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98B" w:rsidRPr="00FE698B" w:rsidRDefault="00FE698B" w:rsidP="00FE698B">
      <w:pPr>
        <w:spacing w:after="0" w:line="240" w:lineRule="auto"/>
        <w:ind w:firstLine="5670"/>
        <w:jc w:val="both"/>
        <w:outlineLvl w:val="2"/>
        <w:rPr>
          <w:rFonts w:ascii="Times New Roman" w:eastAsia="Times New Roman" w:hAnsi="Times New Roman" w:cs="Times New Roman"/>
          <w:bCs/>
          <w:color w:val="000000"/>
          <w:sz w:val="28"/>
          <w:szCs w:val="28"/>
          <w:lang w:eastAsia="ru-RU"/>
        </w:rPr>
      </w:pPr>
    </w:p>
    <w:p w:rsidR="00FE698B" w:rsidRPr="00FE698B" w:rsidRDefault="00FE698B" w:rsidP="00FE698B">
      <w:pPr>
        <w:keepNext/>
        <w:spacing w:before="240" w:after="60" w:line="240" w:lineRule="auto"/>
        <w:jc w:val="center"/>
        <w:outlineLvl w:val="0"/>
        <w:rPr>
          <w:rFonts w:ascii="Arial" w:eastAsia="Times New Roman" w:hAnsi="Arial" w:cs="Arial"/>
          <w:bCs/>
          <w:kern w:val="32"/>
          <w:sz w:val="28"/>
          <w:szCs w:val="28"/>
          <w:lang w:val="en-US" w:eastAsia="ru-RU"/>
        </w:rPr>
      </w:pPr>
      <w:r w:rsidRPr="00FE698B">
        <w:rPr>
          <w:rFonts w:ascii="Arial" w:eastAsia="Times New Roman" w:hAnsi="Arial" w:cs="Arial"/>
          <w:bCs/>
          <w:noProof/>
          <w:kern w:val="32"/>
          <w:sz w:val="28"/>
          <w:szCs w:val="28"/>
          <w:lang w:val="ru-RU" w:eastAsia="ru-RU"/>
        </w:rPr>
        <w:drawing>
          <wp:inline distT="0" distB="0" distL="0" distR="0">
            <wp:extent cx="451485" cy="605790"/>
            <wp:effectExtent l="0" t="0" r="5715"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FE698B" w:rsidRPr="00FE698B" w:rsidRDefault="00FE698B" w:rsidP="00FE698B">
      <w:pPr>
        <w:spacing w:after="0" w:line="240" w:lineRule="auto"/>
        <w:jc w:val="center"/>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ЗВЯГЕЛЬСЬКА МІСЬКА РАДА</w:t>
      </w:r>
    </w:p>
    <w:p w:rsidR="00FE698B" w:rsidRPr="00FE698B" w:rsidRDefault="00FE698B" w:rsidP="00FE698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РІШЕННЯ</w:t>
      </w:r>
    </w:p>
    <w:p w:rsidR="00FE698B" w:rsidRPr="00FE698B" w:rsidRDefault="00FE698B" w:rsidP="00FE698B">
      <w:pPr>
        <w:spacing w:after="0" w:line="240" w:lineRule="auto"/>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jc w:val="both"/>
        <w:rPr>
          <w:rFonts w:ascii="Times New Roman" w:eastAsia="Times New Roman" w:hAnsi="Times New Roman" w:cs="Times New Roman"/>
          <w:sz w:val="28"/>
          <w:szCs w:val="28"/>
          <w:lang w:eastAsia="ru-RU"/>
        </w:rPr>
      </w:pPr>
    </w:p>
    <w:p w:rsidR="00AA31DC" w:rsidRPr="00A56973" w:rsidRDefault="00AA31DC" w:rsidP="00AA31DC">
      <w:pPr>
        <w:spacing w:after="0" w:line="240" w:lineRule="auto"/>
        <w:jc w:val="both"/>
        <w:rPr>
          <w:rFonts w:ascii="Times New Roman" w:eastAsia="Times New Roman" w:hAnsi="Times New Roman" w:cs="Times New Roman"/>
          <w:bCs/>
          <w:color w:val="FF0000"/>
          <w:sz w:val="27"/>
          <w:szCs w:val="27"/>
          <w:lang w:eastAsia="ru-RU"/>
        </w:rPr>
      </w:pPr>
      <w:r w:rsidRPr="00A56973">
        <w:rPr>
          <w:rFonts w:ascii="Times New Roman" w:eastAsia="Times New Roman" w:hAnsi="Times New Roman" w:cs="Times New Roman"/>
          <w:sz w:val="27"/>
          <w:szCs w:val="27"/>
          <w:lang w:eastAsia="ru-RU"/>
        </w:rPr>
        <w:t>тридцять друга сесія                                                            восьмого скликання</w:t>
      </w:r>
    </w:p>
    <w:p w:rsidR="00FE698B" w:rsidRPr="00FE698B" w:rsidRDefault="00FE698B" w:rsidP="00FE698B">
      <w:pPr>
        <w:spacing w:after="0" w:line="240" w:lineRule="auto"/>
        <w:rPr>
          <w:rFonts w:ascii="Times New Roman" w:eastAsia="Times New Roman" w:hAnsi="Times New Roman" w:cs="Times New Roman"/>
          <w:sz w:val="28"/>
          <w:szCs w:val="28"/>
          <w:lang w:eastAsia="ru-RU"/>
        </w:rPr>
      </w:pPr>
    </w:p>
    <w:p w:rsidR="00FE698B" w:rsidRPr="00FE698B" w:rsidRDefault="00FE698B" w:rsidP="00FE698B">
      <w:pPr>
        <w:spacing w:after="0" w:line="240" w:lineRule="auto"/>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 xml:space="preserve">________________                                     </w:t>
      </w:r>
      <w:r w:rsidRPr="00FE698B">
        <w:rPr>
          <w:rFonts w:ascii="Times New Roman" w:eastAsia="Times New Roman" w:hAnsi="Times New Roman" w:cs="Times New Roman"/>
          <w:sz w:val="28"/>
          <w:szCs w:val="28"/>
          <w:lang w:eastAsia="ru-RU"/>
        </w:rPr>
        <w:tab/>
      </w:r>
      <w:r w:rsidRPr="00FE698B">
        <w:rPr>
          <w:rFonts w:ascii="Times New Roman" w:eastAsia="Times New Roman" w:hAnsi="Times New Roman" w:cs="Times New Roman"/>
          <w:sz w:val="28"/>
          <w:szCs w:val="28"/>
          <w:lang w:eastAsia="ru-RU"/>
        </w:rPr>
        <w:tab/>
      </w:r>
      <w:r w:rsidRPr="00FE698B">
        <w:rPr>
          <w:rFonts w:ascii="Times New Roman" w:eastAsia="Times New Roman" w:hAnsi="Times New Roman" w:cs="Times New Roman"/>
          <w:sz w:val="28"/>
          <w:szCs w:val="28"/>
          <w:lang w:eastAsia="ru-RU"/>
        </w:rPr>
        <w:tab/>
        <w:t xml:space="preserve">          № __________</w:t>
      </w:r>
    </w:p>
    <w:p w:rsidR="00FE698B" w:rsidRDefault="00FE698B" w:rsidP="00FE698B">
      <w:pPr>
        <w:spacing w:after="0" w:line="240" w:lineRule="auto"/>
        <w:rPr>
          <w:rFonts w:ascii="Times New Roman" w:eastAsia="Times New Roman" w:hAnsi="Times New Roman" w:cs="Times New Roman"/>
          <w:sz w:val="24"/>
          <w:szCs w:val="24"/>
          <w:lang w:eastAsia="ru-RU"/>
        </w:rPr>
      </w:pPr>
    </w:p>
    <w:p w:rsidR="00AA31DC" w:rsidRDefault="00AA31DC" w:rsidP="00FE698B">
      <w:pPr>
        <w:spacing w:after="0" w:line="240" w:lineRule="auto"/>
        <w:rPr>
          <w:rFonts w:ascii="Times New Roman" w:eastAsia="Times New Roman" w:hAnsi="Times New Roman" w:cs="Times New Roman"/>
          <w:sz w:val="24"/>
          <w:szCs w:val="24"/>
          <w:lang w:eastAsia="ru-RU"/>
        </w:rPr>
      </w:pPr>
    </w:p>
    <w:p w:rsidR="00AA31DC" w:rsidRDefault="00AA31DC" w:rsidP="00AA31DC">
      <w:pPr>
        <w:spacing w:after="0" w:line="240" w:lineRule="auto"/>
        <w:ind w:right="4535"/>
        <w:jc w:val="both"/>
        <w:rPr>
          <w:rFonts w:ascii="Times New Roman" w:hAnsi="Times New Roman" w:cs="Times New Roman"/>
          <w:sz w:val="28"/>
          <w:szCs w:val="28"/>
        </w:rPr>
      </w:pPr>
      <w:bookmarkStart w:id="0" w:name="_GoBack"/>
      <w:r w:rsidRPr="00372F60">
        <w:rPr>
          <w:rFonts w:ascii="Times New Roman" w:hAnsi="Times New Roman" w:cs="Times New Roman"/>
          <w:sz w:val="28"/>
          <w:szCs w:val="28"/>
        </w:rPr>
        <w:t>Про затвердження</w:t>
      </w:r>
      <w:r w:rsidRPr="00AA31DC">
        <w:t xml:space="preserve"> </w:t>
      </w:r>
      <w:r w:rsidRPr="00AA31DC">
        <w:rPr>
          <w:rFonts w:ascii="Times New Roman" w:hAnsi="Times New Roman" w:cs="Times New Roman"/>
          <w:sz w:val="28"/>
          <w:szCs w:val="28"/>
        </w:rPr>
        <w:t xml:space="preserve">Програми заходів національного спротиву </w:t>
      </w:r>
      <w:r>
        <w:rPr>
          <w:rFonts w:ascii="Times New Roman" w:hAnsi="Times New Roman" w:cs="Times New Roman"/>
          <w:sz w:val="28"/>
          <w:szCs w:val="28"/>
        </w:rPr>
        <w:t xml:space="preserve">Звягельської </w:t>
      </w:r>
      <w:r w:rsidRPr="00AA31DC">
        <w:rPr>
          <w:rFonts w:ascii="Times New Roman" w:hAnsi="Times New Roman" w:cs="Times New Roman"/>
          <w:sz w:val="28"/>
          <w:szCs w:val="28"/>
        </w:rPr>
        <w:t xml:space="preserve"> міської територіальної громади на 2023</w:t>
      </w:r>
      <w:r>
        <w:rPr>
          <w:rFonts w:ascii="Times New Roman" w:hAnsi="Times New Roman" w:cs="Times New Roman"/>
          <w:sz w:val="28"/>
          <w:szCs w:val="28"/>
        </w:rPr>
        <w:t>-2024</w:t>
      </w:r>
      <w:r w:rsidRPr="00AA31DC">
        <w:rPr>
          <w:rFonts w:ascii="Times New Roman" w:hAnsi="Times New Roman" w:cs="Times New Roman"/>
          <w:sz w:val="28"/>
          <w:szCs w:val="28"/>
        </w:rPr>
        <w:t xml:space="preserve"> рік</w:t>
      </w:r>
    </w:p>
    <w:bookmarkEnd w:id="0"/>
    <w:p w:rsidR="00AA31DC" w:rsidRDefault="00AA31DC" w:rsidP="00FE698B">
      <w:pPr>
        <w:spacing w:after="0" w:line="240" w:lineRule="auto"/>
        <w:rPr>
          <w:rFonts w:ascii="Times New Roman" w:hAnsi="Times New Roman" w:cs="Times New Roman"/>
          <w:sz w:val="28"/>
          <w:szCs w:val="28"/>
        </w:rPr>
      </w:pPr>
    </w:p>
    <w:p w:rsidR="00AA31DC" w:rsidRDefault="00AA31DC" w:rsidP="00A3215C">
      <w:pPr>
        <w:spacing w:after="0" w:line="240" w:lineRule="auto"/>
        <w:ind w:right="411"/>
        <w:rPr>
          <w:rFonts w:ascii="Times New Roman" w:eastAsia="Times New Roman" w:hAnsi="Times New Roman" w:cs="Times New Roman"/>
          <w:sz w:val="24"/>
          <w:szCs w:val="24"/>
          <w:lang w:eastAsia="ru-RU"/>
        </w:rPr>
      </w:pPr>
    </w:p>
    <w:p w:rsidR="00AA31DC" w:rsidRDefault="00AA31DC" w:rsidP="00A3215C">
      <w:pPr>
        <w:spacing w:after="0" w:line="240" w:lineRule="auto"/>
        <w:ind w:right="411" w:firstLine="709"/>
        <w:jc w:val="both"/>
        <w:rPr>
          <w:rFonts w:ascii="Times New Roman" w:hAnsi="Times New Roman" w:cs="Times New Roman"/>
          <w:sz w:val="28"/>
          <w:szCs w:val="28"/>
        </w:rPr>
      </w:pPr>
      <w:r w:rsidRPr="009C4060">
        <w:rPr>
          <w:rFonts w:ascii="Times New Roman" w:hAnsi="Times New Roman" w:cs="Times New Roman"/>
          <w:sz w:val="28"/>
          <w:szCs w:val="28"/>
        </w:rPr>
        <w:t>Керуючись пунктом 22 частини першої статті 26 Закону України „Про міс</w:t>
      </w:r>
      <w:r w:rsidRPr="009C4060">
        <w:rPr>
          <w:rFonts w:ascii="Times New Roman" w:hAnsi="Times New Roman"/>
          <w:sz w:val="28"/>
          <w:szCs w:val="28"/>
        </w:rPr>
        <w:t xml:space="preserve">цеве самоврядування в Україні“, Законом України „Про </w:t>
      </w:r>
      <w:r>
        <w:rPr>
          <w:rFonts w:ascii="Times New Roman" w:hAnsi="Times New Roman"/>
          <w:sz w:val="28"/>
          <w:szCs w:val="28"/>
        </w:rPr>
        <w:t>основи національного спротиву“</w:t>
      </w:r>
      <w:r w:rsidRPr="009C4060">
        <w:rPr>
          <w:rFonts w:ascii="Times New Roman" w:hAnsi="Times New Roman" w:cs="Times New Roman"/>
          <w:sz w:val="28"/>
          <w:szCs w:val="28"/>
        </w:rPr>
        <w:t>,</w:t>
      </w:r>
      <w:r w:rsidRPr="009C4060">
        <w:rPr>
          <w:rFonts w:ascii="Times New Roman" w:hAnsi="Times New Roman"/>
          <w:sz w:val="28"/>
          <w:szCs w:val="28"/>
        </w:rPr>
        <w:t xml:space="preserve"> </w:t>
      </w:r>
      <w:r w:rsidRPr="009C4060">
        <w:rPr>
          <w:rFonts w:ascii="Times New Roman" w:hAnsi="Times New Roman" w:cs="Times New Roman"/>
          <w:sz w:val="28"/>
          <w:szCs w:val="28"/>
        </w:rPr>
        <w:t>враховуючи</w:t>
      </w:r>
      <w:r>
        <w:rPr>
          <w:rFonts w:ascii="Times New Roman" w:hAnsi="Times New Roman" w:cs="Times New Roman"/>
          <w:sz w:val="28"/>
          <w:szCs w:val="28"/>
        </w:rPr>
        <w:t xml:space="preserve"> розпорядження начальника Новоград-Волинської районної військової адміністрації від 31.03.2023 №5дск</w:t>
      </w:r>
      <w:r w:rsidR="00AC65A7">
        <w:rPr>
          <w:rFonts w:ascii="Times New Roman" w:hAnsi="Times New Roman" w:cs="Times New Roman"/>
          <w:sz w:val="28"/>
          <w:szCs w:val="28"/>
        </w:rPr>
        <w:t>, з</w:t>
      </w:r>
      <w:r w:rsidR="00AC65A7" w:rsidRPr="00AC65A7">
        <w:rPr>
          <w:rFonts w:ascii="Times New Roman" w:hAnsi="Times New Roman" w:cs="Times New Roman"/>
          <w:sz w:val="28"/>
          <w:szCs w:val="28"/>
        </w:rPr>
        <w:t xml:space="preserve"> метою забезпечення територіальної цілісності, захисту та оборони держави</w:t>
      </w:r>
      <w:r w:rsidR="00AC65A7">
        <w:rPr>
          <w:rFonts w:ascii="Times New Roman" w:hAnsi="Times New Roman" w:cs="Times New Roman"/>
          <w:sz w:val="28"/>
          <w:szCs w:val="28"/>
        </w:rPr>
        <w:t xml:space="preserve">, </w:t>
      </w:r>
      <w:r w:rsidR="00AC65A7" w:rsidRPr="00AC65A7">
        <w:rPr>
          <w:rFonts w:ascii="Times New Roman" w:hAnsi="Times New Roman" w:cs="Times New Roman"/>
          <w:sz w:val="28"/>
          <w:szCs w:val="28"/>
        </w:rPr>
        <w:t xml:space="preserve">підготовки населення і територій до національного спротиву, забезпечення безперебійної життєдіяльності </w:t>
      </w:r>
      <w:r w:rsidR="00AC65A7">
        <w:rPr>
          <w:rFonts w:ascii="Times New Roman" w:hAnsi="Times New Roman" w:cs="Times New Roman"/>
          <w:sz w:val="28"/>
          <w:szCs w:val="28"/>
        </w:rPr>
        <w:t xml:space="preserve">Звягельської </w:t>
      </w:r>
      <w:r w:rsidR="00AC65A7" w:rsidRPr="00AC65A7">
        <w:rPr>
          <w:rFonts w:ascii="Times New Roman" w:hAnsi="Times New Roman" w:cs="Times New Roman"/>
          <w:sz w:val="28"/>
          <w:szCs w:val="28"/>
        </w:rPr>
        <w:t>міської територіальної громади під час воєнного стану</w:t>
      </w:r>
      <w:r w:rsidR="00AC65A7">
        <w:rPr>
          <w:rFonts w:ascii="Times New Roman" w:hAnsi="Times New Roman" w:cs="Times New Roman"/>
          <w:sz w:val="28"/>
          <w:szCs w:val="28"/>
        </w:rPr>
        <w:t xml:space="preserve">, міська рада </w:t>
      </w:r>
    </w:p>
    <w:p w:rsidR="00AC65A7" w:rsidRDefault="00AC65A7" w:rsidP="00A3215C">
      <w:pPr>
        <w:spacing w:after="0" w:line="240" w:lineRule="auto"/>
        <w:ind w:right="411"/>
        <w:rPr>
          <w:rFonts w:ascii="Times New Roman" w:hAnsi="Times New Roman" w:cs="Times New Roman"/>
          <w:sz w:val="28"/>
          <w:szCs w:val="28"/>
        </w:rPr>
      </w:pPr>
    </w:p>
    <w:p w:rsidR="00AC65A7" w:rsidRDefault="00AC65A7" w:rsidP="00A3215C">
      <w:pPr>
        <w:spacing w:after="0" w:line="240" w:lineRule="auto"/>
        <w:ind w:right="411"/>
        <w:rPr>
          <w:rFonts w:ascii="Times New Roman" w:hAnsi="Times New Roman" w:cs="Times New Roman"/>
          <w:sz w:val="28"/>
          <w:szCs w:val="28"/>
        </w:rPr>
      </w:pPr>
      <w:r>
        <w:rPr>
          <w:rFonts w:ascii="Times New Roman" w:hAnsi="Times New Roman" w:cs="Times New Roman"/>
          <w:sz w:val="28"/>
          <w:szCs w:val="28"/>
        </w:rPr>
        <w:t>ВИРІШИЛА:</w:t>
      </w:r>
    </w:p>
    <w:p w:rsidR="00AC65A7" w:rsidRDefault="00AC65A7" w:rsidP="00A3215C">
      <w:pPr>
        <w:spacing w:after="0" w:line="240" w:lineRule="auto"/>
        <w:ind w:right="411"/>
        <w:rPr>
          <w:rFonts w:ascii="Times New Roman" w:hAnsi="Times New Roman" w:cs="Times New Roman"/>
          <w:sz w:val="28"/>
          <w:szCs w:val="28"/>
        </w:rPr>
      </w:pPr>
    </w:p>
    <w:p w:rsidR="00AC65A7" w:rsidRPr="00AC65A7" w:rsidRDefault="00AC65A7" w:rsidP="00A3215C">
      <w:pPr>
        <w:pStyle w:val="a3"/>
        <w:numPr>
          <w:ilvl w:val="0"/>
          <w:numId w:val="1"/>
        </w:numPr>
        <w:spacing w:after="0" w:line="240" w:lineRule="auto"/>
        <w:ind w:left="-142" w:right="411" w:firstLine="851"/>
        <w:jc w:val="both"/>
        <w:rPr>
          <w:rFonts w:ascii="Times New Roman" w:hAnsi="Times New Roman" w:cs="Times New Roman"/>
          <w:sz w:val="28"/>
          <w:szCs w:val="28"/>
        </w:rPr>
      </w:pPr>
      <w:r w:rsidRPr="00AC65A7">
        <w:rPr>
          <w:rFonts w:ascii="Times New Roman" w:hAnsi="Times New Roman" w:cs="Times New Roman"/>
          <w:sz w:val="28"/>
          <w:szCs w:val="20"/>
        </w:rPr>
        <w:t>Затвердити</w:t>
      </w:r>
      <w:r w:rsidRPr="00AC65A7">
        <w:rPr>
          <w:rFonts w:ascii="Times New Roman" w:hAnsi="Times New Roman" w:cs="Times New Roman"/>
        </w:rPr>
        <w:t xml:space="preserve"> </w:t>
      </w:r>
      <w:r w:rsidRPr="00AC65A7">
        <w:rPr>
          <w:rFonts w:ascii="Times New Roman" w:hAnsi="Times New Roman" w:cs="Times New Roman"/>
          <w:sz w:val="28"/>
          <w:szCs w:val="20"/>
        </w:rPr>
        <w:t>Програму заходів національного спротиву Звягельської  міської територіальної громади на 2023-2024 рік</w:t>
      </w:r>
      <w:r w:rsidR="003478CB">
        <w:rPr>
          <w:rFonts w:ascii="Times New Roman" w:hAnsi="Times New Roman" w:cs="Times New Roman"/>
          <w:sz w:val="28"/>
          <w:szCs w:val="20"/>
        </w:rPr>
        <w:t xml:space="preserve"> (додається)</w:t>
      </w:r>
      <w:r>
        <w:rPr>
          <w:rFonts w:ascii="Times New Roman" w:hAnsi="Times New Roman" w:cs="Times New Roman"/>
          <w:sz w:val="28"/>
          <w:szCs w:val="20"/>
        </w:rPr>
        <w:t>.</w:t>
      </w:r>
    </w:p>
    <w:p w:rsidR="00AC65A7" w:rsidRDefault="00AC65A7" w:rsidP="00A3215C">
      <w:pPr>
        <w:pStyle w:val="a3"/>
        <w:numPr>
          <w:ilvl w:val="0"/>
          <w:numId w:val="1"/>
        </w:numPr>
        <w:spacing w:after="0" w:line="240" w:lineRule="auto"/>
        <w:ind w:left="0" w:right="411" w:firstLine="709"/>
        <w:jc w:val="both"/>
        <w:rPr>
          <w:rFonts w:ascii="Times New Roman" w:hAnsi="Times New Roman" w:cs="Times New Roman"/>
          <w:sz w:val="28"/>
          <w:szCs w:val="28"/>
        </w:rPr>
      </w:pPr>
      <w:r w:rsidRPr="00AC65A7">
        <w:rPr>
          <w:rFonts w:ascii="Times New Roman" w:hAnsi="Times New Roman" w:cs="Times New Roman"/>
          <w:sz w:val="28"/>
          <w:szCs w:val="28"/>
        </w:rPr>
        <w:t xml:space="preserve">Контроль за виконанням цього рішення покласти на постійну комісію міської ради з питань бюджету територіальної громади, комунальної власності та економічного розвитку (Сухих А.Ю.) та секретаря міської ради </w:t>
      </w:r>
      <w:proofErr w:type="spellStart"/>
      <w:r w:rsidRPr="00AC65A7">
        <w:rPr>
          <w:rFonts w:ascii="Times New Roman" w:hAnsi="Times New Roman" w:cs="Times New Roman"/>
          <w:sz w:val="28"/>
          <w:szCs w:val="28"/>
        </w:rPr>
        <w:t>Гвозденко</w:t>
      </w:r>
      <w:proofErr w:type="spellEnd"/>
      <w:r w:rsidRPr="00AC65A7">
        <w:rPr>
          <w:rFonts w:ascii="Times New Roman" w:hAnsi="Times New Roman" w:cs="Times New Roman"/>
          <w:sz w:val="28"/>
          <w:szCs w:val="28"/>
        </w:rPr>
        <w:t xml:space="preserve"> О.В.</w:t>
      </w:r>
    </w:p>
    <w:p w:rsidR="00AC65A7" w:rsidRDefault="00AC65A7" w:rsidP="00A3215C">
      <w:pPr>
        <w:spacing w:after="0" w:line="240" w:lineRule="auto"/>
        <w:ind w:right="411"/>
        <w:jc w:val="both"/>
        <w:rPr>
          <w:rFonts w:ascii="Times New Roman" w:hAnsi="Times New Roman" w:cs="Times New Roman"/>
          <w:sz w:val="28"/>
          <w:szCs w:val="28"/>
        </w:rPr>
      </w:pPr>
    </w:p>
    <w:p w:rsidR="00AC65A7" w:rsidRPr="00AC65A7" w:rsidRDefault="00AC65A7" w:rsidP="00A3215C">
      <w:pPr>
        <w:spacing w:after="0" w:line="240" w:lineRule="auto"/>
        <w:ind w:right="411"/>
        <w:jc w:val="both"/>
        <w:rPr>
          <w:rFonts w:ascii="Times New Roman" w:hAnsi="Times New Roman" w:cs="Times New Roman"/>
          <w:sz w:val="28"/>
          <w:szCs w:val="28"/>
        </w:rPr>
      </w:pPr>
    </w:p>
    <w:p w:rsidR="00AC65A7" w:rsidRPr="009C4060" w:rsidRDefault="00AC65A7" w:rsidP="00A3215C">
      <w:pPr>
        <w:pStyle w:val="a5"/>
        <w:spacing w:after="0"/>
        <w:ind w:right="411"/>
        <w:jc w:val="both"/>
        <w:rPr>
          <w:rFonts w:ascii="Times New Roman" w:hAnsi="Times New Roman" w:cs="Times New Roman"/>
          <w:sz w:val="28"/>
          <w:szCs w:val="28"/>
        </w:rPr>
      </w:pPr>
      <w:r w:rsidRPr="009C4060">
        <w:rPr>
          <w:rFonts w:ascii="Times New Roman" w:hAnsi="Times New Roman" w:cs="Times New Roman"/>
          <w:sz w:val="28"/>
          <w:szCs w:val="28"/>
        </w:rPr>
        <w:t>Міський голова                                                                          Микола БОРОВЕЦЬ</w:t>
      </w:r>
    </w:p>
    <w:p w:rsidR="00AC65A7" w:rsidRPr="00AC65A7" w:rsidRDefault="00AC65A7" w:rsidP="00AC65A7">
      <w:pPr>
        <w:pStyle w:val="a3"/>
        <w:spacing w:after="0" w:line="240" w:lineRule="auto"/>
        <w:jc w:val="both"/>
        <w:rPr>
          <w:rFonts w:ascii="Times New Roman" w:hAnsi="Times New Roman"/>
          <w:b/>
          <w:bCs/>
          <w:sz w:val="28"/>
          <w:szCs w:val="28"/>
        </w:rPr>
      </w:pPr>
    </w:p>
    <w:p w:rsidR="00AC65A7" w:rsidRPr="00AC65A7" w:rsidRDefault="00AC65A7" w:rsidP="00AC65A7">
      <w:pPr>
        <w:spacing w:after="0" w:line="240" w:lineRule="auto"/>
        <w:jc w:val="both"/>
        <w:rPr>
          <w:rFonts w:ascii="Times New Roman" w:hAnsi="Times New Roman" w:cs="Times New Roman"/>
          <w:sz w:val="28"/>
          <w:szCs w:val="28"/>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 xml:space="preserve">  </w:t>
      </w: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AC65A7" w:rsidRDefault="00AC65A7" w:rsidP="00FE698B">
      <w:pPr>
        <w:spacing w:after="0" w:line="240" w:lineRule="auto"/>
        <w:ind w:firstLine="284"/>
        <w:jc w:val="both"/>
        <w:rPr>
          <w:rFonts w:ascii="Times New Roman" w:eastAsia="Times New Roman" w:hAnsi="Times New Roman" w:cs="Times New Roman"/>
          <w:sz w:val="28"/>
          <w:szCs w:val="28"/>
          <w:lang w:eastAsia="ru-RU"/>
        </w:rPr>
      </w:pPr>
    </w:p>
    <w:p w:rsidR="00AC65A7" w:rsidRDefault="00AC65A7" w:rsidP="00FE698B">
      <w:pPr>
        <w:spacing w:after="0" w:line="240" w:lineRule="auto"/>
        <w:ind w:firstLine="284"/>
        <w:jc w:val="both"/>
        <w:rPr>
          <w:rFonts w:ascii="Times New Roman" w:eastAsia="Times New Roman" w:hAnsi="Times New Roman" w:cs="Times New Roman"/>
          <w:sz w:val="28"/>
          <w:szCs w:val="28"/>
          <w:lang w:eastAsia="ru-RU"/>
        </w:rPr>
      </w:pPr>
    </w:p>
    <w:p w:rsidR="00AC65A7" w:rsidRDefault="00AC65A7" w:rsidP="00FE698B">
      <w:pPr>
        <w:spacing w:after="0" w:line="240" w:lineRule="auto"/>
        <w:ind w:firstLine="284"/>
        <w:jc w:val="both"/>
        <w:rPr>
          <w:rFonts w:ascii="Times New Roman" w:eastAsia="Times New Roman" w:hAnsi="Times New Roman" w:cs="Times New Roman"/>
          <w:sz w:val="28"/>
          <w:szCs w:val="28"/>
          <w:lang w:eastAsia="ru-RU"/>
        </w:rPr>
      </w:pPr>
    </w:p>
    <w:p w:rsidR="00AC65A7" w:rsidRPr="00AC65A7" w:rsidRDefault="00AC65A7" w:rsidP="00AC65A7">
      <w:pPr>
        <w:spacing w:after="0" w:line="240" w:lineRule="auto"/>
        <w:ind w:left="2916" w:right="-464" w:firstLine="345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AC65A7">
        <w:rPr>
          <w:rFonts w:ascii="Times New Roman" w:eastAsia="Times New Roman" w:hAnsi="Times New Roman" w:cs="Times New Roman"/>
          <w:sz w:val="28"/>
          <w:szCs w:val="28"/>
          <w:lang w:eastAsia="ru-RU"/>
        </w:rPr>
        <w:t>Додаток</w:t>
      </w:r>
    </w:p>
    <w:p w:rsidR="00AC65A7" w:rsidRPr="00AC65A7" w:rsidRDefault="00AC65A7" w:rsidP="00AC65A7">
      <w:pPr>
        <w:spacing w:after="0" w:line="240" w:lineRule="auto"/>
        <w:ind w:right="-464" w:firstLine="5580"/>
        <w:rPr>
          <w:rFonts w:ascii="Times New Roman" w:eastAsia="Times New Roman" w:hAnsi="Times New Roman" w:cs="Times New Roman"/>
          <w:sz w:val="28"/>
          <w:szCs w:val="28"/>
          <w:lang w:eastAsia="ru-RU"/>
        </w:rPr>
      </w:pPr>
      <w:r w:rsidRPr="00AC65A7">
        <w:rPr>
          <w:rFonts w:ascii="Times New Roman" w:eastAsia="Times New Roman" w:hAnsi="Times New Roman" w:cs="Times New Roman"/>
          <w:sz w:val="28"/>
          <w:szCs w:val="28"/>
          <w:lang w:eastAsia="ru-RU"/>
        </w:rPr>
        <w:t xml:space="preserve">                  рішення міської ради</w:t>
      </w:r>
    </w:p>
    <w:p w:rsidR="00AC65A7" w:rsidRPr="00AC65A7" w:rsidRDefault="00AC65A7" w:rsidP="00AC65A7">
      <w:pPr>
        <w:spacing w:after="0" w:line="240" w:lineRule="auto"/>
        <w:ind w:right="-464" w:firstLine="5580"/>
        <w:rPr>
          <w:rFonts w:ascii="Times New Roman" w:eastAsia="Times New Roman" w:hAnsi="Times New Roman" w:cs="Times New Roman"/>
          <w:sz w:val="28"/>
          <w:szCs w:val="28"/>
          <w:lang w:eastAsia="ru-RU"/>
        </w:rPr>
      </w:pPr>
      <w:r w:rsidRPr="00AC65A7">
        <w:rPr>
          <w:rFonts w:ascii="Times New Roman" w:eastAsia="Times New Roman" w:hAnsi="Times New Roman" w:cs="Times New Roman"/>
          <w:sz w:val="28"/>
          <w:szCs w:val="28"/>
          <w:lang w:eastAsia="ru-RU"/>
        </w:rPr>
        <w:t xml:space="preserve">                  від</w:t>
      </w:r>
      <w:r w:rsidR="003478CB">
        <w:rPr>
          <w:rFonts w:ascii="Times New Roman" w:eastAsia="Times New Roman" w:hAnsi="Times New Roman" w:cs="Times New Roman"/>
          <w:sz w:val="28"/>
          <w:szCs w:val="28"/>
          <w:lang w:eastAsia="ru-RU"/>
        </w:rPr>
        <w:t xml:space="preserve"> ________ </w:t>
      </w:r>
      <w:r w:rsidRPr="00AC65A7">
        <w:rPr>
          <w:rFonts w:ascii="Times New Roman" w:eastAsia="Times New Roman" w:hAnsi="Times New Roman" w:cs="Times New Roman"/>
          <w:sz w:val="28"/>
          <w:szCs w:val="28"/>
          <w:lang w:eastAsia="ru-RU"/>
        </w:rPr>
        <w:t>№</w:t>
      </w:r>
      <w:r w:rsidR="003478CB">
        <w:rPr>
          <w:rFonts w:ascii="Times New Roman" w:eastAsia="Times New Roman" w:hAnsi="Times New Roman" w:cs="Times New Roman"/>
          <w:sz w:val="28"/>
          <w:szCs w:val="28"/>
          <w:lang w:eastAsia="ru-RU"/>
        </w:rPr>
        <w:t>_______</w:t>
      </w:r>
      <w:r w:rsidRPr="00AC65A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AC65A7" w:rsidRPr="00AC65A7" w:rsidRDefault="00AC65A7" w:rsidP="00AC65A7">
      <w:pPr>
        <w:pStyle w:val="1"/>
        <w:spacing w:before="70"/>
        <w:ind w:right="952"/>
      </w:pPr>
      <w:r w:rsidRPr="00AC65A7">
        <w:t>ПАСПОРТ</w:t>
      </w:r>
    </w:p>
    <w:p w:rsidR="00AC65A7" w:rsidRPr="00AC65A7" w:rsidRDefault="00AC65A7" w:rsidP="00AC65A7">
      <w:pPr>
        <w:ind w:left="1499" w:right="952"/>
        <w:jc w:val="center"/>
        <w:rPr>
          <w:rFonts w:ascii="Times New Roman" w:hAnsi="Times New Roman" w:cs="Times New Roman"/>
          <w:b/>
          <w:sz w:val="24"/>
          <w:szCs w:val="24"/>
        </w:rPr>
      </w:pPr>
      <w:r w:rsidRPr="00AC65A7">
        <w:rPr>
          <w:rFonts w:ascii="Times New Roman" w:hAnsi="Times New Roman" w:cs="Times New Roman"/>
          <w:b/>
          <w:sz w:val="24"/>
          <w:szCs w:val="24"/>
        </w:rPr>
        <w:t>Програми заходів національного спротиву Звягельської  міської територіальної</w:t>
      </w:r>
      <w:r w:rsidRPr="00AC65A7">
        <w:rPr>
          <w:rFonts w:ascii="Times New Roman" w:hAnsi="Times New Roman" w:cs="Times New Roman"/>
          <w:b/>
          <w:spacing w:val="-57"/>
          <w:sz w:val="24"/>
          <w:szCs w:val="24"/>
        </w:rPr>
        <w:t xml:space="preserve"> </w:t>
      </w:r>
      <w:r w:rsidRPr="00AC65A7">
        <w:rPr>
          <w:rFonts w:ascii="Times New Roman" w:hAnsi="Times New Roman" w:cs="Times New Roman"/>
          <w:b/>
          <w:sz w:val="24"/>
          <w:szCs w:val="24"/>
        </w:rPr>
        <w:t>громади</w:t>
      </w:r>
      <w:r w:rsidRPr="00AC65A7">
        <w:rPr>
          <w:rFonts w:ascii="Times New Roman" w:hAnsi="Times New Roman" w:cs="Times New Roman"/>
          <w:b/>
          <w:spacing w:val="-1"/>
          <w:sz w:val="24"/>
          <w:szCs w:val="24"/>
        </w:rPr>
        <w:t xml:space="preserve"> </w:t>
      </w:r>
      <w:r w:rsidRPr="00AC65A7">
        <w:rPr>
          <w:rFonts w:ascii="Times New Roman" w:hAnsi="Times New Roman" w:cs="Times New Roman"/>
          <w:b/>
          <w:sz w:val="24"/>
          <w:szCs w:val="24"/>
        </w:rPr>
        <w:t>на 2023-2024 рік</w:t>
      </w:r>
    </w:p>
    <w:p w:rsidR="00AC65A7" w:rsidRPr="00AC65A7" w:rsidRDefault="00AC65A7" w:rsidP="00AC65A7">
      <w:pPr>
        <w:pStyle w:val="a5"/>
        <w:spacing w:before="4"/>
        <w:rPr>
          <w:rFonts w:ascii="Times New Roman" w:hAnsi="Times New Roman" w:cs="Times New Roman"/>
          <w:b/>
          <w:sz w:val="24"/>
        </w:rPr>
      </w:pPr>
    </w:p>
    <w:tbl>
      <w:tblPr>
        <w:tblStyle w:val="TableNormal"/>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3261"/>
        <w:gridCol w:w="5811"/>
      </w:tblGrid>
      <w:tr w:rsidR="00AC65A7" w:rsidRPr="003478CB" w:rsidTr="003478CB">
        <w:trPr>
          <w:trHeight w:val="827"/>
        </w:trPr>
        <w:tc>
          <w:tcPr>
            <w:tcW w:w="425" w:type="dxa"/>
          </w:tcPr>
          <w:p w:rsidR="00AC65A7" w:rsidRPr="003478CB" w:rsidRDefault="00AC65A7" w:rsidP="00906020">
            <w:pPr>
              <w:pStyle w:val="TableParagraph"/>
              <w:spacing w:line="268" w:lineRule="exact"/>
              <w:ind w:left="155" w:right="148"/>
              <w:jc w:val="center"/>
              <w:rPr>
                <w:sz w:val="28"/>
                <w:szCs w:val="24"/>
                <w:lang w:val="uk-UA"/>
              </w:rPr>
            </w:pPr>
            <w:r w:rsidRPr="003478CB">
              <w:rPr>
                <w:sz w:val="28"/>
                <w:szCs w:val="24"/>
                <w:lang w:val="uk-UA"/>
              </w:rPr>
              <w:t>1.</w:t>
            </w:r>
          </w:p>
        </w:tc>
        <w:tc>
          <w:tcPr>
            <w:tcW w:w="3261" w:type="dxa"/>
          </w:tcPr>
          <w:p w:rsidR="00AC65A7" w:rsidRPr="003478CB" w:rsidRDefault="003478CB" w:rsidP="002A5B58">
            <w:pPr>
              <w:pStyle w:val="TableParagraph"/>
              <w:tabs>
                <w:tab w:val="left" w:pos="2159"/>
              </w:tabs>
              <w:ind w:left="107" w:right="96"/>
              <w:rPr>
                <w:sz w:val="28"/>
                <w:szCs w:val="24"/>
                <w:lang w:val="uk-UA"/>
              </w:rPr>
            </w:pPr>
            <w:r>
              <w:rPr>
                <w:sz w:val="28"/>
                <w:szCs w:val="24"/>
                <w:lang w:val="uk-UA"/>
              </w:rPr>
              <w:t xml:space="preserve">Ініціатор </w:t>
            </w:r>
            <w:r w:rsidR="00AC65A7" w:rsidRPr="003478CB">
              <w:rPr>
                <w:spacing w:val="-1"/>
                <w:sz w:val="28"/>
                <w:szCs w:val="24"/>
                <w:lang w:val="uk-UA"/>
              </w:rPr>
              <w:t>розробки</w:t>
            </w:r>
            <w:r w:rsidR="00AC65A7" w:rsidRPr="003478CB">
              <w:rPr>
                <w:spacing w:val="-57"/>
                <w:sz w:val="28"/>
                <w:szCs w:val="24"/>
                <w:lang w:val="uk-UA"/>
              </w:rPr>
              <w:t xml:space="preserve"> </w:t>
            </w:r>
            <w:r w:rsidR="00AC65A7" w:rsidRPr="003478CB">
              <w:rPr>
                <w:sz w:val="28"/>
                <w:szCs w:val="24"/>
                <w:lang w:val="uk-UA"/>
              </w:rPr>
              <w:t>Програми</w:t>
            </w:r>
          </w:p>
        </w:tc>
        <w:tc>
          <w:tcPr>
            <w:tcW w:w="5811" w:type="dxa"/>
          </w:tcPr>
          <w:p w:rsidR="00AC65A7" w:rsidRPr="003478CB" w:rsidRDefault="00AC65A7" w:rsidP="003478CB">
            <w:pPr>
              <w:pStyle w:val="TableParagraph"/>
              <w:spacing w:line="264" w:lineRule="exact"/>
              <w:ind w:left="107" w:right="133"/>
              <w:jc w:val="both"/>
              <w:rPr>
                <w:sz w:val="28"/>
                <w:szCs w:val="24"/>
                <w:lang w:val="uk-UA"/>
              </w:rPr>
            </w:pPr>
            <w:r w:rsidRPr="003478CB">
              <w:rPr>
                <w:sz w:val="28"/>
                <w:szCs w:val="24"/>
                <w:lang w:val="uk-UA"/>
              </w:rPr>
              <w:t>Виконавчий комітет міської ради</w:t>
            </w:r>
          </w:p>
        </w:tc>
      </w:tr>
      <w:tr w:rsidR="00AC65A7" w:rsidRPr="003478CB" w:rsidTr="003478CB">
        <w:trPr>
          <w:trHeight w:val="827"/>
        </w:trPr>
        <w:tc>
          <w:tcPr>
            <w:tcW w:w="425" w:type="dxa"/>
          </w:tcPr>
          <w:p w:rsidR="00AC65A7" w:rsidRPr="003478CB" w:rsidRDefault="00AC65A7" w:rsidP="00906020">
            <w:pPr>
              <w:pStyle w:val="TableParagraph"/>
              <w:spacing w:line="268" w:lineRule="exact"/>
              <w:ind w:left="155" w:right="148"/>
              <w:jc w:val="center"/>
              <w:rPr>
                <w:sz w:val="28"/>
                <w:szCs w:val="24"/>
                <w:lang w:val="uk-UA"/>
              </w:rPr>
            </w:pPr>
            <w:r w:rsidRPr="003478CB">
              <w:rPr>
                <w:sz w:val="28"/>
                <w:szCs w:val="24"/>
                <w:lang w:val="uk-UA"/>
              </w:rPr>
              <w:t>2.</w:t>
            </w:r>
          </w:p>
        </w:tc>
        <w:tc>
          <w:tcPr>
            <w:tcW w:w="3261" w:type="dxa"/>
          </w:tcPr>
          <w:p w:rsidR="00AC65A7" w:rsidRPr="003478CB" w:rsidRDefault="00AC65A7" w:rsidP="002A5B58">
            <w:pPr>
              <w:pStyle w:val="TableParagraph"/>
              <w:spacing w:line="268" w:lineRule="exact"/>
              <w:ind w:left="107"/>
              <w:rPr>
                <w:sz w:val="28"/>
                <w:szCs w:val="24"/>
                <w:lang w:val="uk-UA"/>
              </w:rPr>
            </w:pPr>
            <w:r w:rsidRPr="003478CB">
              <w:rPr>
                <w:sz w:val="28"/>
                <w:szCs w:val="24"/>
                <w:lang w:val="uk-UA"/>
              </w:rPr>
              <w:t>Розробник</w:t>
            </w:r>
            <w:r w:rsidRPr="003478CB">
              <w:rPr>
                <w:spacing w:val="-4"/>
                <w:sz w:val="28"/>
                <w:szCs w:val="24"/>
                <w:lang w:val="uk-UA"/>
              </w:rPr>
              <w:t xml:space="preserve"> </w:t>
            </w:r>
            <w:r w:rsidRPr="003478CB">
              <w:rPr>
                <w:sz w:val="28"/>
                <w:szCs w:val="24"/>
                <w:lang w:val="uk-UA"/>
              </w:rPr>
              <w:t>Програми</w:t>
            </w:r>
          </w:p>
        </w:tc>
        <w:tc>
          <w:tcPr>
            <w:tcW w:w="5811" w:type="dxa"/>
          </w:tcPr>
          <w:p w:rsidR="00AC65A7" w:rsidRPr="003478CB" w:rsidRDefault="00AC65A7" w:rsidP="003478CB">
            <w:pPr>
              <w:pStyle w:val="TableParagraph"/>
              <w:tabs>
                <w:tab w:val="left" w:pos="1009"/>
                <w:tab w:val="left" w:pos="1349"/>
                <w:tab w:val="left" w:pos="2299"/>
                <w:tab w:val="left" w:pos="2396"/>
                <w:tab w:val="left" w:pos="3425"/>
                <w:tab w:val="left" w:pos="3948"/>
                <w:tab w:val="left" w:pos="5088"/>
                <w:tab w:val="left" w:pos="5202"/>
              </w:tabs>
              <w:ind w:left="107" w:right="133"/>
              <w:jc w:val="both"/>
              <w:rPr>
                <w:sz w:val="28"/>
                <w:szCs w:val="24"/>
                <w:lang w:val="uk-UA"/>
              </w:rPr>
            </w:pPr>
            <w:r w:rsidRPr="003478CB">
              <w:rPr>
                <w:sz w:val="28"/>
                <w:szCs w:val="24"/>
                <w:lang w:val="uk-UA"/>
              </w:rPr>
              <w:t>Головний спеціаліст з мобілізаційної та режимно-секретної роботи міської ради</w:t>
            </w:r>
          </w:p>
        </w:tc>
      </w:tr>
      <w:tr w:rsidR="00AC65A7" w:rsidRPr="003478CB" w:rsidTr="003478CB">
        <w:trPr>
          <w:trHeight w:val="827"/>
        </w:trPr>
        <w:tc>
          <w:tcPr>
            <w:tcW w:w="425" w:type="dxa"/>
          </w:tcPr>
          <w:p w:rsidR="00AC65A7" w:rsidRPr="003478CB" w:rsidRDefault="00AC65A7" w:rsidP="00906020">
            <w:pPr>
              <w:pStyle w:val="TableParagraph"/>
              <w:spacing w:line="268" w:lineRule="exact"/>
              <w:ind w:left="155" w:right="148"/>
              <w:jc w:val="center"/>
              <w:rPr>
                <w:sz w:val="28"/>
                <w:szCs w:val="24"/>
                <w:lang w:val="uk-UA"/>
              </w:rPr>
            </w:pPr>
            <w:r w:rsidRPr="003478CB">
              <w:rPr>
                <w:sz w:val="28"/>
                <w:szCs w:val="24"/>
                <w:lang w:val="uk-UA"/>
              </w:rPr>
              <w:t>3.</w:t>
            </w:r>
          </w:p>
        </w:tc>
        <w:tc>
          <w:tcPr>
            <w:tcW w:w="3261" w:type="dxa"/>
          </w:tcPr>
          <w:p w:rsidR="00AC65A7" w:rsidRPr="003478CB" w:rsidRDefault="003478CB" w:rsidP="002A5B58">
            <w:pPr>
              <w:pStyle w:val="TableParagraph"/>
              <w:tabs>
                <w:tab w:val="left" w:pos="1932"/>
              </w:tabs>
              <w:ind w:left="107" w:right="99"/>
              <w:rPr>
                <w:sz w:val="28"/>
                <w:szCs w:val="24"/>
                <w:lang w:val="uk-UA"/>
              </w:rPr>
            </w:pPr>
            <w:r>
              <w:rPr>
                <w:sz w:val="28"/>
                <w:szCs w:val="24"/>
                <w:lang w:val="uk-UA"/>
              </w:rPr>
              <w:t xml:space="preserve">Відповідальний </w:t>
            </w:r>
            <w:r w:rsidR="00AC65A7" w:rsidRPr="003478CB">
              <w:rPr>
                <w:spacing w:val="-1"/>
                <w:sz w:val="28"/>
                <w:szCs w:val="24"/>
                <w:lang w:val="uk-UA"/>
              </w:rPr>
              <w:t>виконавець</w:t>
            </w:r>
            <w:r w:rsidR="00AC65A7" w:rsidRPr="003478CB">
              <w:rPr>
                <w:spacing w:val="-57"/>
                <w:sz w:val="28"/>
                <w:szCs w:val="24"/>
                <w:lang w:val="uk-UA"/>
              </w:rPr>
              <w:t xml:space="preserve"> </w:t>
            </w:r>
            <w:r>
              <w:rPr>
                <w:spacing w:val="-57"/>
                <w:sz w:val="28"/>
                <w:szCs w:val="24"/>
                <w:lang w:val="uk-UA"/>
              </w:rPr>
              <w:t xml:space="preserve"> </w:t>
            </w:r>
            <w:r w:rsidR="00AC65A7" w:rsidRPr="003478CB">
              <w:rPr>
                <w:sz w:val="28"/>
                <w:szCs w:val="24"/>
                <w:lang w:val="uk-UA"/>
              </w:rPr>
              <w:t>Програми</w:t>
            </w:r>
          </w:p>
        </w:tc>
        <w:tc>
          <w:tcPr>
            <w:tcW w:w="5811" w:type="dxa"/>
          </w:tcPr>
          <w:p w:rsidR="00AC65A7" w:rsidRPr="003478CB" w:rsidRDefault="003478CB" w:rsidP="003478CB">
            <w:pPr>
              <w:pStyle w:val="TableParagraph"/>
              <w:spacing w:line="264" w:lineRule="exact"/>
              <w:ind w:left="107" w:right="133"/>
              <w:jc w:val="both"/>
              <w:rPr>
                <w:sz w:val="28"/>
                <w:szCs w:val="24"/>
                <w:lang w:val="uk-UA"/>
              </w:rPr>
            </w:pPr>
            <w:r w:rsidRPr="003478CB">
              <w:rPr>
                <w:sz w:val="28"/>
                <w:szCs w:val="24"/>
                <w:lang w:val="uk-UA"/>
              </w:rPr>
              <w:t xml:space="preserve">Виконавчі органи  міської ради, підприємства, установи та організації комунальної власності </w:t>
            </w:r>
            <w:r w:rsidR="00AC65A7" w:rsidRPr="003478CB">
              <w:rPr>
                <w:sz w:val="28"/>
                <w:szCs w:val="24"/>
                <w:lang w:val="uk-UA"/>
              </w:rPr>
              <w:t xml:space="preserve">Звягельської </w:t>
            </w:r>
            <w:r w:rsidR="00AC65A7" w:rsidRPr="003478CB">
              <w:rPr>
                <w:spacing w:val="-4"/>
                <w:sz w:val="28"/>
                <w:szCs w:val="24"/>
                <w:lang w:val="uk-UA"/>
              </w:rPr>
              <w:t xml:space="preserve"> </w:t>
            </w:r>
            <w:r w:rsidR="00AC65A7" w:rsidRPr="003478CB">
              <w:rPr>
                <w:sz w:val="28"/>
                <w:szCs w:val="24"/>
                <w:lang w:val="uk-UA"/>
              </w:rPr>
              <w:t>міської</w:t>
            </w:r>
            <w:r w:rsidR="00AC65A7" w:rsidRPr="003478CB">
              <w:rPr>
                <w:spacing w:val="-4"/>
                <w:sz w:val="28"/>
                <w:szCs w:val="24"/>
                <w:lang w:val="uk-UA"/>
              </w:rPr>
              <w:t xml:space="preserve"> </w:t>
            </w:r>
            <w:r w:rsidR="00AC65A7" w:rsidRPr="003478CB">
              <w:rPr>
                <w:sz w:val="28"/>
                <w:szCs w:val="24"/>
                <w:lang w:val="uk-UA"/>
              </w:rPr>
              <w:t>ради</w:t>
            </w:r>
          </w:p>
        </w:tc>
      </w:tr>
      <w:tr w:rsidR="00AC65A7" w:rsidRPr="003478CB" w:rsidTr="003478CB">
        <w:trPr>
          <w:trHeight w:val="867"/>
        </w:trPr>
        <w:tc>
          <w:tcPr>
            <w:tcW w:w="425" w:type="dxa"/>
          </w:tcPr>
          <w:p w:rsidR="00AC65A7" w:rsidRPr="003478CB" w:rsidRDefault="00AC65A7" w:rsidP="00906020">
            <w:pPr>
              <w:pStyle w:val="TableParagraph"/>
              <w:spacing w:line="268" w:lineRule="exact"/>
              <w:ind w:left="155" w:right="148"/>
              <w:jc w:val="center"/>
              <w:rPr>
                <w:sz w:val="28"/>
                <w:szCs w:val="24"/>
                <w:lang w:val="uk-UA"/>
              </w:rPr>
            </w:pPr>
            <w:r w:rsidRPr="003478CB">
              <w:rPr>
                <w:sz w:val="28"/>
                <w:szCs w:val="24"/>
                <w:lang w:val="uk-UA"/>
              </w:rPr>
              <w:t>4.</w:t>
            </w:r>
          </w:p>
        </w:tc>
        <w:tc>
          <w:tcPr>
            <w:tcW w:w="3261" w:type="dxa"/>
          </w:tcPr>
          <w:p w:rsidR="00AC65A7" w:rsidRPr="003478CB" w:rsidRDefault="00AC65A7" w:rsidP="002A5B58">
            <w:pPr>
              <w:pStyle w:val="TableParagraph"/>
              <w:spacing w:line="268" w:lineRule="exact"/>
              <w:ind w:left="107"/>
              <w:rPr>
                <w:sz w:val="28"/>
                <w:szCs w:val="24"/>
                <w:lang w:val="uk-UA"/>
              </w:rPr>
            </w:pPr>
            <w:r w:rsidRPr="003478CB">
              <w:rPr>
                <w:sz w:val="28"/>
                <w:szCs w:val="24"/>
                <w:lang w:val="uk-UA"/>
              </w:rPr>
              <w:t>Учасники</w:t>
            </w:r>
            <w:r w:rsidRPr="003478CB">
              <w:rPr>
                <w:spacing w:val="-5"/>
                <w:sz w:val="28"/>
                <w:szCs w:val="24"/>
                <w:lang w:val="uk-UA"/>
              </w:rPr>
              <w:t xml:space="preserve"> </w:t>
            </w:r>
            <w:r w:rsidRPr="003478CB">
              <w:rPr>
                <w:sz w:val="28"/>
                <w:szCs w:val="24"/>
                <w:lang w:val="uk-UA"/>
              </w:rPr>
              <w:t>Програми</w:t>
            </w:r>
          </w:p>
        </w:tc>
        <w:tc>
          <w:tcPr>
            <w:tcW w:w="5811" w:type="dxa"/>
          </w:tcPr>
          <w:p w:rsidR="00AC65A7" w:rsidRPr="003478CB" w:rsidRDefault="003478CB" w:rsidP="003478CB">
            <w:pPr>
              <w:pStyle w:val="TableParagraph"/>
              <w:tabs>
                <w:tab w:val="left" w:pos="1728"/>
                <w:tab w:val="left" w:pos="2927"/>
                <w:tab w:val="left" w:pos="4100"/>
              </w:tabs>
              <w:ind w:left="107" w:right="133"/>
              <w:jc w:val="both"/>
              <w:rPr>
                <w:sz w:val="28"/>
                <w:szCs w:val="24"/>
                <w:lang w:val="uk-UA"/>
              </w:rPr>
            </w:pPr>
            <w:r w:rsidRPr="003478CB">
              <w:rPr>
                <w:sz w:val="28"/>
                <w:szCs w:val="24"/>
                <w:lang w:val="uk-UA"/>
              </w:rPr>
              <w:t xml:space="preserve">Виконавчі органи  міської ради, підприємства, установи та організації комунальної власності Звягельської </w:t>
            </w:r>
            <w:r w:rsidRPr="003478CB">
              <w:rPr>
                <w:spacing w:val="-4"/>
                <w:sz w:val="28"/>
                <w:szCs w:val="24"/>
                <w:lang w:val="uk-UA"/>
              </w:rPr>
              <w:t xml:space="preserve"> </w:t>
            </w:r>
            <w:r w:rsidRPr="003478CB">
              <w:rPr>
                <w:sz w:val="28"/>
                <w:szCs w:val="24"/>
                <w:lang w:val="uk-UA"/>
              </w:rPr>
              <w:t>міської</w:t>
            </w:r>
            <w:r w:rsidRPr="003478CB">
              <w:rPr>
                <w:spacing w:val="-4"/>
                <w:sz w:val="28"/>
                <w:szCs w:val="24"/>
                <w:lang w:val="uk-UA"/>
              </w:rPr>
              <w:t xml:space="preserve"> </w:t>
            </w:r>
            <w:r w:rsidRPr="003478CB">
              <w:rPr>
                <w:sz w:val="28"/>
                <w:szCs w:val="24"/>
                <w:lang w:val="uk-UA"/>
              </w:rPr>
              <w:t>ради</w:t>
            </w:r>
          </w:p>
        </w:tc>
      </w:tr>
      <w:tr w:rsidR="00AC65A7" w:rsidRPr="003478CB" w:rsidTr="003478CB">
        <w:trPr>
          <w:trHeight w:val="275"/>
        </w:trPr>
        <w:tc>
          <w:tcPr>
            <w:tcW w:w="425" w:type="dxa"/>
          </w:tcPr>
          <w:p w:rsidR="00AC65A7" w:rsidRPr="003478CB" w:rsidRDefault="00AC65A7" w:rsidP="00906020">
            <w:pPr>
              <w:pStyle w:val="TableParagraph"/>
              <w:spacing w:line="256" w:lineRule="exact"/>
              <w:ind w:left="155" w:right="148"/>
              <w:jc w:val="center"/>
              <w:rPr>
                <w:sz w:val="28"/>
                <w:szCs w:val="24"/>
                <w:lang w:val="uk-UA"/>
              </w:rPr>
            </w:pPr>
            <w:r w:rsidRPr="003478CB">
              <w:rPr>
                <w:sz w:val="28"/>
                <w:szCs w:val="24"/>
                <w:lang w:val="uk-UA"/>
              </w:rPr>
              <w:t>5.</w:t>
            </w:r>
          </w:p>
        </w:tc>
        <w:tc>
          <w:tcPr>
            <w:tcW w:w="3261" w:type="dxa"/>
          </w:tcPr>
          <w:p w:rsidR="00AC65A7" w:rsidRPr="003478CB" w:rsidRDefault="00AC65A7" w:rsidP="002A5B58">
            <w:pPr>
              <w:pStyle w:val="TableParagraph"/>
              <w:spacing w:line="256" w:lineRule="exact"/>
              <w:ind w:left="107"/>
              <w:rPr>
                <w:sz w:val="28"/>
                <w:szCs w:val="24"/>
                <w:lang w:val="uk-UA"/>
              </w:rPr>
            </w:pPr>
            <w:r w:rsidRPr="003478CB">
              <w:rPr>
                <w:sz w:val="28"/>
                <w:szCs w:val="24"/>
                <w:lang w:val="uk-UA"/>
              </w:rPr>
              <w:t>Термін</w:t>
            </w:r>
            <w:r w:rsidRPr="003478CB">
              <w:rPr>
                <w:spacing w:val="-3"/>
                <w:sz w:val="28"/>
                <w:szCs w:val="24"/>
                <w:lang w:val="uk-UA"/>
              </w:rPr>
              <w:t xml:space="preserve"> </w:t>
            </w:r>
            <w:r w:rsidRPr="003478CB">
              <w:rPr>
                <w:sz w:val="28"/>
                <w:szCs w:val="24"/>
                <w:lang w:val="uk-UA"/>
              </w:rPr>
              <w:t>реалізації</w:t>
            </w:r>
            <w:r w:rsidRPr="003478CB">
              <w:rPr>
                <w:spacing w:val="-4"/>
                <w:sz w:val="28"/>
                <w:szCs w:val="24"/>
                <w:lang w:val="uk-UA"/>
              </w:rPr>
              <w:t xml:space="preserve"> </w:t>
            </w:r>
            <w:r w:rsidRPr="003478CB">
              <w:rPr>
                <w:sz w:val="28"/>
                <w:szCs w:val="24"/>
                <w:lang w:val="uk-UA"/>
              </w:rPr>
              <w:t>Програми</w:t>
            </w:r>
          </w:p>
        </w:tc>
        <w:tc>
          <w:tcPr>
            <w:tcW w:w="5811" w:type="dxa"/>
          </w:tcPr>
          <w:p w:rsidR="00AC65A7" w:rsidRPr="003478CB" w:rsidRDefault="00AC65A7" w:rsidP="003478CB">
            <w:pPr>
              <w:pStyle w:val="TableParagraph"/>
              <w:spacing w:line="256" w:lineRule="exact"/>
              <w:ind w:left="107" w:right="133"/>
              <w:jc w:val="both"/>
              <w:rPr>
                <w:sz w:val="28"/>
                <w:szCs w:val="24"/>
                <w:lang w:val="uk-UA"/>
              </w:rPr>
            </w:pPr>
            <w:r w:rsidRPr="003478CB">
              <w:rPr>
                <w:sz w:val="28"/>
                <w:szCs w:val="24"/>
                <w:lang w:val="uk-UA"/>
              </w:rPr>
              <w:t>2023-2024 рік</w:t>
            </w:r>
          </w:p>
        </w:tc>
      </w:tr>
      <w:tr w:rsidR="002A5B58" w:rsidRPr="003478CB" w:rsidTr="003478CB">
        <w:trPr>
          <w:trHeight w:val="827"/>
        </w:trPr>
        <w:tc>
          <w:tcPr>
            <w:tcW w:w="425" w:type="dxa"/>
          </w:tcPr>
          <w:p w:rsidR="002A5B58" w:rsidRPr="003478CB" w:rsidRDefault="002A5B58" w:rsidP="002A5B58">
            <w:pPr>
              <w:pStyle w:val="TableParagraph"/>
              <w:spacing w:line="268" w:lineRule="exact"/>
              <w:ind w:left="155" w:right="148"/>
              <w:jc w:val="center"/>
              <w:rPr>
                <w:sz w:val="28"/>
                <w:szCs w:val="24"/>
                <w:lang w:val="uk-UA"/>
              </w:rPr>
            </w:pPr>
            <w:r w:rsidRPr="003478CB">
              <w:rPr>
                <w:sz w:val="28"/>
                <w:szCs w:val="24"/>
                <w:lang w:val="uk-UA"/>
              </w:rPr>
              <w:t>6.</w:t>
            </w:r>
          </w:p>
        </w:tc>
        <w:tc>
          <w:tcPr>
            <w:tcW w:w="3261" w:type="dxa"/>
          </w:tcPr>
          <w:p w:rsidR="002A5B58" w:rsidRPr="003478CB" w:rsidRDefault="002A5B58" w:rsidP="002A5B58">
            <w:pPr>
              <w:ind w:left="107"/>
              <w:rPr>
                <w:rFonts w:ascii="Times New Roman" w:hAnsi="Times New Roman"/>
                <w:sz w:val="28"/>
                <w:szCs w:val="28"/>
                <w:lang w:val="uk-UA"/>
              </w:rPr>
            </w:pPr>
            <w:r w:rsidRPr="003478CB">
              <w:rPr>
                <w:rFonts w:ascii="Times New Roman" w:hAnsi="Times New Roman"/>
                <w:sz w:val="28"/>
                <w:szCs w:val="28"/>
                <w:lang w:val="uk-UA"/>
              </w:rPr>
              <w:t>Перелік джерел надходження грошових коштів, які беруть участь у виконанні Програми</w:t>
            </w:r>
          </w:p>
          <w:p w:rsidR="002A5B58" w:rsidRPr="003478CB" w:rsidRDefault="002A5B58" w:rsidP="002A5B58">
            <w:pPr>
              <w:ind w:left="107"/>
              <w:rPr>
                <w:rFonts w:ascii="Times New Roman" w:hAnsi="Times New Roman"/>
                <w:sz w:val="28"/>
                <w:szCs w:val="28"/>
                <w:lang w:val="uk-UA"/>
              </w:rPr>
            </w:pPr>
          </w:p>
        </w:tc>
        <w:tc>
          <w:tcPr>
            <w:tcW w:w="5811" w:type="dxa"/>
          </w:tcPr>
          <w:p w:rsidR="002A5B58" w:rsidRPr="003478CB" w:rsidRDefault="002A5B58" w:rsidP="003478CB">
            <w:pPr>
              <w:ind w:left="107" w:right="133"/>
              <w:jc w:val="both"/>
              <w:rPr>
                <w:rFonts w:ascii="Times New Roman" w:hAnsi="Times New Roman"/>
                <w:sz w:val="28"/>
                <w:szCs w:val="28"/>
                <w:lang w:val="uk-UA"/>
              </w:rPr>
            </w:pPr>
            <w:r w:rsidRPr="003478CB">
              <w:rPr>
                <w:rFonts w:ascii="Times New Roman" w:hAnsi="Times New Roman"/>
                <w:sz w:val="28"/>
                <w:szCs w:val="28"/>
                <w:lang w:val="uk-UA"/>
              </w:rPr>
              <w:t>Бюджет міської територіальної громади та інші джерела фінансування, не заборонені законодавством України</w:t>
            </w:r>
          </w:p>
        </w:tc>
      </w:tr>
    </w:tbl>
    <w:p w:rsidR="002A5B58" w:rsidRPr="003478CB" w:rsidRDefault="002A5B58" w:rsidP="003478CB">
      <w:pPr>
        <w:pStyle w:val="1"/>
        <w:tabs>
          <w:tab w:val="left" w:pos="3182"/>
        </w:tabs>
        <w:spacing w:before="70"/>
        <w:ind w:left="0" w:right="411"/>
        <w:jc w:val="left"/>
        <w:rPr>
          <w:sz w:val="32"/>
          <w:szCs w:val="28"/>
        </w:rPr>
      </w:pPr>
    </w:p>
    <w:p w:rsidR="00AC65A7" w:rsidRPr="002A5B58" w:rsidRDefault="00AC65A7" w:rsidP="003478CB">
      <w:pPr>
        <w:pStyle w:val="1"/>
        <w:numPr>
          <w:ilvl w:val="0"/>
          <w:numId w:val="4"/>
        </w:numPr>
        <w:tabs>
          <w:tab w:val="left" w:pos="3182"/>
        </w:tabs>
        <w:spacing w:before="70"/>
        <w:ind w:right="411"/>
        <w:rPr>
          <w:sz w:val="28"/>
          <w:szCs w:val="28"/>
        </w:rPr>
      </w:pPr>
      <w:r w:rsidRPr="002A5B58">
        <w:rPr>
          <w:sz w:val="28"/>
          <w:szCs w:val="28"/>
        </w:rPr>
        <w:t xml:space="preserve">Визначення проблемних питань </w:t>
      </w:r>
      <w:r w:rsidR="002A5B58">
        <w:rPr>
          <w:sz w:val="28"/>
          <w:szCs w:val="28"/>
        </w:rPr>
        <w:t xml:space="preserve">на розв’язання яких </w:t>
      </w:r>
      <w:r w:rsidRPr="002A5B58">
        <w:rPr>
          <w:sz w:val="28"/>
          <w:szCs w:val="28"/>
        </w:rPr>
        <w:t>спрямована</w:t>
      </w:r>
      <w:r w:rsidRPr="002A5B58">
        <w:rPr>
          <w:spacing w:val="-57"/>
          <w:sz w:val="28"/>
          <w:szCs w:val="28"/>
        </w:rPr>
        <w:t xml:space="preserve"> </w:t>
      </w:r>
      <w:r w:rsidRPr="002A5B58">
        <w:rPr>
          <w:sz w:val="28"/>
          <w:szCs w:val="28"/>
        </w:rPr>
        <w:t>Програма</w:t>
      </w:r>
    </w:p>
    <w:p w:rsidR="00AC65A7" w:rsidRPr="002A5B58" w:rsidRDefault="00AC65A7" w:rsidP="003478CB">
      <w:pPr>
        <w:pStyle w:val="a5"/>
        <w:ind w:right="411" w:firstLine="709"/>
        <w:jc w:val="both"/>
        <w:rPr>
          <w:rFonts w:ascii="Times New Roman" w:hAnsi="Times New Roman" w:cs="Times New Roman"/>
          <w:sz w:val="28"/>
          <w:szCs w:val="28"/>
        </w:rPr>
      </w:pPr>
      <w:r w:rsidRPr="002A5B58">
        <w:rPr>
          <w:rFonts w:ascii="Times New Roman" w:hAnsi="Times New Roman" w:cs="Times New Roman"/>
          <w:sz w:val="28"/>
          <w:szCs w:val="28"/>
        </w:rPr>
        <w:t>Національний</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спротив</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комплекс</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заходів,</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які</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організовуються</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та</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здійснюються</w:t>
      </w:r>
      <w:r w:rsidRPr="002A5B58">
        <w:rPr>
          <w:rFonts w:ascii="Times New Roman" w:hAnsi="Times New Roman" w:cs="Times New Roman"/>
          <w:spacing w:val="60"/>
          <w:sz w:val="28"/>
          <w:szCs w:val="28"/>
        </w:rPr>
        <w:t xml:space="preserve"> </w:t>
      </w:r>
      <w:r w:rsidRPr="002A5B58">
        <w:rPr>
          <w:rFonts w:ascii="Times New Roman" w:hAnsi="Times New Roman" w:cs="Times New Roman"/>
          <w:sz w:val="28"/>
          <w:szCs w:val="28"/>
        </w:rPr>
        <w:t>з</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метою</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сприяння</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обороні</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України</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шляхом</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максимально</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широкого</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залучення</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громадян</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України до дій, спрямованих на забезпечення воєнної безпеки, суверенітету і територіальної</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цілісності держави, стримування і відсіч агресії та завдання противнику неприйнятних втрат,</w:t>
      </w:r>
      <w:r w:rsidRPr="002A5B58">
        <w:rPr>
          <w:rFonts w:ascii="Times New Roman" w:hAnsi="Times New Roman" w:cs="Times New Roman"/>
          <w:spacing w:val="-57"/>
          <w:sz w:val="28"/>
          <w:szCs w:val="28"/>
        </w:rPr>
        <w:t xml:space="preserve"> </w:t>
      </w:r>
      <w:r w:rsidRPr="002A5B58">
        <w:rPr>
          <w:rFonts w:ascii="Times New Roman" w:hAnsi="Times New Roman" w:cs="Times New Roman"/>
          <w:sz w:val="28"/>
          <w:szCs w:val="28"/>
        </w:rPr>
        <w:t>з</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огляду</w:t>
      </w:r>
      <w:r w:rsidRPr="002A5B58">
        <w:rPr>
          <w:rFonts w:ascii="Times New Roman" w:hAnsi="Times New Roman" w:cs="Times New Roman"/>
          <w:spacing w:val="-8"/>
          <w:sz w:val="28"/>
          <w:szCs w:val="28"/>
        </w:rPr>
        <w:t xml:space="preserve"> </w:t>
      </w:r>
      <w:r w:rsidRPr="002A5B58">
        <w:rPr>
          <w:rFonts w:ascii="Times New Roman" w:hAnsi="Times New Roman" w:cs="Times New Roman"/>
          <w:sz w:val="28"/>
          <w:szCs w:val="28"/>
        </w:rPr>
        <w:t>на</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які</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він</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буде</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змушений</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припинити збройну</w:t>
      </w:r>
      <w:r w:rsidRPr="002A5B58">
        <w:rPr>
          <w:rFonts w:ascii="Times New Roman" w:hAnsi="Times New Roman" w:cs="Times New Roman"/>
          <w:spacing w:val="-8"/>
          <w:sz w:val="28"/>
          <w:szCs w:val="28"/>
        </w:rPr>
        <w:t xml:space="preserve"> </w:t>
      </w:r>
      <w:r w:rsidRPr="002A5B58">
        <w:rPr>
          <w:rFonts w:ascii="Times New Roman" w:hAnsi="Times New Roman" w:cs="Times New Roman"/>
          <w:sz w:val="28"/>
          <w:szCs w:val="28"/>
        </w:rPr>
        <w:t>агресію проти</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України.</w:t>
      </w:r>
    </w:p>
    <w:p w:rsidR="00AC65A7" w:rsidRPr="002A5B58" w:rsidRDefault="00AC65A7" w:rsidP="003478CB">
      <w:pPr>
        <w:pStyle w:val="a5"/>
        <w:ind w:right="411" w:firstLine="709"/>
        <w:jc w:val="both"/>
        <w:rPr>
          <w:rFonts w:ascii="Times New Roman" w:hAnsi="Times New Roman" w:cs="Times New Roman"/>
          <w:sz w:val="28"/>
          <w:szCs w:val="28"/>
        </w:rPr>
      </w:pPr>
      <w:r w:rsidRPr="002A5B58">
        <w:rPr>
          <w:rFonts w:ascii="Times New Roman" w:hAnsi="Times New Roman" w:cs="Times New Roman"/>
          <w:sz w:val="28"/>
          <w:szCs w:val="28"/>
        </w:rPr>
        <w:t>Відповідно до ст.3 Закону України «Про основи національного спротиву» складовими</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національного спротиву є територіальна оборона, рух опору та підготовка громадян України</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до</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національного спротиву.</w:t>
      </w:r>
    </w:p>
    <w:p w:rsidR="00AC65A7" w:rsidRPr="002A5B58" w:rsidRDefault="00AC65A7" w:rsidP="003478CB">
      <w:pPr>
        <w:pStyle w:val="a5"/>
        <w:spacing w:line="274" w:lineRule="exact"/>
        <w:ind w:right="411" w:firstLine="709"/>
        <w:jc w:val="both"/>
        <w:rPr>
          <w:rFonts w:ascii="Times New Roman" w:hAnsi="Times New Roman" w:cs="Times New Roman"/>
          <w:sz w:val="28"/>
          <w:szCs w:val="28"/>
        </w:rPr>
      </w:pPr>
      <w:r w:rsidRPr="002A5B58">
        <w:rPr>
          <w:rFonts w:ascii="Times New Roman" w:hAnsi="Times New Roman" w:cs="Times New Roman"/>
          <w:sz w:val="28"/>
          <w:szCs w:val="28"/>
        </w:rPr>
        <w:t>Одними</w:t>
      </w:r>
      <w:r w:rsidRPr="002A5B58">
        <w:rPr>
          <w:rFonts w:ascii="Times New Roman" w:hAnsi="Times New Roman" w:cs="Times New Roman"/>
          <w:spacing w:val="-4"/>
          <w:sz w:val="28"/>
          <w:szCs w:val="28"/>
        </w:rPr>
        <w:t xml:space="preserve"> </w:t>
      </w:r>
      <w:r w:rsidRPr="002A5B58">
        <w:rPr>
          <w:rFonts w:ascii="Times New Roman" w:hAnsi="Times New Roman" w:cs="Times New Roman"/>
          <w:sz w:val="28"/>
          <w:szCs w:val="28"/>
        </w:rPr>
        <w:t>із</w:t>
      </w:r>
      <w:r w:rsidRPr="002A5B58">
        <w:rPr>
          <w:rFonts w:ascii="Times New Roman" w:hAnsi="Times New Roman" w:cs="Times New Roman"/>
          <w:spacing w:val="-3"/>
          <w:sz w:val="28"/>
          <w:szCs w:val="28"/>
        </w:rPr>
        <w:t xml:space="preserve"> </w:t>
      </w:r>
      <w:r w:rsidRPr="002A5B58">
        <w:rPr>
          <w:rFonts w:ascii="Times New Roman" w:hAnsi="Times New Roman" w:cs="Times New Roman"/>
          <w:sz w:val="28"/>
          <w:szCs w:val="28"/>
        </w:rPr>
        <w:t>завдань</w:t>
      </w:r>
      <w:r w:rsidRPr="002A5B58">
        <w:rPr>
          <w:rFonts w:ascii="Times New Roman" w:hAnsi="Times New Roman" w:cs="Times New Roman"/>
          <w:spacing w:val="-4"/>
          <w:sz w:val="28"/>
          <w:szCs w:val="28"/>
        </w:rPr>
        <w:t xml:space="preserve"> </w:t>
      </w:r>
      <w:r w:rsidRPr="002A5B58">
        <w:rPr>
          <w:rFonts w:ascii="Times New Roman" w:hAnsi="Times New Roman" w:cs="Times New Roman"/>
          <w:sz w:val="28"/>
          <w:szCs w:val="28"/>
        </w:rPr>
        <w:t>територіальної</w:t>
      </w:r>
      <w:r w:rsidRPr="002A5B58">
        <w:rPr>
          <w:rFonts w:ascii="Times New Roman" w:hAnsi="Times New Roman" w:cs="Times New Roman"/>
          <w:spacing w:val="-3"/>
          <w:sz w:val="28"/>
          <w:szCs w:val="28"/>
        </w:rPr>
        <w:t xml:space="preserve"> </w:t>
      </w:r>
      <w:r w:rsidRPr="002A5B58">
        <w:rPr>
          <w:rFonts w:ascii="Times New Roman" w:hAnsi="Times New Roman" w:cs="Times New Roman"/>
          <w:sz w:val="28"/>
          <w:szCs w:val="28"/>
        </w:rPr>
        <w:t>оборони</w:t>
      </w:r>
      <w:r w:rsidRPr="002A5B58">
        <w:rPr>
          <w:rFonts w:ascii="Times New Roman" w:hAnsi="Times New Roman" w:cs="Times New Roman"/>
          <w:spacing w:val="-3"/>
          <w:sz w:val="28"/>
          <w:szCs w:val="28"/>
        </w:rPr>
        <w:t xml:space="preserve"> </w:t>
      </w:r>
      <w:r w:rsidRPr="002A5B58">
        <w:rPr>
          <w:rFonts w:ascii="Times New Roman" w:hAnsi="Times New Roman" w:cs="Times New Roman"/>
          <w:sz w:val="28"/>
          <w:szCs w:val="28"/>
        </w:rPr>
        <w:t>є:</w:t>
      </w:r>
    </w:p>
    <w:p w:rsidR="00AC65A7" w:rsidRPr="002A5B58" w:rsidRDefault="00AC65A7" w:rsidP="003478CB">
      <w:pPr>
        <w:pStyle w:val="a5"/>
        <w:ind w:right="411" w:firstLine="709"/>
        <w:jc w:val="both"/>
        <w:rPr>
          <w:rFonts w:ascii="Times New Roman" w:hAnsi="Times New Roman" w:cs="Times New Roman"/>
          <w:sz w:val="28"/>
          <w:szCs w:val="28"/>
        </w:rPr>
      </w:pPr>
      <w:r w:rsidRPr="002A5B58">
        <w:rPr>
          <w:rFonts w:ascii="Times New Roman" w:hAnsi="Times New Roman" w:cs="Times New Roman"/>
          <w:sz w:val="28"/>
          <w:szCs w:val="28"/>
        </w:rPr>
        <w:t>своєчасне реагування та вжиття необхідних заходів щодо оборони території та захисту</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населення</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на</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визначеній</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місцевості</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до</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моменту</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розгортання</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в</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межах</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такої</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території</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угрупування</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військ</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(сил)</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або/чи</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угруповання</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об’єднаних</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сил,</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призначених</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для</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ведення</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воєнних</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(бойових) дій</w:t>
      </w:r>
      <w:r w:rsidRPr="002A5B58">
        <w:rPr>
          <w:rFonts w:ascii="Times New Roman" w:hAnsi="Times New Roman" w:cs="Times New Roman"/>
          <w:spacing w:val="-2"/>
          <w:sz w:val="28"/>
          <w:szCs w:val="28"/>
        </w:rPr>
        <w:t xml:space="preserve"> </w:t>
      </w:r>
      <w:r w:rsidRPr="002A5B58">
        <w:rPr>
          <w:rFonts w:ascii="Times New Roman" w:hAnsi="Times New Roman" w:cs="Times New Roman"/>
          <w:sz w:val="28"/>
          <w:szCs w:val="28"/>
        </w:rPr>
        <w:t>з</w:t>
      </w:r>
      <w:r w:rsidRPr="002A5B58">
        <w:rPr>
          <w:rFonts w:ascii="Times New Roman" w:hAnsi="Times New Roman" w:cs="Times New Roman"/>
          <w:spacing w:val="-3"/>
          <w:sz w:val="28"/>
          <w:szCs w:val="28"/>
        </w:rPr>
        <w:t xml:space="preserve"> </w:t>
      </w:r>
      <w:r w:rsidRPr="002A5B58">
        <w:rPr>
          <w:rFonts w:ascii="Times New Roman" w:hAnsi="Times New Roman" w:cs="Times New Roman"/>
          <w:sz w:val="28"/>
          <w:szCs w:val="28"/>
        </w:rPr>
        <w:t>відсічі збройної агресії</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проти</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України;</w:t>
      </w:r>
    </w:p>
    <w:p w:rsidR="00AC65A7" w:rsidRPr="002A5B58" w:rsidRDefault="00AC65A7" w:rsidP="003478CB">
      <w:pPr>
        <w:pStyle w:val="a5"/>
        <w:ind w:right="411" w:firstLine="709"/>
        <w:jc w:val="both"/>
        <w:rPr>
          <w:rFonts w:ascii="Times New Roman" w:hAnsi="Times New Roman" w:cs="Times New Roman"/>
          <w:sz w:val="28"/>
          <w:szCs w:val="28"/>
        </w:rPr>
      </w:pPr>
      <w:r w:rsidRPr="002A5B58">
        <w:rPr>
          <w:rFonts w:ascii="Times New Roman" w:hAnsi="Times New Roman" w:cs="Times New Roman"/>
          <w:sz w:val="28"/>
          <w:szCs w:val="28"/>
        </w:rPr>
        <w:lastRenderedPageBreak/>
        <w:t>участь у захисті населення, територій, навколишнього природного середовища та майна</w:t>
      </w:r>
      <w:r w:rsidRPr="002A5B58">
        <w:rPr>
          <w:rFonts w:ascii="Times New Roman" w:hAnsi="Times New Roman" w:cs="Times New Roman"/>
          <w:spacing w:val="-57"/>
          <w:sz w:val="28"/>
          <w:szCs w:val="28"/>
        </w:rPr>
        <w:t xml:space="preserve"> </w:t>
      </w:r>
      <w:r w:rsidRPr="002A5B58">
        <w:rPr>
          <w:rFonts w:ascii="Times New Roman" w:hAnsi="Times New Roman" w:cs="Times New Roman"/>
          <w:sz w:val="28"/>
          <w:szCs w:val="28"/>
        </w:rPr>
        <w:t>від</w:t>
      </w:r>
      <w:r w:rsidRPr="002A5B58">
        <w:rPr>
          <w:rFonts w:ascii="Times New Roman" w:hAnsi="Times New Roman" w:cs="Times New Roman"/>
          <w:spacing w:val="-2"/>
          <w:sz w:val="28"/>
          <w:szCs w:val="28"/>
        </w:rPr>
        <w:t xml:space="preserve"> </w:t>
      </w:r>
      <w:r w:rsidRPr="002A5B58">
        <w:rPr>
          <w:rFonts w:ascii="Times New Roman" w:hAnsi="Times New Roman" w:cs="Times New Roman"/>
          <w:sz w:val="28"/>
          <w:szCs w:val="28"/>
        </w:rPr>
        <w:t>надзвичайних</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ситуацій,</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ліквідації</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наслідків</w:t>
      </w:r>
      <w:r w:rsidRPr="002A5B58">
        <w:rPr>
          <w:rFonts w:ascii="Times New Roman" w:hAnsi="Times New Roman" w:cs="Times New Roman"/>
          <w:spacing w:val="-4"/>
          <w:sz w:val="28"/>
          <w:szCs w:val="28"/>
        </w:rPr>
        <w:t xml:space="preserve"> </w:t>
      </w:r>
      <w:r w:rsidRPr="002A5B58">
        <w:rPr>
          <w:rFonts w:ascii="Times New Roman" w:hAnsi="Times New Roman" w:cs="Times New Roman"/>
          <w:sz w:val="28"/>
          <w:szCs w:val="28"/>
        </w:rPr>
        <w:t>ведення</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воєнних</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(бойових)</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дій;</w:t>
      </w:r>
    </w:p>
    <w:p w:rsidR="00AC65A7" w:rsidRPr="002A5B58" w:rsidRDefault="00AC65A7" w:rsidP="003478CB">
      <w:pPr>
        <w:pStyle w:val="a5"/>
        <w:ind w:right="411" w:firstLine="709"/>
        <w:jc w:val="both"/>
        <w:rPr>
          <w:rFonts w:ascii="Times New Roman" w:hAnsi="Times New Roman" w:cs="Times New Roman"/>
          <w:sz w:val="28"/>
          <w:szCs w:val="28"/>
        </w:rPr>
      </w:pPr>
      <w:r w:rsidRPr="002A5B58">
        <w:rPr>
          <w:rFonts w:ascii="Times New Roman" w:hAnsi="Times New Roman" w:cs="Times New Roman"/>
          <w:sz w:val="28"/>
          <w:szCs w:val="28"/>
        </w:rPr>
        <w:t>участь у забезпеченні умов для безпечного функціонування органів державної влади,</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інших</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державних</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органів,</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органів</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місцевого</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самоврядування</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та</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органів</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військового</w:t>
      </w:r>
      <w:r w:rsidRPr="002A5B58">
        <w:rPr>
          <w:rFonts w:ascii="Times New Roman" w:hAnsi="Times New Roman" w:cs="Times New Roman"/>
          <w:spacing w:val="-57"/>
          <w:sz w:val="28"/>
          <w:szCs w:val="28"/>
        </w:rPr>
        <w:t xml:space="preserve"> </w:t>
      </w:r>
      <w:r w:rsidRPr="002A5B58">
        <w:rPr>
          <w:rFonts w:ascii="Times New Roman" w:hAnsi="Times New Roman" w:cs="Times New Roman"/>
          <w:sz w:val="28"/>
          <w:szCs w:val="28"/>
        </w:rPr>
        <w:t>управління;</w:t>
      </w:r>
    </w:p>
    <w:p w:rsidR="00AC65A7" w:rsidRPr="002A5B58" w:rsidRDefault="00AC65A7" w:rsidP="003478CB">
      <w:pPr>
        <w:pStyle w:val="a5"/>
        <w:ind w:right="411" w:firstLine="709"/>
        <w:jc w:val="both"/>
        <w:rPr>
          <w:rFonts w:ascii="Times New Roman" w:hAnsi="Times New Roman" w:cs="Times New Roman"/>
          <w:sz w:val="28"/>
          <w:szCs w:val="28"/>
        </w:rPr>
      </w:pPr>
      <w:r w:rsidRPr="002A5B58">
        <w:rPr>
          <w:rFonts w:ascii="Times New Roman" w:hAnsi="Times New Roman" w:cs="Times New Roman"/>
          <w:sz w:val="28"/>
          <w:szCs w:val="28"/>
        </w:rPr>
        <w:t>участь в охороні та обороні важливих об’єктів і комунікацій, інших критично важливих</w:t>
      </w:r>
      <w:r w:rsidRPr="002A5B58">
        <w:rPr>
          <w:rFonts w:ascii="Times New Roman" w:hAnsi="Times New Roman" w:cs="Times New Roman"/>
          <w:spacing w:val="-57"/>
          <w:sz w:val="28"/>
          <w:szCs w:val="28"/>
        </w:rPr>
        <w:t xml:space="preserve"> </w:t>
      </w:r>
      <w:r w:rsidRPr="002A5B58">
        <w:rPr>
          <w:rFonts w:ascii="Times New Roman" w:hAnsi="Times New Roman" w:cs="Times New Roman"/>
          <w:sz w:val="28"/>
          <w:szCs w:val="28"/>
        </w:rPr>
        <w:t>об’єктів інфраструктури, порушення функціонування та виведення з ладу яких становлять</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загрозу</w:t>
      </w:r>
      <w:r w:rsidRPr="002A5B58">
        <w:rPr>
          <w:rFonts w:ascii="Times New Roman" w:hAnsi="Times New Roman" w:cs="Times New Roman"/>
          <w:spacing w:val="-9"/>
          <w:sz w:val="28"/>
          <w:szCs w:val="28"/>
        </w:rPr>
        <w:t xml:space="preserve"> </w:t>
      </w:r>
      <w:r w:rsidRPr="002A5B58">
        <w:rPr>
          <w:rFonts w:ascii="Times New Roman" w:hAnsi="Times New Roman" w:cs="Times New Roman"/>
          <w:sz w:val="28"/>
          <w:szCs w:val="28"/>
        </w:rPr>
        <w:t>для життєдіяльності населення;</w:t>
      </w:r>
    </w:p>
    <w:p w:rsidR="00AC65A7" w:rsidRPr="002A5B58" w:rsidRDefault="00AC65A7" w:rsidP="003478CB">
      <w:pPr>
        <w:pStyle w:val="a5"/>
        <w:ind w:right="411" w:firstLine="709"/>
        <w:jc w:val="both"/>
        <w:rPr>
          <w:rFonts w:ascii="Times New Roman" w:hAnsi="Times New Roman" w:cs="Times New Roman"/>
          <w:sz w:val="28"/>
          <w:szCs w:val="28"/>
        </w:rPr>
      </w:pPr>
      <w:r w:rsidRPr="002A5B58">
        <w:rPr>
          <w:rFonts w:ascii="Times New Roman" w:hAnsi="Times New Roman" w:cs="Times New Roman"/>
          <w:sz w:val="28"/>
          <w:szCs w:val="28"/>
        </w:rPr>
        <w:t>участь</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у</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боротьбі</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з</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диверсійно-розвідувальними</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силами,</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іншими</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збройними</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формуваннями</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агресора</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(противника).</w:t>
      </w:r>
    </w:p>
    <w:p w:rsidR="00AC65A7" w:rsidRPr="002A5B58" w:rsidRDefault="00AC65A7" w:rsidP="003478CB">
      <w:pPr>
        <w:pStyle w:val="a5"/>
        <w:ind w:right="411" w:firstLine="709"/>
        <w:jc w:val="both"/>
        <w:rPr>
          <w:rFonts w:ascii="Times New Roman" w:hAnsi="Times New Roman" w:cs="Times New Roman"/>
          <w:sz w:val="28"/>
          <w:szCs w:val="28"/>
        </w:rPr>
      </w:pPr>
      <w:r w:rsidRPr="002A5B58">
        <w:rPr>
          <w:rFonts w:ascii="Times New Roman" w:hAnsi="Times New Roman" w:cs="Times New Roman"/>
          <w:sz w:val="28"/>
          <w:szCs w:val="28"/>
        </w:rPr>
        <w:t>Рух</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опору</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як</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складова</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національного</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спротиву</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формує</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осередки</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руху</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опору</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та</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здійснює</w:t>
      </w:r>
      <w:r w:rsidRPr="002A5B58">
        <w:rPr>
          <w:rFonts w:ascii="Times New Roman" w:hAnsi="Times New Roman" w:cs="Times New Roman"/>
          <w:spacing w:val="-2"/>
          <w:sz w:val="28"/>
          <w:szCs w:val="28"/>
        </w:rPr>
        <w:t xml:space="preserve"> </w:t>
      </w:r>
      <w:r w:rsidRPr="002A5B58">
        <w:rPr>
          <w:rFonts w:ascii="Times New Roman" w:hAnsi="Times New Roman" w:cs="Times New Roman"/>
          <w:sz w:val="28"/>
          <w:szCs w:val="28"/>
        </w:rPr>
        <w:t>їх</w:t>
      </w:r>
      <w:r w:rsidRPr="002A5B58">
        <w:rPr>
          <w:rFonts w:ascii="Times New Roman" w:hAnsi="Times New Roman" w:cs="Times New Roman"/>
          <w:spacing w:val="2"/>
          <w:sz w:val="28"/>
          <w:szCs w:val="28"/>
        </w:rPr>
        <w:t xml:space="preserve"> </w:t>
      </w:r>
      <w:r w:rsidRPr="002A5B58">
        <w:rPr>
          <w:rFonts w:ascii="Times New Roman" w:hAnsi="Times New Roman" w:cs="Times New Roman"/>
          <w:sz w:val="28"/>
          <w:szCs w:val="28"/>
        </w:rPr>
        <w:t>підготовку</w:t>
      </w:r>
      <w:r w:rsidRPr="002A5B58">
        <w:rPr>
          <w:rFonts w:ascii="Times New Roman" w:hAnsi="Times New Roman" w:cs="Times New Roman"/>
          <w:spacing w:val="-6"/>
          <w:sz w:val="28"/>
          <w:szCs w:val="28"/>
        </w:rPr>
        <w:t xml:space="preserve"> </w:t>
      </w:r>
      <w:r w:rsidRPr="002A5B58">
        <w:rPr>
          <w:rFonts w:ascii="Times New Roman" w:hAnsi="Times New Roman" w:cs="Times New Roman"/>
          <w:sz w:val="28"/>
          <w:szCs w:val="28"/>
        </w:rPr>
        <w:t>та забезпечення.</w:t>
      </w:r>
    </w:p>
    <w:p w:rsidR="00AC65A7" w:rsidRPr="002A5B58" w:rsidRDefault="00AC65A7" w:rsidP="003478CB">
      <w:pPr>
        <w:pStyle w:val="a5"/>
        <w:ind w:right="411" w:firstLine="709"/>
        <w:jc w:val="both"/>
        <w:rPr>
          <w:rFonts w:ascii="Times New Roman" w:hAnsi="Times New Roman" w:cs="Times New Roman"/>
          <w:sz w:val="28"/>
          <w:szCs w:val="28"/>
        </w:rPr>
      </w:pPr>
      <w:r w:rsidRPr="002A5B58">
        <w:rPr>
          <w:rFonts w:ascii="Times New Roman" w:hAnsi="Times New Roman" w:cs="Times New Roman"/>
          <w:sz w:val="28"/>
          <w:szCs w:val="28"/>
        </w:rPr>
        <w:t>Не</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менш</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важливим</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є</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завдання</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підготовки</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громадян</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України</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до</w:t>
      </w:r>
      <w:r w:rsidRPr="002A5B58">
        <w:rPr>
          <w:rFonts w:ascii="Times New Roman" w:hAnsi="Times New Roman" w:cs="Times New Roman"/>
          <w:spacing w:val="60"/>
          <w:sz w:val="28"/>
          <w:szCs w:val="28"/>
        </w:rPr>
        <w:t xml:space="preserve"> </w:t>
      </w:r>
      <w:r w:rsidRPr="002A5B58">
        <w:rPr>
          <w:rFonts w:ascii="Times New Roman" w:hAnsi="Times New Roman" w:cs="Times New Roman"/>
          <w:sz w:val="28"/>
          <w:szCs w:val="28"/>
        </w:rPr>
        <w:t>національного</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спротиву,</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зокрема:</w:t>
      </w:r>
    </w:p>
    <w:p w:rsidR="00AC65A7" w:rsidRPr="002A5B58" w:rsidRDefault="00AC65A7" w:rsidP="003478CB">
      <w:pPr>
        <w:pStyle w:val="a5"/>
        <w:ind w:right="411" w:firstLine="709"/>
        <w:jc w:val="both"/>
        <w:rPr>
          <w:rFonts w:ascii="Times New Roman" w:hAnsi="Times New Roman" w:cs="Times New Roman"/>
          <w:sz w:val="28"/>
          <w:szCs w:val="28"/>
        </w:rPr>
      </w:pPr>
      <w:r w:rsidRPr="002A5B58">
        <w:rPr>
          <w:rFonts w:ascii="Times New Roman" w:hAnsi="Times New Roman" w:cs="Times New Roman"/>
          <w:sz w:val="28"/>
          <w:szCs w:val="28"/>
        </w:rPr>
        <w:t>сприяння</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набуттю</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громадянами</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України</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готовності</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та</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здатності</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виконання</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конституційного обов’язку щодо захисту, незалежності та територіальної цілісності</w:t>
      </w:r>
      <w:r w:rsidRPr="002A5B58">
        <w:rPr>
          <w:rFonts w:ascii="Times New Roman" w:hAnsi="Times New Roman" w:cs="Times New Roman"/>
          <w:spacing w:val="-57"/>
          <w:sz w:val="28"/>
          <w:szCs w:val="28"/>
        </w:rPr>
        <w:t xml:space="preserve"> </w:t>
      </w:r>
      <w:r w:rsidRPr="002A5B58">
        <w:rPr>
          <w:rFonts w:ascii="Times New Roman" w:hAnsi="Times New Roman" w:cs="Times New Roman"/>
          <w:sz w:val="28"/>
          <w:szCs w:val="28"/>
        </w:rPr>
        <w:t>України;</w:t>
      </w:r>
    </w:p>
    <w:p w:rsidR="00AC65A7" w:rsidRPr="002A5B58" w:rsidRDefault="00AC65A7" w:rsidP="003478CB">
      <w:pPr>
        <w:pStyle w:val="a5"/>
        <w:ind w:right="411" w:firstLine="709"/>
        <w:jc w:val="both"/>
        <w:rPr>
          <w:rFonts w:ascii="Times New Roman" w:hAnsi="Times New Roman" w:cs="Times New Roman"/>
          <w:sz w:val="28"/>
          <w:szCs w:val="28"/>
        </w:rPr>
      </w:pPr>
      <w:r w:rsidRPr="002A5B58">
        <w:rPr>
          <w:rFonts w:ascii="Times New Roman" w:hAnsi="Times New Roman" w:cs="Times New Roman"/>
          <w:sz w:val="28"/>
          <w:szCs w:val="28"/>
        </w:rPr>
        <w:t>військово-патріотичне</w:t>
      </w:r>
      <w:r w:rsidRPr="002A5B58">
        <w:rPr>
          <w:rFonts w:ascii="Times New Roman" w:hAnsi="Times New Roman" w:cs="Times New Roman"/>
          <w:spacing w:val="-8"/>
          <w:sz w:val="28"/>
          <w:szCs w:val="28"/>
        </w:rPr>
        <w:t xml:space="preserve"> </w:t>
      </w:r>
      <w:r w:rsidRPr="002A5B58">
        <w:rPr>
          <w:rFonts w:ascii="Times New Roman" w:hAnsi="Times New Roman" w:cs="Times New Roman"/>
          <w:sz w:val="28"/>
          <w:szCs w:val="28"/>
        </w:rPr>
        <w:t>виховання</w:t>
      </w:r>
      <w:r w:rsidRPr="002A5B58">
        <w:rPr>
          <w:rFonts w:ascii="Times New Roman" w:hAnsi="Times New Roman" w:cs="Times New Roman"/>
          <w:spacing w:val="-5"/>
          <w:sz w:val="28"/>
          <w:szCs w:val="28"/>
        </w:rPr>
        <w:t xml:space="preserve"> </w:t>
      </w:r>
      <w:r w:rsidRPr="002A5B58">
        <w:rPr>
          <w:rFonts w:ascii="Times New Roman" w:hAnsi="Times New Roman" w:cs="Times New Roman"/>
          <w:sz w:val="28"/>
          <w:szCs w:val="28"/>
        </w:rPr>
        <w:t>громадян</w:t>
      </w:r>
      <w:r w:rsidRPr="002A5B58">
        <w:rPr>
          <w:rFonts w:ascii="Times New Roman" w:hAnsi="Times New Roman" w:cs="Times New Roman"/>
          <w:spacing w:val="-3"/>
          <w:sz w:val="28"/>
          <w:szCs w:val="28"/>
        </w:rPr>
        <w:t xml:space="preserve"> </w:t>
      </w:r>
      <w:r w:rsidRPr="002A5B58">
        <w:rPr>
          <w:rFonts w:ascii="Times New Roman" w:hAnsi="Times New Roman" w:cs="Times New Roman"/>
          <w:sz w:val="28"/>
          <w:szCs w:val="28"/>
        </w:rPr>
        <w:t>України;</w:t>
      </w:r>
    </w:p>
    <w:p w:rsidR="00AC65A7" w:rsidRPr="002A5B58" w:rsidRDefault="00AC65A7" w:rsidP="003478CB">
      <w:pPr>
        <w:pStyle w:val="a5"/>
        <w:ind w:right="411" w:firstLine="709"/>
        <w:jc w:val="both"/>
        <w:rPr>
          <w:rFonts w:ascii="Times New Roman" w:hAnsi="Times New Roman" w:cs="Times New Roman"/>
          <w:sz w:val="28"/>
          <w:szCs w:val="28"/>
        </w:rPr>
      </w:pPr>
      <w:r w:rsidRPr="002A5B58">
        <w:rPr>
          <w:rFonts w:ascii="Times New Roman" w:hAnsi="Times New Roman" w:cs="Times New Roman"/>
          <w:sz w:val="28"/>
          <w:szCs w:val="28"/>
        </w:rPr>
        <w:t>підготовка</w:t>
      </w:r>
      <w:r w:rsidRPr="002A5B58">
        <w:rPr>
          <w:rFonts w:ascii="Times New Roman" w:hAnsi="Times New Roman" w:cs="Times New Roman"/>
          <w:spacing w:val="37"/>
          <w:sz w:val="28"/>
          <w:szCs w:val="28"/>
        </w:rPr>
        <w:t xml:space="preserve"> </w:t>
      </w:r>
      <w:r w:rsidRPr="002A5B58">
        <w:rPr>
          <w:rFonts w:ascii="Times New Roman" w:hAnsi="Times New Roman" w:cs="Times New Roman"/>
          <w:sz w:val="28"/>
          <w:szCs w:val="28"/>
        </w:rPr>
        <w:t>населення</w:t>
      </w:r>
      <w:r w:rsidRPr="002A5B58">
        <w:rPr>
          <w:rFonts w:ascii="Times New Roman" w:hAnsi="Times New Roman" w:cs="Times New Roman"/>
          <w:spacing w:val="37"/>
          <w:sz w:val="28"/>
          <w:szCs w:val="28"/>
        </w:rPr>
        <w:t xml:space="preserve"> </w:t>
      </w:r>
      <w:r w:rsidRPr="002A5B58">
        <w:rPr>
          <w:rFonts w:ascii="Times New Roman" w:hAnsi="Times New Roman" w:cs="Times New Roman"/>
          <w:sz w:val="28"/>
          <w:szCs w:val="28"/>
        </w:rPr>
        <w:t>до</w:t>
      </w:r>
      <w:r w:rsidRPr="002A5B58">
        <w:rPr>
          <w:rFonts w:ascii="Times New Roman" w:hAnsi="Times New Roman" w:cs="Times New Roman"/>
          <w:spacing w:val="41"/>
          <w:sz w:val="28"/>
          <w:szCs w:val="28"/>
        </w:rPr>
        <w:t xml:space="preserve"> </w:t>
      </w:r>
      <w:r w:rsidRPr="002A5B58">
        <w:rPr>
          <w:rFonts w:ascii="Times New Roman" w:hAnsi="Times New Roman" w:cs="Times New Roman"/>
          <w:sz w:val="28"/>
          <w:szCs w:val="28"/>
        </w:rPr>
        <w:t>умов</w:t>
      </w:r>
      <w:r w:rsidRPr="002A5B58">
        <w:rPr>
          <w:rFonts w:ascii="Times New Roman" w:hAnsi="Times New Roman" w:cs="Times New Roman"/>
          <w:spacing w:val="37"/>
          <w:sz w:val="28"/>
          <w:szCs w:val="28"/>
        </w:rPr>
        <w:t xml:space="preserve"> </w:t>
      </w:r>
      <w:r w:rsidRPr="002A5B58">
        <w:rPr>
          <w:rFonts w:ascii="Times New Roman" w:hAnsi="Times New Roman" w:cs="Times New Roman"/>
          <w:sz w:val="28"/>
          <w:szCs w:val="28"/>
        </w:rPr>
        <w:t>життєдіяльності</w:t>
      </w:r>
      <w:r w:rsidRPr="002A5B58">
        <w:rPr>
          <w:rFonts w:ascii="Times New Roman" w:hAnsi="Times New Roman" w:cs="Times New Roman"/>
          <w:spacing w:val="39"/>
          <w:sz w:val="28"/>
          <w:szCs w:val="28"/>
        </w:rPr>
        <w:t xml:space="preserve"> </w:t>
      </w:r>
      <w:r w:rsidRPr="002A5B58">
        <w:rPr>
          <w:rFonts w:ascii="Times New Roman" w:hAnsi="Times New Roman" w:cs="Times New Roman"/>
          <w:sz w:val="28"/>
          <w:szCs w:val="28"/>
        </w:rPr>
        <w:t>в</w:t>
      </w:r>
      <w:r w:rsidRPr="002A5B58">
        <w:rPr>
          <w:rFonts w:ascii="Times New Roman" w:hAnsi="Times New Roman" w:cs="Times New Roman"/>
          <w:spacing w:val="37"/>
          <w:sz w:val="28"/>
          <w:szCs w:val="28"/>
        </w:rPr>
        <w:t xml:space="preserve"> </w:t>
      </w:r>
      <w:r w:rsidRPr="002A5B58">
        <w:rPr>
          <w:rFonts w:ascii="Times New Roman" w:hAnsi="Times New Roman" w:cs="Times New Roman"/>
          <w:sz w:val="28"/>
          <w:szCs w:val="28"/>
        </w:rPr>
        <w:t>районах</w:t>
      </w:r>
      <w:r w:rsidRPr="002A5B58">
        <w:rPr>
          <w:rFonts w:ascii="Times New Roman" w:hAnsi="Times New Roman" w:cs="Times New Roman"/>
          <w:spacing w:val="40"/>
          <w:sz w:val="28"/>
          <w:szCs w:val="28"/>
        </w:rPr>
        <w:t xml:space="preserve"> </w:t>
      </w:r>
      <w:r w:rsidRPr="002A5B58">
        <w:rPr>
          <w:rFonts w:ascii="Times New Roman" w:hAnsi="Times New Roman" w:cs="Times New Roman"/>
          <w:sz w:val="28"/>
          <w:szCs w:val="28"/>
        </w:rPr>
        <w:t>ведення</w:t>
      </w:r>
      <w:r w:rsidRPr="002A5B58">
        <w:rPr>
          <w:rFonts w:ascii="Times New Roman" w:hAnsi="Times New Roman" w:cs="Times New Roman"/>
          <w:spacing w:val="44"/>
          <w:sz w:val="28"/>
          <w:szCs w:val="28"/>
        </w:rPr>
        <w:t xml:space="preserve"> </w:t>
      </w:r>
      <w:r w:rsidRPr="002A5B58">
        <w:rPr>
          <w:rFonts w:ascii="Times New Roman" w:hAnsi="Times New Roman" w:cs="Times New Roman"/>
          <w:sz w:val="28"/>
          <w:szCs w:val="28"/>
        </w:rPr>
        <w:t>(воєнних)</w:t>
      </w:r>
      <w:r w:rsidRPr="002A5B58">
        <w:rPr>
          <w:rFonts w:ascii="Times New Roman" w:hAnsi="Times New Roman" w:cs="Times New Roman"/>
          <w:spacing w:val="37"/>
          <w:sz w:val="28"/>
          <w:szCs w:val="28"/>
        </w:rPr>
        <w:t xml:space="preserve"> </w:t>
      </w:r>
      <w:r w:rsidRPr="002A5B58">
        <w:rPr>
          <w:rFonts w:ascii="Times New Roman" w:hAnsi="Times New Roman" w:cs="Times New Roman"/>
          <w:sz w:val="28"/>
          <w:szCs w:val="28"/>
        </w:rPr>
        <w:t>бойових</w:t>
      </w:r>
      <w:r w:rsidR="002A5B58">
        <w:rPr>
          <w:rFonts w:ascii="Times New Roman" w:hAnsi="Times New Roman" w:cs="Times New Roman"/>
          <w:sz w:val="28"/>
          <w:szCs w:val="28"/>
        </w:rPr>
        <w:t xml:space="preserve">  </w:t>
      </w:r>
      <w:r w:rsidRPr="002A5B58">
        <w:rPr>
          <w:rFonts w:ascii="Times New Roman" w:hAnsi="Times New Roman" w:cs="Times New Roman"/>
          <w:sz w:val="28"/>
          <w:szCs w:val="28"/>
        </w:rPr>
        <w:t>дій.</w:t>
      </w:r>
    </w:p>
    <w:p w:rsidR="00AC65A7" w:rsidRPr="002A5B58" w:rsidRDefault="00AC65A7" w:rsidP="003478CB">
      <w:pPr>
        <w:pStyle w:val="a5"/>
        <w:ind w:right="411" w:firstLine="709"/>
        <w:jc w:val="both"/>
        <w:rPr>
          <w:rFonts w:ascii="Times New Roman" w:hAnsi="Times New Roman" w:cs="Times New Roman"/>
          <w:sz w:val="28"/>
          <w:szCs w:val="28"/>
        </w:rPr>
      </w:pPr>
      <w:r w:rsidRPr="002A5B58">
        <w:rPr>
          <w:rFonts w:ascii="Times New Roman" w:hAnsi="Times New Roman" w:cs="Times New Roman"/>
          <w:sz w:val="28"/>
          <w:szCs w:val="28"/>
        </w:rPr>
        <w:t>У</w:t>
      </w:r>
      <w:r w:rsidRPr="002A5B58">
        <w:rPr>
          <w:rFonts w:ascii="Times New Roman" w:hAnsi="Times New Roman" w:cs="Times New Roman"/>
          <w:spacing w:val="56"/>
          <w:sz w:val="28"/>
          <w:szCs w:val="28"/>
        </w:rPr>
        <w:t xml:space="preserve"> </w:t>
      </w:r>
      <w:r w:rsidRPr="002A5B58">
        <w:rPr>
          <w:rFonts w:ascii="Times New Roman" w:hAnsi="Times New Roman" w:cs="Times New Roman"/>
          <w:sz w:val="28"/>
          <w:szCs w:val="28"/>
        </w:rPr>
        <w:t>зв’язку</w:t>
      </w:r>
      <w:r w:rsidRPr="002A5B58">
        <w:rPr>
          <w:rFonts w:ascii="Times New Roman" w:hAnsi="Times New Roman" w:cs="Times New Roman"/>
          <w:spacing w:val="51"/>
          <w:sz w:val="28"/>
          <w:szCs w:val="28"/>
        </w:rPr>
        <w:t xml:space="preserve"> </w:t>
      </w:r>
      <w:r w:rsidRPr="002A5B58">
        <w:rPr>
          <w:rFonts w:ascii="Times New Roman" w:hAnsi="Times New Roman" w:cs="Times New Roman"/>
          <w:sz w:val="28"/>
          <w:szCs w:val="28"/>
        </w:rPr>
        <w:t>із</w:t>
      </w:r>
      <w:r w:rsidRPr="002A5B58">
        <w:rPr>
          <w:rFonts w:ascii="Times New Roman" w:hAnsi="Times New Roman" w:cs="Times New Roman"/>
          <w:spacing w:val="57"/>
          <w:sz w:val="28"/>
          <w:szCs w:val="28"/>
        </w:rPr>
        <w:t xml:space="preserve"> </w:t>
      </w:r>
      <w:r w:rsidRPr="002A5B58">
        <w:rPr>
          <w:rFonts w:ascii="Times New Roman" w:hAnsi="Times New Roman" w:cs="Times New Roman"/>
          <w:sz w:val="28"/>
          <w:szCs w:val="28"/>
        </w:rPr>
        <w:t>введення</w:t>
      </w:r>
      <w:r w:rsidRPr="002A5B58">
        <w:rPr>
          <w:rFonts w:ascii="Times New Roman" w:hAnsi="Times New Roman" w:cs="Times New Roman"/>
          <w:spacing w:val="56"/>
          <w:sz w:val="28"/>
          <w:szCs w:val="28"/>
        </w:rPr>
        <w:t xml:space="preserve"> </w:t>
      </w:r>
      <w:r w:rsidRPr="002A5B58">
        <w:rPr>
          <w:rFonts w:ascii="Times New Roman" w:hAnsi="Times New Roman" w:cs="Times New Roman"/>
          <w:sz w:val="28"/>
          <w:szCs w:val="28"/>
        </w:rPr>
        <w:t>воєнного</w:t>
      </w:r>
      <w:r w:rsidRPr="002A5B58">
        <w:rPr>
          <w:rFonts w:ascii="Times New Roman" w:hAnsi="Times New Roman" w:cs="Times New Roman"/>
          <w:spacing w:val="56"/>
          <w:sz w:val="28"/>
          <w:szCs w:val="28"/>
        </w:rPr>
        <w:t xml:space="preserve"> </w:t>
      </w:r>
      <w:r w:rsidRPr="002A5B58">
        <w:rPr>
          <w:rFonts w:ascii="Times New Roman" w:hAnsi="Times New Roman" w:cs="Times New Roman"/>
          <w:sz w:val="28"/>
          <w:szCs w:val="28"/>
        </w:rPr>
        <w:t>стану</w:t>
      </w:r>
      <w:r w:rsidRPr="002A5B58">
        <w:rPr>
          <w:rFonts w:ascii="Times New Roman" w:hAnsi="Times New Roman" w:cs="Times New Roman"/>
          <w:spacing w:val="51"/>
          <w:sz w:val="28"/>
          <w:szCs w:val="28"/>
        </w:rPr>
        <w:t xml:space="preserve"> </w:t>
      </w:r>
      <w:r w:rsidRPr="002A5B58">
        <w:rPr>
          <w:rFonts w:ascii="Times New Roman" w:hAnsi="Times New Roman" w:cs="Times New Roman"/>
          <w:sz w:val="28"/>
          <w:szCs w:val="28"/>
        </w:rPr>
        <w:t>відповідно</w:t>
      </w:r>
      <w:r w:rsidRPr="002A5B58">
        <w:rPr>
          <w:rFonts w:ascii="Times New Roman" w:hAnsi="Times New Roman" w:cs="Times New Roman"/>
          <w:spacing w:val="56"/>
          <w:sz w:val="28"/>
          <w:szCs w:val="28"/>
        </w:rPr>
        <w:t xml:space="preserve"> </w:t>
      </w:r>
      <w:r w:rsidRPr="002A5B58">
        <w:rPr>
          <w:rFonts w:ascii="Times New Roman" w:hAnsi="Times New Roman" w:cs="Times New Roman"/>
          <w:sz w:val="28"/>
          <w:szCs w:val="28"/>
        </w:rPr>
        <w:t>до</w:t>
      </w:r>
      <w:r w:rsidRPr="002A5B58">
        <w:rPr>
          <w:rFonts w:ascii="Times New Roman" w:hAnsi="Times New Roman" w:cs="Times New Roman"/>
          <w:spacing w:val="56"/>
          <w:sz w:val="28"/>
          <w:szCs w:val="28"/>
        </w:rPr>
        <w:t xml:space="preserve"> </w:t>
      </w:r>
      <w:r w:rsidRPr="002A5B58">
        <w:rPr>
          <w:rFonts w:ascii="Times New Roman" w:hAnsi="Times New Roman" w:cs="Times New Roman"/>
          <w:sz w:val="28"/>
          <w:szCs w:val="28"/>
        </w:rPr>
        <w:t>Указу</w:t>
      </w:r>
      <w:r w:rsidRPr="002A5B58">
        <w:rPr>
          <w:rFonts w:ascii="Times New Roman" w:hAnsi="Times New Roman" w:cs="Times New Roman"/>
          <w:spacing w:val="51"/>
          <w:sz w:val="28"/>
          <w:szCs w:val="28"/>
        </w:rPr>
        <w:t xml:space="preserve"> </w:t>
      </w:r>
      <w:r w:rsidRPr="002A5B58">
        <w:rPr>
          <w:rFonts w:ascii="Times New Roman" w:hAnsi="Times New Roman" w:cs="Times New Roman"/>
          <w:sz w:val="28"/>
          <w:szCs w:val="28"/>
        </w:rPr>
        <w:t>Президента</w:t>
      </w:r>
      <w:r w:rsidRPr="002A5B58">
        <w:rPr>
          <w:rFonts w:ascii="Times New Roman" w:hAnsi="Times New Roman" w:cs="Times New Roman"/>
          <w:spacing w:val="56"/>
          <w:sz w:val="28"/>
          <w:szCs w:val="28"/>
        </w:rPr>
        <w:t xml:space="preserve"> </w:t>
      </w:r>
      <w:r w:rsidRPr="002A5B58">
        <w:rPr>
          <w:rFonts w:ascii="Times New Roman" w:hAnsi="Times New Roman" w:cs="Times New Roman"/>
          <w:sz w:val="28"/>
          <w:szCs w:val="28"/>
        </w:rPr>
        <w:t>України</w:t>
      </w:r>
      <w:r w:rsidRPr="002A5B58">
        <w:rPr>
          <w:rFonts w:ascii="Times New Roman" w:hAnsi="Times New Roman" w:cs="Times New Roman"/>
          <w:spacing w:val="57"/>
          <w:sz w:val="28"/>
          <w:szCs w:val="28"/>
        </w:rPr>
        <w:t xml:space="preserve"> </w:t>
      </w:r>
      <w:r w:rsidRPr="002A5B58">
        <w:rPr>
          <w:rFonts w:ascii="Times New Roman" w:hAnsi="Times New Roman" w:cs="Times New Roman"/>
          <w:sz w:val="28"/>
          <w:szCs w:val="28"/>
        </w:rPr>
        <w:t>від</w:t>
      </w:r>
      <w:r w:rsidR="002A5B58">
        <w:rPr>
          <w:rFonts w:ascii="Times New Roman" w:hAnsi="Times New Roman" w:cs="Times New Roman"/>
          <w:sz w:val="28"/>
          <w:szCs w:val="28"/>
        </w:rPr>
        <w:t xml:space="preserve"> </w:t>
      </w:r>
      <w:r w:rsidRPr="002A5B58">
        <w:rPr>
          <w:rFonts w:ascii="Times New Roman" w:hAnsi="Times New Roman" w:cs="Times New Roman"/>
          <w:sz w:val="28"/>
          <w:szCs w:val="28"/>
        </w:rPr>
        <w:t>24.02.2022</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№64/2022</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«Про</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введення</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воєнного</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стану</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в</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Україні»</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з</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метою</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забезпечення</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виконання заходів підготовки території Звягельської  міської територіальної громади до</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оборони</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в</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особливий</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період</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виникла</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нагальна</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потреба</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у</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впровадженні</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та</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фінансуванні</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заходів</w:t>
      </w:r>
      <w:r w:rsidRPr="002A5B58">
        <w:rPr>
          <w:rFonts w:ascii="Times New Roman" w:hAnsi="Times New Roman" w:cs="Times New Roman"/>
          <w:spacing w:val="-4"/>
          <w:sz w:val="28"/>
          <w:szCs w:val="28"/>
        </w:rPr>
        <w:t xml:space="preserve"> </w:t>
      </w:r>
      <w:r w:rsidRPr="002A5B58">
        <w:rPr>
          <w:rFonts w:ascii="Times New Roman" w:hAnsi="Times New Roman" w:cs="Times New Roman"/>
          <w:sz w:val="28"/>
          <w:szCs w:val="28"/>
        </w:rPr>
        <w:t>національного</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спротиву</w:t>
      </w:r>
      <w:r w:rsidRPr="002A5B58">
        <w:rPr>
          <w:rFonts w:ascii="Times New Roman" w:hAnsi="Times New Roman" w:cs="Times New Roman"/>
          <w:spacing w:val="-8"/>
          <w:sz w:val="28"/>
          <w:szCs w:val="28"/>
        </w:rPr>
        <w:t xml:space="preserve"> </w:t>
      </w:r>
      <w:r w:rsidRPr="002A5B58">
        <w:rPr>
          <w:rFonts w:ascii="Times New Roman" w:hAnsi="Times New Roman" w:cs="Times New Roman"/>
          <w:sz w:val="28"/>
          <w:szCs w:val="28"/>
        </w:rPr>
        <w:t xml:space="preserve">Звягельської </w:t>
      </w:r>
      <w:r w:rsidRPr="002A5B58">
        <w:rPr>
          <w:rFonts w:ascii="Times New Roman" w:hAnsi="Times New Roman" w:cs="Times New Roman"/>
          <w:spacing w:val="-3"/>
          <w:sz w:val="28"/>
          <w:szCs w:val="28"/>
        </w:rPr>
        <w:t xml:space="preserve"> </w:t>
      </w:r>
      <w:r w:rsidRPr="002A5B58">
        <w:rPr>
          <w:rFonts w:ascii="Times New Roman" w:hAnsi="Times New Roman" w:cs="Times New Roman"/>
          <w:sz w:val="28"/>
          <w:szCs w:val="28"/>
        </w:rPr>
        <w:t>міської територіальної</w:t>
      </w:r>
      <w:r w:rsidRPr="002A5B58">
        <w:rPr>
          <w:rFonts w:ascii="Times New Roman" w:hAnsi="Times New Roman" w:cs="Times New Roman"/>
          <w:spacing w:val="-3"/>
          <w:sz w:val="28"/>
          <w:szCs w:val="28"/>
        </w:rPr>
        <w:t xml:space="preserve"> </w:t>
      </w:r>
      <w:r w:rsidRPr="002A5B58">
        <w:rPr>
          <w:rFonts w:ascii="Times New Roman" w:hAnsi="Times New Roman" w:cs="Times New Roman"/>
          <w:sz w:val="28"/>
          <w:szCs w:val="28"/>
        </w:rPr>
        <w:t>громади.</w:t>
      </w:r>
    </w:p>
    <w:p w:rsidR="00AC65A7" w:rsidRPr="002A5B58" w:rsidRDefault="00AC65A7" w:rsidP="003478CB">
      <w:pPr>
        <w:pStyle w:val="a5"/>
        <w:ind w:right="411" w:firstLine="709"/>
        <w:jc w:val="both"/>
        <w:rPr>
          <w:rFonts w:ascii="Times New Roman" w:hAnsi="Times New Roman" w:cs="Times New Roman"/>
          <w:sz w:val="28"/>
          <w:szCs w:val="28"/>
        </w:rPr>
      </w:pPr>
      <w:r w:rsidRPr="002A5B58">
        <w:rPr>
          <w:rFonts w:ascii="Times New Roman" w:hAnsi="Times New Roman" w:cs="Times New Roman"/>
          <w:sz w:val="28"/>
          <w:szCs w:val="28"/>
        </w:rPr>
        <w:t>Програма розроблена відповідно до Законів України «Про оборону України», «Про</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основи</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національного</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спротиву»,</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Положення</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про</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територіальну</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оборону</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України,</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затвердженого Указом Президента України від 23 вересня 2016 року №406/2016, Стратегії</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національної безпеки України, затвердженої Указом Президента України від 14 вересня 2020</w:t>
      </w:r>
      <w:r w:rsidRPr="002A5B58">
        <w:rPr>
          <w:rFonts w:ascii="Times New Roman" w:hAnsi="Times New Roman" w:cs="Times New Roman"/>
          <w:spacing w:val="-57"/>
          <w:sz w:val="28"/>
          <w:szCs w:val="28"/>
        </w:rPr>
        <w:t xml:space="preserve"> </w:t>
      </w:r>
      <w:r w:rsidRPr="002A5B58">
        <w:rPr>
          <w:rFonts w:ascii="Times New Roman" w:hAnsi="Times New Roman" w:cs="Times New Roman"/>
          <w:sz w:val="28"/>
          <w:szCs w:val="28"/>
        </w:rPr>
        <w:t>року</w:t>
      </w:r>
      <w:r w:rsidRPr="002A5B58">
        <w:rPr>
          <w:rFonts w:ascii="Times New Roman" w:hAnsi="Times New Roman" w:cs="Times New Roman"/>
          <w:spacing w:val="-5"/>
          <w:sz w:val="28"/>
          <w:szCs w:val="28"/>
        </w:rPr>
        <w:t xml:space="preserve"> </w:t>
      </w:r>
      <w:r w:rsidRPr="002A5B58">
        <w:rPr>
          <w:rFonts w:ascii="Times New Roman" w:hAnsi="Times New Roman" w:cs="Times New Roman"/>
          <w:sz w:val="28"/>
          <w:szCs w:val="28"/>
        </w:rPr>
        <w:t>№392/2020.</w:t>
      </w:r>
    </w:p>
    <w:p w:rsidR="00AC65A7" w:rsidRPr="002A5B58" w:rsidRDefault="00AC65A7" w:rsidP="003478CB">
      <w:pPr>
        <w:pStyle w:val="a5"/>
        <w:spacing w:before="5"/>
        <w:ind w:right="411" w:firstLine="709"/>
        <w:jc w:val="both"/>
        <w:rPr>
          <w:rFonts w:ascii="Times New Roman" w:hAnsi="Times New Roman" w:cs="Times New Roman"/>
          <w:sz w:val="28"/>
          <w:szCs w:val="28"/>
        </w:rPr>
      </w:pPr>
    </w:p>
    <w:p w:rsidR="00AC65A7" w:rsidRPr="002A5B58" w:rsidRDefault="00AC65A7" w:rsidP="003478CB">
      <w:pPr>
        <w:pStyle w:val="1"/>
        <w:numPr>
          <w:ilvl w:val="0"/>
          <w:numId w:val="4"/>
        </w:numPr>
        <w:tabs>
          <w:tab w:val="left" w:pos="5170"/>
        </w:tabs>
        <w:spacing w:line="274" w:lineRule="exact"/>
        <w:ind w:right="411"/>
        <w:rPr>
          <w:sz w:val="28"/>
          <w:szCs w:val="28"/>
        </w:rPr>
      </w:pPr>
      <w:r w:rsidRPr="002A5B58">
        <w:rPr>
          <w:sz w:val="28"/>
          <w:szCs w:val="28"/>
        </w:rPr>
        <w:t>Мета</w:t>
      </w:r>
      <w:r w:rsidRPr="002A5B58">
        <w:rPr>
          <w:spacing w:val="-1"/>
          <w:sz w:val="28"/>
          <w:szCs w:val="28"/>
        </w:rPr>
        <w:t xml:space="preserve"> </w:t>
      </w:r>
      <w:r w:rsidRPr="002A5B58">
        <w:rPr>
          <w:sz w:val="28"/>
          <w:szCs w:val="28"/>
        </w:rPr>
        <w:t>Програми</w:t>
      </w:r>
    </w:p>
    <w:p w:rsidR="00AC65A7" w:rsidRPr="002A5B58" w:rsidRDefault="00AC65A7" w:rsidP="003478CB">
      <w:pPr>
        <w:pStyle w:val="a5"/>
        <w:ind w:right="411" w:firstLine="709"/>
        <w:jc w:val="both"/>
        <w:rPr>
          <w:rFonts w:ascii="Times New Roman" w:hAnsi="Times New Roman" w:cs="Times New Roman"/>
          <w:sz w:val="28"/>
          <w:szCs w:val="28"/>
        </w:rPr>
      </w:pPr>
      <w:r w:rsidRPr="002A5B58">
        <w:rPr>
          <w:rFonts w:ascii="Times New Roman" w:hAnsi="Times New Roman" w:cs="Times New Roman"/>
          <w:sz w:val="28"/>
          <w:szCs w:val="28"/>
        </w:rPr>
        <w:t>Метою</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Програми</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є:</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забезпечення</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виконання</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заходів</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підготовки</w:t>
      </w:r>
      <w:r w:rsidRPr="002A5B58">
        <w:rPr>
          <w:rFonts w:ascii="Times New Roman" w:hAnsi="Times New Roman" w:cs="Times New Roman"/>
          <w:spacing w:val="61"/>
          <w:sz w:val="28"/>
          <w:szCs w:val="28"/>
        </w:rPr>
        <w:t xml:space="preserve"> </w:t>
      </w:r>
      <w:r w:rsidRPr="002A5B58">
        <w:rPr>
          <w:rFonts w:ascii="Times New Roman" w:hAnsi="Times New Roman" w:cs="Times New Roman"/>
          <w:sz w:val="28"/>
          <w:szCs w:val="28"/>
        </w:rPr>
        <w:t>території</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 xml:space="preserve">Звягельської </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міської</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територіальної</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громади</w:t>
      </w:r>
      <w:r w:rsidRPr="002A5B58">
        <w:rPr>
          <w:rFonts w:ascii="Times New Roman" w:hAnsi="Times New Roman" w:cs="Times New Roman"/>
          <w:spacing w:val="-2"/>
          <w:sz w:val="28"/>
          <w:szCs w:val="28"/>
        </w:rPr>
        <w:t xml:space="preserve"> </w:t>
      </w:r>
      <w:r w:rsidRPr="002A5B58">
        <w:rPr>
          <w:rFonts w:ascii="Times New Roman" w:hAnsi="Times New Roman" w:cs="Times New Roman"/>
          <w:sz w:val="28"/>
          <w:szCs w:val="28"/>
        </w:rPr>
        <w:t>до</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оборони</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в</w:t>
      </w:r>
      <w:r w:rsidRPr="002A5B58">
        <w:rPr>
          <w:rFonts w:ascii="Times New Roman" w:hAnsi="Times New Roman" w:cs="Times New Roman"/>
          <w:spacing w:val="-2"/>
          <w:sz w:val="28"/>
          <w:szCs w:val="28"/>
        </w:rPr>
        <w:t xml:space="preserve"> </w:t>
      </w:r>
      <w:r w:rsidRPr="002A5B58">
        <w:rPr>
          <w:rFonts w:ascii="Times New Roman" w:hAnsi="Times New Roman" w:cs="Times New Roman"/>
          <w:sz w:val="28"/>
          <w:szCs w:val="28"/>
        </w:rPr>
        <w:t>особливий період.</w:t>
      </w:r>
    </w:p>
    <w:p w:rsidR="00AC65A7" w:rsidRPr="002A5B58" w:rsidRDefault="00AC65A7" w:rsidP="003478CB">
      <w:pPr>
        <w:pStyle w:val="a5"/>
        <w:ind w:right="411" w:firstLine="709"/>
        <w:jc w:val="both"/>
        <w:rPr>
          <w:rFonts w:ascii="Times New Roman" w:hAnsi="Times New Roman" w:cs="Times New Roman"/>
          <w:sz w:val="28"/>
          <w:szCs w:val="28"/>
        </w:rPr>
      </w:pPr>
      <w:r w:rsidRPr="002A5B58">
        <w:rPr>
          <w:rFonts w:ascii="Times New Roman" w:hAnsi="Times New Roman" w:cs="Times New Roman"/>
          <w:sz w:val="28"/>
          <w:szCs w:val="28"/>
        </w:rPr>
        <w:t>Комплексне</w:t>
      </w:r>
      <w:r w:rsidRPr="002A5B58">
        <w:rPr>
          <w:rFonts w:ascii="Times New Roman" w:hAnsi="Times New Roman" w:cs="Times New Roman"/>
          <w:spacing w:val="-4"/>
          <w:sz w:val="28"/>
          <w:szCs w:val="28"/>
        </w:rPr>
        <w:t xml:space="preserve"> </w:t>
      </w:r>
      <w:r w:rsidRPr="002A5B58">
        <w:rPr>
          <w:rFonts w:ascii="Times New Roman" w:hAnsi="Times New Roman" w:cs="Times New Roman"/>
          <w:sz w:val="28"/>
          <w:szCs w:val="28"/>
        </w:rPr>
        <w:t>завдання</w:t>
      </w:r>
      <w:r w:rsidRPr="002A5B58">
        <w:rPr>
          <w:rFonts w:ascii="Times New Roman" w:hAnsi="Times New Roman" w:cs="Times New Roman"/>
          <w:spacing w:val="-3"/>
          <w:sz w:val="28"/>
          <w:szCs w:val="28"/>
        </w:rPr>
        <w:t xml:space="preserve"> </w:t>
      </w:r>
      <w:r w:rsidRPr="002A5B58">
        <w:rPr>
          <w:rFonts w:ascii="Times New Roman" w:hAnsi="Times New Roman" w:cs="Times New Roman"/>
          <w:sz w:val="28"/>
          <w:szCs w:val="28"/>
        </w:rPr>
        <w:t>програми</w:t>
      </w:r>
      <w:r w:rsidRPr="002A5B58">
        <w:rPr>
          <w:rFonts w:ascii="Times New Roman" w:hAnsi="Times New Roman" w:cs="Times New Roman"/>
          <w:spacing w:val="-3"/>
          <w:sz w:val="28"/>
          <w:szCs w:val="28"/>
        </w:rPr>
        <w:t xml:space="preserve"> </w:t>
      </w:r>
      <w:r w:rsidRPr="002A5B58">
        <w:rPr>
          <w:rFonts w:ascii="Times New Roman" w:hAnsi="Times New Roman" w:cs="Times New Roman"/>
          <w:sz w:val="28"/>
          <w:szCs w:val="28"/>
        </w:rPr>
        <w:t>щодо:</w:t>
      </w:r>
    </w:p>
    <w:p w:rsidR="00AC65A7" w:rsidRPr="002A5B58" w:rsidRDefault="00AC65A7" w:rsidP="003478CB">
      <w:pPr>
        <w:pStyle w:val="a5"/>
        <w:ind w:right="411" w:firstLine="709"/>
        <w:jc w:val="both"/>
        <w:rPr>
          <w:rFonts w:ascii="Times New Roman" w:hAnsi="Times New Roman" w:cs="Times New Roman"/>
          <w:sz w:val="28"/>
          <w:szCs w:val="28"/>
        </w:rPr>
      </w:pPr>
      <w:r w:rsidRPr="002A5B58">
        <w:rPr>
          <w:rFonts w:ascii="Times New Roman" w:hAnsi="Times New Roman" w:cs="Times New Roman"/>
          <w:sz w:val="28"/>
          <w:szCs w:val="28"/>
        </w:rPr>
        <w:t>підготовки</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до</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охорони</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важливих</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стратегічних</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об’єктів</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і</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комунікацій,</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органів</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державної</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влади,</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органів</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місцевого</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самоврядування,</w:t>
      </w:r>
      <w:r w:rsidRPr="002A5B58">
        <w:rPr>
          <w:rFonts w:ascii="Times New Roman" w:hAnsi="Times New Roman" w:cs="Times New Roman"/>
          <w:spacing w:val="-3"/>
          <w:sz w:val="28"/>
          <w:szCs w:val="28"/>
        </w:rPr>
        <w:t xml:space="preserve"> </w:t>
      </w:r>
      <w:r w:rsidRPr="002A5B58">
        <w:rPr>
          <w:rFonts w:ascii="Times New Roman" w:hAnsi="Times New Roman" w:cs="Times New Roman"/>
          <w:sz w:val="28"/>
          <w:szCs w:val="28"/>
        </w:rPr>
        <w:t>органів</w:t>
      </w:r>
      <w:r w:rsidRPr="002A5B58">
        <w:rPr>
          <w:rFonts w:ascii="Times New Roman" w:hAnsi="Times New Roman" w:cs="Times New Roman"/>
          <w:spacing w:val="-2"/>
          <w:sz w:val="28"/>
          <w:szCs w:val="28"/>
        </w:rPr>
        <w:t xml:space="preserve"> </w:t>
      </w:r>
      <w:r w:rsidRPr="002A5B58">
        <w:rPr>
          <w:rFonts w:ascii="Times New Roman" w:hAnsi="Times New Roman" w:cs="Times New Roman"/>
          <w:sz w:val="28"/>
          <w:szCs w:val="28"/>
        </w:rPr>
        <w:t>військового</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управління,</w:t>
      </w:r>
      <w:r w:rsidRPr="002A5B58">
        <w:rPr>
          <w:rFonts w:ascii="Times New Roman" w:hAnsi="Times New Roman" w:cs="Times New Roman"/>
          <w:spacing w:val="-2"/>
          <w:sz w:val="28"/>
          <w:szCs w:val="28"/>
        </w:rPr>
        <w:t xml:space="preserve"> </w:t>
      </w:r>
      <w:r w:rsidRPr="002A5B58">
        <w:rPr>
          <w:rFonts w:ascii="Times New Roman" w:hAnsi="Times New Roman" w:cs="Times New Roman"/>
          <w:sz w:val="28"/>
          <w:szCs w:val="28"/>
        </w:rPr>
        <w:t>охорони</w:t>
      </w:r>
      <w:r w:rsidRPr="002A5B58">
        <w:rPr>
          <w:rFonts w:ascii="Times New Roman" w:hAnsi="Times New Roman" w:cs="Times New Roman"/>
          <w:spacing w:val="-4"/>
          <w:sz w:val="28"/>
          <w:szCs w:val="28"/>
        </w:rPr>
        <w:t xml:space="preserve"> </w:t>
      </w:r>
      <w:r w:rsidRPr="002A5B58">
        <w:rPr>
          <w:rFonts w:ascii="Times New Roman" w:hAnsi="Times New Roman" w:cs="Times New Roman"/>
          <w:sz w:val="28"/>
          <w:szCs w:val="28"/>
        </w:rPr>
        <w:t>та</w:t>
      </w:r>
      <w:r w:rsidRPr="002A5B58">
        <w:rPr>
          <w:rFonts w:ascii="Times New Roman" w:hAnsi="Times New Roman" w:cs="Times New Roman"/>
          <w:spacing w:val="-3"/>
          <w:sz w:val="28"/>
          <w:szCs w:val="28"/>
        </w:rPr>
        <w:t xml:space="preserve"> </w:t>
      </w:r>
      <w:r w:rsidRPr="002A5B58">
        <w:rPr>
          <w:rFonts w:ascii="Times New Roman" w:hAnsi="Times New Roman" w:cs="Times New Roman"/>
          <w:sz w:val="28"/>
          <w:szCs w:val="28"/>
        </w:rPr>
        <w:t>оборони</w:t>
      </w:r>
      <w:r w:rsidRPr="002A5B58">
        <w:rPr>
          <w:rFonts w:ascii="Times New Roman" w:hAnsi="Times New Roman" w:cs="Times New Roman"/>
          <w:spacing w:val="-4"/>
          <w:sz w:val="28"/>
          <w:szCs w:val="28"/>
        </w:rPr>
        <w:t xml:space="preserve"> </w:t>
      </w:r>
      <w:r w:rsidRPr="002A5B58">
        <w:rPr>
          <w:rFonts w:ascii="Times New Roman" w:hAnsi="Times New Roman" w:cs="Times New Roman"/>
          <w:sz w:val="28"/>
          <w:szCs w:val="28"/>
        </w:rPr>
        <w:t>державного</w:t>
      </w:r>
      <w:r w:rsidRPr="002A5B58">
        <w:rPr>
          <w:rFonts w:ascii="Times New Roman" w:hAnsi="Times New Roman" w:cs="Times New Roman"/>
          <w:spacing w:val="-2"/>
          <w:sz w:val="28"/>
          <w:szCs w:val="28"/>
        </w:rPr>
        <w:t xml:space="preserve"> </w:t>
      </w:r>
      <w:r w:rsidRPr="002A5B58">
        <w:rPr>
          <w:rFonts w:ascii="Times New Roman" w:hAnsi="Times New Roman" w:cs="Times New Roman"/>
          <w:sz w:val="28"/>
          <w:szCs w:val="28"/>
        </w:rPr>
        <w:t>кордону;</w:t>
      </w:r>
    </w:p>
    <w:p w:rsidR="00AC65A7" w:rsidRPr="002A5B58" w:rsidRDefault="00AC65A7" w:rsidP="003478CB">
      <w:pPr>
        <w:pStyle w:val="a5"/>
        <w:ind w:right="411" w:firstLine="709"/>
        <w:jc w:val="both"/>
        <w:rPr>
          <w:rFonts w:ascii="Times New Roman" w:hAnsi="Times New Roman" w:cs="Times New Roman"/>
          <w:sz w:val="28"/>
          <w:szCs w:val="28"/>
        </w:rPr>
      </w:pPr>
      <w:r w:rsidRPr="002A5B58">
        <w:rPr>
          <w:rFonts w:ascii="Times New Roman" w:hAnsi="Times New Roman" w:cs="Times New Roman"/>
          <w:sz w:val="28"/>
          <w:szCs w:val="28"/>
        </w:rPr>
        <w:t>матеріально-технічного</w:t>
      </w:r>
      <w:r w:rsidRPr="002A5B58">
        <w:rPr>
          <w:rFonts w:ascii="Times New Roman" w:hAnsi="Times New Roman" w:cs="Times New Roman"/>
          <w:spacing w:val="-7"/>
          <w:sz w:val="28"/>
          <w:szCs w:val="28"/>
        </w:rPr>
        <w:t xml:space="preserve"> </w:t>
      </w:r>
      <w:r w:rsidRPr="002A5B58">
        <w:rPr>
          <w:rFonts w:ascii="Times New Roman" w:hAnsi="Times New Roman" w:cs="Times New Roman"/>
          <w:sz w:val="28"/>
          <w:szCs w:val="28"/>
        </w:rPr>
        <w:t>забезпечення</w:t>
      </w:r>
      <w:r w:rsidRPr="002A5B58">
        <w:rPr>
          <w:rFonts w:ascii="Times New Roman" w:hAnsi="Times New Roman" w:cs="Times New Roman"/>
          <w:spacing w:val="-3"/>
          <w:sz w:val="28"/>
          <w:szCs w:val="28"/>
        </w:rPr>
        <w:t xml:space="preserve"> </w:t>
      </w:r>
      <w:r w:rsidRPr="002A5B58">
        <w:rPr>
          <w:rFonts w:ascii="Times New Roman" w:hAnsi="Times New Roman" w:cs="Times New Roman"/>
          <w:sz w:val="28"/>
          <w:szCs w:val="28"/>
        </w:rPr>
        <w:t>потреб</w:t>
      </w:r>
      <w:r w:rsidRPr="002A5B58">
        <w:rPr>
          <w:rFonts w:ascii="Times New Roman" w:hAnsi="Times New Roman" w:cs="Times New Roman"/>
          <w:spacing w:val="-3"/>
          <w:sz w:val="28"/>
          <w:szCs w:val="28"/>
        </w:rPr>
        <w:t xml:space="preserve"> </w:t>
      </w:r>
      <w:r w:rsidRPr="002A5B58">
        <w:rPr>
          <w:rFonts w:ascii="Times New Roman" w:hAnsi="Times New Roman" w:cs="Times New Roman"/>
          <w:sz w:val="28"/>
          <w:szCs w:val="28"/>
        </w:rPr>
        <w:t>сил</w:t>
      </w:r>
      <w:r w:rsidRPr="002A5B58">
        <w:rPr>
          <w:rFonts w:ascii="Times New Roman" w:hAnsi="Times New Roman" w:cs="Times New Roman"/>
          <w:spacing w:val="-4"/>
          <w:sz w:val="28"/>
          <w:szCs w:val="28"/>
        </w:rPr>
        <w:t xml:space="preserve"> </w:t>
      </w:r>
      <w:r w:rsidRPr="002A5B58">
        <w:rPr>
          <w:rFonts w:ascii="Times New Roman" w:hAnsi="Times New Roman" w:cs="Times New Roman"/>
          <w:sz w:val="28"/>
          <w:szCs w:val="28"/>
        </w:rPr>
        <w:t>національного</w:t>
      </w:r>
      <w:r w:rsidRPr="002A5B58">
        <w:rPr>
          <w:rFonts w:ascii="Times New Roman" w:hAnsi="Times New Roman" w:cs="Times New Roman"/>
          <w:spacing w:val="-3"/>
          <w:sz w:val="28"/>
          <w:szCs w:val="28"/>
        </w:rPr>
        <w:t xml:space="preserve"> </w:t>
      </w:r>
      <w:r w:rsidRPr="002A5B58">
        <w:rPr>
          <w:rFonts w:ascii="Times New Roman" w:hAnsi="Times New Roman" w:cs="Times New Roman"/>
          <w:sz w:val="28"/>
          <w:szCs w:val="28"/>
        </w:rPr>
        <w:t>спротиву;</w:t>
      </w:r>
    </w:p>
    <w:p w:rsidR="00AC65A7" w:rsidRPr="002A5B58" w:rsidRDefault="002A5B58" w:rsidP="003478CB">
      <w:pPr>
        <w:pStyle w:val="a5"/>
        <w:spacing w:before="1"/>
        <w:ind w:right="411"/>
        <w:jc w:val="both"/>
        <w:rPr>
          <w:rFonts w:ascii="Times New Roman" w:hAnsi="Times New Roman" w:cs="Times New Roman"/>
          <w:sz w:val="28"/>
          <w:szCs w:val="28"/>
        </w:rPr>
      </w:pPr>
      <w:r>
        <w:rPr>
          <w:rFonts w:ascii="Times New Roman" w:hAnsi="Times New Roman" w:cs="Times New Roman"/>
          <w:sz w:val="28"/>
          <w:szCs w:val="28"/>
        </w:rPr>
        <w:t xml:space="preserve">          </w:t>
      </w:r>
      <w:r w:rsidR="00AC65A7" w:rsidRPr="002A5B58">
        <w:rPr>
          <w:rFonts w:ascii="Times New Roman" w:hAnsi="Times New Roman" w:cs="Times New Roman"/>
          <w:sz w:val="28"/>
          <w:szCs w:val="28"/>
        </w:rPr>
        <w:t>підготовки</w:t>
      </w:r>
      <w:r w:rsidR="00AC65A7" w:rsidRPr="002A5B58">
        <w:rPr>
          <w:rFonts w:ascii="Times New Roman" w:hAnsi="Times New Roman" w:cs="Times New Roman"/>
          <w:spacing w:val="-2"/>
          <w:sz w:val="28"/>
          <w:szCs w:val="28"/>
        </w:rPr>
        <w:t xml:space="preserve"> </w:t>
      </w:r>
      <w:r w:rsidR="00AC65A7" w:rsidRPr="002A5B58">
        <w:rPr>
          <w:rFonts w:ascii="Times New Roman" w:hAnsi="Times New Roman" w:cs="Times New Roman"/>
          <w:sz w:val="28"/>
          <w:szCs w:val="28"/>
        </w:rPr>
        <w:t>громадян</w:t>
      </w:r>
      <w:r w:rsidR="00AC65A7" w:rsidRPr="002A5B58">
        <w:rPr>
          <w:rFonts w:ascii="Times New Roman" w:hAnsi="Times New Roman" w:cs="Times New Roman"/>
          <w:spacing w:val="-1"/>
          <w:sz w:val="28"/>
          <w:szCs w:val="28"/>
        </w:rPr>
        <w:t xml:space="preserve"> </w:t>
      </w:r>
      <w:r w:rsidR="00AC65A7" w:rsidRPr="002A5B58">
        <w:rPr>
          <w:rFonts w:ascii="Times New Roman" w:hAnsi="Times New Roman" w:cs="Times New Roman"/>
          <w:sz w:val="28"/>
          <w:szCs w:val="28"/>
        </w:rPr>
        <w:t>до</w:t>
      </w:r>
      <w:r w:rsidR="00AC65A7" w:rsidRPr="002A5B58">
        <w:rPr>
          <w:rFonts w:ascii="Times New Roman" w:hAnsi="Times New Roman" w:cs="Times New Roman"/>
          <w:spacing w:val="-5"/>
          <w:sz w:val="28"/>
          <w:szCs w:val="28"/>
        </w:rPr>
        <w:t xml:space="preserve"> </w:t>
      </w:r>
      <w:r w:rsidR="00AC65A7" w:rsidRPr="002A5B58">
        <w:rPr>
          <w:rFonts w:ascii="Times New Roman" w:hAnsi="Times New Roman" w:cs="Times New Roman"/>
          <w:sz w:val="28"/>
          <w:szCs w:val="28"/>
        </w:rPr>
        <w:t>національного</w:t>
      </w:r>
      <w:r w:rsidR="00AC65A7" w:rsidRPr="002A5B58">
        <w:rPr>
          <w:rFonts w:ascii="Times New Roman" w:hAnsi="Times New Roman" w:cs="Times New Roman"/>
          <w:spacing w:val="-3"/>
          <w:sz w:val="28"/>
          <w:szCs w:val="28"/>
        </w:rPr>
        <w:t xml:space="preserve"> </w:t>
      </w:r>
      <w:r w:rsidR="00AC65A7" w:rsidRPr="002A5B58">
        <w:rPr>
          <w:rFonts w:ascii="Times New Roman" w:hAnsi="Times New Roman" w:cs="Times New Roman"/>
          <w:sz w:val="28"/>
          <w:szCs w:val="28"/>
        </w:rPr>
        <w:t>спротиву</w:t>
      </w:r>
      <w:r w:rsidR="00AC65A7" w:rsidRPr="002A5B58">
        <w:rPr>
          <w:rFonts w:ascii="Times New Roman" w:hAnsi="Times New Roman" w:cs="Times New Roman"/>
          <w:spacing w:val="-3"/>
          <w:sz w:val="28"/>
          <w:szCs w:val="28"/>
        </w:rPr>
        <w:t xml:space="preserve"> </w:t>
      </w:r>
      <w:r w:rsidR="00AC65A7" w:rsidRPr="002A5B58">
        <w:rPr>
          <w:rFonts w:ascii="Times New Roman" w:hAnsi="Times New Roman" w:cs="Times New Roman"/>
          <w:sz w:val="28"/>
          <w:szCs w:val="28"/>
        </w:rPr>
        <w:t>у</w:t>
      </w:r>
      <w:r w:rsidR="00AC65A7" w:rsidRPr="002A5B58">
        <w:rPr>
          <w:rFonts w:ascii="Times New Roman" w:hAnsi="Times New Roman" w:cs="Times New Roman"/>
          <w:spacing w:val="-5"/>
          <w:sz w:val="28"/>
          <w:szCs w:val="28"/>
        </w:rPr>
        <w:t xml:space="preserve"> </w:t>
      </w:r>
      <w:r w:rsidR="00AC65A7" w:rsidRPr="002A5B58">
        <w:rPr>
          <w:rFonts w:ascii="Times New Roman" w:hAnsi="Times New Roman" w:cs="Times New Roman"/>
          <w:sz w:val="28"/>
          <w:szCs w:val="28"/>
        </w:rPr>
        <w:t>воєнний</w:t>
      </w:r>
      <w:r w:rsidR="00AC65A7" w:rsidRPr="002A5B58">
        <w:rPr>
          <w:rFonts w:ascii="Times New Roman" w:hAnsi="Times New Roman" w:cs="Times New Roman"/>
          <w:spacing w:val="-2"/>
          <w:sz w:val="28"/>
          <w:szCs w:val="28"/>
        </w:rPr>
        <w:t xml:space="preserve"> </w:t>
      </w:r>
      <w:r w:rsidR="00AC65A7" w:rsidRPr="002A5B58">
        <w:rPr>
          <w:rFonts w:ascii="Times New Roman" w:hAnsi="Times New Roman" w:cs="Times New Roman"/>
          <w:sz w:val="28"/>
          <w:szCs w:val="28"/>
        </w:rPr>
        <w:t>час.</w:t>
      </w:r>
    </w:p>
    <w:p w:rsidR="00AC65A7" w:rsidRPr="002A5B58" w:rsidRDefault="00AC65A7" w:rsidP="003478CB">
      <w:pPr>
        <w:pStyle w:val="a5"/>
        <w:ind w:right="411" w:firstLine="709"/>
        <w:jc w:val="both"/>
        <w:rPr>
          <w:rFonts w:ascii="Times New Roman" w:hAnsi="Times New Roman" w:cs="Times New Roman"/>
          <w:sz w:val="28"/>
          <w:szCs w:val="28"/>
        </w:rPr>
      </w:pPr>
      <w:r w:rsidRPr="002A5B58">
        <w:rPr>
          <w:rFonts w:ascii="Times New Roman" w:hAnsi="Times New Roman" w:cs="Times New Roman"/>
          <w:sz w:val="28"/>
          <w:szCs w:val="28"/>
        </w:rPr>
        <w:lastRenderedPageBreak/>
        <w:t>Відповідно до ст.14 Закону України «Про основи національного спротиву» сільські,</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селищні</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та</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міські</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ради</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забезпечують</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у</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межах</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відповідних</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видатків</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місцевих</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бюджетів</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належне</w:t>
      </w:r>
      <w:r w:rsidRPr="002A5B58">
        <w:rPr>
          <w:rFonts w:ascii="Times New Roman" w:hAnsi="Times New Roman" w:cs="Times New Roman"/>
          <w:spacing w:val="-2"/>
          <w:sz w:val="28"/>
          <w:szCs w:val="28"/>
        </w:rPr>
        <w:t xml:space="preserve"> </w:t>
      </w:r>
      <w:r w:rsidRPr="002A5B58">
        <w:rPr>
          <w:rFonts w:ascii="Times New Roman" w:hAnsi="Times New Roman" w:cs="Times New Roman"/>
          <w:sz w:val="28"/>
          <w:szCs w:val="28"/>
        </w:rPr>
        <w:t>фінансування заходів</w:t>
      </w:r>
      <w:r w:rsidRPr="002A5B58">
        <w:rPr>
          <w:rFonts w:ascii="Times New Roman" w:hAnsi="Times New Roman" w:cs="Times New Roman"/>
          <w:spacing w:val="-4"/>
          <w:sz w:val="28"/>
          <w:szCs w:val="28"/>
        </w:rPr>
        <w:t xml:space="preserve"> </w:t>
      </w:r>
      <w:r w:rsidRPr="002A5B58">
        <w:rPr>
          <w:rFonts w:ascii="Times New Roman" w:hAnsi="Times New Roman" w:cs="Times New Roman"/>
          <w:sz w:val="28"/>
          <w:szCs w:val="28"/>
        </w:rPr>
        <w:t>територіальної</w:t>
      </w:r>
      <w:r w:rsidRPr="002A5B58">
        <w:rPr>
          <w:rFonts w:ascii="Times New Roman" w:hAnsi="Times New Roman" w:cs="Times New Roman"/>
          <w:spacing w:val="-2"/>
          <w:sz w:val="28"/>
          <w:szCs w:val="28"/>
        </w:rPr>
        <w:t xml:space="preserve"> </w:t>
      </w:r>
      <w:r w:rsidRPr="002A5B58">
        <w:rPr>
          <w:rFonts w:ascii="Times New Roman" w:hAnsi="Times New Roman" w:cs="Times New Roman"/>
          <w:sz w:val="28"/>
          <w:szCs w:val="28"/>
        </w:rPr>
        <w:t>оборони</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місцевого</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значення.</w:t>
      </w:r>
    </w:p>
    <w:p w:rsidR="00AC65A7" w:rsidRPr="002A5B58" w:rsidRDefault="00AC65A7" w:rsidP="003478CB">
      <w:pPr>
        <w:pStyle w:val="a5"/>
        <w:spacing w:before="7"/>
        <w:ind w:right="411" w:firstLine="709"/>
        <w:jc w:val="both"/>
        <w:rPr>
          <w:rFonts w:ascii="Times New Roman" w:hAnsi="Times New Roman" w:cs="Times New Roman"/>
          <w:sz w:val="28"/>
          <w:szCs w:val="28"/>
        </w:rPr>
      </w:pPr>
    </w:p>
    <w:p w:rsidR="00AC65A7" w:rsidRPr="002A5B58" w:rsidRDefault="00AC65A7" w:rsidP="003478CB">
      <w:pPr>
        <w:pStyle w:val="1"/>
        <w:numPr>
          <w:ilvl w:val="0"/>
          <w:numId w:val="4"/>
        </w:numPr>
        <w:tabs>
          <w:tab w:val="left" w:pos="3338"/>
          <w:tab w:val="left" w:pos="9498"/>
        </w:tabs>
        <w:spacing w:line="237" w:lineRule="auto"/>
        <w:ind w:right="411"/>
        <w:rPr>
          <w:sz w:val="28"/>
          <w:szCs w:val="28"/>
        </w:rPr>
      </w:pPr>
      <w:r w:rsidRPr="002A5B58">
        <w:rPr>
          <w:sz w:val="28"/>
          <w:szCs w:val="28"/>
        </w:rPr>
        <w:t>Обґрунтування шляхів і засобів розв’язання проблеми, строки</w:t>
      </w:r>
      <w:r w:rsidRPr="002A5B58">
        <w:rPr>
          <w:spacing w:val="-57"/>
          <w:sz w:val="28"/>
          <w:szCs w:val="28"/>
        </w:rPr>
        <w:t xml:space="preserve"> </w:t>
      </w:r>
      <w:r w:rsidRPr="002A5B58">
        <w:rPr>
          <w:sz w:val="28"/>
          <w:szCs w:val="28"/>
        </w:rPr>
        <w:t>виконання</w:t>
      </w:r>
      <w:r w:rsidRPr="002A5B58">
        <w:rPr>
          <w:spacing w:val="-1"/>
          <w:sz w:val="28"/>
          <w:szCs w:val="28"/>
        </w:rPr>
        <w:t xml:space="preserve"> </w:t>
      </w:r>
      <w:r w:rsidRPr="002A5B58">
        <w:rPr>
          <w:sz w:val="28"/>
          <w:szCs w:val="28"/>
        </w:rPr>
        <w:t>програми</w:t>
      </w:r>
    </w:p>
    <w:p w:rsidR="00AC65A7" w:rsidRPr="002A5B58" w:rsidRDefault="00AC65A7" w:rsidP="003478CB">
      <w:pPr>
        <w:pStyle w:val="a5"/>
        <w:tabs>
          <w:tab w:val="left" w:pos="9498"/>
        </w:tabs>
        <w:ind w:right="411" w:firstLine="709"/>
        <w:jc w:val="both"/>
        <w:rPr>
          <w:rFonts w:ascii="Times New Roman" w:hAnsi="Times New Roman" w:cs="Times New Roman"/>
          <w:sz w:val="28"/>
          <w:szCs w:val="28"/>
        </w:rPr>
      </w:pPr>
      <w:r w:rsidRPr="002A5B58">
        <w:rPr>
          <w:rFonts w:ascii="Times New Roman" w:hAnsi="Times New Roman" w:cs="Times New Roman"/>
          <w:sz w:val="28"/>
          <w:szCs w:val="28"/>
        </w:rPr>
        <w:t>Реалізація</w:t>
      </w:r>
      <w:r w:rsidRPr="002A5B58">
        <w:rPr>
          <w:rFonts w:ascii="Times New Roman" w:hAnsi="Times New Roman" w:cs="Times New Roman"/>
          <w:spacing w:val="56"/>
          <w:sz w:val="28"/>
          <w:szCs w:val="28"/>
        </w:rPr>
        <w:t xml:space="preserve"> </w:t>
      </w:r>
      <w:r w:rsidRPr="002A5B58">
        <w:rPr>
          <w:rFonts w:ascii="Times New Roman" w:hAnsi="Times New Roman" w:cs="Times New Roman"/>
          <w:sz w:val="28"/>
          <w:szCs w:val="28"/>
        </w:rPr>
        <w:t>заходів</w:t>
      </w:r>
      <w:r w:rsidRPr="002A5B58">
        <w:rPr>
          <w:rFonts w:ascii="Times New Roman" w:hAnsi="Times New Roman" w:cs="Times New Roman"/>
          <w:spacing w:val="56"/>
          <w:sz w:val="28"/>
          <w:szCs w:val="28"/>
        </w:rPr>
        <w:t xml:space="preserve"> </w:t>
      </w:r>
      <w:r w:rsidRPr="002A5B58">
        <w:rPr>
          <w:rFonts w:ascii="Times New Roman" w:hAnsi="Times New Roman" w:cs="Times New Roman"/>
          <w:sz w:val="28"/>
          <w:szCs w:val="28"/>
        </w:rPr>
        <w:t>Програми</w:t>
      </w:r>
      <w:r w:rsidRPr="002A5B58">
        <w:rPr>
          <w:rFonts w:ascii="Times New Roman" w:hAnsi="Times New Roman" w:cs="Times New Roman"/>
          <w:spacing w:val="57"/>
          <w:sz w:val="28"/>
          <w:szCs w:val="28"/>
        </w:rPr>
        <w:t xml:space="preserve"> </w:t>
      </w:r>
      <w:r w:rsidRPr="002A5B58">
        <w:rPr>
          <w:rFonts w:ascii="Times New Roman" w:hAnsi="Times New Roman" w:cs="Times New Roman"/>
          <w:sz w:val="28"/>
          <w:szCs w:val="28"/>
        </w:rPr>
        <w:t>здійснюється</w:t>
      </w:r>
      <w:r w:rsidRPr="002A5B58">
        <w:rPr>
          <w:rFonts w:ascii="Times New Roman" w:hAnsi="Times New Roman" w:cs="Times New Roman"/>
          <w:spacing w:val="55"/>
          <w:sz w:val="28"/>
          <w:szCs w:val="28"/>
        </w:rPr>
        <w:t xml:space="preserve"> </w:t>
      </w:r>
      <w:r w:rsidRPr="002A5B58">
        <w:rPr>
          <w:rFonts w:ascii="Times New Roman" w:hAnsi="Times New Roman" w:cs="Times New Roman"/>
          <w:sz w:val="28"/>
          <w:szCs w:val="28"/>
        </w:rPr>
        <w:t>шляхом</w:t>
      </w:r>
      <w:r w:rsidRPr="002A5B58">
        <w:rPr>
          <w:rFonts w:ascii="Times New Roman" w:hAnsi="Times New Roman" w:cs="Times New Roman"/>
          <w:spacing w:val="52"/>
          <w:sz w:val="28"/>
          <w:szCs w:val="28"/>
        </w:rPr>
        <w:t xml:space="preserve"> </w:t>
      </w:r>
      <w:r w:rsidRPr="002A5B58">
        <w:rPr>
          <w:rFonts w:ascii="Times New Roman" w:hAnsi="Times New Roman" w:cs="Times New Roman"/>
          <w:sz w:val="28"/>
          <w:szCs w:val="28"/>
        </w:rPr>
        <w:t>пріоритетного</w:t>
      </w:r>
      <w:r w:rsidRPr="002A5B58">
        <w:rPr>
          <w:rFonts w:ascii="Times New Roman" w:hAnsi="Times New Roman" w:cs="Times New Roman"/>
          <w:spacing w:val="56"/>
          <w:sz w:val="28"/>
          <w:szCs w:val="28"/>
        </w:rPr>
        <w:t xml:space="preserve"> </w:t>
      </w:r>
      <w:r w:rsidRPr="002A5B58">
        <w:rPr>
          <w:rFonts w:ascii="Times New Roman" w:hAnsi="Times New Roman" w:cs="Times New Roman"/>
          <w:sz w:val="28"/>
          <w:szCs w:val="28"/>
        </w:rPr>
        <w:t>їх</w:t>
      </w:r>
      <w:r w:rsidRPr="002A5B58">
        <w:rPr>
          <w:rFonts w:ascii="Times New Roman" w:hAnsi="Times New Roman" w:cs="Times New Roman"/>
          <w:spacing w:val="57"/>
          <w:sz w:val="28"/>
          <w:szCs w:val="28"/>
        </w:rPr>
        <w:t xml:space="preserve"> </w:t>
      </w:r>
      <w:r w:rsidRPr="002A5B58">
        <w:rPr>
          <w:rFonts w:ascii="Times New Roman" w:hAnsi="Times New Roman" w:cs="Times New Roman"/>
          <w:sz w:val="28"/>
          <w:szCs w:val="28"/>
        </w:rPr>
        <w:t>фінансування</w:t>
      </w:r>
      <w:r w:rsidRPr="002A5B58">
        <w:rPr>
          <w:rFonts w:ascii="Times New Roman" w:hAnsi="Times New Roman" w:cs="Times New Roman"/>
          <w:spacing w:val="54"/>
          <w:sz w:val="28"/>
          <w:szCs w:val="28"/>
        </w:rPr>
        <w:t xml:space="preserve"> </w:t>
      </w:r>
      <w:r w:rsidRPr="002A5B58">
        <w:rPr>
          <w:rFonts w:ascii="Times New Roman" w:hAnsi="Times New Roman" w:cs="Times New Roman"/>
          <w:sz w:val="28"/>
          <w:szCs w:val="28"/>
        </w:rPr>
        <w:t>з</w:t>
      </w:r>
      <w:r w:rsidRPr="002A5B58">
        <w:rPr>
          <w:rFonts w:ascii="Times New Roman" w:hAnsi="Times New Roman" w:cs="Times New Roman"/>
          <w:spacing w:val="-57"/>
          <w:sz w:val="28"/>
          <w:szCs w:val="28"/>
        </w:rPr>
        <w:t xml:space="preserve"> </w:t>
      </w:r>
      <w:r w:rsidRPr="002A5B58">
        <w:rPr>
          <w:rFonts w:ascii="Times New Roman" w:hAnsi="Times New Roman" w:cs="Times New Roman"/>
          <w:sz w:val="28"/>
          <w:szCs w:val="28"/>
        </w:rPr>
        <w:t>бюджету</w:t>
      </w:r>
      <w:r w:rsidRPr="002A5B58">
        <w:rPr>
          <w:rFonts w:ascii="Times New Roman" w:hAnsi="Times New Roman" w:cs="Times New Roman"/>
          <w:spacing w:val="-7"/>
          <w:sz w:val="28"/>
          <w:szCs w:val="28"/>
        </w:rPr>
        <w:t xml:space="preserve"> </w:t>
      </w:r>
      <w:r w:rsidRPr="002A5B58">
        <w:rPr>
          <w:rFonts w:ascii="Times New Roman" w:hAnsi="Times New Roman" w:cs="Times New Roman"/>
          <w:sz w:val="28"/>
          <w:szCs w:val="28"/>
        </w:rPr>
        <w:t>територіальної</w:t>
      </w:r>
      <w:r w:rsidRPr="002A5B58">
        <w:rPr>
          <w:rFonts w:ascii="Times New Roman" w:hAnsi="Times New Roman" w:cs="Times New Roman"/>
          <w:spacing w:val="-2"/>
          <w:sz w:val="28"/>
          <w:szCs w:val="28"/>
        </w:rPr>
        <w:t xml:space="preserve"> </w:t>
      </w:r>
      <w:r w:rsidRPr="002A5B58">
        <w:rPr>
          <w:rFonts w:ascii="Times New Roman" w:hAnsi="Times New Roman" w:cs="Times New Roman"/>
          <w:sz w:val="28"/>
          <w:szCs w:val="28"/>
        </w:rPr>
        <w:t>громади</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та</w:t>
      </w:r>
      <w:r w:rsidRPr="002A5B58">
        <w:rPr>
          <w:rFonts w:ascii="Times New Roman" w:hAnsi="Times New Roman" w:cs="Times New Roman"/>
          <w:spacing w:val="-2"/>
          <w:sz w:val="28"/>
          <w:szCs w:val="28"/>
        </w:rPr>
        <w:t xml:space="preserve"> </w:t>
      </w:r>
      <w:r w:rsidRPr="002A5B58">
        <w:rPr>
          <w:rFonts w:ascii="Times New Roman" w:hAnsi="Times New Roman" w:cs="Times New Roman"/>
          <w:sz w:val="28"/>
          <w:szCs w:val="28"/>
        </w:rPr>
        <w:t>інших,</w:t>
      </w:r>
      <w:r w:rsidRPr="002A5B58">
        <w:rPr>
          <w:rFonts w:ascii="Times New Roman" w:hAnsi="Times New Roman" w:cs="Times New Roman"/>
          <w:spacing w:val="-5"/>
          <w:sz w:val="28"/>
          <w:szCs w:val="28"/>
        </w:rPr>
        <w:t xml:space="preserve"> </w:t>
      </w:r>
      <w:r w:rsidRPr="002A5B58">
        <w:rPr>
          <w:rFonts w:ascii="Times New Roman" w:hAnsi="Times New Roman" w:cs="Times New Roman"/>
          <w:sz w:val="28"/>
          <w:szCs w:val="28"/>
        </w:rPr>
        <w:t>не</w:t>
      </w:r>
      <w:r w:rsidRPr="002A5B58">
        <w:rPr>
          <w:rFonts w:ascii="Times New Roman" w:hAnsi="Times New Roman" w:cs="Times New Roman"/>
          <w:spacing w:val="-2"/>
          <w:sz w:val="28"/>
          <w:szCs w:val="28"/>
        </w:rPr>
        <w:t xml:space="preserve"> </w:t>
      </w:r>
      <w:r w:rsidRPr="002A5B58">
        <w:rPr>
          <w:rFonts w:ascii="Times New Roman" w:hAnsi="Times New Roman" w:cs="Times New Roman"/>
          <w:sz w:val="28"/>
          <w:szCs w:val="28"/>
        </w:rPr>
        <w:t>заборонених законодавством</w:t>
      </w:r>
      <w:r w:rsidRPr="002A5B58">
        <w:rPr>
          <w:rFonts w:ascii="Times New Roman" w:hAnsi="Times New Roman" w:cs="Times New Roman"/>
          <w:spacing w:val="-2"/>
          <w:sz w:val="28"/>
          <w:szCs w:val="28"/>
        </w:rPr>
        <w:t xml:space="preserve"> </w:t>
      </w:r>
      <w:r w:rsidRPr="002A5B58">
        <w:rPr>
          <w:rFonts w:ascii="Times New Roman" w:hAnsi="Times New Roman" w:cs="Times New Roman"/>
          <w:sz w:val="28"/>
          <w:szCs w:val="28"/>
        </w:rPr>
        <w:t>України,</w:t>
      </w:r>
      <w:r w:rsidRPr="002A5B58">
        <w:rPr>
          <w:rFonts w:ascii="Times New Roman" w:hAnsi="Times New Roman" w:cs="Times New Roman"/>
          <w:spacing w:val="-2"/>
          <w:sz w:val="28"/>
          <w:szCs w:val="28"/>
        </w:rPr>
        <w:t xml:space="preserve"> </w:t>
      </w:r>
      <w:r w:rsidRPr="002A5B58">
        <w:rPr>
          <w:rFonts w:ascii="Times New Roman" w:hAnsi="Times New Roman" w:cs="Times New Roman"/>
          <w:sz w:val="28"/>
          <w:szCs w:val="28"/>
        </w:rPr>
        <w:t>джерел.</w:t>
      </w:r>
    </w:p>
    <w:p w:rsidR="00AC65A7" w:rsidRPr="002A5B58" w:rsidRDefault="00AC65A7" w:rsidP="003478CB">
      <w:pPr>
        <w:pStyle w:val="a5"/>
        <w:tabs>
          <w:tab w:val="left" w:pos="9498"/>
        </w:tabs>
        <w:ind w:right="411" w:firstLine="709"/>
        <w:jc w:val="both"/>
        <w:rPr>
          <w:rFonts w:ascii="Times New Roman" w:hAnsi="Times New Roman" w:cs="Times New Roman"/>
          <w:sz w:val="28"/>
          <w:szCs w:val="28"/>
        </w:rPr>
      </w:pPr>
      <w:r w:rsidRPr="002A5B58">
        <w:rPr>
          <w:rFonts w:ascii="Times New Roman" w:hAnsi="Times New Roman" w:cs="Times New Roman"/>
          <w:sz w:val="28"/>
          <w:szCs w:val="28"/>
        </w:rPr>
        <w:t>Зазначені</w:t>
      </w:r>
      <w:r w:rsidRPr="002A5B58">
        <w:rPr>
          <w:rFonts w:ascii="Times New Roman" w:hAnsi="Times New Roman" w:cs="Times New Roman"/>
          <w:spacing w:val="-3"/>
          <w:sz w:val="28"/>
          <w:szCs w:val="28"/>
        </w:rPr>
        <w:t xml:space="preserve"> </w:t>
      </w:r>
      <w:r w:rsidRPr="002A5B58">
        <w:rPr>
          <w:rFonts w:ascii="Times New Roman" w:hAnsi="Times New Roman" w:cs="Times New Roman"/>
          <w:sz w:val="28"/>
          <w:szCs w:val="28"/>
        </w:rPr>
        <w:t>заходи</w:t>
      </w:r>
      <w:r w:rsidRPr="002A5B58">
        <w:rPr>
          <w:rFonts w:ascii="Times New Roman" w:hAnsi="Times New Roman" w:cs="Times New Roman"/>
          <w:spacing w:val="-3"/>
          <w:sz w:val="28"/>
          <w:szCs w:val="28"/>
        </w:rPr>
        <w:t xml:space="preserve"> </w:t>
      </w:r>
      <w:r w:rsidRPr="002A5B58">
        <w:rPr>
          <w:rFonts w:ascii="Times New Roman" w:hAnsi="Times New Roman" w:cs="Times New Roman"/>
          <w:sz w:val="28"/>
          <w:szCs w:val="28"/>
        </w:rPr>
        <w:t>передбачається</w:t>
      </w:r>
      <w:r w:rsidRPr="002A5B58">
        <w:rPr>
          <w:rFonts w:ascii="Times New Roman" w:hAnsi="Times New Roman" w:cs="Times New Roman"/>
          <w:spacing w:val="-3"/>
          <w:sz w:val="28"/>
          <w:szCs w:val="28"/>
        </w:rPr>
        <w:t xml:space="preserve"> </w:t>
      </w:r>
      <w:r w:rsidRPr="002A5B58">
        <w:rPr>
          <w:rFonts w:ascii="Times New Roman" w:hAnsi="Times New Roman" w:cs="Times New Roman"/>
          <w:sz w:val="28"/>
          <w:szCs w:val="28"/>
        </w:rPr>
        <w:t>реалізувати</w:t>
      </w:r>
      <w:r w:rsidRPr="002A5B58">
        <w:rPr>
          <w:rFonts w:ascii="Times New Roman" w:hAnsi="Times New Roman" w:cs="Times New Roman"/>
          <w:spacing w:val="-3"/>
          <w:sz w:val="28"/>
          <w:szCs w:val="28"/>
        </w:rPr>
        <w:t xml:space="preserve"> </w:t>
      </w:r>
      <w:r w:rsidRPr="002A5B58">
        <w:rPr>
          <w:rFonts w:ascii="Times New Roman" w:hAnsi="Times New Roman" w:cs="Times New Roman"/>
          <w:sz w:val="28"/>
          <w:szCs w:val="28"/>
        </w:rPr>
        <w:t>протягом</w:t>
      </w:r>
      <w:r w:rsidRPr="002A5B58">
        <w:rPr>
          <w:rFonts w:ascii="Times New Roman" w:hAnsi="Times New Roman" w:cs="Times New Roman"/>
          <w:spacing w:val="-3"/>
          <w:sz w:val="28"/>
          <w:szCs w:val="28"/>
        </w:rPr>
        <w:t xml:space="preserve"> </w:t>
      </w:r>
      <w:r w:rsidRPr="002A5B58">
        <w:rPr>
          <w:rFonts w:ascii="Times New Roman" w:hAnsi="Times New Roman" w:cs="Times New Roman"/>
          <w:sz w:val="28"/>
          <w:szCs w:val="28"/>
        </w:rPr>
        <w:t>2023-2024</w:t>
      </w:r>
      <w:r w:rsidRPr="002A5B58">
        <w:rPr>
          <w:rFonts w:ascii="Times New Roman" w:hAnsi="Times New Roman" w:cs="Times New Roman"/>
          <w:spacing w:val="-2"/>
          <w:sz w:val="28"/>
          <w:szCs w:val="28"/>
        </w:rPr>
        <w:t xml:space="preserve"> </w:t>
      </w:r>
      <w:r w:rsidRPr="002A5B58">
        <w:rPr>
          <w:rFonts w:ascii="Times New Roman" w:hAnsi="Times New Roman" w:cs="Times New Roman"/>
          <w:sz w:val="28"/>
          <w:szCs w:val="28"/>
        </w:rPr>
        <w:t>року.</w:t>
      </w:r>
    </w:p>
    <w:p w:rsidR="00AC65A7" w:rsidRPr="002A5B58" w:rsidRDefault="00AC65A7" w:rsidP="003478CB">
      <w:pPr>
        <w:pStyle w:val="a5"/>
        <w:tabs>
          <w:tab w:val="left" w:pos="9498"/>
        </w:tabs>
        <w:spacing w:before="1"/>
        <w:ind w:right="411" w:firstLine="709"/>
        <w:jc w:val="both"/>
        <w:rPr>
          <w:rFonts w:ascii="Times New Roman" w:hAnsi="Times New Roman" w:cs="Times New Roman"/>
          <w:sz w:val="28"/>
          <w:szCs w:val="28"/>
        </w:rPr>
      </w:pPr>
    </w:p>
    <w:p w:rsidR="00AC65A7" w:rsidRPr="002A5B58" w:rsidRDefault="00AC65A7" w:rsidP="003478CB">
      <w:pPr>
        <w:pStyle w:val="1"/>
        <w:numPr>
          <w:ilvl w:val="0"/>
          <w:numId w:val="4"/>
        </w:numPr>
        <w:tabs>
          <w:tab w:val="left" w:pos="3401"/>
          <w:tab w:val="left" w:pos="9498"/>
        </w:tabs>
        <w:spacing w:line="274" w:lineRule="exact"/>
        <w:ind w:right="411"/>
        <w:rPr>
          <w:sz w:val="28"/>
          <w:szCs w:val="28"/>
        </w:rPr>
      </w:pPr>
      <w:r w:rsidRPr="002A5B58">
        <w:rPr>
          <w:sz w:val="28"/>
          <w:szCs w:val="28"/>
        </w:rPr>
        <w:t>Завдання</w:t>
      </w:r>
      <w:r w:rsidRPr="002A5B58">
        <w:rPr>
          <w:spacing w:val="-4"/>
          <w:sz w:val="28"/>
          <w:szCs w:val="28"/>
        </w:rPr>
        <w:t xml:space="preserve"> </w:t>
      </w:r>
      <w:r w:rsidRPr="002A5B58">
        <w:rPr>
          <w:sz w:val="28"/>
          <w:szCs w:val="28"/>
        </w:rPr>
        <w:t>програми</w:t>
      </w:r>
      <w:r w:rsidRPr="002A5B58">
        <w:rPr>
          <w:spacing w:val="-3"/>
          <w:sz w:val="28"/>
          <w:szCs w:val="28"/>
        </w:rPr>
        <w:t xml:space="preserve"> </w:t>
      </w:r>
      <w:r w:rsidRPr="002A5B58">
        <w:rPr>
          <w:sz w:val="28"/>
          <w:szCs w:val="28"/>
        </w:rPr>
        <w:t>та</w:t>
      </w:r>
      <w:r w:rsidRPr="002A5B58">
        <w:rPr>
          <w:spacing w:val="-1"/>
          <w:sz w:val="28"/>
          <w:szCs w:val="28"/>
        </w:rPr>
        <w:t xml:space="preserve"> </w:t>
      </w:r>
      <w:r w:rsidRPr="002A5B58">
        <w:rPr>
          <w:sz w:val="28"/>
          <w:szCs w:val="28"/>
        </w:rPr>
        <w:t>результативні</w:t>
      </w:r>
      <w:r w:rsidRPr="002A5B58">
        <w:rPr>
          <w:spacing w:val="-3"/>
          <w:sz w:val="28"/>
          <w:szCs w:val="28"/>
        </w:rPr>
        <w:t xml:space="preserve"> </w:t>
      </w:r>
      <w:r w:rsidRPr="002A5B58">
        <w:rPr>
          <w:sz w:val="28"/>
          <w:szCs w:val="28"/>
        </w:rPr>
        <w:t>показники</w:t>
      </w:r>
    </w:p>
    <w:p w:rsidR="00AC65A7" w:rsidRPr="002A5B58" w:rsidRDefault="00AC65A7" w:rsidP="003478CB">
      <w:pPr>
        <w:pStyle w:val="a5"/>
        <w:tabs>
          <w:tab w:val="left" w:pos="9498"/>
        </w:tabs>
        <w:ind w:right="411" w:firstLine="709"/>
        <w:jc w:val="both"/>
        <w:rPr>
          <w:rFonts w:ascii="Times New Roman" w:hAnsi="Times New Roman" w:cs="Times New Roman"/>
          <w:sz w:val="28"/>
          <w:szCs w:val="28"/>
        </w:rPr>
      </w:pPr>
      <w:r w:rsidRPr="002A5B58">
        <w:rPr>
          <w:rFonts w:ascii="Times New Roman" w:hAnsi="Times New Roman" w:cs="Times New Roman"/>
          <w:sz w:val="28"/>
          <w:szCs w:val="28"/>
        </w:rPr>
        <w:t>Основними</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завданнями</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Програми</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є</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комплексне</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здійснення</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заходів,</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визначених</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у</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додатку</w:t>
      </w:r>
      <w:r w:rsidRPr="002A5B58">
        <w:rPr>
          <w:rFonts w:ascii="Times New Roman" w:hAnsi="Times New Roman" w:cs="Times New Roman"/>
          <w:spacing w:val="-9"/>
          <w:sz w:val="28"/>
          <w:szCs w:val="28"/>
        </w:rPr>
        <w:t xml:space="preserve"> </w:t>
      </w:r>
      <w:r w:rsidRPr="002A5B58">
        <w:rPr>
          <w:rFonts w:ascii="Times New Roman" w:hAnsi="Times New Roman" w:cs="Times New Roman"/>
          <w:sz w:val="28"/>
          <w:szCs w:val="28"/>
        </w:rPr>
        <w:t>до</w:t>
      </w:r>
      <w:r w:rsidRPr="002A5B58">
        <w:rPr>
          <w:rFonts w:ascii="Times New Roman" w:hAnsi="Times New Roman" w:cs="Times New Roman"/>
          <w:spacing w:val="2"/>
          <w:sz w:val="28"/>
          <w:szCs w:val="28"/>
        </w:rPr>
        <w:t xml:space="preserve"> </w:t>
      </w:r>
      <w:r w:rsidRPr="002A5B58">
        <w:rPr>
          <w:rFonts w:ascii="Times New Roman" w:hAnsi="Times New Roman" w:cs="Times New Roman"/>
          <w:sz w:val="28"/>
          <w:szCs w:val="28"/>
        </w:rPr>
        <w:t>Програми.</w:t>
      </w:r>
    </w:p>
    <w:p w:rsidR="00AC65A7" w:rsidRPr="002A5B58" w:rsidRDefault="00AC65A7" w:rsidP="003478CB">
      <w:pPr>
        <w:pStyle w:val="a5"/>
        <w:tabs>
          <w:tab w:val="left" w:pos="9498"/>
        </w:tabs>
        <w:ind w:right="411" w:firstLine="709"/>
        <w:jc w:val="both"/>
        <w:rPr>
          <w:rFonts w:ascii="Times New Roman" w:hAnsi="Times New Roman" w:cs="Times New Roman"/>
          <w:sz w:val="28"/>
          <w:szCs w:val="28"/>
        </w:rPr>
      </w:pPr>
      <w:r w:rsidRPr="002A5B58">
        <w:rPr>
          <w:rFonts w:ascii="Times New Roman" w:hAnsi="Times New Roman" w:cs="Times New Roman"/>
          <w:sz w:val="28"/>
          <w:szCs w:val="28"/>
        </w:rPr>
        <w:t>Виконання</w:t>
      </w:r>
      <w:r w:rsidRPr="002A5B58">
        <w:rPr>
          <w:rFonts w:ascii="Times New Roman" w:hAnsi="Times New Roman" w:cs="Times New Roman"/>
          <w:spacing w:val="-3"/>
          <w:sz w:val="28"/>
          <w:szCs w:val="28"/>
        </w:rPr>
        <w:t xml:space="preserve"> </w:t>
      </w:r>
      <w:r w:rsidRPr="002A5B58">
        <w:rPr>
          <w:rFonts w:ascii="Times New Roman" w:hAnsi="Times New Roman" w:cs="Times New Roman"/>
          <w:sz w:val="28"/>
          <w:szCs w:val="28"/>
        </w:rPr>
        <w:t>Програми</w:t>
      </w:r>
      <w:r w:rsidRPr="002A5B58">
        <w:rPr>
          <w:rFonts w:ascii="Times New Roman" w:hAnsi="Times New Roman" w:cs="Times New Roman"/>
          <w:spacing w:val="-3"/>
          <w:sz w:val="28"/>
          <w:szCs w:val="28"/>
        </w:rPr>
        <w:t xml:space="preserve"> </w:t>
      </w:r>
      <w:r w:rsidRPr="002A5B58">
        <w:rPr>
          <w:rFonts w:ascii="Times New Roman" w:hAnsi="Times New Roman" w:cs="Times New Roman"/>
          <w:sz w:val="28"/>
          <w:szCs w:val="28"/>
        </w:rPr>
        <w:t>дасть</w:t>
      </w:r>
      <w:r w:rsidRPr="002A5B58">
        <w:rPr>
          <w:rFonts w:ascii="Times New Roman" w:hAnsi="Times New Roman" w:cs="Times New Roman"/>
          <w:spacing w:val="-2"/>
          <w:sz w:val="28"/>
          <w:szCs w:val="28"/>
        </w:rPr>
        <w:t xml:space="preserve"> </w:t>
      </w:r>
      <w:r w:rsidRPr="002A5B58">
        <w:rPr>
          <w:rFonts w:ascii="Times New Roman" w:hAnsi="Times New Roman" w:cs="Times New Roman"/>
          <w:sz w:val="28"/>
          <w:szCs w:val="28"/>
        </w:rPr>
        <w:t>змогу</w:t>
      </w:r>
      <w:r w:rsidRPr="002A5B58">
        <w:rPr>
          <w:rFonts w:ascii="Times New Roman" w:hAnsi="Times New Roman" w:cs="Times New Roman"/>
          <w:spacing w:val="-8"/>
          <w:sz w:val="28"/>
          <w:szCs w:val="28"/>
        </w:rPr>
        <w:t xml:space="preserve"> </w:t>
      </w:r>
      <w:r w:rsidRPr="002A5B58">
        <w:rPr>
          <w:rFonts w:ascii="Times New Roman" w:hAnsi="Times New Roman" w:cs="Times New Roman"/>
          <w:sz w:val="28"/>
          <w:szCs w:val="28"/>
        </w:rPr>
        <w:t>забезпечити проведення заходів підготовки території Звягельської  міської територіальної громади</w:t>
      </w:r>
      <w:r w:rsidRPr="002A5B58">
        <w:rPr>
          <w:rFonts w:ascii="Times New Roman" w:hAnsi="Times New Roman" w:cs="Times New Roman"/>
          <w:spacing w:val="-57"/>
          <w:sz w:val="28"/>
          <w:szCs w:val="28"/>
        </w:rPr>
        <w:t xml:space="preserve"> </w:t>
      </w:r>
      <w:r w:rsidRPr="002A5B58">
        <w:rPr>
          <w:rFonts w:ascii="Times New Roman" w:hAnsi="Times New Roman" w:cs="Times New Roman"/>
          <w:sz w:val="28"/>
          <w:szCs w:val="28"/>
        </w:rPr>
        <w:t>до</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оборони в</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особливий період.</w:t>
      </w:r>
    </w:p>
    <w:p w:rsidR="00AC65A7" w:rsidRPr="002A5B58" w:rsidRDefault="00AC65A7" w:rsidP="003478CB">
      <w:pPr>
        <w:pStyle w:val="a5"/>
        <w:tabs>
          <w:tab w:val="left" w:pos="9498"/>
        </w:tabs>
        <w:ind w:right="411" w:firstLine="709"/>
        <w:jc w:val="both"/>
        <w:rPr>
          <w:rFonts w:ascii="Times New Roman" w:hAnsi="Times New Roman" w:cs="Times New Roman"/>
          <w:sz w:val="28"/>
          <w:szCs w:val="28"/>
        </w:rPr>
      </w:pPr>
    </w:p>
    <w:p w:rsidR="003478CB" w:rsidRPr="003478CB" w:rsidRDefault="003478CB" w:rsidP="003478CB">
      <w:pPr>
        <w:pStyle w:val="a3"/>
        <w:numPr>
          <w:ilvl w:val="0"/>
          <w:numId w:val="4"/>
        </w:numPr>
        <w:spacing w:after="0" w:line="240" w:lineRule="auto"/>
        <w:ind w:right="411"/>
        <w:jc w:val="center"/>
        <w:rPr>
          <w:rFonts w:ascii="Times New Roman" w:hAnsi="Times New Roman"/>
          <w:b/>
          <w:sz w:val="28"/>
          <w:szCs w:val="28"/>
        </w:rPr>
      </w:pPr>
      <w:r w:rsidRPr="003478CB">
        <w:rPr>
          <w:rFonts w:ascii="Times New Roman" w:hAnsi="Times New Roman"/>
          <w:b/>
          <w:sz w:val="28"/>
          <w:szCs w:val="28"/>
        </w:rPr>
        <w:t>Фінансове забезпечення Програми та очікувані результати Програми</w:t>
      </w:r>
    </w:p>
    <w:p w:rsidR="003478CB" w:rsidRDefault="003478CB" w:rsidP="003478CB">
      <w:pPr>
        <w:spacing w:after="0" w:line="240" w:lineRule="auto"/>
        <w:ind w:right="411" w:firstLine="708"/>
        <w:jc w:val="both"/>
        <w:rPr>
          <w:rFonts w:ascii="Times New Roman" w:hAnsi="Times New Roman"/>
          <w:sz w:val="28"/>
          <w:szCs w:val="28"/>
        </w:rPr>
      </w:pPr>
      <w:r w:rsidRPr="009C4060">
        <w:rPr>
          <w:rFonts w:ascii="Times New Roman" w:hAnsi="Times New Roman"/>
          <w:sz w:val="28"/>
          <w:szCs w:val="28"/>
        </w:rPr>
        <w:t>Фінансування заходів Програми здійснюється в межах фінансових можливостей бюджету міської територіальної громади.</w:t>
      </w:r>
    </w:p>
    <w:p w:rsidR="003478CB" w:rsidRDefault="003478CB" w:rsidP="003478CB">
      <w:pPr>
        <w:spacing w:after="0" w:line="240" w:lineRule="auto"/>
        <w:ind w:right="411" w:firstLine="708"/>
        <w:jc w:val="both"/>
        <w:rPr>
          <w:rFonts w:ascii="Times New Roman" w:hAnsi="Times New Roman"/>
          <w:sz w:val="28"/>
          <w:szCs w:val="28"/>
        </w:rPr>
      </w:pPr>
    </w:p>
    <w:p w:rsidR="003478CB" w:rsidRPr="003478CB" w:rsidRDefault="003478CB" w:rsidP="003478CB">
      <w:pPr>
        <w:pStyle w:val="a3"/>
        <w:numPr>
          <w:ilvl w:val="0"/>
          <w:numId w:val="4"/>
        </w:numPr>
        <w:spacing w:after="0" w:line="240" w:lineRule="auto"/>
        <w:ind w:right="411"/>
        <w:jc w:val="center"/>
        <w:rPr>
          <w:rFonts w:ascii="Times New Roman" w:hAnsi="Times New Roman"/>
          <w:b/>
          <w:sz w:val="28"/>
          <w:szCs w:val="28"/>
        </w:rPr>
      </w:pPr>
      <w:r w:rsidRPr="003478CB">
        <w:rPr>
          <w:rFonts w:ascii="Times New Roman" w:hAnsi="Times New Roman"/>
          <w:b/>
          <w:sz w:val="28"/>
          <w:szCs w:val="28"/>
        </w:rPr>
        <w:t>Результати, очікувані від виконання Програми</w:t>
      </w:r>
    </w:p>
    <w:p w:rsidR="003478CB" w:rsidRPr="003478CB" w:rsidRDefault="003478CB" w:rsidP="003478CB">
      <w:pPr>
        <w:spacing w:after="0" w:line="240" w:lineRule="auto"/>
        <w:ind w:right="411" w:firstLine="566"/>
        <w:jc w:val="both"/>
        <w:rPr>
          <w:rFonts w:ascii="Times New Roman" w:hAnsi="Times New Roman"/>
          <w:sz w:val="28"/>
          <w:szCs w:val="28"/>
        </w:rPr>
      </w:pPr>
      <w:r w:rsidRPr="003478CB">
        <w:rPr>
          <w:rFonts w:ascii="Times New Roman" w:hAnsi="Times New Roman"/>
          <w:sz w:val="28"/>
          <w:szCs w:val="28"/>
        </w:rPr>
        <w:t>Виконання Програми забезпечить підготовку до вирішення та розв’язання в умовах особливого періоду завдань територіальної оборони, а саме:</w:t>
      </w:r>
    </w:p>
    <w:p w:rsidR="003478CB" w:rsidRPr="003478CB" w:rsidRDefault="003478CB" w:rsidP="003478CB">
      <w:pPr>
        <w:numPr>
          <w:ilvl w:val="0"/>
          <w:numId w:val="6"/>
        </w:numPr>
        <w:spacing w:after="0" w:line="240" w:lineRule="auto"/>
        <w:ind w:left="0" w:right="411" w:firstLine="566"/>
        <w:jc w:val="both"/>
        <w:rPr>
          <w:rFonts w:ascii="Times New Roman" w:hAnsi="Times New Roman"/>
          <w:sz w:val="28"/>
          <w:szCs w:val="28"/>
        </w:rPr>
      </w:pPr>
      <w:r w:rsidRPr="003478CB">
        <w:rPr>
          <w:rFonts w:ascii="Times New Roman" w:hAnsi="Times New Roman"/>
          <w:sz w:val="28"/>
          <w:szCs w:val="28"/>
        </w:rPr>
        <w:t>забезпечення умов для надійного функціонування органів місцевого самоврядування, органів військового управління, стратегічного (оперативного) розгортання військ (сил) Збройних Сил України та інших військових формувань;</w:t>
      </w:r>
    </w:p>
    <w:p w:rsidR="003478CB" w:rsidRPr="003478CB" w:rsidRDefault="003478CB" w:rsidP="003478CB">
      <w:pPr>
        <w:numPr>
          <w:ilvl w:val="0"/>
          <w:numId w:val="6"/>
        </w:numPr>
        <w:spacing w:after="0" w:line="240" w:lineRule="auto"/>
        <w:ind w:left="0" w:right="411" w:firstLine="566"/>
        <w:jc w:val="both"/>
        <w:rPr>
          <w:rFonts w:ascii="Times New Roman" w:hAnsi="Times New Roman"/>
          <w:sz w:val="28"/>
          <w:szCs w:val="28"/>
        </w:rPr>
      </w:pPr>
      <w:r w:rsidRPr="003478CB">
        <w:rPr>
          <w:rFonts w:ascii="Times New Roman" w:hAnsi="Times New Roman"/>
          <w:sz w:val="28"/>
          <w:szCs w:val="28"/>
        </w:rPr>
        <w:t>підготовки до охорони та оборони в особливий період важливих об’єктів і комунікацій життєдіяльності;</w:t>
      </w:r>
    </w:p>
    <w:p w:rsidR="003478CB" w:rsidRPr="003478CB" w:rsidRDefault="003478CB" w:rsidP="003478CB">
      <w:pPr>
        <w:numPr>
          <w:ilvl w:val="0"/>
          <w:numId w:val="6"/>
        </w:numPr>
        <w:spacing w:after="0" w:line="240" w:lineRule="auto"/>
        <w:ind w:left="0" w:right="411" w:firstLine="566"/>
        <w:jc w:val="both"/>
        <w:rPr>
          <w:rFonts w:ascii="Times New Roman" w:hAnsi="Times New Roman"/>
          <w:sz w:val="28"/>
          <w:szCs w:val="28"/>
        </w:rPr>
      </w:pPr>
      <w:r w:rsidRPr="003478CB">
        <w:rPr>
          <w:rFonts w:ascii="Times New Roman" w:hAnsi="Times New Roman"/>
          <w:sz w:val="28"/>
          <w:szCs w:val="28"/>
        </w:rPr>
        <w:t>підготовки до боротьби з диверсійно-розвідувальними силами, іншими озброєними формуваннями агресора, антидержавними незаконно утвореними озброєними формуваннями та мародерами;</w:t>
      </w:r>
    </w:p>
    <w:p w:rsidR="003478CB" w:rsidRPr="003478CB" w:rsidRDefault="003478CB" w:rsidP="003478CB">
      <w:pPr>
        <w:numPr>
          <w:ilvl w:val="0"/>
          <w:numId w:val="6"/>
        </w:numPr>
        <w:spacing w:after="0" w:line="240" w:lineRule="auto"/>
        <w:ind w:left="0" w:right="411" w:firstLine="566"/>
        <w:jc w:val="both"/>
        <w:rPr>
          <w:rFonts w:ascii="Times New Roman" w:hAnsi="Times New Roman"/>
          <w:sz w:val="28"/>
          <w:szCs w:val="28"/>
        </w:rPr>
      </w:pPr>
      <w:r w:rsidRPr="003478CB">
        <w:rPr>
          <w:rFonts w:ascii="Times New Roman" w:hAnsi="Times New Roman"/>
          <w:sz w:val="28"/>
          <w:szCs w:val="28"/>
        </w:rPr>
        <w:t>підтримання правового режиму воєнного стану, посилення охорони громадського порядку та безпеки громадян;</w:t>
      </w:r>
    </w:p>
    <w:p w:rsidR="003478CB" w:rsidRPr="003478CB" w:rsidRDefault="003478CB" w:rsidP="003478CB">
      <w:pPr>
        <w:numPr>
          <w:ilvl w:val="0"/>
          <w:numId w:val="6"/>
        </w:numPr>
        <w:spacing w:after="0" w:line="240" w:lineRule="auto"/>
        <w:ind w:left="0" w:right="411" w:firstLine="566"/>
        <w:jc w:val="both"/>
        <w:rPr>
          <w:rFonts w:ascii="Times New Roman" w:hAnsi="Times New Roman"/>
          <w:sz w:val="28"/>
          <w:szCs w:val="28"/>
        </w:rPr>
      </w:pPr>
      <w:r w:rsidRPr="003478CB">
        <w:rPr>
          <w:rFonts w:ascii="Times New Roman" w:hAnsi="Times New Roman"/>
          <w:sz w:val="28"/>
          <w:szCs w:val="28"/>
        </w:rPr>
        <w:t xml:space="preserve">створення сприятливих умов для належної підготовки у мирний час особового складу підрозділів територіальної оборони до виконання завдань за призначенням шляхом проведення навчань та тренувань з практичного відпрацювання навичок </w:t>
      </w:r>
      <w:r>
        <w:rPr>
          <w:rFonts w:ascii="Times New Roman" w:hAnsi="Times New Roman"/>
          <w:sz w:val="28"/>
          <w:szCs w:val="28"/>
        </w:rPr>
        <w:t>бойової підготовки.</w:t>
      </w:r>
    </w:p>
    <w:p w:rsidR="002A5B58" w:rsidRPr="002A5B58" w:rsidRDefault="002A5B58" w:rsidP="002A5B58">
      <w:pPr>
        <w:pStyle w:val="a5"/>
        <w:tabs>
          <w:tab w:val="left" w:pos="2290"/>
          <w:tab w:val="left" w:pos="2701"/>
          <w:tab w:val="left" w:pos="4471"/>
          <w:tab w:val="left" w:pos="5855"/>
          <w:tab w:val="left" w:pos="6829"/>
          <w:tab w:val="left" w:pos="8369"/>
          <w:tab w:val="left" w:pos="8812"/>
          <w:tab w:val="left" w:pos="9498"/>
        </w:tabs>
        <w:ind w:right="552" w:firstLine="709"/>
        <w:jc w:val="both"/>
        <w:rPr>
          <w:rFonts w:ascii="Times New Roman" w:hAnsi="Times New Roman" w:cs="Times New Roman"/>
          <w:sz w:val="28"/>
          <w:szCs w:val="28"/>
        </w:rPr>
      </w:pPr>
    </w:p>
    <w:p w:rsidR="00AC65A7" w:rsidRPr="002A5B58" w:rsidRDefault="00AC65A7" w:rsidP="002A5B58">
      <w:pPr>
        <w:pStyle w:val="a5"/>
        <w:tabs>
          <w:tab w:val="left" w:pos="9020"/>
          <w:tab w:val="left" w:pos="9498"/>
        </w:tabs>
        <w:spacing w:before="227"/>
        <w:ind w:right="552"/>
        <w:jc w:val="both"/>
        <w:rPr>
          <w:rFonts w:ascii="Times New Roman" w:hAnsi="Times New Roman" w:cs="Times New Roman"/>
          <w:sz w:val="28"/>
          <w:szCs w:val="28"/>
        </w:rPr>
      </w:pPr>
      <w:r w:rsidRPr="002A5B58">
        <w:rPr>
          <w:rFonts w:ascii="Times New Roman" w:hAnsi="Times New Roman" w:cs="Times New Roman"/>
          <w:sz w:val="28"/>
          <w:szCs w:val="28"/>
        </w:rPr>
        <w:t>Секретар</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 xml:space="preserve">міської ради                                             </w:t>
      </w:r>
      <w:r w:rsidR="00937EC0">
        <w:rPr>
          <w:rFonts w:ascii="Times New Roman" w:hAnsi="Times New Roman" w:cs="Times New Roman"/>
          <w:sz w:val="28"/>
          <w:szCs w:val="28"/>
        </w:rPr>
        <w:t xml:space="preserve">        </w:t>
      </w:r>
      <w:r w:rsidRPr="002A5B58">
        <w:rPr>
          <w:rFonts w:ascii="Times New Roman" w:hAnsi="Times New Roman" w:cs="Times New Roman"/>
          <w:sz w:val="28"/>
          <w:szCs w:val="28"/>
        </w:rPr>
        <w:t xml:space="preserve">     Оксана ГВОЗДЕНКО</w:t>
      </w:r>
    </w:p>
    <w:p w:rsidR="00AC65A7" w:rsidRPr="002A5B58" w:rsidRDefault="00AC65A7" w:rsidP="002A5B58">
      <w:pPr>
        <w:pStyle w:val="a5"/>
        <w:tabs>
          <w:tab w:val="left" w:pos="9498"/>
        </w:tabs>
        <w:ind w:right="552" w:firstLine="709"/>
        <w:jc w:val="both"/>
        <w:rPr>
          <w:rFonts w:ascii="Times New Roman" w:hAnsi="Times New Roman" w:cs="Times New Roman"/>
          <w:sz w:val="28"/>
          <w:szCs w:val="28"/>
        </w:rPr>
      </w:pPr>
    </w:p>
    <w:p w:rsidR="00AC65A7" w:rsidRDefault="00AC65A7" w:rsidP="002A5B58">
      <w:pPr>
        <w:pStyle w:val="a5"/>
        <w:spacing w:before="1"/>
        <w:ind w:firstLine="709"/>
        <w:rPr>
          <w:sz w:val="22"/>
        </w:rPr>
      </w:pPr>
    </w:p>
    <w:p w:rsidR="00AC65A7" w:rsidRDefault="00AC65A7" w:rsidP="002A5B58">
      <w:pPr>
        <w:pStyle w:val="a5"/>
        <w:tabs>
          <w:tab w:val="left" w:pos="8888"/>
        </w:tabs>
        <w:ind w:firstLine="709"/>
      </w:pPr>
    </w:p>
    <w:p w:rsidR="00AC65A7" w:rsidRDefault="00AC65A7" w:rsidP="002A5B58">
      <w:pPr>
        <w:ind w:firstLine="709"/>
        <w:sectPr w:rsidR="00AC65A7" w:rsidSect="002A5B58">
          <w:pgSz w:w="11910" w:h="16840"/>
          <w:pgMar w:top="760" w:right="300" w:bottom="280" w:left="1560" w:header="720" w:footer="720" w:gutter="0"/>
          <w:cols w:space="720"/>
        </w:sectPr>
      </w:pPr>
    </w:p>
    <w:p w:rsidR="00AC65A7" w:rsidRPr="002A5B58" w:rsidRDefault="006A55B8" w:rsidP="002A5B58">
      <w:pPr>
        <w:pStyle w:val="a5"/>
        <w:spacing w:before="76"/>
        <w:ind w:right="1390"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C65A7" w:rsidRPr="002A5B58">
        <w:rPr>
          <w:rFonts w:ascii="Times New Roman" w:hAnsi="Times New Roman" w:cs="Times New Roman"/>
          <w:sz w:val="28"/>
          <w:szCs w:val="28"/>
        </w:rPr>
        <w:t>Додаток</w:t>
      </w:r>
      <w:r w:rsidR="00AC65A7" w:rsidRPr="002A5B58">
        <w:rPr>
          <w:rFonts w:ascii="Times New Roman" w:hAnsi="Times New Roman" w:cs="Times New Roman"/>
          <w:spacing w:val="-1"/>
          <w:sz w:val="28"/>
          <w:szCs w:val="28"/>
        </w:rPr>
        <w:t xml:space="preserve"> </w:t>
      </w:r>
      <w:r w:rsidR="00AC65A7" w:rsidRPr="002A5B58">
        <w:rPr>
          <w:rFonts w:ascii="Times New Roman" w:hAnsi="Times New Roman" w:cs="Times New Roman"/>
          <w:sz w:val="28"/>
          <w:szCs w:val="28"/>
        </w:rPr>
        <w:t>до</w:t>
      </w:r>
      <w:r w:rsidR="00AC65A7" w:rsidRPr="002A5B58">
        <w:rPr>
          <w:rFonts w:ascii="Times New Roman" w:hAnsi="Times New Roman" w:cs="Times New Roman"/>
          <w:spacing w:val="-2"/>
          <w:sz w:val="28"/>
          <w:szCs w:val="28"/>
        </w:rPr>
        <w:t xml:space="preserve"> </w:t>
      </w:r>
      <w:r w:rsidR="003478CB">
        <w:rPr>
          <w:rFonts w:ascii="Times New Roman" w:hAnsi="Times New Roman" w:cs="Times New Roman"/>
          <w:sz w:val="28"/>
          <w:szCs w:val="28"/>
        </w:rPr>
        <w:t>П</w:t>
      </w:r>
      <w:r w:rsidR="00AC65A7" w:rsidRPr="002A5B58">
        <w:rPr>
          <w:rFonts w:ascii="Times New Roman" w:hAnsi="Times New Roman" w:cs="Times New Roman"/>
          <w:sz w:val="28"/>
          <w:szCs w:val="28"/>
        </w:rPr>
        <w:t>рограми</w:t>
      </w:r>
    </w:p>
    <w:p w:rsidR="00AC65A7" w:rsidRPr="002A5B58" w:rsidRDefault="00AC65A7" w:rsidP="002A5B58">
      <w:pPr>
        <w:pStyle w:val="a5"/>
        <w:ind w:firstLine="709"/>
        <w:rPr>
          <w:rFonts w:ascii="Times New Roman" w:hAnsi="Times New Roman" w:cs="Times New Roman"/>
          <w:sz w:val="28"/>
          <w:szCs w:val="28"/>
        </w:rPr>
      </w:pPr>
    </w:p>
    <w:p w:rsidR="00AC65A7" w:rsidRPr="002A5B58" w:rsidRDefault="00AC65A7" w:rsidP="00AF6D1A">
      <w:pPr>
        <w:pStyle w:val="a5"/>
        <w:spacing w:after="0"/>
        <w:ind w:right="950" w:firstLine="709"/>
        <w:jc w:val="center"/>
        <w:rPr>
          <w:rFonts w:ascii="Times New Roman" w:hAnsi="Times New Roman" w:cs="Times New Roman"/>
          <w:sz w:val="28"/>
          <w:szCs w:val="28"/>
        </w:rPr>
      </w:pPr>
      <w:r w:rsidRPr="002A5B58">
        <w:rPr>
          <w:rFonts w:ascii="Times New Roman" w:hAnsi="Times New Roman" w:cs="Times New Roman"/>
          <w:sz w:val="28"/>
          <w:szCs w:val="28"/>
        </w:rPr>
        <w:t>Заходи</w:t>
      </w:r>
    </w:p>
    <w:p w:rsidR="00AC65A7" w:rsidRPr="002A5B58" w:rsidRDefault="00AC65A7" w:rsidP="00AF6D1A">
      <w:pPr>
        <w:pStyle w:val="a5"/>
        <w:spacing w:before="1" w:after="0"/>
        <w:ind w:right="639" w:firstLine="709"/>
        <w:jc w:val="center"/>
        <w:rPr>
          <w:rFonts w:ascii="Times New Roman" w:hAnsi="Times New Roman" w:cs="Times New Roman"/>
          <w:sz w:val="28"/>
          <w:szCs w:val="28"/>
        </w:rPr>
      </w:pPr>
      <w:r w:rsidRPr="002A5B58">
        <w:rPr>
          <w:rFonts w:ascii="Times New Roman" w:hAnsi="Times New Roman" w:cs="Times New Roman"/>
          <w:sz w:val="28"/>
          <w:szCs w:val="28"/>
        </w:rPr>
        <w:t>з реалізації Програми заходів національного спротиву Звягельської  міської територіальної</w:t>
      </w:r>
      <w:r w:rsidRPr="002A5B58">
        <w:rPr>
          <w:rFonts w:ascii="Times New Roman" w:hAnsi="Times New Roman" w:cs="Times New Roman"/>
          <w:spacing w:val="-57"/>
          <w:sz w:val="28"/>
          <w:szCs w:val="28"/>
        </w:rPr>
        <w:t xml:space="preserve"> </w:t>
      </w:r>
      <w:r w:rsidR="00871BE2">
        <w:rPr>
          <w:rFonts w:ascii="Times New Roman" w:hAnsi="Times New Roman" w:cs="Times New Roman"/>
          <w:spacing w:val="-57"/>
          <w:sz w:val="28"/>
          <w:szCs w:val="28"/>
        </w:rPr>
        <w:t xml:space="preserve">  </w:t>
      </w:r>
      <w:r w:rsidRPr="002A5B58">
        <w:rPr>
          <w:rFonts w:ascii="Times New Roman" w:hAnsi="Times New Roman" w:cs="Times New Roman"/>
          <w:sz w:val="28"/>
          <w:szCs w:val="28"/>
        </w:rPr>
        <w:t>громади на</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2023-2024 рік</w:t>
      </w:r>
    </w:p>
    <w:tbl>
      <w:tblPr>
        <w:tblpPr w:leftFromText="180" w:rightFromText="180" w:vertAnchor="text" w:horzAnchor="page" w:tblpX="1460" w:tblpY="56"/>
        <w:tblW w:w="14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77"/>
        <w:gridCol w:w="7513"/>
        <w:gridCol w:w="2693"/>
        <w:gridCol w:w="1701"/>
        <w:gridCol w:w="1559"/>
      </w:tblGrid>
      <w:tr w:rsidR="00AC65A7" w:rsidRPr="006A55B8" w:rsidTr="00995E1E">
        <w:trPr>
          <w:trHeight w:val="417"/>
          <w:tblHeader/>
        </w:trPr>
        <w:tc>
          <w:tcPr>
            <w:tcW w:w="577" w:type="dxa"/>
            <w:shd w:val="clear" w:color="auto" w:fill="FFFFFF"/>
            <w:vAlign w:val="center"/>
          </w:tcPr>
          <w:p w:rsidR="00AC65A7" w:rsidRPr="006A55B8" w:rsidRDefault="00AC65A7" w:rsidP="003478CB">
            <w:pPr>
              <w:snapToGrid w:val="0"/>
              <w:ind w:left="142"/>
              <w:rPr>
                <w:rFonts w:ascii="Times New Roman" w:hAnsi="Times New Roman" w:cs="Times New Roman"/>
                <w:color w:val="000000"/>
                <w:spacing w:val="3"/>
                <w:shd w:val="clear" w:color="auto" w:fill="FFFFFF"/>
                <w:lang w:eastAsia="ru-RU"/>
              </w:rPr>
            </w:pPr>
            <w:r w:rsidRPr="006A55B8">
              <w:rPr>
                <w:rFonts w:ascii="Times New Roman" w:hAnsi="Times New Roman" w:cs="Times New Roman"/>
                <w:color w:val="000000"/>
                <w:spacing w:val="3"/>
                <w:shd w:val="clear" w:color="auto" w:fill="FFFFFF"/>
                <w:lang w:eastAsia="ru-RU"/>
              </w:rPr>
              <w:t>№</w:t>
            </w:r>
          </w:p>
          <w:p w:rsidR="00AC65A7" w:rsidRPr="006A55B8" w:rsidRDefault="00AC65A7" w:rsidP="003478CB">
            <w:pPr>
              <w:ind w:left="142"/>
              <w:rPr>
                <w:rFonts w:ascii="Times New Roman" w:hAnsi="Times New Roman" w:cs="Times New Roman"/>
                <w:color w:val="000000"/>
                <w:spacing w:val="3"/>
                <w:shd w:val="clear" w:color="auto" w:fill="FFFFFF"/>
                <w:lang w:eastAsia="ru-RU"/>
              </w:rPr>
            </w:pPr>
            <w:r w:rsidRPr="006A55B8">
              <w:rPr>
                <w:rFonts w:ascii="Times New Roman" w:hAnsi="Times New Roman" w:cs="Times New Roman"/>
                <w:color w:val="000000"/>
                <w:spacing w:val="3"/>
                <w:shd w:val="clear" w:color="auto" w:fill="FFFFFF"/>
                <w:lang w:eastAsia="ru-RU"/>
              </w:rPr>
              <w:t>з/п</w:t>
            </w:r>
          </w:p>
        </w:tc>
        <w:tc>
          <w:tcPr>
            <w:tcW w:w="7513" w:type="dxa"/>
            <w:shd w:val="clear" w:color="auto" w:fill="FFFFFF"/>
            <w:vAlign w:val="center"/>
          </w:tcPr>
          <w:p w:rsidR="00AC65A7" w:rsidRPr="006A55B8" w:rsidRDefault="00AC65A7" w:rsidP="003478CB">
            <w:pPr>
              <w:snapToGrid w:val="0"/>
              <w:ind w:left="132" w:right="132"/>
              <w:jc w:val="center"/>
              <w:rPr>
                <w:rFonts w:ascii="Times New Roman" w:hAnsi="Times New Roman" w:cs="Times New Roman"/>
                <w:color w:val="000000"/>
                <w:spacing w:val="3"/>
                <w:shd w:val="clear" w:color="auto" w:fill="FFFFFF"/>
                <w:lang w:eastAsia="ru-RU"/>
              </w:rPr>
            </w:pPr>
            <w:r w:rsidRPr="006A55B8">
              <w:rPr>
                <w:rFonts w:ascii="Times New Roman" w:hAnsi="Times New Roman" w:cs="Times New Roman"/>
                <w:color w:val="000000"/>
                <w:spacing w:val="3"/>
                <w:shd w:val="clear" w:color="auto" w:fill="FFFFFF"/>
                <w:lang w:eastAsia="ru-RU"/>
              </w:rPr>
              <w:t>Зміст заходу</w:t>
            </w:r>
          </w:p>
        </w:tc>
        <w:tc>
          <w:tcPr>
            <w:tcW w:w="2693" w:type="dxa"/>
            <w:shd w:val="clear" w:color="auto" w:fill="FFFFFF"/>
            <w:vAlign w:val="center"/>
          </w:tcPr>
          <w:p w:rsidR="00AC65A7" w:rsidRPr="006A55B8" w:rsidRDefault="00AC65A7" w:rsidP="003478CB">
            <w:pPr>
              <w:snapToGrid w:val="0"/>
              <w:ind w:left="132" w:right="132"/>
              <w:jc w:val="center"/>
              <w:rPr>
                <w:rFonts w:ascii="Times New Roman" w:hAnsi="Times New Roman" w:cs="Times New Roman"/>
                <w:color w:val="000000"/>
                <w:spacing w:val="3"/>
                <w:shd w:val="clear" w:color="auto" w:fill="FFFFFF"/>
                <w:lang w:eastAsia="ru-RU"/>
              </w:rPr>
            </w:pPr>
            <w:r w:rsidRPr="006A55B8">
              <w:rPr>
                <w:rFonts w:ascii="Times New Roman" w:hAnsi="Times New Roman" w:cs="Times New Roman"/>
                <w:color w:val="000000"/>
                <w:spacing w:val="3"/>
                <w:shd w:val="clear" w:color="auto" w:fill="FFFFFF"/>
                <w:lang w:eastAsia="ru-RU"/>
              </w:rPr>
              <w:t>Виконавці</w:t>
            </w:r>
          </w:p>
        </w:tc>
        <w:tc>
          <w:tcPr>
            <w:tcW w:w="1701" w:type="dxa"/>
            <w:shd w:val="clear" w:color="auto" w:fill="FFFFFF"/>
            <w:vAlign w:val="center"/>
          </w:tcPr>
          <w:p w:rsidR="00AC65A7" w:rsidRPr="006A55B8" w:rsidRDefault="00AC65A7" w:rsidP="003478CB">
            <w:pPr>
              <w:snapToGrid w:val="0"/>
              <w:ind w:left="132" w:right="132"/>
              <w:jc w:val="center"/>
              <w:rPr>
                <w:rFonts w:ascii="Times New Roman" w:hAnsi="Times New Roman" w:cs="Times New Roman"/>
                <w:color w:val="000000"/>
                <w:spacing w:val="3"/>
                <w:shd w:val="clear" w:color="auto" w:fill="FFFFFF"/>
                <w:lang w:eastAsia="ru-RU"/>
              </w:rPr>
            </w:pPr>
            <w:r w:rsidRPr="006A55B8">
              <w:rPr>
                <w:rFonts w:ascii="Times New Roman" w:hAnsi="Times New Roman" w:cs="Times New Roman"/>
                <w:color w:val="000000"/>
                <w:spacing w:val="3"/>
                <w:shd w:val="clear" w:color="auto" w:fill="FFFFFF"/>
                <w:lang w:eastAsia="ru-RU"/>
              </w:rPr>
              <w:t>Фінансове забезпечення</w:t>
            </w:r>
          </w:p>
        </w:tc>
        <w:tc>
          <w:tcPr>
            <w:tcW w:w="1559" w:type="dxa"/>
            <w:shd w:val="clear" w:color="auto" w:fill="FFFFFF"/>
            <w:vAlign w:val="center"/>
          </w:tcPr>
          <w:p w:rsidR="00AC65A7" w:rsidRPr="006A55B8" w:rsidRDefault="00AC65A7" w:rsidP="003478CB">
            <w:pPr>
              <w:snapToGrid w:val="0"/>
              <w:ind w:left="132" w:right="132"/>
              <w:jc w:val="center"/>
              <w:rPr>
                <w:rFonts w:ascii="Times New Roman" w:hAnsi="Times New Roman" w:cs="Times New Roman"/>
                <w:color w:val="000000"/>
                <w:spacing w:val="3"/>
                <w:shd w:val="clear" w:color="auto" w:fill="FFFFFF"/>
                <w:lang w:eastAsia="ru-RU"/>
              </w:rPr>
            </w:pPr>
            <w:r w:rsidRPr="006A55B8">
              <w:rPr>
                <w:rFonts w:ascii="Times New Roman" w:hAnsi="Times New Roman" w:cs="Times New Roman"/>
                <w:color w:val="000000"/>
                <w:spacing w:val="3"/>
                <w:shd w:val="clear" w:color="auto" w:fill="FFFFFF"/>
                <w:lang w:eastAsia="ru-RU"/>
              </w:rPr>
              <w:t>Результат</w:t>
            </w:r>
          </w:p>
          <w:p w:rsidR="00AC65A7" w:rsidRPr="006A55B8" w:rsidRDefault="00AC65A7" w:rsidP="003478CB">
            <w:pPr>
              <w:ind w:left="132" w:right="132"/>
              <w:jc w:val="center"/>
              <w:rPr>
                <w:rFonts w:ascii="Times New Roman" w:hAnsi="Times New Roman" w:cs="Times New Roman"/>
                <w:color w:val="000000"/>
                <w:spacing w:val="3"/>
                <w:shd w:val="clear" w:color="auto" w:fill="FFFFFF"/>
                <w:lang w:eastAsia="ru-RU"/>
              </w:rPr>
            </w:pPr>
            <w:r w:rsidRPr="006A55B8">
              <w:rPr>
                <w:rFonts w:ascii="Times New Roman" w:hAnsi="Times New Roman" w:cs="Times New Roman"/>
                <w:color w:val="000000"/>
                <w:spacing w:val="3"/>
                <w:shd w:val="clear" w:color="auto" w:fill="FFFFFF"/>
                <w:lang w:eastAsia="ru-RU"/>
              </w:rPr>
              <w:t>впровадження</w:t>
            </w:r>
          </w:p>
        </w:tc>
      </w:tr>
      <w:tr w:rsidR="00AC65A7" w:rsidRPr="006A55B8" w:rsidTr="00995E1E">
        <w:trPr>
          <w:trHeight w:val="70"/>
          <w:tblHeader/>
        </w:trPr>
        <w:tc>
          <w:tcPr>
            <w:tcW w:w="577" w:type="dxa"/>
            <w:shd w:val="clear" w:color="auto" w:fill="FFFFFF"/>
            <w:vAlign w:val="center"/>
          </w:tcPr>
          <w:p w:rsidR="00AC65A7" w:rsidRPr="006A55B8" w:rsidRDefault="00AC65A7" w:rsidP="003478CB">
            <w:pPr>
              <w:snapToGrid w:val="0"/>
              <w:ind w:left="142"/>
              <w:rPr>
                <w:rFonts w:ascii="Times New Roman" w:hAnsi="Times New Roman" w:cs="Times New Roman"/>
                <w:color w:val="000000"/>
                <w:spacing w:val="3"/>
                <w:shd w:val="clear" w:color="auto" w:fill="FFFFFF"/>
                <w:lang w:eastAsia="ru-RU"/>
              </w:rPr>
            </w:pPr>
            <w:r w:rsidRPr="006A55B8">
              <w:rPr>
                <w:rFonts w:ascii="Times New Roman" w:hAnsi="Times New Roman" w:cs="Times New Roman"/>
                <w:color w:val="000000"/>
                <w:spacing w:val="3"/>
                <w:shd w:val="clear" w:color="auto" w:fill="FFFFFF"/>
                <w:lang w:eastAsia="ru-RU"/>
              </w:rPr>
              <w:t>1</w:t>
            </w:r>
          </w:p>
        </w:tc>
        <w:tc>
          <w:tcPr>
            <w:tcW w:w="7513" w:type="dxa"/>
            <w:shd w:val="clear" w:color="auto" w:fill="FFFFFF"/>
            <w:vAlign w:val="center"/>
          </w:tcPr>
          <w:p w:rsidR="00AC65A7" w:rsidRPr="006A55B8" w:rsidRDefault="00AC65A7" w:rsidP="003478CB">
            <w:pPr>
              <w:snapToGrid w:val="0"/>
              <w:ind w:left="132" w:right="132"/>
              <w:jc w:val="center"/>
              <w:rPr>
                <w:rFonts w:ascii="Times New Roman" w:hAnsi="Times New Roman" w:cs="Times New Roman"/>
                <w:color w:val="000000"/>
                <w:spacing w:val="3"/>
                <w:shd w:val="clear" w:color="auto" w:fill="FFFFFF"/>
                <w:lang w:eastAsia="ru-RU"/>
              </w:rPr>
            </w:pPr>
            <w:r w:rsidRPr="006A55B8">
              <w:rPr>
                <w:rFonts w:ascii="Times New Roman" w:hAnsi="Times New Roman" w:cs="Times New Roman"/>
                <w:color w:val="000000"/>
                <w:spacing w:val="3"/>
                <w:shd w:val="clear" w:color="auto" w:fill="FFFFFF"/>
                <w:lang w:eastAsia="ru-RU"/>
              </w:rPr>
              <w:t>2</w:t>
            </w:r>
          </w:p>
        </w:tc>
        <w:tc>
          <w:tcPr>
            <w:tcW w:w="2693" w:type="dxa"/>
            <w:shd w:val="clear" w:color="auto" w:fill="FFFFFF"/>
            <w:vAlign w:val="center"/>
          </w:tcPr>
          <w:p w:rsidR="00AC65A7" w:rsidRPr="006A55B8" w:rsidRDefault="00AC65A7" w:rsidP="003478CB">
            <w:pPr>
              <w:snapToGrid w:val="0"/>
              <w:ind w:left="132" w:right="132"/>
              <w:jc w:val="center"/>
              <w:rPr>
                <w:rFonts w:ascii="Times New Roman" w:hAnsi="Times New Roman" w:cs="Times New Roman"/>
                <w:color w:val="000000"/>
                <w:spacing w:val="3"/>
                <w:shd w:val="clear" w:color="auto" w:fill="FFFFFF"/>
                <w:lang w:eastAsia="ru-RU"/>
              </w:rPr>
            </w:pPr>
            <w:r w:rsidRPr="006A55B8">
              <w:rPr>
                <w:rFonts w:ascii="Times New Roman" w:hAnsi="Times New Roman" w:cs="Times New Roman"/>
                <w:color w:val="000000"/>
                <w:spacing w:val="3"/>
                <w:shd w:val="clear" w:color="auto" w:fill="FFFFFF"/>
                <w:lang w:eastAsia="ru-RU"/>
              </w:rPr>
              <w:t>3</w:t>
            </w:r>
          </w:p>
        </w:tc>
        <w:tc>
          <w:tcPr>
            <w:tcW w:w="1701" w:type="dxa"/>
            <w:shd w:val="clear" w:color="auto" w:fill="FFFFFF"/>
          </w:tcPr>
          <w:p w:rsidR="00AC65A7" w:rsidRPr="006A55B8" w:rsidRDefault="00AC65A7" w:rsidP="003478CB">
            <w:pPr>
              <w:snapToGrid w:val="0"/>
              <w:ind w:left="132" w:right="132"/>
              <w:jc w:val="center"/>
              <w:rPr>
                <w:rFonts w:ascii="Times New Roman" w:hAnsi="Times New Roman" w:cs="Times New Roman"/>
                <w:color w:val="000000"/>
                <w:spacing w:val="3"/>
                <w:shd w:val="clear" w:color="auto" w:fill="FFFFFF"/>
                <w:lang w:eastAsia="ru-RU"/>
              </w:rPr>
            </w:pPr>
            <w:r w:rsidRPr="006A55B8">
              <w:rPr>
                <w:rFonts w:ascii="Times New Roman" w:hAnsi="Times New Roman" w:cs="Times New Roman"/>
                <w:color w:val="000000"/>
                <w:spacing w:val="3"/>
                <w:shd w:val="clear" w:color="auto" w:fill="FFFFFF"/>
                <w:lang w:eastAsia="ru-RU"/>
              </w:rPr>
              <w:t>4</w:t>
            </w:r>
          </w:p>
        </w:tc>
        <w:tc>
          <w:tcPr>
            <w:tcW w:w="1559" w:type="dxa"/>
            <w:shd w:val="clear" w:color="auto" w:fill="FFFFFF"/>
            <w:vAlign w:val="center"/>
          </w:tcPr>
          <w:p w:rsidR="00AC65A7" w:rsidRPr="006A55B8" w:rsidRDefault="00AC65A7" w:rsidP="003478CB">
            <w:pPr>
              <w:snapToGrid w:val="0"/>
              <w:ind w:left="132" w:right="132"/>
              <w:jc w:val="center"/>
              <w:rPr>
                <w:rFonts w:ascii="Times New Roman" w:hAnsi="Times New Roman" w:cs="Times New Roman"/>
                <w:color w:val="000000"/>
                <w:spacing w:val="3"/>
                <w:shd w:val="clear" w:color="auto" w:fill="FFFFFF"/>
                <w:lang w:eastAsia="ru-RU"/>
              </w:rPr>
            </w:pPr>
            <w:r w:rsidRPr="006A55B8">
              <w:rPr>
                <w:rFonts w:ascii="Times New Roman" w:hAnsi="Times New Roman" w:cs="Times New Roman"/>
                <w:color w:val="000000"/>
                <w:spacing w:val="3"/>
                <w:shd w:val="clear" w:color="auto" w:fill="FFFFFF"/>
                <w:lang w:eastAsia="ru-RU"/>
              </w:rPr>
              <w:t>5</w:t>
            </w:r>
          </w:p>
        </w:tc>
      </w:tr>
      <w:tr w:rsidR="00AC65A7" w:rsidRPr="006A55B8" w:rsidTr="00995E1E">
        <w:tblPrEx>
          <w:tblLook w:val="04A0" w:firstRow="1" w:lastRow="0" w:firstColumn="1" w:lastColumn="0" w:noHBand="0" w:noVBand="1"/>
        </w:tblPrEx>
        <w:trPr>
          <w:trHeight w:hRule="exact" w:val="1706"/>
        </w:trPr>
        <w:tc>
          <w:tcPr>
            <w:tcW w:w="577" w:type="dxa"/>
            <w:shd w:val="clear" w:color="auto" w:fill="FFFFFF"/>
          </w:tcPr>
          <w:p w:rsidR="00AC65A7" w:rsidRPr="006A55B8" w:rsidRDefault="00AC65A7" w:rsidP="003478CB">
            <w:pPr>
              <w:pStyle w:val="20"/>
              <w:numPr>
                <w:ilvl w:val="0"/>
                <w:numId w:val="3"/>
              </w:numPr>
              <w:shd w:val="clear" w:color="auto" w:fill="auto"/>
              <w:spacing w:line="260" w:lineRule="exact"/>
              <w:ind w:left="284" w:firstLine="0"/>
              <w:jc w:val="left"/>
              <w:rPr>
                <w:rFonts w:ascii="Times New Roman" w:hAnsi="Times New Roman" w:cs="Times New Roman"/>
                <w:sz w:val="22"/>
                <w:szCs w:val="22"/>
              </w:rPr>
            </w:pPr>
          </w:p>
        </w:tc>
        <w:tc>
          <w:tcPr>
            <w:tcW w:w="7513" w:type="dxa"/>
            <w:vAlign w:val="center"/>
          </w:tcPr>
          <w:p w:rsidR="00AC65A7" w:rsidRPr="00AF6D1A" w:rsidRDefault="003478CB" w:rsidP="003478CB">
            <w:pPr>
              <w:pStyle w:val="a7"/>
              <w:widowControl w:val="0"/>
              <w:tabs>
                <w:tab w:val="left" w:pos="3117"/>
                <w:tab w:val="left" w:pos="3259"/>
              </w:tabs>
              <w:spacing w:before="0" w:beforeAutospacing="0" w:after="0" w:afterAutospacing="0"/>
              <w:ind w:right="267" w:firstLine="140"/>
              <w:jc w:val="both"/>
              <w:rPr>
                <w:lang w:val="uk-UA"/>
              </w:rPr>
            </w:pPr>
            <w:r>
              <w:rPr>
                <w:color w:val="000000"/>
                <w:lang w:val="uk-UA"/>
              </w:rPr>
              <w:t>П</w:t>
            </w:r>
            <w:r w:rsidR="00AC65A7" w:rsidRPr="00AF6D1A">
              <w:rPr>
                <w:color w:val="000000"/>
                <w:lang w:val="uk-UA"/>
              </w:rPr>
              <w:t>ридбання</w:t>
            </w:r>
            <w:r w:rsidR="00995E1E">
              <w:rPr>
                <w:color w:val="000000"/>
                <w:lang w:val="uk-UA"/>
              </w:rPr>
              <w:t xml:space="preserve"> паливно-мастильних матеріалів</w:t>
            </w:r>
            <w:r w:rsidR="00AC65A7" w:rsidRPr="00AF6D1A">
              <w:rPr>
                <w:color w:val="000000"/>
                <w:lang w:val="uk-UA"/>
              </w:rPr>
              <w:t xml:space="preserve">, </w:t>
            </w:r>
            <w:r w:rsidR="00AC65A7" w:rsidRPr="00AF6D1A">
              <w:rPr>
                <w:color w:val="000000"/>
              </w:rPr>
              <w:t> </w:t>
            </w:r>
            <w:r w:rsidR="00AC65A7" w:rsidRPr="00AF6D1A">
              <w:rPr>
                <w:color w:val="000000"/>
                <w:lang w:val="uk-UA"/>
              </w:rPr>
              <w:t>будівельних матеріалів, інструментів, матеріально-технічних засобів, предметів, матеріалів, інвентарю, обладнання</w:t>
            </w:r>
            <w:r w:rsidR="00995E1E">
              <w:rPr>
                <w:color w:val="000000"/>
                <w:lang w:val="uk-UA"/>
              </w:rPr>
              <w:t>, оплати транспортних послуг</w:t>
            </w:r>
            <w:r w:rsidR="00AC65A7" w:rsidRPr="00AF6D1A">
              <w:rPr>
                <w:color w:val="000000"/>
                <w:lang w:val="uk-UA"/>
              </w:rPr>
              <w:t xml:space="preserve"> та інші витрати не з</w:t>
            </w:r>
            <w:r w:rsidR="00995E1E">
              <w:rPr>
                <w:color w:val="000000"/>
                <w:lang w:val="uk-UA"/>
              </w:rPr>
              <w:t>аборонені чинним законодавством, для облаштування інженерного і фортифікаційного обладнання.</w:t>
            </w:r>
          </w:p>
        </w:tc>
        <w:tc>
          <w:tcPr>
            <w:tcW w:w="2693" w:type="dxa"/>
            <w:shd w:val="clear" w:color="auto" w:fill="FFFFFF"/>
            <w:vAlign w:val="center"/>
          </w:tcPr>
          <w:p w:rsidR="00AF6D1A" w:rsidRPr="00AF6D1A" w:rsidRDefault="00AF6D1A" w:rsidP="003478CB">
            <w:pPr>
              <w:jc w:val="center"/>
              <w:rPr>
                <w:rFonts w:ascii="Times New Roman" w:eastAsia="Times New Roman" w:hAnsi="Times New Roman" w:cs="Times New Roman"/>
                <w:lang w:eastAsia="ru-RU"/>
              </w:rPr>
            </w:pPr>
            <w:r w:rsidRPr="00AF6D1A">
              <w:rPr>
                <w:rFonts w:ascii="Times New Roman" w:eastAsia="Times New Roman" w:hAnsi="Times New Roman" w:cs="Times New Roman"/>
                <w:lang w:eastAsia="ru-RU"/>
              </w:rPr>
              <w:t>Виконавчі органи  міської ради, підприємства, установи та організації комунальної власності</w:t>
            </w:r>
          </w:p>
          <w:p w:rsidR="00AC65A7" w:rsidRPr="006A55B8" w:rsidRDefault="00AC65A7" w:rsidP="003478CB">
            <w:pPr>
              <w:pStyle w:val="a7"/>
              <w:shd w:val="clear" w:color="auto" w:fill="FFFFFF"/>
              <w:ind w:left="129" w:right="131"/>
              <w:jc w:val="center"/>
              <w:rPr>
                <w:sz w:val="22"/>
                <w:szCs w:val="22"/>
                <w:lang w:val="uk-UA"/>
              </w:rPr>
            </w:pPr>
          </w:p>
        </w:tc>
        <w:tc>
          <w:tcPr>
            <w:tcW w:w="1701" w:type="dxa"/>
            <w:shd w:val="clear" w:color="auto" w:fill="FFFFFF"/>
            <w:vAlign w:val="center"/>
          </w:tcPr>
          <w:p w:rsidR="00AC65A7" w:rsidRPr="006A55B8" w:rsidRDefault="00871BE2" w:rsidP="003478CB">
            <w:pPr>
              <w:pStyle w:val="a7"/>
              <w:widowControl w:val="0"/>
              <w:shd w:val="clear" w:color="auto" w:fill="FFFFFF"/>
              <w:spacing w:before="0" w:beforeAutospacing="0" w:after="0" w:afterAutospacing="0"/>
              <w:ind w:left="129" w:right="131"/>
              <w:jc w:val="center"/>
              <w:rPr>
                <w:sz w:val="22"/>
                <w:szCs w:val="22"/>
              </w:rPr>
            </w:pPr>
            <w:r w:rsidRPr="006A55B8">
              <w:t xml:space="preserve">У межах </w:t>
            </w:r>
            <w:proofErr w:type="spellStart"/>
            <w:r w:rsidRPr="006A55B8">
              <w:t>фінансових</w:t>
            </w:r>
            <w:proofErr w:type="spellEnd"/>
            <w:r w:rsidRPr="006A55B8">
              <w:t xml:space="preserve"> </w:t>
            </w:r>
            <w:proofErr w:type="spellStart"/>
            <w:r w:rsidRPr="006A55B8">
              <w:t>можливостей</w:t>
            </w:r>
            <w:proofErr w:type="spellEnd"/>
          </w:p>
        </w:tc>
        <w:tc>
          <w:tcPr>
            <w:tcW w:w="1559" w:type="dxa"/>
            <w:shd w:val="clear" w:color="auto" w:fill="FFFFFF"/>
            <w:vAlign w:val="center"/>
          </w:tcPr>
          <w:p w:rsidR="00AC65A7" w:rsidRPr="00995E1E" w:rsidRDefault="00995E1E" w:rsidP="00995E1E">
            <w:pPr>
              <w:pStyle w:val="a7"/>
              <w:widowControl w:val="0"/>
              <w:shd w:val="clear" w:color="auto" w:fill="FFFFFF"/>
              <w:spacing w:before="0" w:beforeAutospacing="0" w:after="0" w:afterAutospacing="0"/>
              <w:ind w:left="129" w:right="131"/>
              <w:jc w:val="center"/>
              <w:rPr>
                <w:sz w:val="22"/>
                <w:szCs w:val="22"/>
                <w:lang w:val="uk-UA"/>
              </w:rPr>
            </w:pPr>
            <w:r>
              <w:rPr>
                <w:color w:val="000000"/>
                <w:sz w:val="22"/>
                <w:szCs w:val="22"/>
                <w:lang w:val="uk-UA"/>
              </w:rPr>
              <w:t>З</w:t>
            </w:r>
            <w:proofErr w:type="spellStart"/>
            <w:r w:rsidRPr="00995E1E">
              <w:rPr>
                <w:color w:val="000000"/>
                <w:sz w:val="22"/>
                <w:szCs w:val="22"/>
              </w:rPr>
              <w:t>абезпечення</w:t>
            </w:r>
            <w:proofErr w:type="spellEnd"/>
            <w:r w:rsidRPr="00995E1E">
              <w:rPr>
                <w:color w:val="000000"/>
                <w:sz w:val="22"/>
                <w:szCs w:val="22"/>
              </w:rPr>
              <w:t xml:space="preserve"> </w:t>
            </w:r>
            <w:proofErr w:type="spellStart"/>
            <w:r w:rsidRPr="00995E1E">
              <w:rPr>
                <w:color w:val="000000"/>
                <w:sz w:val="22"/>
                <w:szCs w:val="22"/>
              </w:rPr>
              <w:t>територіальної</w:t>
            </w:r>
            <w:proofErr w:type="spellEnd"/>
            <w:r w:rsidRPr="00995E1E">
              <w:rPr>
                <w:color w:val="000000"/>
                <w:sz w:val="22"/>
                <w:szCs w:val="22"/>
              </w:rPr>
              <w:t xml:space="preserve"> </w:t>
            </w:r>
            <w:proofErr w:type="spellStart"/>
            <w:r w:rsidRPr="00995E1E">
              <w:rPr>
                <w:color w:val="000000"/>
                <w:sz w:val="22"/>
                <w:szCs w:val="22"/>
              </w:rPr>
              <w:t>цілісності</w:t>
            </w:r>
            <w:proofErr w:type="spellEnd"/>
            <w:r w:rsidRPr="00995E1E">
              <w:rPr>
                <w:color w:val="000000"/>
                <w:sz w:val="22"/>
                <w:szCs w:val="22"/>
              </w:rPr>
              <w:t>, та оборони</w:t>
            </w:r>
            <w:r>
              <w:rPr>
                <w:color w:val="000000"/>
                <w:sz w:val="22"/>
                <w:szCs w:val="22"/>
                <w:lang w:val="uk-UA"/>
              </w:rPr>
              <w:t xml:space="preserve"> громади</w:t>
            </w:r>
          </w:p>
        </w:tc>
      </w:tr>
      <w:tr w:rsidR="006A55B8" w:rsidRPr="006A55B8" w:rsidTr="00995E1E">
        <w:tblPrEx>
          <w:tblLook w:val="04A0" w:firstRow="1" w:lastRow="0" w:firstColumn="1" w:lastColumn="0" w:noHBand="0" w:noVBand="1"/>
        </w:tblPrEx>
        <w:trPr>
          <w:trHeight w:hRule="exact" w:val="2162"/>
        </w:trPr>
        <w:tc>
          <w:tcPr>
            <w:tcW w:w="577" w:type="dxa"/>
            <w:shd w:val="clear" w:color="auto" w:fill="FFFFFF"/>
          </w:tcPr>
          <w:p w:rsidR="006A55B8" w:rsidRPr="006A55B8" w:rsidRDefault="006A55B8" w:rsidP="003478CB">
            <w:pPr>
              <w:pStyle w:val="20"/>
              <w:numPr>
                <w:ilvl w:val="0"/>
                <w:numId w:val="3"/>
              </w:numPr>
              <w:shd w:val="clear" w:color="auto" w:fill="auto"/>
              <w:spacing w:line="260" w:lineRule="exact"/>
              <w:ind w:left="284" w:firstLine="0"/>
              <w:jc w:val="left"/>
              <w:rPr>
                <w:rFonts w:ascii="Times New Roman" w:hAnsi="Times New Roman" w:cs="Times New Roman"/>
                <w:sz w:val="22"/>
                <w:szCs w:val="22"/>
              </w:rPr>
            </w:pPr>
          </w:p>
        </w:tc>
        <w:tc>
          <w:tcPr>
            <w:tcW w:w="7513" w:type="dxa"/>
            <w:shd w:val="clear" w:color="auto" w:fill="auto"/>
          </w:tcPr>
          <w:p w:rsidR="006A55B8" w:rsidRPr="00AF6D1A" w:rsidRDefault="00A702B0" w:rsidP="003478CB">
            <w:pPr>
              <w:ind w:right="271" w:firstLine="275"/>
              <w:jc w:val="both"/>
              <w:rPr>
                <w:sz w:val="24"/>
                <w:szCs w:val="24"/>
              </w:rPr>
            </w:pPr>
            <w:r>
              <w:rPr>
                <w:rFonts w:ascii="Times New Roman" w:hAnsi="Times New Roman" w:cs="Times New Roman"/>
                <w:sz w:val="24"/>
                <w:szCs w:val="24"/>
              </w:rPr>
              <w:t>О</w:t>
            </w:r>
            <w:r w:rsidR="00871BE2" w:rsidRPr="00AF6D1A">
              <w:rPr>
                <w:rFonts w:ascii="Times New Roman" w:hAnsi="Times New Roman" w:cs="Times New Roman"/>
                <w:sz w:val="24"/>
                <w:szCs w:val="24"/>
              </w:rPr>
              <w:t>бладнання захисних</w:t>
            </w:r>
            <w:r w:rsidR="000B0A83" w:rsidRPr="00AF6D1A">
              <w:rPr>
                <w:rFonts w:ascii="Times New Roman" w:hAnsi="Times New Roman" w:cs="Times New Roman"/>
                <w:sz w:val="24"/>
                <w:szCs w:val="24"/>
              </w:rPr>
              <w:t xml:space="preserve"> споруд (в т.ч. придбання матеріалів для проведення інженерно-технічних заходів щодо тимчасового обмеження руху автотранспорту</w:t>
            </w:r>
            <w:r w:rsidR="00871BE2" w:rsidRPr="00AF6D1A">
              <w:rPr>
                <w:rFonts w:ascii="Times New Roman" w:hAnsi="Times New Roman" w:cs="Times New Roman"/>
                <w:sz w:val="24"/>
                <w:szCs w:val="24"/>
              </w:rPr>
              <w:t xml:space="preserve">, тощо), </w:t>
            </w:r>
            <w:r w:rsidR="000B0A83" w:rsidRPr="00AF6D1A">
              <w:rPr>
                <w:rFonts w:ascii="Times New Roman" w:hAnsi="Times New Roman" w:cs="Times New Roman"/>
                <w:sz w:val="24"/>
                <w:szCs w:val="24"/>
              </w:rPr>
              <w:t>інші матеріали, засоби та послуги (в т.ч. транспортні), необхідні для організації захисту жителів громади, забезпечення життєдіяльності на</w:t>
            </w:r>
            <w:r w:rsidR="00871BE2" w:rsidRPr="00AF6D1A">
              <w:rPr>
                <w:rFonts w:ascii="Times New Roman" w:hAnsi="Times New Roman" w:cs="Times New Roman"/>
                <w:sz w:val="24"/>
                <w:szCs w:val="24"/>
              </w:rPr>
              <w:t>селення в режимі воєнного стану.</w:t>
            </w:r>
          </w:p>
        </w:tc>
        <w:tc>
          <w:tcPr>
            <w:tcW w:w="2693" w:type="dxa"/>
            <w:shd w:val="clear" w:color="auto" w:fill="auto"/>
          </w:tcPr>
          <w:p w:rsidR="00AF6D1A" w:rsidRPr="00AF6D1A" w:rsidRDefault="00AF6D1A" w:rsidP="003478CB">
            <w:pPr>
              <w:jc w:val="center"/>
              <w:rPr>
                <w:rFonts w:ascii="Times New Roman" w:hAnsi="Times New Roman" w:cs="Times New Roman"/>
              </w:rPr>
            </w:pPr>
            <w:r w:rsidRPr="00AF6D1A">
              <w:rPr>
                <w:rFonts w:ascii="Times New Roman" w:hAnsi="Times New Roman" w:cs="Times New Roman"/>
              </w:rPr>
              <w:t>Виконавчі органи  міської ради, підприємства, установи та організації комунальної власності</w:t>
            </w:r>
          </w:p>
          <w:p w:rsidR="006A55B8" w:rsidRPr="006A55B8" w:rsidRDefault="006A55B8" w:rsidP="003478CB">
            <w:pPr>
              <w:ind w:right="11"/>
              <w:jc w:val="center"/>
              <w:rPr>
                <w:rFonts w:ascii="Times New Roman" w:hAnsi="Times New Roman" w:cs="Times New Roman"/>
              </w:rPr>
            </w:pPr>
          </w:p>
        </w:tc>
        <w:tc>
          <w:tcPr>
            <w:tcW w:w="1701" w:type="dxa"/>
            <w:shd w:val="clear" w:color="auto" w:fill="auto"/>
          </w:tcPr>
          <w:p w:rsidR="006A55B8" w:rsidRPr="006A55B8" w:rsidRDefault="006A55B8" w:rsidP="003478CB">
            <w:pPr>
              <w:ind w:right="11"/>
              <w:jc w:val="center"/>
              <w:rPr>
                <w:rFonts w:ascii="Times New Roman" w:hAnsi="Times New Roman" w:cs="Times New Roman"/>
              </w:rPr>
            </w:pPr>
            <w:r w:rsidRPr="006A55B8">
              <w:rPr>
                <w:rFonts w:ascii="Times New Roman" w:hAnsi="Times New Roman" w:cs="Times New Roman"/>
              </w:rPr>
              <w:t>У межах фінансових можливостей</w:t>
            </w:r>
          </w:p>
        </w:tc>
        <w:tc>
          <w:tcPr>
            <w:tcW w:w="1559" w:type="dxa"/>
            <w:shd w:val="clear" w:color="auto" w:fill="auto"/>
          </w:tcPr>
          <w:p w:rsidR="006A55B8" w:rsidRPr="006A55B8" w:rsidRDefault="00995E1E" w:rsidP="003478CB">
            <w:pPr>
              <w:ind w:right="11"/>
              <w:jc w:val="center"/>
              <w:rPr>
                <w:rFonts w:ascii="Times New Roman" w:hAnsi="Times New Roman" w:cs="Times New Roman"/>
              </w:rPr>
            </w:pPr>
            <w:r w:rsidRPr="00995E1E">
              <w:rPr>
                <w:rFonts w:ascii="Times New Roman" w:hAnsi="Times New Roman" w:cs="Times New Roman"/>
              </w:rPr>
              <w:t xml:space="preserve">Забезпечення територіальної цілісності, та оборони громади </w:t>
            </w:r>
            <w:r w:rsidR="00CE0FE1" w:rsidRPr="00CE0FE1">
              <w:rPr>
                <w:rFonts w:ascii="Times New Roman" w:hAnsi="Times New Roman" w:cs="Times New Roman"/>
              </w:rPr>
              <w:t>б</w:t>
            </w:r>
          </w:p>
        </w:tc>
      </w:tr>
      <w:tr w:rsidR="00AF6D1A" w:rsidRPr="006A55B8" w:rsidTr="00995E1E">
        <w:tblPrEx>
          <w:tblLook w:val="04A0" w:firstRow="1" w:lastRow="0" w:firstColumn="1" w:lastColumn="0" w:noHBand="0" w:noVBand="1"/>
        </w:tblPrEx>
        <w:trPr>
          <w:trHeight w:hRule="exact" w:val="1415"/>
        </w:trPr>
        <w:tc>
          <w:tcPr>
            <w:tcW w:w="577" w:type="dxa"/>
            <w:shd w:val="clear" w:color="auto" w:fill="FFFFFF"/>
          </w:tcPr>
          <w:p w:rsidR="00AF6D1A" w:rsidRPr="006A55B8" w:rsidRDefault="00AF6D1A" w:rsidP="003478CB">
            <w:pPr>
              <w:pStyle w:val="20"/>
              <w:numPr>
                <w:ilvl w:val="0"/>
                <w:numId w:val="3"/>
              </w:numPr>
              <w:shd w:val="clear" w:color="auto" w:fill="auto"/>
              <w:spacing w:line="260" w:lineRule="exact"/>
              <w:ind w:left="284" w:firstLine="0"/>
              <w:jc w:val="left"/>
              <w:rPr>
                <w:rFonts w:ascii="Times New Roman" w:hAnsi="Times New Roman" w:cs="Times New Roman"/>
                <w:sz w:val="22"/>
                <w:szCs w:val="22"/>
              </w:rPr>
            </w:pPr>
          </w:p>
        </w:tc>
        <w:tc>
          <w:tcPr>
            <w:tcW w:w="7513" w:type="dxa"/>
            <w:shd w:val="clear" w:color="auto" w:fill="auto"/>
            <w:vAlign w:val="center"/>
          </w:tcPr>
          <w:p w:rsidR="00AF6D1A" w:rsidRPr="00AF6D1A" w:rsidRDefault="00AF6D1A" w:rsidP="003478CB">
            <w:pPr>
              <w:ind w:left="64" w:right="265"/>
              <w:jc w:val="both"/>
              <w:rPr>
                <w:rFonts w:ascii="Times New Roman" w:hAnsi="Times New Roman" w:cs="Times New Roman"/>
                <w:bCs/>
                <w:sz w:val="24"/>
                <w:szCs w:val="24"/>
              </w:rPr>
            </w:pPr>
            <w:r w:rsidRPr="00AF6D1A">
              <w:rPr>
                <w:rFonts w:ascii="Times New Roman" w:hAnsi="Times New Roman" w:cs="Times New Roman"/>
                <w:bCs/>
                <w:sz w:val="24"/>
                <w:szCs w:val="24"/>
              </w:rPr>
              <w:t>Забезпечити безперебійне функціонування об’єктів критичної інфраструктури,</w:t>
            </w:r>
            <w:r w:rsidRPr="00AF6D1A">
              <w:rPr>
                <w:rFonts w:ascii="Times New Roman" w:hAnsi="Times New Roman" w:cs="Times New Roman"/>
                <w:bCs/>
                <w:sz w:val="24"/>
                <w:szCs w:val="24"/>
              </w:rPr>
              <w:t xml:space="preserve"> </w:t>
            </w:r>
            <w:r w:rsidRPr="00AF6D1A">
              <w:rPr>
                <w:rFonts w:ascii="Times New Roman" w:hAnsi="Times New Roman" w:cs="Times New Roman"/>
                <w:bCs/>
                <w:sz w:val="24"/>
                <w:szCs w:val="24"/>
              </w:rPr>
              <w:t>підприємств, установ та організацій життєзабезпечення</w:t>
            </w:r>
          </w:p>
        </w:tc>
        <w:tc>
          <w:tcPr>
            <w:tcW w:w="2693" w:type="dxa"/>
            <w:shd w:val="clear" w:color="auto" w:fill="auto"/>
          </w:tcPr>
          <w:p w:rsidR="00AF6D1A" w:rsidRPr="00AF6D1A" w:rsidRDefault="00AF6D1A" w:rsidP="003478CB">
            <w:pPr>
              <w:ind w:right="-71"/>
              <w:jc w:val="center"/>
              <w:rPr>
                <w:rFonts w:ascii="Times New Roman" w:hAnsi="Times New Roman" w:cs="Times New Roman"/>
              </w:rPr>
            </w:pPr>
            <w:r w:rsidRPr="00AF6D1A">
              <w:rPr>
                <w:rFonts w:ascii="Times New Roman" w:hAnsi="Times New Roman" w:cs="Times New Roman"/>
              </w:rPr>
              <w:t>Виконавчі органи  міської ради, підприємства, установи та організації комунальної власності</w:t>
            </w:r>
          </w:p>
          <w:p w:rsidR="00AF6D1A" w:rsidRPr="00AF6D1A" w:rsidRDefault="00AF6D1A" w:rsidP="003478CB">
            <w:pPr>
              <w:ind w:left="-106" w:right="-71"/>
              <w:jc w:val="center"/>
              <w:rPr>
                <w:rFonts w:ascii="Times New Roman" w:hAnsi="Times New Roman" w:cs="Times New Roman"/>
              </w:rPr>
            </w:pPr>
          </w:p>
          <w:p w:rsidR="00AF6D1A" w:rsidRPr="00AF6D1A" w:rsidRDefault="00AF6D1A" w:rsidP="003478CB">
            <w:pPr>
              <w:ind w:right="11"/>
              <w:jc w:val="center"/>
              <w:rPr>
                <w:rFonts w:ascii="Times New Roman" w:hAnsi="Times New Roman" w:cs="Times New Roman"/>
              </w:rPr>
            </w:pPr>
          </w:p>
        </w:tc>
        <w:tc>
          <w:tcPr>
            <w:tcW w:w="1701" w:type="dxa"/>
            <w:shd w:val="clear" w:color="auto" w:fill="auto"/>
          </w:tcPr>
          <w:p w:rsidR="00AF6D1A" w:rsidRPr="006A55B8" w:rsidRDefault="00AF6D1A" w:rsidP="003478CB">
            <w:pPr>
              <w:ind w:right="11"/>
              <w:jc w:val="center"/>
              <w:rPr>
                <w:rFonts w:ascii="Times New Roman" w:hAnsi="Times New Roman" w:cs="Times New Roman"/>
              </w:rPr>
            </w:pPr>
            <w:r w:rsidRPr="006A55B8">
              <w:rPr>
                <w:rFonts w:ascii="Times New Roman" w:hAnsi="Times New Roman" w:cs="Times New Roman"/>
              </w:rPr>
              <w:t>У межах фінансових можливостей</w:t>
            </w:r>
          </w:p>
        </w:tc>
        <w:tc>
          <w:tcPr>
            <w:tcW w:w="1559" w:type="dxa"/>
            <w:shd w:val="clear" w:color="auto" w:fill="auto"/>
          </w:tcPr>
          <w:p w:rsidR="00AF6D1A" w:rsidRPr="006A55B8" w:rsidRDefault="00995E1E" w:rsidP="003478CB">
            <w:pPr>
              <w:ind w:right="11"/>
              <w:jc w:val="center"/>
              <w:rPr>
                <w:rFonts w:ascii="Times New Roman" w:hAnsi="Times New Roman" w:cs="Times New Roman"/>
              </w:rPr>
            </w:pPr>
            <w:r w:rsidRPr="00995E1E">
              <w:rPr>
                <w:rFonts w:ascii="Times New Roman" w:hAnsi="Times New Roman" w:cs="Times New Roman"/>
              </w:rPr>
              <w:t>Забезпечення територіальної цілісності, та оборони громади</w:t>
            </w:r>
          </w:p>
        </w:tc>
      </w:tr>
      <w:tr w:rsidR="00AF6D1A" w:rsidRPr="006A55B8" w:rsidTr="00995E1E">
        <w:tblPrEx>
          <w:tblLook w:val="04A0" w:firstRow="1" w:lastRow="0" w:firstColumn="1" w:lastColumn="0" w:noHBand="0" w:noVBand="1"/>
        </w:tblPrEx>
        <w:trPr>
          <w:trHeight w:hRule="exact" w:val="2285"/>
        </w:trPr>
        <w:tc>
          <w:tcPr>
            <w:tcW w:w="577" w:type="dxa"/>
            <w:shd w:val="clear" w:color="auto" w:fill="FFFFFF"/>
          </w:tcPr>
          <w:p w:rsidR="00AF6D1A" w:rsidRPr="006A55B8" w:rsidRDefault="00AF6D1A" w:rsidP="003478CB">
            <w:pPr>
              <w:pStyle w:val="20"/>
              <w:numPr>
                <w:ilvl w:val="0"/>
                <w:numId w:val="3"/>
              </w:numPr>
              <w:shd w:val="clear" w:color="auto" w:fill="auto"/>
              <w:spacing w:line="260" w:lineRule="exact"/>
              <w:ind w:left="284" w:firstLine="0"/>
              <w:jc w:val="left"/>
              <w:rPr>
                <w:rFonts w:ascii="Times New Roman" w:hAnsi="Times New Roman" w:cs="Times New Roman"/>
                <w:sz w:val="22"/>
                <w:szCs w:val="22"/>
              </w:rPr>
            </w:pPr>
          </w:p>
        </w:tc>
        <w:tc>
          <w:tcPr>
            <w:tcW w:w="7513" w:type="dxa"/>
            <w:shd w:val="clear" w:color="auto" w:fill="auto"/>
            <w:vAlign w:val="center"/>
          </w:tcPr>
          <w:p w:rsidR="00AF6D1A" w:rsidRPr="00AF6D1A" w:rsidRDefault="00AF6D1A" w:rsidP="003478CB">
            <w:pPr>
              <w:ind w:left="64" w:right="265"/>
              <w:jc w:val="both"/>
              <w:rPr>
                <w:rFonts w:ascii="Times New Roman" w:hAnsi="Times New Roman" w:cs="Times New Roman"/>
                <w:bCs/>
                <w:sz w:val="24"/>
                <w:szCs w:val="24"/>
              </w:rPr>
            </w:pPr>
            <w:r w:rsidRPr="00AF6D1A">
              <w:rPr>
                <w:rFonts w:ascii="Times New Roman" w:hAnsi="Times New Roman" w:cs="Times New Roman"/>
                <w:bCs/>
                <w:sz w:val="24"/>
                <w:szCs w:val="24"/>
              </w:rPr>
              <w:t>Підтримка та сприяння належному функціонуванню та виконанню заходів правового режиму воєнного стану військовими формуваннями, іншими силами безпеки та оборони, захист та підтримка життєдіяльності цивільного населення, що перебуває на території громади, територій, навколишнього середовища та майна від надзвичайних ситуацій та їх наслідків, а також ліквідація наслідків ведення воєнних (бойових) дій</w:t>
            </w:r>
          </w:p>
        </w:tc>
        <w:tc>
          <w:tcPr>
            <w:tcW w:w="2693" w:type="dxa"/>
            <w:shd w:val="clear" w:color="auto" w:fill="auto"/>
          </w:tcPr>
          <w:p w:rsidR="00AF6D1A" w:rsidRPr="00AF6D1A" w:rsidRDefault="00AF6D1A" w:rsidP="003478CB">
            <w:pPr>
              <w:jc w:val="center"/>
              <w:rPr>
                <w:rFonts w:ascii="Times New Roman" w:hAnsi="Times New Roman" w:cs="Times New Roman"/>
              </w:rPr>
            </w:pPr>
            <w:r w:rsidRPr="00AF6D1A">
              <w:rPr>
                <w:rFonts w:ascii="Times New Roman" w:hAnsi="Times New Roman" w:cs="Times New Roman"/>
              </w:rPr>
              <w:t>Виконавчі органи  міської ради, підприємства, установи та організації комунальної власності</w:t>
            </w:r>
          </w:p>
          <w:p w:rsidR="00AF6D1A" w:rsidRPr="006A55B8" w:rsidRDefault="00AF6D1A" w:rsidP="003478CB">
            <w:pPr>
              <w:ind w:right="11"/>
              <w:jc w:val="center"/>
              <w:rPr>
                <w:rFonts w:ascii="Times New Roman" w:hAnsi="Times New Roman" w:cs="Times New Roman"/>
              </w:rPr>
            </w:pPr>
          </w:p>
        </w:tc>
        <w:tc>
          <w:tcPr>
            <w:tcW w:w="1701" w:type="dxa"/>
            <w:shd w:val="clear" w:color="auto" w:fill="auto"/>
          </w:tcPr>
          <w:p w:rsidR="00AF6D1A" w:rsidRPr="006A55B8" w:rsidRDefault="00AF6D1A" w:rsidP="003478CB">
            <w:pPr>
              <w:ind w:right="11"/>
              <w:jc w:val="center"/>
              <w:rPr>
                <w:rFonts w:ascii="Times New Roman" w:hAnsi="Times New Roman" w:cs="Times New Roman"/>
              </w:rPr>
            </w:pPr>
            <w:r w:rsidRPr="006A55B8">
              <w:rPr>
                <w:rFonts w:ascii="Times New Roman" w:hAnsi="Times New Roman" w:cs="Times New Roman"/>
              </w:rPr>
              <w:t>У межах фінансових можливостей</w:t>
            </w:r>
          </w:p>
        </w:tc>
        <w:tc>
          <w:tcPr>
            <w:tcW w:w="1559" w:type="dxa"/>
            <w:shd w:val="clear" w:color="auto" w:fill="auto"/>
          </w:tcPr>
          <w:p w:rsidR="00AF6D1A" w:rsidRPr="006A55B8" w:rsidRDefault="00995E1E" w:rsidP="003478CB">
            <w:pPr>
              <w:ind w:right="11"/>
              <w:jc w:val="center"/>
              <w:rPr>
                <w:rFonts w:ascii="Times New Roman" w:hAnsi="Times New Roman" w:cs="Times New Roman"/>
              </w:rPr>
            </w:pPr>
            <w:r w:rsidRPr="00995E1E">
              <w:rPr>
                <w:rFonts w:ascii="Times New Roman" w:hAnsi="Times New Roman" w:cs="Times New Roman"/>
              </w:rPr>
              <w:t>Забезпечення територіальної цілісності, та оборони громади</w:t>
            </w:r>
          </w:p>
        </w:tc>
      </w:tr>
    </w:tbl>
    <w:p w:rsidR="003478CB" w:rsidRDefault="003478CB" w:rsidP="003478CB">
      <w:pPr>
        <w:pStyle w:val="a5"/>
        <w:tabs>
          <w:tab w:val="left" w:pos="9020"/>
          <w:tab w:val="left" w:pos="9498"/>
        </w:tabs>
        <w:spacing w:before="227"/>
        <w:ind w:right="552"/>
        <w:jc w:val="both"/>
      </w:pPr>
    </w:p>
    <w:p w:rsidR="003478CB" w:rsidRPr="003478CB" w:rsidRDefault="003478CB" w:rsidP="003478CB">
      <w:pPr>
        <w:rPr>
          <w:lang w:eastAsia="hi-IN" w:bidi="hi-IN"/>
        </w:rPr>
      </w:pPr>
    </w:p>
    <w:p w:rsidR="003478CB" w:rsidRPr="003478CB" w:rsidRDefault="003478CB" w:rsidP="003478CB">
      <w:pPr>
        <w:rPr>
          <w:lang w:eastAsia="hi-IN" w:bidi="hi-IN"/>
        </w:rPr>
      </w:pPr>
    </w:p>
    <w:p w:rsidR="003478CB" w:rsidRPr="003478CB" w:rsidRDefault="003478CB" w:rsidP="003478CB">
      <w:pPr>
        <w:rPr>
          <w:lang w:eastAsia="hi-IN" w:bidi="hi-IN"/>
        </w:rPr>
      </w:pPr>
    </w:p>
    <w:p w:rsidR="003478CB" w:rsidRPr="003478CB" w:rsidRDefault="003478CB" w:rsidP="003478CB">
      <w:pPr>
        <w:rPr>
          <w:lang w:eastAsia="hi-IN" w:bidi="hi-IN"/>
        </w:rPr>
      </w:pPr>
    </w:p>
    <w:p w:rsidR="003478CB" w:rsidRDefault="003478CB" w:rsidP="003478CB">
      <w:pPr>
        <w:rPr>
          <w:lang w:eastAsia="hi-IN" w:bidi="hi-IN"/>
        </w:rPr>
      </w:pPr>
    </w:p>
    <w:p w:rsidR="003478CB" w:rsidRPr="002A5B58" w:rsidRDefault="003478CB" w:rsidP="003478CB">
      <w:pPr>
        <w:pStyle w:val="a5"/>
        <w:tabs>
          <w:tab w:val="left" w:pos="9020"/>
          <w:tab w:val="left" w:pos="9498"/>
        </w:tabs>
        <w:spacing w:before="227"/>
        <w:ind w:right="552"/>
        <w:jc w:val="both"/>
        <w:rPr>
          <w:rFonts w:ascii="Times New Roman" w:hAnsi="Times New Roman" w:cs="Times New Roman"/>
          <w:sz w:val="28"/>
          <w:szCs w:val="28"/>
        </w:rPr>
      </w:pPr>
      <w:r>
        <w:rPr>
          <w:rFonts w:ascii="Times New Roman" w:hAnsi="Times New Roman" w:cs="Times New Roman"/>
          <w:sz w:val="28"/>
          <w:szCs w:val="28"/>
        </w:rPr>
        <w:t xml:space="preserve">        </w:t>
      </w:r>
      <w:r w:rsidRPr="002A5B58">
        <w:rPr>
          <w:rFonts w:ascii="Times New Roman" w:hAnsi="Times New Roman" w:cs="Times New Roman"/>
          <w:sz w:val="28"/>
          <w:szCs w:val="28"/>
        </w:rPr>
        <w:t>Секретар</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 xml:space="preserve">міської ради               </w:t>
      </w:r>
      <w:r>
        <w:rPr>
          <w:rFonts w:ascii="Times New Roman" w:hAnsi="Times New Roman" w:cs="Times New Roman"/>
          <w:sz w:val="28"/>
          <w:szCs w:val="28"/>
        </w:rPr>
        <w:t xml:space="preserve">                                                                  </w:t>
      </w:r>
      <w:r w:rsidRPr="002A5B5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5B58">
        <w:rPr>
          <w:rFonts w:ascii="Times New Roman" w:hAnsi="Times New Roman" w:cs="Times New Roman"/>
          <w:sz w:val="28"/>
          <w:szCs w:val="28"/>
        </w:rPr>
        <w:t xml:space="preserve">     Оксана ГВОЗДЕНКО</w:t>
      </w:r>
    </w:p>
    <w:p w:rsidR="00807E5C" w:rsidRPr="003478CB" w:rsidRDefault="00807E5C" w:rsidP="003478CB">
      <w:pPr>
        <w:ind w:firstLine="708"/>
        <w:rPr>
          <w:lang w:eastAsia="hi-IN" w:bidi="hi-IN"/>
        </w:rPr>
      </w:pPr>
    </w:p>
    <w:sectPr w:rsidR="00807E5C" w:rsidRPr="003478CB" w:rsidSect="003478CB">
      <w:pgSz w:w="16838" w:h="11906" w:orient="landscape"/>
      <w:pgMar w:top="1134" w:right="992"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MS Gothic"/>
    <w:charset w:val="8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143D5"/>
    <w:multiLevelType w:val="hybridMultilevel"/>
    <w:tmpl w:val="82405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9B5E3D"/>
    <w:multiLevelType w:val="hybridMultilevel"/>
    <w:tmpl w:val="3F70FD4E"/>
    <w:lvl w:ilvl="0" w:tplc="0419000F">
      <w:start w:val="1"/>
      <w:numFmt w:val="decimal"/>
      <w:lvlText w:val="%1."/>
      <w:lvlJc w:val="left"/>
      <w:pPr>
        <w:ind w:left="360"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40BD4195"/>
    <w:multiLevelType w:val="hybridMultilevel"/>
    <w:tmpl w:val="8760D22E"/>
    <w:lvl w:ilvl="0" w:tplc="AC28F192">
      <w:start w:val="1"/>
      <w:numFmt w:val="decimal"/>
      <w:lvlText w:val="%1."/>
      <w:lvlJc w:val="left"/>
      <w:pPr>
        <w:ind w:left="6094" w:hanging="240"/>
        <w:jc w:val="right"/>
      </w:pPr>
      <w:rPr>
        <w:rFonts w:ascii="Times New Roman" w:eastAsia="Times New Roman" w:hAnsi="Times New Roman" w:cs="Times New Roman" w:hint="default"/>
        <w:b/>
        <w:bCs/>
        <w:w w:val="100"/>
        <w:sz w:val="24"/>
        <w:szCs w:val="24"/>
        <w:lang w:val="uk-UA" w:eastAsia="en-US" w:bidi="ar-SA"/>
      </w:rPr>
    </w:lvl>
    <w:lvl w:ilvl="1" w:tplc="330A8D4C">
      <w:numFmt w:val="bullet"/>
      <w:lvlText w:val="•"/>
      <w:lvlJc w:val="left"/>
      <w:pPr>
        <w:ind w:left="6618" w:hanging="240"/>
      </w:pPr>
      <w:rPr>
        <w:rFonts w:hint="default"/>
        <w:lang w:val="uk-UA" w:eastAsia="en-US" w:bidi="ar-SA"/>
      </w:rPr>
    </w:lvl>
    <w:lvl w:ilvl="2" w:tplc="157ED750">
      <w:numFmt w:val="bullet"/>
      <w:lvlText w:val="•"/>
      <w:lvlJc w:val="left"/>
      <w:pPr>
        <w:ind w:left="7137" w:hanging="240"/>
      </w:pPr>
      <w:rPr>
        <w:rFonts w:hint="default"/>
        <w:lang w:val="uk-UA" w:eastAsia="en-US" w:bidi="ar-SA"/>
      </w:rPr>
    </w:lvl>
    <w:lvl w:ilvl="3" w:tplc="C0DC3EF4">
      <w:numFmt w:val="bullet"/>
      <w:lvlText w:val="•"/>
      <w:lvlJc w:val="left"/>
      <w:pPr>
        <w:ind w:left="7655" w:hanging="240"/>
      </w:pPr>
      <w:rPr>
        <w:rFonts w:hint="default"/>
        <w:lang w:val="uk-UA" w:eastAsia="en-US" w:bidi="ar-SA"/>
      </w:rPr>
    </w:lvl>
    <w:lvl w:ilvl="4" w:tplc="794843EC">
      <w:numFmt w:val="bullet"/>
      <w:lvlText w:val="•"/>
      <w:lvlJc w:val="left"/>
      <w:pPr>
        <w:ind w:left="8174" w:hanging="240"/>
      </w:pPr>
      <w:rPr>
        <w:rFonts w:hint="default"/>
        <w:lang w:val="uk-UA" w:eastAsia="en-US" w:bidi="ar-SA"/>
      </w:rPr>
    </w:lvl>
    <w:lvl w:ilvl="5" w:tplc="167CE2C6">
      <w:numFmt w:val="bullet"/>
      <w:lvlText w:val="•"/>
      <w:lvlJc w:val="left"/>
      <w:pPr>
        <w:ind w:left="8693" w:hanging="240"/>
      </w:pPr>
      <w:rPr>
        <w:rFonts w:hint="default"/>
        <w:lang w:val="uk-UA" w:eastAsia="en-US" w:bidi="ar-SA"/>
      </w:rPr>
    </w:lvl>
    <w:lvl w:ilvl="6" w:tplc="5DE20ED6">
      <w:numFmt w:val="bullet"/>
      <w:lvlText w:val="•"/>
      <w:lvlJc w:val="left"/>
      <w:pPr>
        <w:ind w:left="9211" w:hanging="240"/>
      </w:pPr>
      <w:rPr>
        <w:rFonts w:hint="default"/>
        <w:lang w:val="uk-UA" w:eastAsia="en-US" w:bidi="ar-SA"/>
      </w:rPr>
    </w:lvl>
    <w:lvl w:ilvl="7" w:tplc="868A0168">
      <w:numFmt w:val="bullet"/>
      <w:lvlText w:val="•"/>
      <w:lvlJc w:val="left"/>
      <w:pPr>
        <w:ind w:left="9730" w:hanging="240"/>
      </w:pPr>
      <w:rPr>
        <w:rFonts w:hint="default"/>
        <w:lang w:val="uk-UA" w:eastAsia="en-US" w:bidi="ar-SA"/>
      </w:rPr>
    </w:lvl>
    <w:lvl w:ilvl="8" w:tplc="2AFC5A80">
      <w:numFmt w:val="bullet"/>
      <w:lvlText w:val="•"/>
      <w:lvlJc w:val="left"/>
      <w:pPr>
        <w:ind w:left="10249" w:hanging="240"/>
      </w:pPr>
      <w:rPr>
        <w:rFonts w:hint="default"/>
        <w:lang w:val="uk-UA" w:eastAsia="en-US" w:bidi="ar-SA"/>
      </w:rPr>
    </w:lvl>
  </w:abstractNum>
  <w:abstractNum w:abstractNumId="3" w15:restartNumberingAfterBreak="0">
    <w:nsid w:val="42200023"/>
    <w:multiLevelType w:val="hybridMultilevel"/>
    <w:tmpl w:val="6B307EC6"/>
    <w:lvl w:ilvl="0" w:tplc="3848B3D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FC03A21"/>
    <w:multiLevelType w:val="hybridMultilevel"/>
    <w:tmpl w:val="74BA74A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62B800C7"/>
    <w:multiLevelType w:val="hybridMultilevel"/>
    <w:tmpl w:val="772AF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98B"/>
    <w:rsid w:val="000B0A83"/>
    <w:rsid w:val="002A5B58"/>
    <w:rsid w:val="00343D09"/>
    <w:rsid w:val="003478CB"/>
    <w:rsid w:val="006A55B8"/>
    <w:rsid w:val="00807E5C"/>
    <w:rsid w:val="00871BE2"/>
    <w:rsid w:val="0089331A"/>
    <w:rsid w:val="00937EC0"/>
    <w:rsid w:val="00995E1E"/>
    <w:rsid w:val="00A02EA4"/>
    <w:rsid w:val="00A3215C"/>
    <w:rsid w:val="00A702B0"/>
    <w:rsid w:val="00AA31DC"/>
    <w:rsid w:val="00AC65A7"/>
    <w:rsid w:val="00AF6D1A"/>
    <w:rsid w:val="00CE0FE1"/>
    <w:rsid w:val="00FE69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35160"/>
  <w15:docId w15:val="{4B1D3B53-CD12-4EC8-9248-A7720C68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AC65A7"/>
    <w:pPr>
      <w:widowControl w:val="0"/>
      <w:autoSpaceDE w:val="0"/>
      <w:autoSpaceDN w:val="0"/>
      <w:spacing w:after="0" w:line="240" w:lineRule="auto"/>
      <w:ind w:left="1499"/>
      <w:jc w:val="center"/>
      <w:outlineLvl w:val="0"/>
    </w:pPr>
    <w:rPr>
      <w:rFonts w:ascii="Times New Roman" w:eastAsia="Times New Roman" w:hAnsi="Times New Roman" w:cs="Times New Roman"/>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5A7"/>
    <w:pPr>
      <w:ind w:left="720"/>
      <w:contextualSpacing/>
    </w:pPr>
  </w:style>
  <w:style w:type="paragraph" w:customStyle="1" w:styleId="a4">
    <w:name w:val="Знак Знак Знак Знак Знак Знак Знак Знак Знак Знак Знак Знак Знак Знак Знак Знак"/>
    <w:basedOn w:val="a"/>
    <w:rsid w:val="00AC65A7"/>
    <w:pPr>
      <w:spacing w:after="0" w:line="240" w:lineRule="auto"/>
    </w:pPr>
    <w:rPr>
      <w:rFonts w:ascii="Verdana" w:eastAsia="Times New Roman" w:hAnsi="Verdana" w:cs="Verdana"/>
      <w:sz w:val="20"/>
      <w:szCs w:val="20"/>
      <w:lang w:val="en-US"/>
    </w:rPr>
  </w:style>
  <w:style w:type="paragraph" w:styleId="a5">
    <w:name w:val="Body Text"/>
    <w:basedOn w:val="a"/>
    <w:link w:val="a6"/>
    <w:rsid w:val="00AC65A7"/>
    <w:pPr>
      <w:widowControl w:val="0"/>
      <w:suppressAutoHyphens/>
      <w:spacing w:after="120" w:line="240" w:lineRule="auto"/>
    </w:pPr>
    <w:rPr>
      <w:rFonts w:ascii="Arial" w:eastAsia="DejaVu Sans" w:hAnsi="Arial" w:cs="DejaVu Sans"/>
      <w:kern w:val="1"/>
      <w:sz w:val="20"/>
      <w:szCs w:val="24"/>
      <w:lang w:eastAsia="hi-IN" w:bidi="hi-IN"/>
    </w:rPr>
  </w:style>
  <w:style w:type="character" w:customStyle="1" w:styleId="a6">
    <w:name w:val="Основной текст Знак"/>
    <w:basedOn w:val="a0"/>
    <w:link w:val="a5"/>
    <w:rsid w:val="00AC65A7"/>
    <w:rPr>
      <w:rFonts w:ascii="Arial" w:eastAsia="DejaVu Sans" w:hAnsi="Arial" w:cs="DejaVu Sans"/>
      <w:kern w:val="1"/>
      <w:sz w:val="20"/>
      <w:szCs w:val="24"/>
      <w:lang w:eastAsia="hi-IN" w:bidi="hi-IN"/>
    </w:rPr>
  </w:style>
  <w:style w:type="character" w:customStyle="1" w:styleId="10">
    <w:name w:val="Заголовок 1 Знак"/>
    <w:basedOn w:val="a0"/>
    <w:link w:val="1"/>
    <w:uiPriority w:val="1"/>
    <w:rsid w:val="00AC65A7"/>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AC65A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C65A7"/>
    <w:pPr>
      <w:widowControl w:val="0"/>
      <w:autoSpaceDE w:val="0"/>
      <w:autoSpaceDN w:val="0"/>
      <w:spacing w:after="0" w:line="240" w:lineRule="auto"/>
    </w:pPr>
    <w:rPr>
      <w:rFonts w:ascii="Times New Roman" w:eastAsia="Times New Roman" w:hAnsi="Times New Roman" w:cs="Times New Roman"/>
    </w:rPr>
  </w:style>
  <w:style w:type="character" w:customStyle="1" w:styleId="2">
    <w:name w:val="Основной текст (2)_"/>
    <w:link w:val="20"/>
    <w:rsid w:val="00AC65A7"/>
    <w:rPr>
      <w:sz w:val="26"/>
      <w:szCs w:val="26"/>
      <w:shd w:val="clear" w:color="auto" w:fill="FFFFFF"/>
    </w:rPr>
  </w:style>
  <w:style w:type="paragraph" w:customStyle="1" w:styleId="20">
    <w:name w:val="Основной текст (2)"/>
    <w:basedOn w:val="a"/>
    <w:link w:val="2"/>
    <w:rsid w:val="00AC65A7"/>
    <w:pPr>
      <w:widowControl w:val="0"/>
      <w:shd w:val="clear" w:color="auto" w:fill="FFFFFF"/>
      <w:spacing w:after="0" w:line="320" w:lineRule="exact"/>
      <w:ind w:hanging="340"/>
      <w:jc w:val="center"/>
    </w:pPr>
    <w:rPr>
      <w:sz w:val="26"/>
      <w:szCs w:val="26"/>
    </w:rPr>
  </w:style>
  <w:style w:type="paragraph" w:styleId="a7">
    <w:name w:val="Normal (Web)"/>
    <w:basedOn w:val="a"/>
    <w:uiPriority w:val="99"/>
    <w:unhideWhenUsed/>
    <w:rsid w:val="00AC65A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937EC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7E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45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371DF-C49F-474A-9F59-7F2497121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1526</Words>
  <Characters>8701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cp:lastModifiedBy>
  <cp:revision>6</cp:revision>
  <cp:lastPrinted>2023-04-18T06:57:00Z</cp:lastPrinted>
  <dcterms:created xsi:type="dcterms:W3CDTF">2023-04-17T16:32:00Z</dcterms:created>
  <dcterms:modified xsi:type="dcterms:W3CDTF">2023-04-18T07:01:00Z</dcterms:modified>
</cp:coreProperties>
</file>