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0" w:rsidRPr="00661150" w:rsidRDefault="00661150" w:rsidP="00655CB1">
      <w:pPr>
        <w:keepNext/>
        <w:spacing w:before="240" w:after="60" w:line="240" w:lineRule="auto"/>
        <w:ind w:left="142" w:right="-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61150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180D132C" wp14:editId="48A5366E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0" w:rsidRPr="00661150" w:rsidRDefault="00661150" w:rsidP="00655CB1">
      <w:pPr>
        <w:widowControl w:val="0"/>
        <w:autoSpaceDE w:val="0"/>
        <w:autoSpaceDN w:val="0"/>
        <w:adjustRightInd w:val="0"/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661150" w:rsidRPr="00661150" w:rsidRDefault="00661150" w:rsidP="00655CB1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661150" w:rsidRPr="00661150" w:rsidRDefault="00661150" w:rsidP="00655CB1">
      <w:pPr>
        <w:widowControl w:val="0"/>
        <w:autoSpaceDE w:val="0"/>
        <w:autoSpaceDN w:val="0"/>
        <w:adjustRightInd w:val="0"/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661150" w:rsidRPr="00661150" w:rsidRDefault="00661150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Pr="00661150" w:rsidRDefault="00661150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Pr="00661150" w:rsidRDefault="00551AA9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09.05.2023</w:t>
      </w:r>
      <w:r w:rsidR="00661150"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1150"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150"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150"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742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ження Порядку організації 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оздоровлення та відпочинку дітей, які потребують 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r w:rsidR="006C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соціальної уваги та підтримки</w:t>
      </w:r>
    </w:p>
    <w:p w:rsidR="006A5D9E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 бюджету Новоград-Волинської </w:t>
      </w:r>
    </w:p>
    <w:p w:rsidR="006C0CB4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</w:p>
    <w:p w:rsidR="006A5D9E" w:rsidRPr="00D67B53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D6D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Керуючись підпунк</w:t>
      </w:r>
      <w:r w:rsidR="005D6D8D" w:rsidRPr="005D6D8D">
        <w:rPr>
          <w:rFonts w:ascii="Times New Roman" w:hAnsi="Times New Roman" w:cs="Times New Roman"/>
          <w:sz w:val="28"/>
          <w:szCs w:val="28"/>
          <w:lang w:eastAsia="ru-RU"/>
        </w:rPr>
        <w:t>тами 1, 2, 9 пункту а статті 32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Законом України «Про оздоровлення та відпочинок дітей», </w:t>
      </w:r>
      <w:r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>рішенням</w:t>
      </w:r>
      <w:r w:rsidR="009470EC"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міської ради від 23.12.2020 №27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D6D8D">
        <w:rPr>
          <w:rFonts w:ascii="Times New Roman" w:hAnsi="Times New Roman" w:cs="Times New Roman"/>
          <w:sz w:val="28"/>
          <w:szCs w:val="28"/>
        </w:rPr>
        <w:t xml:space="preserve">Про Програму відпочинку та оздоровлення дітей </w:t>
      </w:r>
      <w:r w:rsidR="001E4462" w:rsidRPr="005D6D8D">
        <w:rPr>
          <w:rFonts w:ascii="Times New Roman" w:hAnsi="Times New Roman" w:cs="Times New Roman"/>
          <w:sz w:val="28"/>
          <w:szCs w:val="28"/>
        </w:rPr>
        <w:t xml:space="preserve">Звягельської </w:t>
      </w:r>
      <w:r w:rsidRPr="005D6D8D">
        <w:rPr>
          <w:rFonts w:ascii="Times New Roman" w:hAnsi="Times New Roman" w:cs="Times New Roman"/>
          <w:sz w:val="28"/>
          <w:szCs w:val="28"/>
        </w:rPr>
        <w:t>міської територіальної громади на 2021 - 2025 роки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2515C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від 22.12.2022 № 698 «Про перейменування Новоград-Волинської міської р</w:t>
      </w:r>
      <w:r w:rsidR="005D6D8D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ади та її виконавчого комітету»,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належної організації оздоровлення та відпочинку дітей, 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5D6D8D" w:rsidRPr="005D6D8D" w:rsidRDefault="005D6D8D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ВИРІШИВ: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434B7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Порядок 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організації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відпочинку дітей, які потребують особливої соціальної уваги та підтримки, за рахунок коштів бюджету Новоград-Волинської територіальної громади</w:t>
      </w:r>
      <w:r w:rsidR="006C0CB4"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9470EC" w:rsidRPr="005D6D8D" w:rsidRDefault="006A5D9E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Управлінню у справах сім’ї молоді, фізичної культури та спорту забезпечити організацію оздоровлення та відпочинку дітей, які потребують особливої соціальної уваги та підтримки</w:t>
      </w:r>
      <w:r w:rsidR="009470EC" w:rsidRPr="005D6D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150" w:rsidRPr="005D6D8D" w:rsidRDefault="006A5D9E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Борис Н.П.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        </w:t>
      </w:r>
      <w:r w:rsidR="008B2EB9"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="00655C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2EB9"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Микола БОРОВЕЦЬ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0CB4" w:rsidRPr="005D6D8D" w:rsidRDefault="006C0CB4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515C" w:rsidRDefault="00A2515C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6D8D" w:rsidRDefault="005D6D8D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6D8D" w:rsidRPr="005D6D8D" w:rsidRDefault="005D6D8D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0EC" w:rsidRPr="005D6D8D" w:rsidRDefault="009470EC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r w:rsidR="005D6D8D"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ради 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  </w:t>
      </w:r>
      <w:r w:rsidR="00551AA9">
        <w:rPr>
          <w:rFonts w:ascii="Times New Roman" w:eastAsia="Times New Roman" w:hAnsi="Times New Roman" w:cs="Times New Roman"/>
          <w:color w:val="000000"/>
          <w:sz w:val="28"/>
          <w:szCs w:val="28"/>
        </w:rPr>
        <w:t>09.05.2023</w:t>
      </w: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№</w:t>
      </w:r>
      <w:r w:rsidR="00551AA9">
        <w:rPr>
          <w:rFonts w:ascii="Times New Roman" w:eastAsia="Times New Roman" w:hAnsi="Times New Roman" w:cs="Times New Roman"/>
          <w:color w:val="000000"/>
          <w:sz w:val="28"/>
          <w:szCs w:val="28"/>
        </w:rPr>
        <w:t>742</w:t>
      </w:r>
      <w:bookmarkStart w:id="0" w:name="_GoBack"/>
      <w:bookmarkEnd w:id="0"/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150" w:rsidRPr="005D6D8D" w:rsidRDefault="00661150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Порядок</w:t>
      </w:r>
    </w:p>
    <w:p w:rsidR="00ED0957" w:rsidRPr="005D6D8D" w:rsidRDefault="008B2EB9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організації </w:t>
      </w:r>
      <w:r w:rsidR="00661150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оздоровлення</w:t>
      </w:r>
      <w:r w:rsidR="006C0CB4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та відпочинку</w:t>
      </w:r>
      <w:r w:rsidR="00661150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дітей, які потребують особливої</w:t>
      </w:r>
      <w:r w:rsidR="006C0CB4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соціальної уваги та підтримки</w:t>
      </w:r>
      <w:r w:rsidR="00ED0957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рахунок коштів бюджету Новоград-Волинської</w:t>
      </w:r>
    </w:p>
    <w:p w:rsidR="00ED0957" w:rsidRPr="005D6D8D" w:rsidRDefault="00ED0957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міської територіальної громади</w:t>
      </w:r>
    </w:p>
    <w:p w:rsidR="00661150" w:rsidRPr="005D6D8D" w:rsidRDefault="00661150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2EB9" w:rsidRPr="005D6D8D" w:rsidRDefault="008B2EB9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І. Загальні положення</w:t>
      </w:r>
    </w:p>
    <w:p w:rsidR="00ED0957" w:rsidRPr="005D6D8D" w:rsidRDefault="00ED0957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E5D64" w:rsidRPr="005D6D8D" w:rsidRDefault="003E5D64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Порядок направлення дітей, які потребують особливої соціальної уваги та підтримки до дитячих закладів оздоровлення та відпочинку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бюджету Новоград-Волинської міської територіальної громади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(далі – Порядок) визначає механізм використання коштів місцевого бюджету на забезпечення оздоровлення та відпочинку дітей, що проживають на території Звягельської міської територіальної громади, які потребують особливої соціальної уваги та підтримки, в дитячих закладах оздоровлення та відпочинку, санаторно-курортних закладах, пансіонатах, базах відпочинку, санаторіях-профілакторіях, оздоровчих комплексах, установ та організацій, за умови надання зазначеними закладами послуг з оздоровлення та відпочинку відповідно до державних соціальних стандартів оздоровлення та відпочинку дітей (далі – Заклади).</w:t>
      </w:r>
    </w:p>
    <w:p w:rsidR="00C7440F" w:rsidRPr="005D6D8D" w:rsidRDefault="00C7440F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6C0CB4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Заклади, в які направляються діти Звягельської міської територіальної громади, визначаються шляхом проведення процедури відповідно до законодавства України в г</w:t>
      </w:r>
      <w:r w:rsidR="009470EC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алузі публічних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закупівель</w:t>
      </w:r>
      <w:proofErr w:type="spellEnd"/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55CB1" w:rsidRPr="00655CB1" w:rsidRDefault="00C7440F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3. За результатами проведених процедур </w:t>
      </w:r>
      <w:r w:rsidR="009470EC"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публічних </w:t>
      </w:r>
      <w:proofErr w:type="spellStart"/>
      <w:r w:rsidRPr="00655CB1">
        <w:rPr>
          <w:rFonts w:ascii="Times New Roman" w:hAnsi="Times New Roman" w:cs="Times New Roman"/>
          <w:sz w:val="28"/>
          <w:szCs w:val="28"/>
          <w:lang w:eastAsia="zh-CN"/>
        </w:rPr>
        <w:t>закупівель</w:t>
      </w:r>
      <w:proofErr w:type="spellEnd"/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 визначаються терміни заїздів та кількість дітей, які будуть направлені на оздоровлення та відпочинок, виходячи з ва</w:t>
      </w:r>
      <w:r w:rsidR="00655CB1" w:rsidRPr="00655CB1">
        <w:rPr>
          <w:rFonts w:ascii="Times New Roman" w:hAnsi="Times New Roman" w:cs="Times New Roman"/>
          <w:sz w:val="28"/>
          <w:szCs w:val="28"/>
          <w:lang w:eastAsia="zh-CN"/>
        </w:rPr>
        <w:t>ртості путівки та типу Закладу.</w:t>
      </w:r>
    </w:p>
    <w:p w:rsidR="007C1CDD" w:rsidRPr="00655CB1" w:rsidRDefault="00655CB1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4.  </w:t>
      </w:r>
      <w:r w:rsidR="007C1CDD" w:rsidRPr="00655C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 дитячих закладів оздоровлення та відпочинку направляються діти віком від 7 до 18 років включно.</w:t>
      </w:r>
    </w:p>
    <w:p w:rsidR="00C7440F" w:rsidRPr="005D6D8D" w:rsidRDefault="009470EC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440F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Дитина має право на безоплатне та пільгове забезпечення </w:t>
      </w:r>
      <w:r w:rsidR="00ED0957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Путівкою </w:t>
      </w:r>
      <w:r w:rsidR="00C7440F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рахунок коштів місцевого бюджету один раз на рік (крім випадків, передбачених чинним законодавством) за умови, що така Путівка не надавалась у поточному році за рахунок коштів державного, районного та місцевого бюджету.</w:t>
      </w:r>
    </w:p>
    <w:p w:rsidR="009470EC" w:rsidRPr="00655CB1" w:rsidRDefault="00C7440F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73DE5" w:rsidRPr="005D6D8D" w:rsidRDefault="00373DE5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ІІ. Перелік документів,</w:t>
      </w:r>
    </w:p>
    <w:p w:rsidR="006C0CB4" w:rsidRPr="005D6D8D" w:rsidRDefault="00373DE5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необхідних для надання путівки до дитячого закладу оздоровлення та відпочинку області та за її межами</w:t>
      </w:r>
    </w:p>
    <w:p w:rsidR="00C74FC9" w:rsidRPr="005D6D8D" w:rsidRDefault="00C74FC9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організації оздоровлення дітей, які потребують особливої соціальної уваги та підтримки, батьки (особи, які їх замінюють) подають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управлінню у 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справах сім’ї, молоді, фізичної культури та спорту Звягельської міської ради</w:t>
      </w:r>
      <w:r w:rsid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7C1CDD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(далі Управління)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 заяву про намір оздоровлення дітей, які потребують особливої соціальної уваги та підтримки;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2) копію свідоцтва про народження або паспорта дитини;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 копію паспорта одного із батьків дитини або особи, яка їх замінює (у разі надання копії паспорта з безконтактним електронним носієм додатково надається копія витягу з єдиного державного демографічного реєстру щодо реєстрації місця проживання (за наявності);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4) копію облікової картки платника податків (за винятком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 довідку про реєстрацію місця пр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оживання/місця перебування</w:t>
      </w: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або зареєстрованих у житловому приміщенні/будинку осіб;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6) для дітей, які потребують особливої соціальної уваги та підтримки, крім докумен</w:t>
      </w:r>
      <w:r w:rsidR="009E10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тів, зазначених у підпунктах 1-5</w:t>
      </w: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цього пункту, подаються такі документи: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дій, що видане одному з батьків;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зареєстрованих як внутрішньо переміщені особи - копія довідки про взяття на облік внутрішньо переміщеної особи;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які проживають у населених пунктах, що розташовані на лінії зіткнення - довідка про реєстрацію місця проживання або місця перебування, або довідка про склад сім'ї, або зареєстрованих у житловому приміщені/будинку осіб;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інвалідністю, здатних до самообслуговування (за відсутності медичних протипоказань) - копія документа, який підтверджує належність дитини до зазначеної категорії;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багатодітних сімей - копія посвідчення дитини з багатодітної сім'ї;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малозабезпечених сімей - копія довідки про призначення державної соціальної допомоги малозабезпеченим сім'ям;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які перебувають на диспансерному обліку - медична довідка встановленого зразка, яка підтверджує перебування дитини на диспансерному обліку;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для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спартакіад</w:t>
      </w:r>
      <w:proofErr w:type="spellEnd"/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копії посвідчення, диплома, грамоти або іншого документа, що підтверджують відповідні досягнення, звання лауреата, дипломанта, переможця олімпіади, конкурсу, фестивалю, змагання, спартакіади (1-3 особисте або командне місце), отримані впродовж поточного та попереднього років;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для дітей - учасників дитячих творчих колективів та спортивних команд - список дитячого творчого колективу, спортивної команди, завірений керівником закладу, до якого належить дитячий творчий колектив, спортивна команда; копії посвідчення, диплома, грамоти або іншого документа, що підтверджують відповідні досягнення, звання лауреата, дипломанта, переможця олімпіади, конкурсу, фестивалю (1-3 командне місце), отримані впродовж поточного та попереднього років;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відмінників навчання - копії табелів успішності учня/учениці, отриманих за останній навчальний рік;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дітей - лідерів дитячих громадських організацій - клопотання керівного органу дитячої громадської організації або адміністрації навчального закладу;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дітей працівників агропромислового комплексу та соціальної сфери села - довідка з місця роботи одного з батьків, який працює в сфері агропромислового комплексу та соціальній сфері села;</w:t>
      </w:r>
    </w:p>
    <w:p w:rsidR="005D6D8D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для дітей-сиріт та дітей, позбавлених батьківського піклування; рідних дітей батьків-вихователів або прийомних батьків, які проживають в одному дитячому будинку сімейного типу або в одній прийомній сім’ї;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для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батьки яких загинули від нещасного випадку на виробництві або під час виконання службових обов’язків, у тому числі дітей журналістів, які загинули під час виконання службових обов’язків;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які постраждали внаслідок стихійного лиха, техногенних аварій, катастроф; дітей, які взяті на облік службою у справах дітей як такі, що перебувають у складних життєвих обставинах; </w:t>
      </w:r>
    </w:p>
    <w:p w:rsidR="00661150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>дітей, які постраждали внаслідок Чорнобильської катастрофи; дітей, які постраждали внаслідок стихійного лиха, техногенних аварій, катастроф - копія документу, який підтверджує належність дитини до зазначеної категорії.</w:t>
      </w:r>
    </w:p>
    <w:p w:rsidR="00655CB1" w:rsidRPr="009E103C" w:rsidRDefault="00655CB1" w:rsidP="009E103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5CB1" w:rsidRDefault="00655CB1" w:rsidP="00655CB1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55CB1" w:rsidRDefault="00655CB1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F61AE" w:rsidRDefault="001F61AE" w:rsidP="001F61AE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655CB1" w:rsidRDefault="009E103C" w:rsidP="001F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655CB1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E27F5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Управлі</w:t>
      </w:r>
      <w:r w:rsidR="00F4315C" w:rsidRPr="00655CB1">
        <w:rPr>
          <w:rFonts w:ascii="Times New Roman" w:hAnsi="Times New Roman" w:cs="Times New Roman"/>
          <w:sz w:val="28"/>
          <w:szCs w:val="28"/>
          <w:lang w:eastAsia="ar-SA"/>
        </w:rPr>
        <w:t>ння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1) здійснює реєстрацію заяв та організовує оздоровлення дітей в порядку черговості подання заяв;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2) інформує батьків (осіб, які їх замінюють) дітей про дитячі заклади оздоровлення, які мають право на провадження на території області діяльності із оздоровлення дітей;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3) засвідчує копії документів, які подані батьками (особами, які їх замінюють) дитини;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4) відмовляє в організації оздоровлення дитини за рахунок коштів міського бюджету у разі виявлення факту надання недостовірних даних батьками (особами, які їх замінюють) дитини.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>Перед відправленням діти, які забезпечуються оздоровленням, проходять медичний огляд у встановленому законодавством порядку; отримують форму первинної облікової документації № 079/о «Медична довідка на дитину, яка від’їжджає в дитячий заклад оздоровлення та відпочинку», затверджену наказом Міністерства охорони здоров’я України від 29 травня 2013 року № 435, зареєстрованим в Міністерстві юстиції України 17 червня 2013 року за №990/23522.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>Документи, надані заявниками згідно із пунк</w:t>
      </w:r>
      <w:r w:rsidR="007C1CDD" w:rsidRPr="00655CB1">
        <w:rPr>
          <w:rFonts w:ascii="Times New Roman" w:hAnsi="Times New Roman" w:cs="Times New Roman"/>
          <w:sz w:val="28"/>
          <w:szCs w:val="28"/>
          <w:lang w:eastAsia="ar-SA"/>
        </w:rPr>
        <w:t>том 6</w:t>
      </w:r>
      <w:r w:rsidR="00C74FC9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цього Порядку, зберігаються в Управлінні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протягом строку, встановленого законодавством.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Про відмову від оздоровлення згідно з цим Порядком батьки (особи, які їх замінюють) дитини повідомляють </w:t>
      </w:r>
      <w:r w:rsidR="009470EC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Управління 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до дати початку оздоровчої зміни.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D6D8D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D6D8D">
        <w:rPr>
          <w:rFonts w:ascii="Times New Roman" w:hAnsi="Times New Roman" w:cs="Times New Roman"/>
          <w:sz w:val="28"/>
          <w:szCs w:val="28"/>
        </w:rPr>
        <w:t xml:space="preserve">комітету міської ради                                          </w:t>
      </w:r>
      <w:r w:rsidR="009470EC" w:rsidRPr="005D6D8D">
        <w:rPr>
          <w:rFonts w:ascii="Times New Roman" w:hAnsi="Times New Roman" w:cs="Times New Roman"/>
          <w:sz w:val="28"/>
          <w:szCs w:val="28"/>
        </w:rPr>
        <w:t xml:space="preserve">                         Олександр ДОЛЯ</w:t>
      </w:r>
    </w:p>
    <w:p w:rsidR="00267D81" w:rsidRPr="005D6D8D" w:rsidRDefault="00551AA9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7D81" w:rsidRPr="005D6D8D" w:rsidSect="00655CB1">
      <w:pgSz w:w="11906" w:h="16838"/>
      <w:pgMar w:top="70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C6C"/>
    <w:multiLevelType w:val="multilevel"/>
    <w:tmpl w:val="859C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5"/>
    <w:rsid w:val="001E4462"/>
    <w:rsid w:val="001F61AE"/>
    <w:rsid w:val="002538F1"/>
    <w:rsid w:val="00373DE5"/>
    <w:rsid w:val="003E5D64"/>
    <w:rsid w:val="00551AA9"/>
    <w:rsid w:val="005D6D8D"/>
    <w:rsid w:val="006434B7"/>
    <w:rsid w:val="00655CB1"/>
    <w:rsid w:val="00661150"/>
    <w:rsid w:val="006A5D9E"/>
    <w:rsid w:val="006C0CB4"/>
    <w:rsid w:val="00725830"/>
    <w:rsid w:val="007401FD"/>
    <w:rsid w:val="007C1CDD"/>
    <w:rsid w:val="008B2EB9"/>
    <w:rsid w:val="009470EC"/>
    <w:rsid w:val="00995BB1"/>
    <w:rsid w:val="009E103C"/>
    <w:rsid w:val="00A2515C"/>
    <w:rsid w:val="00B8423D"/>
    <w:rsid w:val="00C46FE3"/>
    <w:rsid w:val="00C57069"/>
    <w:rsid w:val="00C7440F"/>
    <w:rsid w:val="00C74FC9"/>
    <w:rsid w:val="00CE27F5"/>
    <w:rsid w:val="00D11BF5"/>
    <w:rsid w:val="00ED0957"/>
    <w:rsid w:val="00F006D7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91C4"/>
  <w15:chartTrackingRefBased/>
  <w15:docId w15:val="{4DAE5EC0-B320-42F7-B892-82D83FC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50"/>
    <w:pPr>
      <w:ind w:left="720"/>
      <w:contextualSpacing/>
    </w:pPr>
  </w:style>
  <w:style w:type="paragraph" w:styleId="a4">
    <w:name w:val="No Spacing"/>
    <w:uiPriority w:val="1"/>
    <w:qFormat/>
    <w:rsid w:val="00C7440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2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5BAA-475D-4F81-9D7D-7D1C781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2023-05-04T07:57:00Z</cp:lastPrinted>
  <dcterms:created xsi:type="dcterms:W3CDTF">2023-05-01T07:03:00Z</dcterms:created>
  <dcterms:modified xsi:type="dcterms:W3CDTF">2023-05-10T05:35:00Z</dcterms:modified>
</cp:coreProperties>
</file>