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A01570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A0157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4E9A12B" wp14:editId="41D8DA25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A01570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570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A01570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570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A01570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A01570" w:rsidRDefault="009E2075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4EA">
        <w:rPr>
          <w:rFonts w:ascii="Times New Roman" w:hAnsi="Times New Roman"/>
          <w:sz w:val="28"/>
          <w:szCs w:val="28"/>
          <w:lang w:eastAsia="ru-RU"/>
        </w:rPr>
        <w:t>05.06.2023</w:t>
      </w:r>
      <w:r w:rsidR="0057220D" w:rsidRPr="00A01570">
        <w:rPr>
          <w:rFonts w:ascii="Times New Roman" w:hAnsi="Times New Roman"/>
          <w:sz w:val="28"/>
          <w:szCs w:val="28"/>
        </w:rPr>
        <w:t xml:space="preserve">   </w:t>
      </w:r>
      <w:r w:rsidR="0057220D" w:rsidRPr="00A01570">
        <w:rPr>
          <w:rFonts w:ascii="Times New Roman" w:hAnsi="Times New Roman"/>
          <w:sz w:val="28"/>
          <w:szCs w:val="28"/>
        </w:rPr>
        <w:tab/>
      </w:r>
      <w:r w:rsidR="0057220D" w:rsidRPr="00A01570">
        <w:rPr>
          <w:rFonts w:ascii="Times New Roman" w:hAnsi="Times New Roman"/>
          <w:sz w:val="28"/>
          <w:szCs w:val="28"/>
        </w:rPr>
        <w:tab/>
      </w:r>
      <w:r w:rsidR="0057220D" w:rsidRPr="00A01570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A01570">
        <w:rPr>
          <w:rFonts w:ascii="Times New Roman" w:hAnsi="Times New Roman"/>
          <w:sz w:val="28"/>
          <w:szCs w:val="28"/>
        </w:rPr>
        <w:t xml:space="preserve">                         </w:t>
      </w:r>
      <w:r w:rsidR="0057220D" w:rsidRPr="00A01570">
        <w:rPr>
          <w:rFonts w:ascii="Times New Roman" w:hAnsi="Times New Roman"/>
          <w:sz w:val="28"/>
          <w:szCs w:val="28"/>
        </w:rPr>
        <w:t xml:space="preserve">          </w:t>
      </w:r>
      <w:r w:rsidR="00904F65">
        <w:rPr>
          <w:rFonts w:ascii="Times New Roman" w:hAnsi="Times New Roman"/>
          <w:sz w:val="28"/>
          <w:szCs w:val="28"/>
        </w:rPr>
        <w:t xml:space="preserve">      </w:t>
      </w:r>
      <w:r w:rsidR="0057220D" w:rsidRPr="00A01570">
        <w:rPr>
          <w:rFonts w:ascii="Times New Roman" w:hAnsi="Times New Roman"/>
          <w:sz w:val="28"/>
          <w:szCs w:val="28"/>
        </w:rPr>
        <w:t xml:space="preserve">   №</w:t>
      </w:r>
      <w:r w:rsidR="00F524EA">
        <w:rPr>
          <w:rFonts w:ascii="Times New Roman" w:hAnsi="Times New Roman"/>
          <w:sz w:val="28"/>
          <w:szCs w:val="28"/>
        </w:rPr>
        <w:t>146 (о)</w:t>
      </w:r>
    </w:p>
    <w:p w:rsidR="00FF1E89" w:rsidRPr="00A01570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A01570" w:rsidRDefault="000D7490" w:rsidP="00D00504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9C9" w:rsidRPr="00A01570">
        <w:rPr>
          <w:rFonts w:ascii="Times New Roman" w:hAnsi="Times New Roman"/>
          <w:sz w:val="28"/>
          <w:szCs w:val="28"/>
          <w:lang w:eastAsia="ru-RU"/>
        </w:rPr>
        <w:t>зауважень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>,</w:t>
      </w:r>
      <w:r w:rsidR="00D237FA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570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A01570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A01570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 xml:space="preserve"> третьо</w:t>
      </w:r>
      <w:r w:rsidR="009E2075" w:rsidRPr="00A01570">
        <w:rPr>
          <w:rFonts w:ascii="Times New Roman" w:hAnsi="Times New Roman"/>
          <w:sz w:val="28"/>
          <w:szCs w:val="28"/>
          <w:lang w:eastAsia="ru-RU"/>
        </w:rPr>
        <w:t>ї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A01570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A01570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  <w:bookmarkStart w:id="0" w:name="_GoBack"/>
      <w:bookmarkEnd w:id="0"/>
    </w:p>
    <w:p w:rsidR="00FF1E89" w:rsidRPr="00A01570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A01570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A01570">
        <w:rPr>
          <w:rFonts w:ascii="Times New Roman" w:hAnsi="Times New Roman"/>
          <w:sz w:val="28"/>
          <w:szCs w:val="28"/>
          <w:lang w:eastAsia="ru-RU"/>
        </w:rPr>
        <w:t>«</w:t>
      </w:r>
      <w:r w:rsidRPr="00A01570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A01570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A01570">
        <w:rPr>
          <w:rFonts w:ascii="Times New Roman" w:hAnsi="Times New Roman"/>
          <w:sz w:val="28"/>
          <w:szCs w:val="28"/>
          <w:lang w:eastAsia="ru-RU"/>
        </w:rPr>
        <w:t>«</w:t>
      </w:r>
      <w:r w:rsidRPr="00A01570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A01570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A01570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A01570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A01570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A01570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A01570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A01570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A01570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 xml:space="preserve"> третьої</w:t>
      </w:r>
      <w:r w:rsidR="00B44718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A01570">
        <w:rPr>
          <w:rFonts w:ascii="Times New Roman" w:hAnsi="Times New Roman"/>
          <w:sz w:val="28"/>
          <w:szCs w:val="28"/>
          <w:lang w:eastAsia="ru-RU"/>
        </w:rPr>
        <w:t>ї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A01570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A01570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A01570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A01570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A01570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A01570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A01570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A01570">
        <w:rPr>
          <w:rFonts w:ascii="Times New Roman" w:hAnsi="Times New Roman"/>
          <w:sz w:val="28"/>
          <w:szCs w:val="28"/>
          <w:lang w:eastAsia="ru-RU"/>
        </w:rPr>
        <w:t xml:space="preserve">тридцять 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 xml:space="preserve"> третьої</w:t>
      </w:r>
      <w:r w:rsidR="00842973"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A01570">
        <w:rPr>
          <w:rFonts w:ascii="Times New Roman" w:hAnsi="Times New Roman"/>
          <w:sz w:val="28"/>
          <w:szCs w:val="28"/>
          <w:lang w:eastAsia="ru-RU"/>
        </w:rPr>
        <w:t>ї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A01570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A01570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>03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>.</w:t>
      </w:r>
      <w:r w:rsidR="00A3054E" w:rsidRPr="00A01570">
        <w:rPr>
          <w:rFonts w:ascii="Times New Roman" w:hAnsi="Times New Roman"/>
          <w:sz w:val="28"/>
          <w:szCs w:val="28"/>
          <w:lang w:eastAsia="ru-RU"/>
        </w:rPr>
        <w:t>0</w:t>
      </w:r>
      <w:r w:rsidR="00B57439" w:rsidRPr="00A01570">
        <w:rPr>
          <w:rFonts w:ascii="Times New Roman" w:hAnsi="Times New Roman"/>
          <w:sz w:val="28"/>
          <w:szCs w:val="28"/>
          <w:lang w:eastAsia="ru-RU"/>
        </w:rPr>
        <w:t>7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A01570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A01570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A01570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A01570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A01570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A01570" w:rsidRDefault="00A3054E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A015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A01570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A01570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A01570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A01570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D00504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570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A01570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A01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A0157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A0157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A01570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D00504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D00504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D00504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D00504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D00504" w:rsidRDefault="001B4C0A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D00504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D00504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D00504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D00504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D00504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D00504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D00504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Pr="00D00504" w:rsidRDefault="007E17C5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D00504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D00504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D00504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D00504" w:rsidRDefault="00772ABD" w:rsidP="00D00504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>від</w:t>
      </w:r>
      <w:r w:rsidR="00AF2ADD"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EA">
        <w:rPr>
          <w:rFonts w:ascii="Times New Roman" w:hAnsi="Times New Roman"/>
          <w:sz w:val="26"/>
          <w:szCs w:val="26"/>
          <w:lang w:eastAsia="ru-RU"/>
        </w:rPr>
        <w:t>05.06.2023</w:t>
      </w:r>
      <w:r w:rsidR="00F323B6"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220D" w:rsidRPr="00D00504">
        <w:rPr>
          <w:rFonts w:ascii="Times New Roman" w:hAnsi="Times New Roman"/>
          <w:sz w:val="26"/>
          <w:szCs w:val="26"/>
          <w:lang w:eastAsia="ru-RU"/>
        </w:rPr>
        <w:t>№</w:t>
      </w:r>
      <w:r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EA">
        <w:rPr>
          <w:rFonts w:ascii="Times New Roman" w:hAnsi="Times New Roman"/>
          <w:sz w:val="26"/>
          <w:szCs w:val="26"/>
          <w:lang w:eastAsia="ru-RU"/>
        </w:rPr>
        <w:t>146 (о)</w:t>
      </w:r>
    </w:p>
    <w:p w:rsidR="00A33E02" w:rsidRPr="00D00504" w:rsidRDefault="00412C10" w:rsidP="00D005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D00504" w:rsidRDefault="00D237FA" w:rsidP="00D005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D00504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D00504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D00504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D00504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D00504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4608E6" w:rsidRPr="00D00504" w:rsidRDefault="005D38DB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BA0743" w:rsidRPr="00D00504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348" w:rsidRPr="00D00504">
        <w:rPr>
          <w:rFonts w:ascii="Times New Roman" w:hAnsi="Times New Roman"/>
          <w:sz w:val="26"/>
          <w:szCs w:val="26"/>
          <w:lang w:eastAsia="ru-RU"/>
        </w:rPr>
        <w:t xml:space="preserve">тридцять </w:t>
      </w:r>
      <w:r w:rsidR="00432E00" w:rsidRPr="00D00504">
        <w:rPr>
          <w:rFonts w:ascii="Times New Roman" w:hAnsi="Times New Roman"/>
          <w:sz w:val="26"/>
          <w:szCs w:val="26"/>
          <w:lang w:eastAsia="ru-RU"/>
        </w:rPr>
        <w:t xml:space="preserve"> третьої</w:t>
      </w:r>
      <w:r w:rsidR="008D0348"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D00504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D00504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D00504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</w:p>
    <w:p w:rsidR="00FF1E89" w:rsidRPr="00D00504" w:rsidRDefault="00FF1E89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D00504">
        <w:rPr>
          <w:rFonts w:ascii="Times New Roman" w:hAnsi="Times New Roman"/>
          <w:sz w:val="26"/>
          <w:szCs w:val="26"/>
          <w:lang w:eastAsia="ru-RU"/>
        </w:rPr>
        <w:t>во</w:t>
      </w:r>
      <w:r w:rsidRPr="00D00504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D00504" w:rsidRDefault="00F51A05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7E17C5" w:rsidRPr="00D00504" w:rsidTr="001C7B3E">
        <w:trPr>
          <w:trHeight w:val="1415"/>
        </w:trPr>
        <w:tc>
          <w:tcPr>
            <w:tcW w:w="426" w:type="dxa"/>
            <w:vAlign w:val="center"/>
          </w:tcPr>
          <w:p w:rsidR="00FF1E89" w:rsidRPr="00D00504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D00504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D00504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678" w:type="dxa"/>
          </w:tcPr>
          <w:p w:rsidR="00FF1E89" w:rsidRPr="00D00504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D00504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D00504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E17C5" w:rsidRPr="00D00504" w:rsidTr="002A7BC9">
        <w:trPr>
          <w:trHeight w:val="902"/>
        </w:trPr>
        <w:tc>
          <w:tcPr>
            <w:tcW w:w="426" w:type="dxa"/>
            <w:vAlign w:val="center"/>
          </w:tcPr>
          <w:p w:rsidR="00732CC0" w:rsidRPr="00D00504" w:rsidRDefault="000A369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0" w:type="dxa"/>
          </w:tcPr>
          <w:p w:rsidR="00154659" w:rsidRPr="00D00504" w:rsidRDefault="0015465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Постійн</w:t>
            </w:r>
            <w:r w:rsidR="00DC2E2C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а комісія</w:t>
            </w:r>
          </w:p>
          <w:p w:rsidR="000A3693" w:rsidRPr="00D00504" w:rsidRDefault="0015465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414C41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Рудницький Д.В.</w:t>
            </w:r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="001C7B3E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A3693" w:rsidRPr="00D00504" w:rsidRDefault="00A01570" w:rsidP="00D005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14C41" w:rsidRPr="00D00504">
              <w:rPr>
                <w:rFonts w:ascii="Times New Roman" w:hAnsi="Times New Roman"/>
                <w:sz w:val="26"/>
                <w:szCs w:val="26"/>
              </w:rPr>
              <w:t>працювати питання щодо виділення земельної ділянки для вигулу домашніх тварин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154659" w:rsidRPr="00D00504" w:rsidRDefault="00414C4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Демяненко Н.Б.</w:t>
            </w:r>
          </w:p>
        </w:tc>
      </w:tr>
      <w:tr w:rsidR="007B225F" w:rsidRPr="00D00504" w:rsidTr="002A7BC9">
        <w:trPr>
          <w:trHeight w:val="1553"/>
        </w:trPr>
        <w:tc>
          <w:tcPr>
            <w:tcW w:w="426" w:type="dxa"/>
            <w:vMerge w:val="restart"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 w:val="restart"/>
          </w:tcPr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4678" w:type="dxa"/>
          </w:tcPr>
          <w:p w:rsidR="007B225F" w:rsidRPr="00D00504" w:rsidRDefault="007B225F" w:rsidP="00D005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умовах аукціону стосовно оренди </w:t>
            </w:r>
            <w:r w:rsidRPr="00D005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нежитлового приміщення  </w:t>
            </w:r>
            <w:r w:rsidRPr="00D00504">
              <w:rPr>
                <w:rFonts w:ascii="Times New Roman" w:hAnsi="Times New Roman"/>
                <w:color w:val="000000"/>
                <w:sz w:val="26"/>
                <w:szCs w:val="26"/>
              </w:rPr>
              <w:t>на вул. Шевченка, 69 передбачити надання його для фармацевтичних (медичних) потреб.</w:t>
            </w:r>
          </w:p>
        </w:tc>
        <w:tc>
          <w:tcPr>
            <w:tcW w:w="2239" w:type="dxa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7B225F" w:rsidRPr="00D00504" w:rsidTr="00414C41">
        <w:trPr>
          <w:trHeight w:val="726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нести на розгляд чергової сесії пропозицію щодо виділення </w:t>
            </w:r>
            <w:r w:rsidR="007B225F"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>коштів на придбання нової літератури для бібліотечних закладів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7B225F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Широкопояс О.Ю.</w:t>
            </w:r>
          </w:p>
          <w:p w:rsidR="002A7BC9" w:rsidRPr="00D00504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7B225F" w:rsidRPr="00D00504" w:rsidTr="006550B1">
        <w:trPr>
          <w:trHeight w:val="2188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r w:rsidR="007B225F"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нести на розгляд чергової сесії пропозицію виділити 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>600 тис.грн на придбання для відділення комплексної реабілітації КНП «Звягельська багатопрофільна лікарня» тренажера з вібраційною платформою стаціонарного</w:t>
            </w:r>
            <w:r w:rsidR="006550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2A7BC9" w:rsidRDefault="002A7BC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Боришкевич</w:t>
            </w:r>
            <w:proofErr w:type="spellEnd"/>
            <w:r w:rsidR="001601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А.П.</w:t>
            </w:r>
            <w:r w:rsidR="007B225F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7B225F" w:rsidRPr="00D00504" w:rsidTr="006550B1">
        <w:trPr>
          <w:trHeight w:val="1553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1601A0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правлінню житлово-комунального господарства та екології міської ради опрацювати звернення депутата </w:t>
            </w:r>
            <w:proofErr w:type="spellStart"/>
            <w:r w:rsidR="007B225F" w:rsidRPr="00D00504">
              <w:rPr>
                <w:rFonts w:ascii="Times New Roman" w:hAnsi="Times New Roman"/>
                <w:sz w:val="26"/>
                <w:szCs w:val="26"/>
              </w:rPr>
              <w:t>Крапівницької</w:t>
            </w:r>
            <w:proofErr w:type="spellEnd"/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 С.В. щодо спрямування коштів на потреби виборчих округів</w:t>
            </w:r>
            <w:r w:rsidR="006550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7B225F" w:rsidRPr="00D00504" w:rsidTr="00A30B4A">
        <w:trPr>
          <w:trHeight w:val="1105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6550B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7B225F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працювати питання щодо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 сезонної торгівлі на місцевих пляжах та внести на розгляд чергового засідання виконавчого комітету відповідний проект рішення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І.Л.</w:t>
            </w:r>
          </w:p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B225F" w:rsidRPr="00D00504" w:rsidTr="007B225F">
        <w:trPr>
          <w:trHeight w:val="610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FA3C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нести на розгляд чергової сесії міської ради питання щодо затвердження Положення про порядок використання земельних ділянок рекреаційного призначення згідно пропозиції депутата </w:t>
            </w:r>
            <w:proofErr w:type="spellStart"/>
            <w:r w:rsidR="007B225F" w:rsidRPr="00D00504">
              <w:rPr>
                <w:rFonts w:ascii="Times New Roman" w:hAnsi="Times New Roman"/>
                <w:sz w:val="26"/>
                <w:szCs w:val="26"/>
              </w:rPr>
              <w:t>Полішука</w:t>
            </w:r>
            <w:proofErr w:type="spellEnd"/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7B225F" w:rsidRPr="00D00504" w:rsidTr="00CF2048">
        <w:trPr>
          <w:trHeight w:val="1020"/>
        </w:trPr>
        <w:tc>
          <w:tcPr>
            <w:tcW w:w="426" w:type="dxa"/>
            <w:vMerge/>
            <w:vAlign w:val="center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B225F" w:rsidRPr="00D00504" w:rsidRDefault="00FA3CC7" w:rsidP="004E56BA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B225F" w:rsidRPr="00D00504">
              <w:rPr>
                <w:rFonts w:ascii="Times New Roman" w:hAnsi="Times New Roman"/>
                <w:sz w:val="26"/>
                <w:szCs w:val="26"/>
              </w:rPr>
              <w:t xml:space="preserve">нести на розгляд чергової сесії міської ради питання щодо розгляду заяви голови ОСББ «Наш дім» стосовно поділу земельної ділянки на </w:t>
            </w:r>
            <w:proofErr w:type="spellStart"/>
            <w:r w:rsidR="007B225F" w:rsidRPr="00D00504">
              <w:rPr>
                <w:rFonts w:ascii="Times New Roman" w:hAnsi="Times New Roman"/>
                <w:sz w:val="26"/>
                <w:szCs w:val="26"/>
              </w:rPr>
              <w:t>вул.Шевченка</w:t>
            </w:r>
            <w:proofErr w:type="spellEnd"/>
            <w:r w:rsidR="007B225F" w:rsidRPr="00D00504">
              <w:rPr>
                <w:rFonts w:ascii="Times New Roman" w:hAnsi="Times New Roman"/>
                <w:sz w:val="26"/>
                <w:szCs w:val="26"/>
              </w:rPr>
              <w:t>, 4 та прийняття відповідного рішення відносно приміщення «Червоний маркет».</w:t>
            </w:r>
          </w:p>
        </w:tc>
        <w:tc>
          <w:tcPr>
            <w:tcW w:w="2239" w:type="dxa"/>
          </w:tcPr>
          <w:p w:rsidR="007B225F" w:rsidRPr="00D00504" w:rsidRDefault="007B225F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397A5E" w:rsidRPr="00D00504" w:rsidTr="007A607D">
        <w:trPr>
          <w:trHeight w:val="1136"/>
        </w:trPr>
        <w:tc>
          <w:tcPr>
            <w:tcW w:w="426" w:type="dxa"/>
            <w:vAlign w:val="center"/>
          </w:tcPr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Постійні комісії</w:t>
            </w: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(Рудницький Д.В., Овдіюк В.І.),</w:t>
            </w:r>
          </w:p>
          <w:p w:rsidR="00397A5E" w:rsidRPr="00D00504" w:rsidRDefault="00397A5E" w:rsidP="007A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депутат Поліщук О.В.</w:t>
            </w:r>
          </w:p>
        </w:tc>
        <w:tc>
          <w:tcPr>
            <w:tcW w:w="4678" w:type="dxa"/>
          </w:tcPr>
          <w:p w:rsidR="00397A5E" w:rsidRPr="00D00504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397A5E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працювати питання щодо розмірів </w:t>
            </w:r>
            <w:r w:rsidR="00397A5E" w:rsidRPr="00D00504">
              <w:rPr>
                <w:rFonts w:ascii="Times New Roman" w:hAnsi="Times New Roman"/>
                <w:sz w:val="26"/>
                <w:szCs w:val="26"/>
              </w:rPr>
              <w:t>стипендій в галузях освіти, культури та спорту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</w:t>
            </w:r>
          </w:p>
        </w:tc>
      </w:tr>
      <w:tr w:rsidR="00397A5E" w:rsidRPr="00D00504" w:rsidTr="007A607D">
        <w:trPr>
          <w:trHeight w:val="2202"/>
        </w:trPr>
        <w:tc>
          <w:tcPr>
            <w:tcW w:w="426" w:type="dxa"/>
            <w:vAlign w:val="center"/>
          </w:tcPr>
          <w:p w:rsidR="00397A5E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7A607D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607D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607D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607D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607D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607D" w:rsidRPr="00D00504" w:rsidRDefault="007A60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397A5E" w:rsidRPr="00D00504" w:rsidRDefault="00397A5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397A5E" w:rsidRPr="00D00504" w:rsidRDefault="00A16128" w:rsidP="0054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Спільно з депутатом міської ради Поліщуком О.В. опрацювати</w:t>
            </w:r>
            <w:r w:rsidR="003319C8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питання щодо </w:t>
            </w:r>
            <w:r w:rsidR="00397A5E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розміщення</w:t>
            </w:r>
            <w:r w:rsidR="005E0164"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сонячної електростанції в Ліцеї №1 з можливістю </w:t>
            </w: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передачі надлишків </w:t>
            </w: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згенерованої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електроенергії до закладу дошкільної освіти №1 «Джерельце»</w:t>
            </w:r>
            <w:r w:rsidR="007A607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9" w:type="dxa"/>
          </w:tcPr>
          <w:p w:rsidR="00397A5E" w:rsidRPr="00D00504" w:rsidRDefault="004356B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Савич Ю.У.</w:t>
            </w:r>
          </w:p>
          <w:p w:rsidR="004356B1" w:rsidRPr="00D00504" w:rsidRDefault="004356B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A30B4A" w:rsidRPr="00D00504" w:rsidTr="00EA088C">
        <w:trPr>
          <w:trHeight w:val="274"/>
        </w:trPr>
        <w:tc>
          <w:tcPr>
            <w:tcW w:w="426" w:type="dxa"/>
            <w:vAlign w:val="center"/>
          </w:tcPr>
          <w:p w:rsidR="00A30B4A" w:rsidRDefault="004E56BA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Pr="00D00504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A30B4A" w:rsidRPr="00D00504" w:rsidRDefault="002609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26097D" w:rsidRPr="00D00504" w:rsidRDefault="002609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(депутатський запит депутата Рудницького Д.В.)</w:t>
            </w:r>
          </w:p>
        </w:tc>
        <w:tc>
          <w:tcPr>
            <w:tcW w:w="4678" w:type="dxa"/>
          </w:tcPr>
          <w:p w:rsidR="00A30B4A" w:rsidRPr="00D00504" w:rsidRDefault="0026097D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Надати письмову інформацію щодо </w:t>
            </w:r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 земельної ділянки по </w:t>
            </w:r>
            <w:proofErr w:type="spellStart"/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>вул.Борисова</w:t>
            </w:r>
            <w:proofErr w:type="spellEnd"/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>, 4</w:t>
            </w:r>
            <w:r w:rsidR="00797C80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(власники</w:t>
            </w:r>
            <w:r w:rsidR="00BE193B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з 2010 року; сплата орендної плати;</w:t>
            </w:r>
            <w:r w:rsidR="00353719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посадові особи, на яких було покладено контроль за виконанням </w:t>
            </w:r>
            <w:r w:rsidR="00600AAA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рішень з питань </w:t>
            </w:r>
            <w:r w:rsidR="00BE193B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надання в оренду </w:t>
            </w:r>
            <w:r w:rsidR="00600AAA" w:rsidRPr="00D00504">
              <w:rPr>
                <w:rFonts w:ascii="Times New Roman" w:hAnsi="Times New Roman"/>
                <w:bCs/>
                <w:sz w:val="26"/>
                <w:szCs w:val="26"/>
              </w:rPr>
              <w:t>цієї земельної ділянки)</w:t>
            </w:r>
            <w:r w:rsidR="005456B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4A" w:rsidRPr="00D00504" w:rsidRDefault="007C3825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FC3BC7" w:rsidRPr="00D00504" w:rsidTr="00EA088C">
        <w:trPr>
          <w:trHeight w:val="274"/>
        </w:trPr>
        <w:tc>
          <w:tcPr>
            <w:tcW w:w="426" w:type="dxa"/>
            <w:vAlign w:val="center"/>
          </w:tcPr>
          <w:p w:rsidR="00FC3BC7" w:rsidRDefault="004E56BA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Pr="00D00504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FC3BC7" w:rsidRPr="00D00504" w:rsidRDefault="00FC3B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FC3BC7" w:rsidRPr="00D00504" w:rsidRDefault="00FC3B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FC3BC7" w:rsidRPr="00D00504" w:rsidRDefault="00FC3B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Вжити заходи щодо стягнення заборгованості зі сплати орендної плати за оренду земельної ділянки на </w:t>
            </w: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>вул.Борисова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4 шляхом подання відповідних позовів до суду. </w:t>
            </w:r>
          </w:p>
        </w:tc>
        <w:tc>
          <w:tcPr>
            <w:tcW w:w="2239" w:type="dxa"/>
          </w:tcPr>
          <w:p w:rsidR="00FC3BC7" w:rsidRPr="00D00504" w:rsidRDefault="00FC3B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FC3BC7" w:rsidRPr="00D00504" w:rsidRDefault="00FC3BC7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3C3281" w:rsidRPr="00D00504" w:rsidTr="00EA088C">
        <w:trPr>
          <w:trHeight w:val="274"/>
        </w:trPr>
        <w:tc>
          <w:tcPr>
            <w:tcW w:w="426" w:type="dxa"/>
            <w:vAlign w:val="center"/>
          </w:tcPr>
          <w:p w:rsidR="003C3281" w:rsidRDefault="004E56BA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456BE" w:rsidRPr="00D00504" w:rsidRDefault="005456BE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(депутатський запит депутата </w:t>
            </w:r>
          </w:p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Рассадіна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</w:tc>
        <w:tc>
          <w:tcPr>
            <w:tcW w:w="4678" w:type="dxa"/>
          </w:tcPr>
          <w:p w:rsidR="00057C0F" w:rsidRPr="00D00504" w:rsidRDefault="003C3281" w:rsidP="00D0050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>Надати письмову інформацію</w:t>
            </w:r>
            <w:r w:rsidR="00715CC4"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щодо</w:t>
            </w:r>
            <w:r w:rsidR="00057C0F" w:rsidRPr="00D00504">
              <w:rPr>
                <w:rFonts w:ascii="Times New Roman" w:hAnsi="Times New Roman"/>
                <w:sz w:val="26"/>
                <w:szCs w:val="26"/>
                <w:lang w:eastAsia="ar-SA"/>
              </w:rPr>
              <w:t>:</w:t>
            </w:r>
          </w:p>
          <w:p w:rsidR="00057C0F" w:rsidRPr="00D00504" w:rsidRDefault="003C3281" w:rsidP="00D0050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57C0F" w:rsidRPr="00D00504">
              <w:rPr>
                <w:rFonts w:ascii="Times New Roman" w:hAnsi="Times New Roman"/>
                <w:bCs/>
                <w:sz w:val="26"/>
                <w:szCs w:val="26"/>
              </w:rPr>
              <w:t>- </w:t>
            </w:r>
            <w:r w:rsidR="00F8281E" w:rsidRPr="00D00504">
              <w:rPr>
                <w:rFonts w:ascii="Times New Roman" w:hAnsi="Times New Roman"/>
                <w:bCs/>
                <w:sz w:val="26"/>
                <w:szCs w:val="26"/>
              </w:rPr>
              <w:t>притягнення до відповідальності директора КТП  «Міський ринок» за   незаконне</w:t>
            </w:r>
            <w:r w:rsidR="00715CC4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встановлення </w:t>
            </w:r>
            <w:r w:rsidR="00F8281E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її </w:t>
            </w:r>
            <w:r w:rsidR="00715CC4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родичами </w:t>
            </w:r>
            <w:r w:rsidR="00F8281E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15CC4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>тимчасових торгівельних споруд на території</w:t>
            </w:r>
            <w:r w:rsidR="00715CC4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ринку</w:t>
            </w:r>
            <w:r w:rsidR="005456B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57C0F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 незважаючи на рішення міської ради та судових рішень;</w:t>
            </w:r>
          </w:p>
          <w:p w:rsidR="003C3281" w:rsidRPr="00D00504" w:rsidRDefault="00057C0F" w:rsidP="00D0050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>- з</w:t>
            </w:r>
            <w:r w:rsidR="00F8281E"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аходів </w:t>
            </w:r>
            <w:r w:rsidRPr="00D00504">
              <w:rPr>
                <w:rFonts w:ascii="Times New Roman" w:hAnsi="Times New Roman"/>
                <w:bCs/>
                <w:sz w:val="26"/>
                <w:szCs w:val="26"/>
              </w:rPr>
              <w:t xml:space="preserve">з </w:t>
            </w:r>
            <w:r w:rsidR="00F8281E" w:rsidRPr="00D00504">
              <w:rPr>
                <w:rFonts w:ascii="Times New Roman" w:hAnsi="Times New Roman"/>
                <w:bCs/>
                <w:sz w:val="26"/>
                <w:szCs w:val="26"/>
              </w:rPr>
              <w:t>демонтажу вказаних споруд.</w:t>
            </w:r>
          </w:p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239" w:type="dxa"/>
          </w:tcPr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3C3281" w:rsidRPr="00D00504" w:rsidRDefault="003C3281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0504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</w:tbl>
    <w:p w:rsidR="000A79B6" w:rsidRPr="00D00504" w:rsidRDefault="000A79B6" w:rsidP="00D00504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D00504" w:rsidRDefault="005B3DE7" w:rsidP="00D00504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D00504" w:rsidRDefault="005B3DE7" w:rsidP="00D00504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D00504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BF5043" w:rsidRPr="00D00504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0504">
        <w:rPr>
          <w:rFonts w:ascii="Times New Roman" w:hAnsi="Times New Roman"/>
          <w:sz w:val="26"/>
          <w:szCs w:val="26"/>
          <w:lang w:eastAsia="ru-RU"/>
        </w:rPr>
        <w:t>міської ради                                                                                               Олександр ДОЛЯ</w:t>
      </w:r>
    </w:p>
    <w:p w:rsidR="005B3DE7" w:rsidRPr="00D00504" w:rsidRDefault="005B3DE7" w:rsidP="00D00504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5B3DE7" w:rsidRPr="00D00504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2B17"/>
    <w:rsid w:val="000F35E6"/>
    <w:rsid w:val="000F4F8F"/>
    <w:rsid w:val="000F4F93"/>
    <w:rsid w:val="001038D4"/>
    <w:rsid w:val="00103F80"/>
    <w:rsid w:val="0010427D"/>
    <w:rsid w:val="00105BD1"/>
    <w:rsid w:val="001110E1"/>
    <w:rsid w:val="001116FC"/>
    <w:rsid w:val="00111FBE"/>
    <w:rsid w:val="00114B56"/>
    <w:rsid w:val="00117468"/>
    <w:rsid w:val="00121C06"/>
    <w:rsid w:val="001233CF"/>
    <w:rsid w:val="00123E99"/>
    <w:rsid w:val="00124193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4786"/>
    <w:rsid w:val="00164F7C"/>
    <w:rsid w:val="001661E7"/>
    <w:rsid w:val="00166516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D65"/>
    <w:rsid w:val="0026529B"/>
    <w:rsid w:val="00265879"/>
    <w:rsid w:val="00265EB5"/>
    <w:rsid w:val="00271C96"/>
    <w:rsid w:val="00273CE6"/>
    <w:rsid w:val="0028065E"/>
    <w:rsid w:val="002811F2"/>
    <w:rsid w:val="0028142E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516D"/>
    <w:rsid w:val="004351C2"/>
    <w:rsid w:val="004356B1"/>
    <w:rsid w:val="00437F38"/>
    <w:rsid w:val="00440098"/>
    <w:rsid w:val="0044165B"/>
    <w:rsid w:val="00442A01"/>
    <w:rsid w:val="00442D4B"/>
    <w:rsid w:val="00446BE7"/>
    <w:rsid w:val="00447361"/>
    <w:rsid w:val="00451514"/>
    <w:rsid w:val="0045155C"/>
    <w:rsid w:val="004546E6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C02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5FA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77BED"/>
    <w:rsid w:val="00780E31"/>
    <w:rsid w:val="00783157"/>
    <w:rsid w:val="00784A8C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E54"/>
    <w:rsid w:val="00884BA4"/>
    <w:rsid w:val="00885084"/>
    <w:rsid w:val="0088610E"/>
    <w:rsid w:val="008915B4"/>
    <w:rsid w:val="00895200"/>
    <w:rsid w:val="00895B2D"/>
    <w:rsid w:val="008A3484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4F65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DA8"/>
    <w:rsid w:val="009625DF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5EE3"/>
    <w:rsid w:val="009B22EF"/>
    <w:rsid w:val="009B3B30"/>
    <w:rsid w:val="009B4931"/>
    <w:rsid w:val="009B5BE1"/>
    <w:rsid w:val="009B62B7"/>
    <w:rsid w:val="009B6C16"/>
    <w:rsid w:val="009C0065"/>
    <w:rsid w:val="009C06AB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3054E"/>
    <w:rsid w:val="00A30B4A"/>
    <w:rsid w:val="00A30BF6"/>
    <w:rsid w:val="00A30F89"/>
    <w:rsid w:val="00A31202"/>
    <w:rsid w:val="00A32AC2"/>
    <w:rsid w:val="00A32DD5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7FFC"/>
    <w:rsid w:val="00AA2911"/>
    <w:rsid w:val="00AA2E07"/>
    <w:rsid w:val="00AA55AD"/>
    <w:rsid w:val="00AA6040"/>
    <w:rsid w:val="00AB079E"/>
    <w:rsid w:val="00AC1CF5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6314"/>
    <w:rsid w:val="00D777C5"/>
    <w:rsid w:val="00D81037"/>
    <w:rsid w:val="00D853D5"/>
    <w:rsid w:val="00D859CF"/>
    <w:rsid w:val="00D86186"/>
    <w:rsid w:val="00D9514C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5571F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6B4"/>
    <w:rsid w:val="00E86D52"/>
    <w:rsid w:val="00E86DD6"/>
    <w:rsid w:val="00E90ED9"/>
    <w:rsid w:val="00E91612"/>
    <w:rsid w:val="00E92911"/>
    <w:rsid w:val="00E92E3F"/>
    <w:rsid w:val="00E94779"/>
    <w:rsid w:val="00E956C7"/>
    <w:rsid w:val="00E95A44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7AE0"/>
    <w:rsid w:val="00F100E4"/>
    <w:rsid w:val="00F11E15"/>
    <w:rsid w:val="00F13DE7"/>
    <w:rsid w:val="00F14A3D"/>
    <w:rsid w:val="00F16776"/>
    <w:rsid w:val="00F17300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1A05"/>
    <w:rsid w:val="00F520B3"/>
    <w:rsid w:val="00F52373"/>
    <w:rsid w:val="00F524EA"/>
    <w:rsid w:val="00F53A7F"/>
    <w:rsid w:val="00F5586E"/>
    <w:rsid w:val="00F5607D"/>
    <w:rsid w:val="00F57052"/>
    <w:rsid w:val="00F61CB1"/>
    <w:rsid w:val="00F62674"/>
    <w:rsid w:val="00F64BEB"/>
    <w:rsid w:val="00F67C72"/>
    <w:rsid w:val="00F70499"/>
    <w:rsid w:val="00F7167E"/>
    <w:rsid w:val="00F76D1B"/>
    <w:rsid w:val="00F818C9"/>
    <w:rsid w:val="00F8281E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8B6EC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AA14-5614-4F30-870D-BCE9177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Adfmin</cp:lastModifiedBy>
  <cp:revision>194</cp:revision>
  <cp:lastPrinted>2023-06-02T07:52:00Z</cp:lastPrinted>
  <dcterms:created xsi:type="dcterms:W3CDTF">2022-06-10T06:22:00Z</dcterms:created>
  <dcterms:modified xsi:type="dcterms:W3CDTF">2023-06-30T08:55:00Z</dcterms:modified>
</cp:coreProperties>
</file>