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750E7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шоста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та забезпечення перебування внутрішньо переміщених осіб на території </w:t>
      </w:r>
      <w:proofErr w:type="spellStart"/>
      <w:r w:rsidRPr="009B5DC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9B5DC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</w:t>
      </w:r>
      <w:r w:rsidRPr="00450FA1">
        <w:rPr>
          <w:color w:val="000000"/>
          <w:sz w:val="27"/>
          <w:szCs w:val="27"/>
        </w:rPr>
        <w:t xml:space="preserve">в Україні“, Законами України  ,,Про забезпечення прав і свобод внутрішньо переміщених осіб“, </w:t>
      </w:r>
      <w:r w:rsidRPr="00450FA1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450FA1">
        <w:rPr>
          <w:bCs/>
          <w:color w:val="000000"/>
          <w:sz w:val="27"/>
          <w:szCs w:val="27"/>
          <w:shd w:val="clear" w:color="auto" w:fill="FFFFFF"/>
        </w:rPr>
        <w:t xml:space="preserve"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</w:t>
      </w:r>
      <w:r w:rsidR="006F121B" w:rsidRPr="00450FA1">
        <w:rPr>
          <w:bCs/>
          <w:color w:val="000000"/>
          <w:sz w:val="27"/>
          <w:szCs w:val="27"/>
          <w:shd w:val="clear" w:color="auto" w:fill="FFFFFF"/>
        </w:rPr>
        <w:t xml:space="preserve">Порядком </w:t>
      </w:r>
      <w:r w:rsidR="006F121B" w:rsidRPr="00450FA1">
        <w:rPr>
          <w:rStyle w:val="rvts23"/>
          <w:bCs/>
          <w:color w:val="333333"/>
          <w:sz w:val="27"/>
          <w:szCs w:val="27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450FA1" w:rsidRPr="00450FA1">
        <w:rPr>
          <w:rStyle w:val="rvts23"/>
          <w:bCs/>
          <w:color w:val="333333"/>
          <w:sz w:val="27"/>
          <w:szCs w:val="27"/>
        </w:rPr>
        <w:t>, затвердженим постановою Кабінету Міністрів України від 29.04.2022 №495,</w:t>
      </w:r>
      <w:r w:rsidR="006F121B" w:rsidRPr="00450FA1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450FA1">
        <w:rPr>
          <w:bCs/>
          <w:color w:val="000000"/>
          <w:sz w:val="27"/>
          <w:szCs w:val="27"/>
          <w:shd w:val="clear" w:color="auto" w:fill="FFFFFF"/>
        </w:rPr>
        <w:t>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450FA1">
        <w:rPr>
          <w:color w:val="000000"/>
          <w:sz w:val="27"/>
          <w:szCs w:val="27"/>
        </w:rPr>
        <w:t>,</w:t>
      </w:r>
      <w:r w:rsidR="00773A7A" w:rsidRPr="00450FA1">
        <w:rPr>
          <w:color w:val="000000"/>
          <w:sz w:val="27"/>
          <w:szCs w:val="27"/>
        </w:rPr>
        <w:t xml:space="preserve"> з метою захисту житлових прав</w:t>
      </w:r>
      <w:r w:rsidR="00773A7A" w:rsidRPr="00773A7A">
        <w:rPr>
          <w:color w:val="000000"/>
          <w:sz w:val="27"/>
          <w:szCs w:val="27"/>
        </w:rPr>
        <w:t xml:space="preserve">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C2020D" w:rsidRPr="00773A7A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sz w:val="27"/>
          <w:szCs w:val="27"/>
        </w:rPr>
        <w:t xml:space="preserve">     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зміни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</w:t>
      </w:r>
      <w:proofErr w:type="spellStart"/>
      <w:r w:rsidR="009B5DC2" w:rsidRPr="00773A7A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 на 2023 рік</w:t>
      </w:r>
      <w:r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750E70">
        <w:rPr>
          <w:rFonts w:ascii="Times New Roman" w:hAnsi="Times New Roman" w:cs="Times New Roman"/>
          <w:sz w:val="27"/>
          <w:szCs w:val="27"/>
        </w:rPr>
        <w:t>– Програма), а саме: доповнити розділ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</w:t>
      </w:r>
      <w:r w:rsidR="009B5DC2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B5DC2" w:rsidRPr="00773A7A">
        <w:rPr>
          <w:rFonts w:ascii="Times New Roman" w:hAnsi="Times New Roman" w:cs="Times New Roman"/>
          <w:sz w:val="27"/>
          <w:szCs w:val="27"/>
        </w:rPr>
        <w:t>І. “Заходи Програми” Пр</w:t>
      </w:r>
      <w:r w:rsidR="00750E70">
        <w:rPr>
          <w:rFonts w:ascii="Times New Roman" w:hAnsi="Times New Roman" w:cs="Times New Roman"/>
          <w:sz w:val="27"/>
          <w:szCs w:val="27"/>
        </w:rPr>
        <w:t>ограми пунктом 14</w:t>
      </w:r>
      <w:r w:rsidRPr="00773A7A">
        <w:rPr>
          <w:rFonts w:ascii="Times New Roman" w:hAnsi="Times New Roman" w:cs="Times New Roman"/>
          <w:sz w:val="27"/>
          <w:szCs w:val="27"/>
        </w:rPr>
        <w:t>: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5A30BA" w:rsidRDefault="00750E70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873F1A" w:rsidP="00873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внутрішньо переміщеним особам ти</w:t>
            </w:r>
            <w:r w:rsidR="00537593">
              <w:rPr>
                <w:rFonts w:ascii="Times New Roman" w:hAnsi="Times New Roman" w:cs="Times New Roman"/>
                <w:sz w:val="20"/>
                <w:szCs w:val="20"/>
              </w:rPr>
              <w:t>мчасового житла згідно Порядку, затвердженого рішенням міської ради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537593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418" w:type="dxa"/>
            <w:shd w:val="clear" w:color="auto" w:fill="auto"/>
          </w:tcPr>
          <w:p w:rsidR="009B5DC2" w:rsidRPr="009238B9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  <w:r w:rsidR="009238B9">
              <w:rPr>
                <w:rFonts w:ascii="Times New Roman" w:hAnsi="Times New Roman" w:cs="Times New Roman"/>
                <w:sz w:val="20"/>
                <w:szCs w:val="20"/>
              </w:rPr>
              <w:t xml:space="preserve"> державний бюджет, </w:t>
            </w:r>
            <w:r w:rsidR="009238B9" w:rsidRPr="009238B9">
              <w:rPr>
                <w:rFonts w:ascii="Times New Roman" w:hAnsi="Times New Roman" w:cs="Times New Roman"/>
                <w:sz w:val="20"/>
                <w:szCs w:val="20"/>
              </w:rPr>
              <w:t>кошти міжнародних донорів, добровільні внески фізичних і юридичних осіб</w:t>
            </w:r>
          </w:p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B9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5A30BA" w:rsidRPr="005A30BA" w:rsidRDefault="00F94168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5A30BA" w:rsidRPr="005A30BA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5A30BA" w:rsidRPr="005A30BA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Pr="00C2020D" w:rsidRDefault="00873F1A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bookmarkStart w:id="0" w:name="_GoBack"/>
      <w:bookmarkEnd w:id="0"/>
    </w:p>
    <w:p w:rsidR="00C2020D" w:rsidRPr="00C2020D" w:rsidRDefault="00C2020D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020D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</w:t>
      </w:r>
      <w:r w:rsidR="00581DB6">
        <w:rPr>
          <w:rFonts w:ascii="Times New Roman" w:hAnsi="Times New Roman" w:cs="Times New Roman"/>
          <w:bCs/>
          <w:color w:val="000000"/>
          <w:sz w:val="28"/>
          <w:szCs w:val="28"/>
        </w:rPr>
        <w:t>иця до</w:t>
      </w:r>
      <w:r w:rsidR="00827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рішення тридцять шостої</w:t>
      </w:r>
      <w:r w:rsidRPr="00C2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</w:t>
      </w:r>
    </w:p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4111"/>
        <w:gridCol w:w="4225"/>
      </w:tblGrid>
      <w:tr w:rsidR="00C2020D" w:rsidRPr="00C2020D" w:rsidTr="00A702B3">
        <w:trPr>
          <w:trHeight w:val="107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2020D" w:rsidRPr="00C2020D" w:rsidTr="00A702B3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A702B3" w:rsidRDefault="005A30BA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</w:rPr>
              <w:t xml:space="preserve">Розділ </w:t>
            </w:r>
            <w:r w:rsidRPr="00A702B3">
              <w:rPr>
                <w:rFonts w:ascii="Times New Roman" w:hAnsi="Times New Roman" w:cs="Times New Roman"/>
                <w:lang w:val="en-US"/>
              </w:rPr>
              <w:t>V</w:t>
            </w:r>
            <w:r w:rsidR="00C2020D" w:rsidRPr="00A702B3">
              <w:rPr>
                <w:rFonts w:ascii="Times New Roman" w:hAnsi="Times New Roman" w:cs="Times New Roman"/>
              </w:rPr>
              <w:t xml:space="preserve">І. </w:t>
            </w:r>
            <w:r w:rsidRPr="00A702B3">
              <w:rPr>
                <w:rFonts w:ascii="Times New Roman" w:hAnsi="Times New Roman" w:cs="Times New Roman"/>
              </w:rPr>
              <w:t xml:space="preserve">“ Заходи Програми </w:t>
            </w:r>
            <w:r w:rsidR="00C2020D" w:rsidRPr="00A702B3">
              <w:rPr>
                <w:rFonts w:ascii="Times New Roman" w:hAnsi="Times New Roman" w:cs="Times New Roman"/>
              </w:rPr>
              <w:t>”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873F1A" w:rsidRDefault="00873F1A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73F1A">
              <w:rPr>
                <w:rFonts w:ascii="Times New Roman" w:hAnsi="Times New Roman" w:cs="Times New Roman"/>
                <w:i/>
                <w:color w:val="000000"/>
              </w:rPr>
              <w:t>Відсутній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2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A702B3" w:rsidRDefault="005A30BA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2B3">
              <w:rPr>
                <w:rFonts w:ascii="Times New Roman" w:hAnsi="Times New Roman" w:cs="Times New Roman"/>
              </w:rPr>
              <w:t xml:space="preserve">Розділ </w:t>
            </w:r>
            <w:r w:rsidRPr="00A702B3">
              <w:rPr>
                <w:rFonts w:ascii="Times New Roman" w:hAnsi="Times New Roman" w:cs="Times New Roman"/>
                <w:lang w:val="en-US"/>
              </w:rPr>
              <w:t>V</w:t>
            </w:r>
            <w:r w:rsidRPr="00A702B3">
              <w:rPr>
                <w:rFonts w:ascii="Times New Roman" w:hAnsi="Times New Roman" w:cs="Times New Roman"/>
              </w:rPr>
              <w:t xml:space="preserve">І. “ Заходи Програми </w:t>
            </w:r>
            <w:r w:rsidR="00C2020D" w:rsidRPr="00A702B3">
              <w:rPr>
                <w:rFonts w:ascii="Times New Roman" w:hAnsi="Times New Roman" w:cs="Times New Roman"/>
              </w:rPr>
              <w:t>”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873F1A" w:rsidP="00581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F138E">
              <w:rPr>
                <w:rFonts w:ascii="Times New Roman" w:hAnsi="Times New Roman" w:cs="Times New Roman"/>
                <w:b/>
              </w:rPr>
              <w:t>14</w:t>
            </w:r>
            <w:r w:rsidR="005A30BA" w:rsidRPr="008F138E">
              <w:rPr>
                <w:rFonts w:ascii="Times New Roman" w:hAnsi="Times New Roman" w:cs="Times New Roman"/>
                <w:b/>
              </w:rPr>
              <w:t>.</w:t>
            </w:r>
            <w:r w:rsidR="00C2020D" w:rsidRPr="00A702B3">
              <w:rPr>
                <w:rFonts w:ascii="Times New Roman" w:hAnsi="Times New Roman" w:cs="Times New Roman"/>
              </w:rPr>
              <w:t xml:space="preserve"> </w:t>
            </w:r>
            <w:r w:rsidR="00C2020D" w:rsidRPr="00A702B3">
              <w:rPr>
                <w:rFonts w:ascii="Times New Roman" w:hAnsi="Times New Roman" w:cs="Times New Roman"/>
                <w:i/>
              </w:rPr>
              <w:t>Назва заходу</w:t>
            </w:r>
            <w:r w:rsidR="00C2020D" w:rsidRPr="00A702B3">
              <w:rPr>
                <w:rFonts w:ascii="Times New Roman" w:hAnsi="Times New Roman" w:cs="Times New Roman"/>
              </w:rPr>
              <w:t xml:space="preserve">: </w:t>
            </w:r>
            <w:r w:rsidR="008F138E">
              <w:rPr>
                <w:rFonts w:ascii="Times New Roman" w:hAnsi="Times New Roman" w:cs="Times New Roman"/>
                <w:sz w:val="20"/>
                <w:szCs w:val="20"/>
              </w:rPr>
              <w:t>Надання внутрішньо переміщеним особам тимчасового житла згідно</w:t>
            </w:r>
            <w:r w:rsidR="00C2020D" w:rsidRPr="00A702B3">
              <w:rPr>
                <w:rFonts w:ascii="Times New Roman" w:hAnsi="Times New Roman" w:cs="Times New Roman"/>
              </w:rPr>
              <w:t xml:space="preserve"> </w:t>
            </w:r>
            <w:r w:rsidR="008F138E">
              <w:rPr>
                <w:rFonts w:ascii="Times New Roman" w:hAnsi="Times New Roman" w:cs="Times New Roman"/>
                <w:sz w:val="20"/>
                <w:szCs w:val="20"/>
              </w:rPr>
              <w:t>Порядку, затвердженого рішенням міської ради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Відповідальні виконавці</w:t>
            </w:r>
            <w:r w:rsidR="005A30BA" w:rsidRPr="00A702B3">
              <w:rPr>
                <w:rFonts w:ascii="Times New Roman" w:hAnsi="Times New Roman" w:cs="Times New Roman"/>
                <w:i/>
              </w:rPr>
              <w:t xml:space="preserve"> та головні розпорядники коштів</w:t>
            </w:r>
            <w:r w:rsidRPr="00A702B3">
              <w:rPr>
                <w:rFonts w:ascii="Times New Roman" w:hAnsi="Times New Roman" w:cs="Times New Roman"/>
              </w:rPr>
              <w:t>:</w:t>
            </w:r>
            <w:r w:rsidR="005A30BA" w:rsidRPr="00A702B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 w:rsidR="008F138E">
              <w:rPr>
                <w:rFonts w:ascii="Times New Roman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  <w:p w:rsidR="00057690" w:rsidRDefault="00057690" w:rsidP="008F138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8F138E" w:rsidRPr="009238B9" w:rsidRDefault="00C2020D" w:rsidP="008F1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2B3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="009238B9">
              <w:rPr>
                <w:rFonts w:ascii="Times New Roman" w:hAnsi="Times New Roman" w:cs="Times New Roman"/>
              </w:rPr>
              <w:t xml:space="preserve">: </w:t>
            </w:r>
            <w:r w:rsidR="008F138E" w:rsidRPr="005A30BA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  <w:r w:rsidR="008F138E">
              <w:rPr>
                <w:rFonts w:ascii="Times New Roman" w:hAnsi="Times New Roman" w:cs="Times New Roman"/>
                <w:sz w:val="20"/>
                <w:szCs w:val="20"/>
              </w:rPr>
              <w:t xml:space="preserve"> державний бюджет, </w:t>
            </w:r>
            <w:r w:rsidR="008F138E" w:rsidRPr="009238B9">
              <w:rPr>
                <w:rFonts w:ascii="Times New Roman" w:hAnsi="Times New Roman" w:cs="Times New Roman"/>
                <w:sz w:val="20"/>
                <w:szCs w:val="20"/>
              </w:rPr>
              <w:t>кошти міжнародних донорів, добровільні внески фізичних і юридичних осіб</w:t>
            </w:r>
          </w:p>
          <w:p w:rsidR="00C2020D" w:rsidRPr="00A702B3" w:rsidRDefault="008F138E" w:rsidP="008F1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B9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онені законодавством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A702B3">
              <w:rPr>
                <w:rFonts w:ascii="Times New Roman" w:hAnsi="Times New Roman" w:cs="Times New Roman"/>
              </w:rPr>
              <w:t xml:space="preserve">: </w:t>
            </w:r>
            <w:r w:rsidR="005A30BA" w:rsidRPr="00A702B3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="00883CB2" w:rsidRPr="00A702B3">
              <w:rPr>
                <w:rFonts w:ascii="Times New Roman" w:hAnsi="Times New Roman" w:cs="Times New Roman"/>
              </w:rPr>
              <w:t>:</w:t>
            </w:r>
            <w:r w:rsidRPr="00A702B3">
              <w:rPr>
                <w:rFonts w:ascii="Times New Roman" w:hAnsi="Times New Roman" w:cs="Times New Roman"/>
              </w:rPr>
              <w:t xml:space="preserve"> </w:t>
            </w:r>
            <w:r w:rsidRPr="00A702B3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02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2A5D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20D">
        <w:rPr>
          <w:rFonts w:ascii="Times New Roman" w:hAnsi="Times New Roman" w:cs="Times New Roman"/>
          <w:color w:val="000000"/>
          <w:sz w:val="28"/>
        </w:rPr>
        <w:t>Начальник УСЗН                                                             Лілія ХРУЩ</w:t>
      </w:r>
    </w:p>
    <w:p w:rsidR="00C2020D" w:rsidRPr="00C2020D" w:rsidRDefault="00C2020D" w:rsidP="00C2020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C2020D" w:rsidRPr="00C2020D" w:rsidSect="002A5D81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7690"/>
    <w:rsid w:val="000B4E61"/>
    <w:rsid w:val="00212F56"/>
    <w:rsid w:val="00241C5B"/>
    <w:rsid w:val="002A5D81"/>
    <w:rsid w:val="003F344C"/>
    <w:rsid w:val="00401D43"/>
    <w:rsid w:val="00450FA1"/>
    <w:rsid w:val="00472334"/>
    <w:rsid w:val="00537593"/>
    <w:rsid w:val="005431BA"/>
    <w:rsid w:val="00581DB6"/>
    <w:rsid w:val="005847AB"/>
    <w:rsid w:val="005A30BA"/>
    <w:rsid w:val="006552F7"/>
    <w:rsid w:val="006663C6"/>
    <w:rsid w:val="006F121B"/>
    <w:rsid w:val="00721BFC"/>
    <w:rsid w:val="00750E70"/>
    <w:rsid w:val="00773A7A"/>
    <w:rsid w:val="00807E5C"/>
    <w:rsid w:val="00827517"/>
    <w:rsid w:val="00873F1A"/>
    <w:rsid w:val="00883CB2"/>
    <w:rsid w:val="008F138E"/>
    <w:rsid w:val="00906244"/>
    <w:rsid w:val="009238B9"/>
    <w:rsid w:val="009B5DC2"/>
    <w:rsid w:val="00A702B3"/>
    <w:rsid w:val="00B25422"/>
    <w:rsid w:val="00C2020D"/>
    <w:rsid w:val="00C8762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FDC0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17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6F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33</cp:revision>
  <cp:lastPrinted>2023-07-03T10:11:00Z</cp:lastPrinted>
  <dcterms:created xsi:type="dcterms:W3CDTF">2022-12-26T06:22:00Z</dcterms:created>
  <dcterms:modified xsi:type="dcterms:W3CDTF">2023-07-03T11:30:00Z</dcterms:modified>
</cp:coreProperties>
</file>