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5F8" w:rsidRPr="00FE698B" w:rsidRDefault="00BA55F8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тридцята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00480">
        <w:rPr>
          <w:rFonts w:ascii="Times New Roman" w:hAnsi="Times New Roman"/>
          <w:sz w:val="28"/>
          <w:szCs w:val="28"/>
          <w:lang w:val="uk-UA"/>
        </w:rPr>
        <w:t>восьма</w:t>
      </w:r>
      <w:r w:rsidR="002524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A55F8" w:rsidRPr="00C10992" w:rsidRDefault="00BA55F8" w:rsidP="00BA55F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F47B0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88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20258B" w:rsidRPr="00EB6813" w:rsidRDefault="0020258B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3D27C4" w:rsidRPr="00EB6813" w:rsidTr="00CF47B0">
        <w:trPr>
          <w:trHeight w:val="1640"/>
        </w:trPr>
        <w:tc>
          <w:tcPr>
            <w:tcW w:w="4678" w:type="dxa"/>
            <w:shd w:val="clear" w:color="auto" w:fill="auto"/>
          </w:tcPr>
          <w:p w:rsidR="00000480" w:rsidRDefault="003D27C4" w:rsidP="0000048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згоди</w:t>
            </w:r>
            <w:r w:rsidR="00000480" w:rsidRPr="00070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0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поділ</w:t>
            </w:r>
          </w:p>
          <w:p w:rsidR="003D27C4" w:rsidRPr="00EB6813" w:rsidRDefault="00000480" w:rsidP="000927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нерухомого майна</w:t>
            </w:r>
            <w:r w:rsidR="00D0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CF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омунальної власності Звягельської </w:t>
            </w:r>
            <w:r w:rsidR="00CF47B0" w:rsidRPr="000240E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міської </w:t>
            </w:r>
            <w:r w:rsidR="00CF47B0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територіальної </w:t>
            </w:r>
            <w:r w:rsidR="0009273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громади</w:t>
            </w:r>
          </w:p>
        </w:tc>
      </w:tr>
    </w:tbl>
    <w:p w:rsidR="00000480" w:rsidRPr="004B36BE" w:rsidRDefault="00CF47B0" w:rsidP="00000480">
      <w:pPr>
        <w:shd w:val="clear" w:color="auto" w:fill="FFFFFF"/>
        <w:spacing w:after="375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26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 Закону України 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="00892AB3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9273B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319 Цивільного кодексу України, беручи до уваги </w:t>
      </w:r>
      <w:r w:rsidR="0042587D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пропозицію та 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постійної комісії з </w:t>
      </w:r>
      <w:r w:rsidRPr="004B36BE">
        <w:rPr>
          <w:rFonts w:ascii="Times New Roman" w:hAnsi="Times New Roman"/>
          <w:sz w:val="28"/>
          <w:szCs w:val="28"/>
          <w:lang w:val="uk-UA"/>
        </w:rPr>
        <w:t>бюджету територіальної громади, комунальної власності та економічного розвитку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звернення </w:t>
      </w:r>
      <w:proofErr w:type="spellStart"/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комунального підприємства «Аптека № 217» Звягельської міської</w:t>
      </w:r>
      <w:r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B72149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00480" w:rsidRPr="004B3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D27C4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897B69" w:rsidRPr="004B36BE" w:rsidRDefault="00897B69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171" w:rsidRPr="004B36BE" w:rsidRDefault="00000480" w:rsidP="000240E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а поділ об’єкта нерухомого майна, що належить </w:t>
      </w:r>
      <w:r w:rsidR="00CF47B0" w:rsidRPr="004B36B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</w:t>
      </w:r>
      <w:proofErr w:type="spellStart"/>
      <w:r w:rsidRPr="004B36BE">
        <w:rPr>
          <w:rFonts w:ascii="Times New Roman" w:hAnsi="Times New Roman" w:cs="Times New Roman"/>
          <w:sz w:val="28"/>
          <w:szCs w:val="28"/>
          <w:lang w:val="uk-UA"/>
        </w:rPr>
        <w:t>Звягельськ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та пере</w:t>
      </w:r>
      <w:r w:rsidR="00A20773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буває на балансі комунального підприємства «Аптека № 217» Звягельської міської ради за адресою вулиця Шевченка,29, місто </w:t>
      </w:r>
      <w:proofErr w:type="spellStart"/>
      <w:r w:rsidR="00A20773" w:rsidRPr="004B36BE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  <w:r w:rsidR="00A20773" w:rsidRPr="004B36BE">
        <w:rPr>
          <w:rFonts w:ascii="Times New Roman" w:hAnsi="Times New Roman" w:cs="Times New Roman"/>
          <w:sz w:val="28"/>
          <w:szCs w:val="28"/>
          <w:lang w:val="uk-UA"/>
        </w:rPr>
        <w:t>, Звягельсько</w:t>
      </w:r>
      <w:r w:rsidR="00070B94" w:rsidRPr="004B36BE">
        <w:rPr>
          <w:rFonts w:ascii="Times New Roman" w:hAnsi="Times New Roman" w:cs="Times New Roman"/>
          <w:sz w:val="28"/>
          <w:szCs w:val="28"/>
          <w:lang w:val="uk-UA"/>
        </w:rPr>
        <w:t>го району, Жито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мирської області </w:t>
      </w:r>
      <w:r w:rsidR="00784779" w:rsidRPr="004B36BE">
        <w:rPr>
          <w:rFonts w:ascii="Times New Roman" w:hAnsi="Times New Roman" w:cs="Times New Roman"/>
          <w:sz w:val="28"/>
          <w:szCs w:val="28"/>
          <w:lang w:val="uk-UA"/>
        </w:rPr>
        <w:t>(реєстраційний номер: 13490146)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5F5" w:rsidRPr="004B36BE">
        <w:rPr>
          <w:rFonts w:ascii="Times New Roman" w:hAnsi="Times New Roman" w:cs="Times New Roman"/>
          <w:sz w:val="28"/>
          <w:szCs w:val="28"/>
          <w:lang w:val="uk-UA"/>
        </w:rPr>
        <w:t>на два об’єкти, а саме:</w:t>
      </w:r>
    </w:p>
    <w:p w:rsidR="004E45F5" w:rsidRPr="004B36BE" w:rsidRDefault="004E45F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б’єкт </w:t>
      </w:r>
      <w:r w:rsidR="0029681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E46" w:rsidRPr="004B36BE">
        <w:rPr>
          <w:rFonts w:ascii="Times New Roman" w:hAnsi="Times New Roman" w:cs="Times New Roman"/>
          <w:sz w:val="28"/>
          <w:szCs w:val="28"/>
          <w:lang w:val="uk-UA"/>
        </w:rPr>
        <w:t>(нежитлов</w:t>
      </w:r>
      <w:r w:rsidR="008903B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е приміщення </w:t>
      </w:r>
      <w:r w:rsidR="00FB3E46" w:rsidRPr="004B36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______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29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Звягельського р-ну, Жито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ирської області.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6BE" w:rsidRPr="004B36BE" w:rsidRDefault="004E45F5" w:rsidP="004B36B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9273B" w:rsidRPr="004B36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б’єкт № 2</w:t>
      </w:r>
      <w:r w:rsidR="008903BD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(нежитлове приміщення)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__________</w:t>
      </w:r>
      <w:r w:rsidR="008903BD" w:rsidRPr="004B36BE">
        <w:rPr>
          <w:rFonts w:ascii="Times New Roman" w:hAnsi="Times New Roman" w:cs="Times New Roman"/>
          <w:sz w:val="28"/>
          <w:szCs w:val="28"/>
          <w:lang w:val="uk-UA"/>
        </w:rPr>
        <w:t>, в т. ч. приміщення підвалу площею_______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, 29/1 </w:t>
      </w:r>
      <w:proofErr w:type="spellStart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м.Звягель</w:t>
      </w:r>
      <w:proofErr w:type="spellEnd"/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>, Звягельського р-ну, Житом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рської області.  </w:t>
      </w:r>
    </w:p>
    <w:p w:rsidR="00A20773" w:rsidRPr="004B36BE" w:rsidRDefault="00A20773" w:rsidP="004B36B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</w:t>
      </w:r>
      <w:proofErr w:type="spellStart"/>
      <w:r w:rsidRPr="004B36BE">
        <w:rPr>
          <w:rFonts w:ascii="Times New Roman" w:hAnsi="Times New Roman" w:cs="Times New Roman"/>
          <w:sz w:val="28"/>
          <w:szCs w:val="28"/>
          <w:lang w:val="uk-UA"/>
        </w:rPr>
        <w:t>Апетка</w:t>
      </w:r>
      <w:proofErr w:type="spellEnd"/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№ 217» Звягельської міської ради </w:t>
      </w:r>
      <w:r w:rsidR="00FB3E46" w:rsidRPr="004B36BE">
        <w:rPr>
          <w:rFonts w:ascii="Times New Roman" w:hAnsi="Times New Roman" w:cs="Times New Roman"/>
          <w:sz w:val="28"/>
          <w:szCs w:val="28"/>
          <w:lang w:val="uk-UA"/>
        </w:rPr>
        <w:t>вжити заходи щодо проведення необхідних реєстраційних дій у Державному реєстрі р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майно.</w:t>
      </w:r>
    </w:p>
    <w:p w:rsidR="000A4828" w:rsidRDefault="0009273B" w:rsidP="000240EE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 w:cs="Times New Roman"/>
          <w:sz w:val="28"/>
          <w:szCs w:val="28"/>
          <w:lang w:val="uk-UA"/>
        </w:rPr>
        <w:t>Передати в оперативне управління об’єкт № 2 центру комплексної реабілітації для дітей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4B36B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  <w:r w:rsidR="004B36BE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3E46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ісля проведення реєстраційних дій у Державному реєстрі </w:t>
      </w:r>
      <w:r w:rsidR="00897B69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майно.</w:t>
      </w:r>
    </w:p>
    <w:p w:rsidR="00897B69" w:rsidRPr="004B36BE" w:rsidRDefault="00897B69" w:rsidP="00897B6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A64" w:rsidRPr="004B36BE" w:rsidRDefault="009D531D" w:rsidP="00317B9D">
      <w:pPr>
        <w:pStyle w:val="a8"/>
        <w:widowControl w:val="0"/>
        <w:numPr>
          <w:ilvl w:val="0"/>
          <w:numId w:val="8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BE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рішення покласти на постійн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і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>ї</w:t>
      </w:r>
      <w:r w:rsidRPr="004B36BE">
        <w:rPr>
          <w:rFonts w:ascii="Times New Roman" w:hAnsi="Times New Roman"/>
          <w:sz w:val="28"/>
          <w:szCs w:val="28"/>
          <w:lang w:val="uk-UA"/>
        </w:rPr>
        <w:t xml:space="preserve"> міської ради з </w:t>
      </w:r>
      <w:r w:rsidR="00DD205E" w:rsidRPr="004B36BE">
        <w:rPr>
          <w:rFonts w:ascii="Times New Roman" w:hAnsi="Times New Roman"/>
          <w:sz w:val="28"/>
          <w:szCs w:val="28"/>
          <w:lang w:val="uk-UA"/>
        </w:rPr>
        <w:t xml:space="preserve">питань бюджету територіальної громади, комунальної власності та економічного розвитку (Сухих А.Ю.), </w:t>
      </w:r>
      <w:r w:rsidRPr="004B36BE">
        <w:rPr>
          <w:rFonts w:ascii="Times New Roman" w:hAnsi="Times New Roman"/>
          <w:sz w:val="28"/>
          <w:szCs w:val="28"/>
          <w:lang w:val="uk-UA"/>
        </w:rPr>
        <w:t>питань соціальної політики, охорони здоров’я, освіти, культури та спорту (</w:t>
      </w:r>
      <w:proofErr w:type="spellStart"/>
      <w:r w:rsidRPr="004B36BE">
        <w:rPr>
          <w:rFonts w:ascii="Times New Roman" w:hAnsi="Times New Roman"/>
          <w:sz w:val="28"/>
          <w:szCs w:val="28"/>
          <w:lang w:val="uk-UA"/>
        </w:rPr>
        <w:t>Широкопояс</w:t>
      </w:r>
      <w:proofErr w:type="spellEnd"/>
      <w:r w:rsidRPr="004B36BE">
        <w:rPr>
          <w:rFonts w:ascii="Times New Roman" w:hAnsi="Times New Roman"/>
          <w:sz w:val="28"/>
          <w:szCs w:val="28"/>
          <w:lang w:val="uk-UA"/>
        </w:rPr>
        <w:t xml:space="preserve"> О.Ю.)</w:t>
      </w:r>
      <w:r w:rsidR="000240EE" w:rsidRPr="004B3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149" w:rsidRPr="004B36BE">
        <w:rPr>
          <w:rFonts w:ascii="Times New Roman" w:hAnsi="Times New Roman"/>
          <w:sz w:val="28"/>
          <w:szCs w:val="28"/>
          <w:lang w:val="uk-UA"/>
        </w:rPr>
        <w:t>та заступника міського голови Б</w:t>
      </w:r>
      <w:r w:rsidR="00A643DF" w:rsidRPr="004B36BE">
        <w:rPr>
          <w:rFonts w:ascii="Times New Roman" w:hAnsi="Times New Roman"/>
          <w:sz w:val="28"/>
          <w:szCs w:val="28"/>
          <w:lang w:val="uk-UA"/>
        </w:rPr>
        <w:t>орис Н.П.</w:t>
      </w:r>
    </w:p>
    <w:p w:rsidR="00897B69" w:rsidRDefault="00897B69" w:rsidP="00A643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97B69" w:rsidRDefault="00897B69" w:rsidP="00A643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712E6" w:rsidRPr="004B36BE" w:rsidRDefault="00857A73" w:rsidP="00A643DF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B72149"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36BE">
        <w:rPr>
          <w:rFonts w:ascii="Times New Roman" w:hAnsi="Times New Roman" w:cs="Times New Roman"/>
          <w:sz w:val="28"/>
          <w:szCs w:val="28"/>
          <w:lang w:val="uk-UA"/>
        </w:rPr>
        <w:t xml:space="preserve">       Микола БОРОВЕЦЬ</w:t>
      </w:r>
    </w:p>
    <w:p w:rsidR="001712E6" w:rsidRPr="004B36BE" w:rsidRDefault="001712E6" w:rsidP="00FB5825">
      <w:pPr>
        <w:ind w:left="652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B5825" w:rsidRPr="004B36BE" w:rsidRDefault="00FB5825" w:rsidP="00FB5825">
      <w:pPr>
        <w:ind w:left="652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B5825" w:rsidRPr="00C50D34" w:rsidRDefault="00FB5825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sectPr w:rsidR="00FB5825" w:rsidRPr="00C50D34" w:rsidSect="001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4A2"/>
    <w:multiLevelType w:val="hybridMultilevel"/>
    <w:tmpl w:val="DEB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00480"/>
    <w:rsid w:val="000240EE"/>
    <w:rsid w:val="000242A9"/>
    <w:rsid w:val="00070B94"/>
    <w:rsid w:val="000771ED"/>
    <w:rsid w:val="0009273B"/>
    <w:rsid w:val="000A0A78"/>
    <w:rsid w:val="000A4828"/>
    <w:rsid w:val="000F7719"/>
    <w:rsid w:val="001712E6"/>
    <w:rsid w:val="001C7DFE"/>
    <w:rsid w:val="0020258B"/>
    <w:rsid w:val="002176D1"/>
    <w:rsid w:val="0025243D"/>
    <w:rsid w:val="0029681D"/>
    <w:rsid w:val="002F4E4B"/>
    <w:rsid w:val="00302F9A"/>
    <w:rsid w:val="00312171"/>
    <w:rsid w:val="003772DF"/>
    <w:rsid w:val="003D27C4"/>
    <w:rsid w:val="003E1A7C"/>
    <w:rsid w:val="003E6B9A"/>
    <w:rsid w:val="0042587D"/>
    <w:rsid w:val="00461368"/>
    <w:rsid w:val="004B36BE"/>
    <w:rsid w:val="004C6993"/>
    <w:rsid w:val="004E45F5"/>
    <w:rsid w:val="0051147E"/>
    <w:rsid w:val="005142BD"/>
    <w:rsid w:val="00566310"/>
    <w:rsid w:val="00592DFD"/>
    <w:rsid w:val="005A76EE"/>
    <w:rsid w:val="005E6AC7"/>
    <w:rsid w:val="005E7A79"/>
    <w:rsid w:val="006771DF"/>
    <w:rsid w:val="006D2DE5"/>
    <w:rsid w:val="006D7A96"/>
    <w:rsid w:val="00717FF9"/>
    <w:rsid w:val="00740E27"/>
    <w:rsid w:val="0074462C"/>
    <w:rsid w:val="007623DF"/>
    <w:rsid w:val="00784779"/>
    <w:rsid w:val="007C6F3E"/>
    <w:rsid w:val="00857A73"/>
    <w:rsid w:val="0086380B"/>
    <w:rsid w:val="008903BD"/>
    <w:rsid w:val="00892AB3"/>
    <w:rsid w:val="00897B69"/>
    <w:rsid w:val="008C2888"/>
    <w:rsid w:val="0092682F"/>
    <w:rsid w:val="0096464F"/>
    <w:rsid w:val="009D531D"/>
    <w:rsid w:val="00A20773"/>
    <w:rsid w:val="00A33E30"/>
    <w:rsid w:val="00A643DF"/>
    <w:rsid w:val="00A90DA1"/>
    <w:rsid w:val="00B72149"/>
    <w:rsid w:val="00BA3B13"/>
    <w:rsid w:val="00BA55F8"/>
    <w:rsid w:val="00BD3AF5"/>
    <w:rsid w:val="00BE3505"/>
    <w:rsid w:val="00BF4D84"/>
    <w:rsid w:val="00C35F45"/>
    <w:rsid w:val="00C50D34"/>
    <w:rsid w:val="00CB12DC"/>
    <w:rsid w:val="00CB409A"/>
    <w:rsid w:val="00CF47B0"/>
    <w:rsid w:val="00D00830"/>
    <w:rsid w:val="00D07FC0"/>
    <w:rsid w:val="00D549AE"/>
    <w:rsid w:val="00D56B59"/>
    <w:rsid w:val="00D92FFF"/>
    <w:rsid w:val="00DA1728"/>
    <w:rsid w:val="00DB21B5"/>
    <w:rsid w:val="00DD205E"/>
    <w:rsid w:val="00E2332C"/>
    <w:rsid w:val="00E55D2E"/>
    <w:rsid w:val="00E75ACB"/>
    <w:rsid w:val="00EB581A"/>
    <w:rsid w:val="00EB6813"/>
    <w:rsid w:val="00EF03E4"/>
    <w:rsid w:val="00F25D7E"/>
    <w:rsid w:val="00F42442"/>
    <w:rsid w:val="00F678EE"/>
    <w:rsid w:val="00FB2A64"/>
    <w:rsid w:val="00FB3E46"/>
    <w:rsid w:val="00FB5825"/>
    <w:rsid w:val="00FE032B"/>
    <w:rsid w:val="00FE191D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3E6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Пользователь Windows</cp:lastModifiedBy>
  <cp:revision>48</cp:revision>
  <cp:lastPrinted>2023-08-28T05:02:00Z</cp:lastPrinted>
  <dcterms:created xsi:type="dcterms:W3CDTF">2023-01-04T14:28:00Z</dcterms:created>
  <dcterms:modified xsi:type="dcterms:W3CDTF">2023-08-28T05:02:00Z</dcterms:modified>
</cp:coreProperties>
</file>