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B2" w:rsidRDefault="00F11EB2" w:rsidP="00F11EB2">
      <w:pPr>
        <w:keepNext/>
        <w:widowControl w:val="0"/>
        <w:spacing w:before="240" w:after="60" w:line="240" w:lineRule="auto"/>
        <w:jc w:val="center"/>
        <w:rPr>
          <w:rFonts w:ascii="Arial" w:eastAsia="Arial" w:hAnsi="Arial" w:cs="Arial"/>
          <w:sz w:val="28"/>
        </w:rPr>
      </w:pPr>
      <w:r>
        <w:object w:dxaOrig="676" w:dyaOrig="921">
          <v:rect id="rectole0000000000" o:spid="_x0000_i1025" style="width:33.75pt;height:45.75pt" o:ole="" o:preferrelative="t" stroked="f">
            <v:imagedata r:id="rId4" o:title=""/>
          </v:rect>
          <o:OLEObject Type="Embed" ProgID="StaticMetafile" ShapeID="rectole0000000000" DrawAspect="Content" ObjectID="_1752409482" r:id="rId5"/>
        </w:object>
      </w:r>
    </w:p>
    <w:p w:rsidR="00F11EB2" w:rsidRDefault="00F11EB2" w:rsidP="00F1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ВИКОНАВЧИЙ КОМІТЕТ</w:t>
      </w:r>
    </w:p>
    <w:p w:rsidR="00F11EB2" w:rsidRDefault="00F11EB2" w:rsidP="00F11E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ЗВЯГЕЛЬСЬКОЇ МІСЬКОЇ РАДИ</w:t>
      </w:r>
    </w:p>
    <w:p w:rsidR="00F11EB2" w:rsidRDefault="00F11EB2" w:rsidP="00F1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РІШЕННЯ</w:t>
      </w:r>
    </w:p>
    <w:p w:rsidR="00F11EB2" w:rsidRDefault="00F11EB2" w:rsidP="00F11E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11EB2" w:rsidRDefault="009B5E0C" w:rsidP="00F11E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26.07.2023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F11EB2">
        <w:rPr>
          <w:rFonts w:ascii="Times New Roman" w:eastAsia="Times New Roman" w:hAnsi="Times New Roman" w:cs="Times New Roman"/>
          <w:sz w:val="28"/>
        </w:rPr>
        <w:tab/>
      </w:r>
      <w:r w:rsidR="00F11EB2">
        <w:rPr>
          <w:rFonts w:ascii="Times New Roman" w:eastAsia="Times New Roman" w:hAnsi="Times New Roman" w:cs="Times New Roman"/>
          <w:sz w:val="28"/>
        </w:rPr>
        <w:tab/>
      </w:r>
      <w:r w:rsidR="00F11EB2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45A80">
        <w:rPr>
          <w:rFonts w:ascii="Times New Roman" w:eastAsia="Times New Roman" w:hAnsi="Times New Roman" w:cs="Times New Roman"/>
          <w:sz w:val="28"/>
        </w:rPr>
        <w:t xml:space="preserve">            </w:t>
      </w:r>
      <w:r w:rsidR="00F11EB2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835</w:t>
      </w:r>
      <w:r w:rsidR="00F11EB2">
        <w:rPr>
          <w:rFonts w:ascii="Times New Roman" w:eastAsia="Times New Roman" w:hAnsi="Times New Roman" w:cs="Times New Roman"/>
          <w:sz w:val="28"/>
        </w:rPr>
        <w:t xml:space="preserve"> </w:t>
      </w:r>
    </w:p>
    <w:p w:rsidR="00F11EB2" w:rsidRDefault="00F11EB2" w:rsidP="00F11E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11EB2" w:rsidRDefault="00F11EB2" w:rsidP="00F11EB2">
      <w:pPr>
        <w:widowControl w:val="0"/>
        <w:spacing w:after="0" w:line="240" w:lineRule="auto"/>
        <w:ind w:right="53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затвердження висновків органу опіки та піклування </w:t>
      </w:r>
    </w:p>
    <w:p w:rsidR="00F11EB2" w:rsidRDefault="00F11EB2" w:rsidP="00F11EB2">
      <w:pPr>
        <w:tabs>
          <w:tab w:val="left" w:pos="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F11EB2" w:rsidRDefault="00F11EB2" w:rsidP="00F11EB2">
      <w:pPr>
        <w:widowControl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Керуючись підпунктом 4 пункту б частини першої статті 34, статтею 40 Закону України „Про місцеве самоврядування в Україні“, статтею 56 Цивільного  кодексу України, статтями 19, 164, 165, 166  Сімейного кодексу України, враховуючи подання служби у справах дітей, витяги з протоколів засідання комісії з питань захисту прав дитини від 16.01.2023 року №01, від 23.03.2023 року №10, від 19.05.2023 року №15, від 16.06.2023 року №18, від 14.07.2023 </w:t>
      </w:r>
      <w:r w:rsidRPr="00D411D4">
        <w:rPr>
          <w:rFonts w:ascii="Times New Roman" w:eastAsia="Times New Roman" w:hAnsi="Times New Roman" w:cs="Times New Roman"/>
          <w:sz w:val="28"/>
        </w:rPr>
        <w:t>№22</w:t>
      </w:r>
      <w:r>
        <w:rPr>
          <w:rFonts w:ascii="Times New Roman" w:eastAsia="Times New Roman" w:hAnsi="Times New Roman" w:cs="Times New Roman"/>
          <w:sz w:val="28"/>
        </w:rPr>
        <w:t>, виконавчий комітет міської ради</w:t>
      </w:r>
    </w:p>
    <w:p w:rsidR="00F11EB2" w:rsidRDefault="00F11EB2" w:rsidP="00F11EB2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</w:p>
    <w:p w:rsidR="00F11EB2" w:rsidRDefault="00F11EB2" w:rsidP="00F11EB2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ВИРІШИВ:</w:t>
      </w:r>
    </w:p>
    <w:p w:rsidR="00F11EB2" w:rsidRDefault="00F11EB2" w:rsidP="00F11EB2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11EB2" w:rsidRDefault="00F11EB2" w:rsidP="00F11EB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324F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Затвердити висновок органу опіки та піклування про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доцільність </w:t>
      </w:r>
      <w:r>
        <w:rPr>
          <w:rFonts w:ascii="Times New Roman" w:eastAsia="Times New Roman" w:hAnsi="Times New Roman" w:cs="Times New Roman"/>
          <w:sz w:val="28"/>
        </w:rPr>
        <w:t>п</w:t>
      </w:r>
      <w:r w:rsidR="00A8101E">
        <w:rPr>
          <w:rFonts w:ascii="Times New Roman" w:eastAsia="Times New Roman" w:hAnsi="Times New Roman" w:cs="Times New Roman"/>
          <w:sz w:val="28"/>
        </w:rPr>
        <w:t xml:space="preserve">озбавлення батьківських прав </w:t>
      </w:r>
      <w:r w:rsidR="00A8101E" w:rsidRPr="00A8101E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A8101E" w:rsidRPr="00A8101E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A8101E" w:rsidRPr="00A8101E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A8101E" w:rsidRPr="00A8101E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A8101E" w:rsidRPr="00A8101E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A8101E" w:rsidRPr="00A8101E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A8101E" w:rsidRPr="00A8101E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>
        <w:rPr>
          <w:rFonts w:ascii="Times New Roman" w:eastAsia="Times New Roman" w:hAnsi="Times New Roman" w:cs="Times New Roman"/>
          <w:sz w:val="28"/>
        </w:rPr>
        <w:t xml:space="preserve"> ро</w:t>
      </w:r>
      <w:r w:rsidR="00A8101E">
        <w:rPr>
          <w:rFonts w:ascii="Times New Roman" w:eastAsia="Times New Roman" w:hAnsi="Times New Roman" w:cs="Times New Roman"/>
          <w:sz w:val="28"/>
        </w:rPr>
        <w:t xml:space="preserve">ку народження, відносно дітей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8101E" w:rsidRPr="00A8101E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A8101E" w:rsidRPr="00A8101E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A8101E" w:rsidRPr="00A8101E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A8101E" w:rsidRPr="00A8101E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A8101E" w:rsidRPr="00A8101E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A8101E" w:rsidRPr="00A8101E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A8101E" w:rsidRPr="00A8101E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="00A8101E">
        <w:rPr>
          <w:rFonts w:ascii="Times New Roman" w:hAnsi="Times New Roman" w:cs="Times New Roman"/>
          <w:sz w:val="28"/>
          <w:szCs w:val="28"/>
        </w:rPr>
        <w:t xml:space="preserve"> </w:t>
      </w:r>
      <w:r w:rsidR="00A8101E">
        <w:rPr>
          <w:rFonts w:ascii="Times New Roman" w:eastAsia="Times New Roman" w:hAnsi="Times New Roman" w:cs="Times New Roman"/>
          <w:sz w:val="28"/>
        </w:rPr>
        <w:t xml:space="preserve">року народження, </w:t>
      </w:r>
      <w:r w:rsidR="00A8101E" w:rsidRPr="00A8101E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A8101E" w:rsidRPr="00A8101E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A8101E" w:rsidRPr="00A8101E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A8101E" w:rsidRPr="00A8101E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A8101E" w:rsidRPr="00A8101E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A8101E" w:rsidRPr="00A8101E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A8101E" w:rsidRPr="00A8101E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>
        <w:rPr>
          <w:rFonts w:ascii="Times New Roman" w:eastAsia="Times New Roman" w:hAnsi="Times New Roman" w:cs="Times New Roman"/>
          <w:sz w:val="28"/>
        </w:rPr>
        <w:t xml:space="preserve"> року народження,  та направити його до Новоград-Волинського міськрайонного суду Житомирської області (додається).</w:t>
      </w:r>
    </w:p>
    <w:p w:rsidR="00F11EB2" w:rsidRDefault="00F11EB2" w:rsidP="00F11EB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Затвердити висновок органу опіки та піклування про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доцільність </w:t>
      </w:r>
      <w:r>
        <w:rPr>
          <w:rFonts w:ascii="Times New Roman" w:eastAsia="Times New Roman" w:hAnsi="Times New Roman" w:cs="Times New Roman"/>
          <w:sz w:val="28"/>
        </w:rPr>
        <w:t>позб</w:t>
      </w:r>
      <w:r w:rsidR="00A8101E">
        <w:rPr>
          <w:rFonts w:ascii="Times New Roman" w:eastAsia="Times New Roman" w:hAnsi="Times New Roman" w:cs="Times New Roman"/>
          <w:sz w:val="28"/>
        </w:rPr>
        <w:t xml:space="preserve">авлення батьківських прав </w:t>
      </w:r>
      <w:r w:rsidR="00A8101E" w:rsidRPr="00A8101E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A8101E" w:rsidRPr="00A8101E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A8101E" w:rsidRPr="00A8101E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A8101E" w:rsidRPr="00A8101E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A8101E" w:rsidRPr="00A8101E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A8101E" w:rsidRPr="00A8101E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A8101E" w:rsidRPr="00A8101E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>
        <w:rPr>
          <w:rFonts w:ascii="Times New Roman" w:eastAsia="Times New Roman" w:hAnsi="Times New Roman" w:cs="Times New Roman"/>
          <w:sz w:val="28"/>
        </w:rPr>
        <w:t xml:space="preserve"> року народженн</w:t>
      </w:r>
      <w:r w:rsidR="00A8101E">
        <w:rPr>
          <w:rFonts w:ascii="Times New Roman" w:eastAsia="Times New Roman" w:hAnsi="Times New Roman" w:cs="Times New Roman"/>
          <w:sz w:val="28"/>
        </w:rPr>
        <w:t xml:space="preserve">я, відносно дитини </w:t>
      </w:r>
      <w:r w:rsidR="00A8101E" w:rsidRPr="00A8101E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A8101E" w:rsidRPr="00A8101E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A8101E" w:rsidRPr="00A8101E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A8101E" w:rsidRPr="00A8101E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A8101E" w:rsidRPr="00A8101E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A8101E" w:rsidRPr="00A8101E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A8101E" w:rsidRPr="00A8101E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>
        <w:rPr>
          <w:rFonts w:ascii="Times New Roman" w:eastAsia="Times New Roman" w:hAnsi="Times New Roman" w:cs="Times New Roman"/>
          <w:sz w:val="28"/>
        </w:rPr>
        <w:t xml:space="preserve"> року народження,  та направити його до Новоград-Волинського міськрайонного суду Житомирської області (додається).</w:t>
      </w:r>
    </w:p>
    <w:p w:rsidR="00F11EB2" w:rsidRDefault="00F11EB2" w:rsidP="00F11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3. Контроль за виконанням рішення покласти на 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</w:rPr>
        <w:t>Гудзь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І.Л.</w:t>
      </w:r>
    </w:p>
    <w:p w:rsidR="00A8101E" w:rsidRDefault="00A8101E" w:rsidP="00F11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EB2" w:rsidRDefault="00F11EB2" w:rsidP="00F11EB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Міський голова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Микола БОРОВЕЦЬ</w:t>
      </w:r>
    </w:p>
    <w:p w:rsidR="00F11EB2" w:rsidRDefault="00F11EB2" w:rsidP="00F11EB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11EB2" w:rsidRDefault="00F11EB2" w:rsidP="00F11EB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F11EB2" w:rsidSect="00A8101E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B2"/>
    <w:rsid w:val="00160B80"/>
    <w:rsid w:val="002324F2"/>
    <w:rsid w:val="003A2879"/>
    <w:rsid w:val="003C5143"/>
    <w:rsid w:val="003F4D06"/>
    <w:rsid w:val="004D4146"/>
    <w:rsid w:val="00675716"/>
    <w:rsid w:val="00713720"/>
    <w:rsid w:val="00927C79"/>
    <w:rsid w:val="009B5E0C"/>
    <w:rsid w:val="00A8101E"/>
    <w:rsid w:val="00C84654"/>
    <w:rsid w:val="00CF501D"/>
    <w:rsid w:val="00E04039"/>
    <w:rsid w:val="00E45A80"/>
    <w:rsid w:val="00F1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FE2833"/>
  <w15:chartTrackingRefBased/>
  <w15:docId w15:val="{47F4C3C7-25F7-4738-AA5E-0EA444D5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B80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13</cp:revision>
  <cp:lastPrinted>2023-07-25T07:08:00Z</cp:lastPrinted>
  <dcterms:created xsi:type="dcterms:W3CDTF">2023-07-17T12:23:00Z</dcterms:created>
  <dcterms:modified xsi:type="dcterms:W3CDTF">2023-08-01T13:38:00Z</dcterms:modified>
</cp:coreProperties>
</file>