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74912" w14:textId="77777777" w:rsidR="00CC64DD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14:paraId="0A9AED91" w14:textId="77777777"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 wp14:anchorId="2A7D5AF1" wp14:editId="2616A02D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885BA" w14:textId="77777777"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1A4F174D" w14:textId="77777777"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14:paraId="673D99A5" w14:textId="77777777"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14:paraId="413C4361" w14:textId="77777777" w:rsidR="00CC64DD" w:rsidRDefault="00CC64DD" w:rsidP="00CC64DD">
      <w:pPr>
        <w:jc w:val="both"/>
        <w:rPr>
          <w:sz w:val="28"/>
          <w:szCs w:val="28"/>
          <w:lang w:val="uk-UA"/>
        </w:rPr>
      </w:pPr>
    </w:p>
    <w:p w14:paraId="3FF1C46B" w14:textId="77777777" w:rsidR="00CC64DD" w:rsidRDefault="00CC64DD" w:rsidP="00CC64DD">
      <w:pPr>
        <w:jc w:val="both"/>
        <w:rPr>
          <w:sz w:val="28"/>
          <w:szCs w:val="28"/>
          <w:lang w:val="uk-UA"/>
        </w:rPr>
      </w:pPr>
    </w:p>
    <w:p w14:paraId="39091117" w14:textId="680032A5" w:rsidR="00CC64DD" w:rsidRDefault="00C568DA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23.08.2023</w:t>
      </w:r>
      <w:r w:rsidR="004C6142">
        <w:rPr>
          <w:sz w:val="28"/>
          <w:szCs w:val="28"/>
          <w:lang w:val="uk-UA"/>
        </w:rPr>
        <w:t xml:space="preserve">           </w:t>
      </w:r>
      <w:r w:rsidR="00CC64DD">
        <w:rPr>
          <w:sz w:val="28"/>
          <w:szCs w:val="28"/>
          <w:lang w:val="uk-UA"/>
        </w:rPr>
        <w:t xml:space="preserve">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 </w:t>
      </w:r>
      <w:r w:rsidR="002F3876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                   </w:t>
      </w:r>
      <w:bookmarkStart w:id="0" w:name="_GoBack"/>
      <w:bookmarkEnd w:id="0"/>
      <w:r w:rsidR="002F3876">
        <w:rPr>
          <w:sz w:val="28"/>
          <w:szCs w:val="28"/>
          <w:lang w:val="uk-UA"/>
        </w:rPr>
        <w:t xml:space="preserve"> </w:t>
      </w:r>
      <w:r w:rsidR="00CC64DD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858</w:t>
      </w:r>
    </w:p>
    <w:p w14:paraId="2BE17F7D" w14:textId="77777777"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14:paraId="04E4B9FA" w14:textId="77777777" w:rsidR="00AD54A8" w:rsidRPr="00EE5C04" w:rsidRDefault="00AD54A8" w:rsidP="00AD54A8">
      <w:pPr>
        <w:ind w:right="5102"/>
        <w:jc w:val="both"/>
        <w:rPr>
          <w:sz w:val="28"/>
          <w:szCs w:val="28"/>
          <w:lang w:val="uk-UA"/>
        </w:rPr>
      </w:pPr>
      <w:r w:rsidRPr="00EE5C04">
        <w:rPr>
          <w:sz w:val="28"/>
          <w:szCs w:val="28"/>
          <w:lang w:val="uk-UA"/>
        </w:rPr>
        <w:t xml:space="preserve">Про </w:t>
      </w:r>
      <w:r w:rsidR="002F3876">
        <w:rPr>
          <w:sz w:val="28"/>
          <w:szCs w:val="28"/>
          <w:lang w:val="uk-UA"/>
        </w:rPr>
        <w:t>підтримку родини, сприяння життєстійкості людей, розвиток соціальних послуг – пріоритети соціальної політики на 2023 рік</w:t>
      </w:r>
      <w:r w:rsidRPr="00EE5C04">
        <w:rPr>
          <w:sz w:val="28"/>
          <w:szCs w:val="28"/>
          <w:lang w:val="uk-UA"/>
        </w:rPr>
        <w:t xml:space="preserve"> </w:t>
      </w:r>
    </w:p>
    <w:p w14:paraId="55BF5DF2" w14:textId="77777777" w:rsidR="00AD54A8" w:rsidRPr="00EE5C04" w:rsidRDefault="00AD54A8" w:rsidP="00AD54A8">
      <w:pPr>
        <w:jc w:val="both"/>
        <w:rPr>
          <w:sz w:val="28"/>
          <w:szCs w:val="28"/>
          <w:lang w:val="uk-UA"/>
        </w:rPr>
      </w:pPr>
    </w:p>
    <w:p w14:paraId="2983FA9C" w14:textId="77777777" w:rsidR="00AD54A8" w:rsidRPr="00EE5C04" w:rsidRDefault="00AD54A8" w:rsidP="00AD54A8">
      <w:pPr>
        <w:jc w:val="both"/>
        <w:rPr>
          <w:sz w:val="28"/>
          <w:szCs w:val="28"/>
          <w:lang w:val="uk-UA"/>
        </w:rPr>
      </w:pPr>
      <w:r w:rsidRPr="00EE5C04">
        <w:rPr>
          <w:sz w:val="28"/>
          <w:szCs w:val="28"/>
          <w:lang w:val="uk-UA"/>
        </w:rPr>
        <w:t xml:space="preserve">        </w:t>
      </w:r>
      <w:r w:rsidR="0018306F">
        <w:rPr>
          <w:sz w:val="28"/>
          <w:szCs w:val="28"/>
          <w:lang w:val="uk-UA"/>
        </w:rPr>
        <w:t xml:space="preserve"> Керуючись </w:t>
      </w:r>
      <w:r w:rsidRPr="00EE5C04">
        <w:rPr>
          <w:sz w:val="28"/>
          <w:szCs w:val="28"/>
          <w:lang w:val="uk-UA"/>
        </w:rPr>
        <w:t>статтею 40</w:t>
      </w:r>
      <w:r w:rsidR="0018306F">
        <w:rPr>
          <w:sz w:val="28"/>
          <w:szCs w:val="28"/>
          <w:lang w:val="uk-UA"/>
        </w:rPr>
        <w:t>, пунктом 2 частини другої статті 52</w:t>
      </w:r>
      <w:r w:rsidRPr="00EE5C04">
        <w:rPr>
          <w:sz w:val="28"/>
          <w:szCs w:val="28"/>
          <w:lang w:val="uk-UA"/>
        </w:rPr>
        <w:t xml:space="preserve"> Закону України “Про місцеве самоврядування в Україні”, Планом роботи виконавчог</w:t>
      </w:r>
      <w:r w:rsidR="00E20F6E">
        <w:rPr>
          <w:sz w:val="28"/>
          <w:szCs w:val="28"/>
          <w:lang w:val="uk-UA"/>
        </w:rPr>
        <w:t>о комітету міської ради на друге</w:t>
      </w:r>
      <w:r>
        <w:rPr>
          <w:sz w:val="28"/>
          <w:szCs w:val="28"/>
          <w:lang w:val="uk-UA"/>
        </w:rPr>
        <w:t xml:space="preserve"> півріччя  2023</w:t>
      </w:r>
      <w:r w:rsidRPr="00EE5C04">
        <w:rPr>
          <w:sz w:val="28"/>
          <w:szCs w:val="28"/>
          <w:lang w:val="uk-UA"/>
        </w:rPr>
        <w:t xml:space="preserve"> року, з метою інформування мешканців місько</w:t>
      </w:r>
      <w:r>
        <w:rPr>
          <w:sz w:val="28"/>
          <w:szCs w:val="28"/>
          <w:lang w:val="uk-UA"/>
        </w:rPr>
        <w:t xml:space="preserve">ї територіальної громади про </w:t>
      </w:r>
      <w:r w:rsidR="002F3876">
        <w:rPr>
          <w:sz w:val="28"/>
          <w:szCs w:val="28"/>
          <w:lang w:val="uk-UA"/>
        </w:rPr>
        <w:t>підтримку родини, сприяння життєстійкості людей, розвиток соціальних послуг – пріоритети соціальної політики на 2023 рік</w:t>
      </w:r>
      <w:r w:rsidRPr="00EE5C04">
        <w:rPr>
          <w:sz w:val="28"/>
          <w:szCs w:val="28"/>
          <w:lang w:val="uk-UA"/>
        </w:rPr>
        <w:t xml:space="preserve">, виконавчий комітет міської ради </w:t>
      </w:r>
      <w:r w:rsidRPr="00EE5C04">
        <w:rPr>
          <w:sz w:val="28"/>
          <w:szCs w:val="28"/>
          <w:lang w:val="uk-UA"/>
        </w:rPr>
        <w:tab/>
      </w:r>
    </w:p>
    <w:p w14:paraId="47320983" w14:textId="77777777" w:rsidR="00AD54A8" w:rsidRPr="00EE5C04" w:rsidRDefault="00AD54A8" w:rsidP="00AD54A8">
      <w:pPr>
        <w:ind w:hanging="20"/>
        <w:jc w:val="both"/>
        <w:rPr>
          <w:sz w:val="28"/>
          <w:szCs w:val="28"/>
          <w:lang w:val="uk-UA"/>
        </w:rPr>
      </w:pPr>
      <w:r w:rsidRPr="00EE5C04">
        <w:rPr>
          <w:sz w:val="28"/>
          <w:szCs w:val="28"/>
          <w:lang w:val="uk-UA"/>
        </w:rPr>
        <w:t>ВИРІШИВ:</w:t>
      </w:r>
    </w:p>
    <w:p w14:paraId="65A3D46F" w14:textId="77777777" w:rsidR="00AD54A8" w:rsidRPr="00EE5C04" w:rsidRDefault="00AD54A8" w:rsidP="00AD54A8">
      <w:pPr>
        <w:ind w:hanging="20"/>
        <w:jc w:val="both"/>
        <w:rPr>
          <w:sz w:val="28"/>
          <w:szCs w:val="28"/>
          <w:lang w:val="uk-UA"/>
        </w:rPr>
      </w:pPr>
    </w:p>
    <w:p w14:paraId="59198B1A" w14:textId="77777777" w:rsidR="00AD54A8" w:rsidRPr="00EE5C04" w:rsidRDefault="00AD54A8" w:rsidP="00AD54A8">
      <w:pPr>
        <w:ind w:left="-20"/>
        <w:jc w:val="both"/>
        <w:rPr>
          <w:sz w:val="28"/>
          <w:szCs w:val="28"/>
          <w:lang w:val="uk-UA"/>
        </w:rPr>
      </w:pPr>
      <w:r w:rsidRPr="00EE5C04">
        <w:rPr>
          <w:sz w:val="28"/>
          <w:szCs w:val="28"/>
          <w:lang w:val="uk-UA"/>
        </w:rPr>
        <w:t xml:space="preserve">        1. </w:t>
      </w:r>
      <w:r w:rsidRPr="00DE6C5B">
        <w:rPr>
          <w:sz w:val="28"/>
          <w:szCs w:val="28"/>
          <w:lang w:val="uk-UA"/>
        </w:rPr>
        <w:t>Інформацію</w:t>
      </w:r>
      <w:r w:rsidRPr="00EE5C04">
        <w:rPr>
          <w:sz w:val="28"/>
          <w:szCs w:val="28"/>
          <w:lang w:val="uk-UA"/>
        </w:rPr>
        <w:t xml:space="preserve"> управління соціального захисту населення міської ради (</w:t>
      </w:r>
      <w:r w:rsidR="002F3876">
        <w:rPr>
          <w:sz w:val="28"/>
          <w:szCs w:val="28"/>
          <w:lang w:val="uk-UA"/>
        </w:rPr>
        <w:t>Шатило Н.Ю.</w:t>
      </w:r>
      <w:r w:rsidRPr="00EE5C04">
        <w:rPr>
          <w:sz w:val="28"/>
          <w:szCs w:val="28"/>
          <w:lang w:val="uk-UA"/>
        </w:rPr>
        <w:t xml:space="preserve">) </w:t>
      </w:r>
      <w:r w:rsidRPr="00DE6C5B">
        <w:rPr>
          <w:sz w:val="28"/>
          <w:szCs w:val="28"/>
          <w:lang w:val="uk-UA"/>
        </w:rPr>
        <w:t xml:space="preserve">про </w:t>
      </w:r>
      <w:r w:rsidR="002F3876">
        <w:rPr>
          <w:sz w:val="28"/>
          <w:szCs w:val="28"/>
          <w:lang w:val="uk-UA"/>
        </w:rPr>
        <w:t>підтримку родини, сприяння життєстійкості людей, розвиток соціальних послуг – пріоритети соціальної політики на 2023 рік</w:t>
      </w:r>
      <w:r w:rsidR="00DE6C5B" w:rsidRPr="00EE5C04">
        <w:rPr>
          <w:sz w:val="28"/>
          <w:szCs w:val="28"/>
          <w:lang w:val="uk-UA"/>
        </w:rPr>
        <w:t xml:space="preserve"> </w:t>
      </w:r>
      <w:r w:rsidRPr="00EE5C04">
        <w:rPr>
          <w:sz w:val="28"/>
          <w:szCs w:val="28"/>
          <w:lang w:val="uk-UA"/>
        </w:rPr>
        <w:t>взяти до уваги</w:t>
      </w:r>
      <w:r w:rsidR="00D00496">
        <w:rPr>
          <w:sz w:val="28"/>
          <w:szCs w:val="28"/>
          <w:lang w:val="uk-UA"/>
        </w:rPr>
        <w:t xml:space="preserve"> (додається)</w:t>
      </w:r>
      <w:r w:rsidRPr="00EE5C04">
        <w:rPr>
          <w:sz w:val="28"/>
          <w:szCs w:val="28"/>
          <w:lang w:val="uk-UA"/>
        </w:rPr>
        <w:t xml:space="preserve">. </w:t>
      </w:r>
    </w:p>
    <w:p w14:paraId="43FA4A0C" w14:textId="77777777" w:rsidR="00AD54A8" w:rsidRPr="00EE5C04" w:rsidRDefault="00AD54A8" w:rsidP="00AD54A8">
      <w:pPr>
        <w:pStyle w:val="11"/>
        <w:widowControl w:val="0"/>
        <w:tabs>
          <w:tab w:val="left" w:pos="540"/>
        </w:tabs>
        <w:autoSpaceDE w:val="0"/>
        <w:autoSpaceDN w:val="0"/>
        <w:adjustRightInd w:val="0"/>
        <w:ind w:left="0" w:right="-31"/>
        <w:jc w:val="both"/>
        <w:rPr>
          <w:sz w:val="28"/>
          <w:szCs w:val="28"/>
          <w:lang w:val="uk-UA"/>
        </w:rPr>
      </w:pPr>
      <w:r w:rsidRPr="00EE5C04">
        <w:rPr>
          <w:color w:val="000000"/>
          <w:sz w:val="28"/>
          <w:szCs w:val="28"/>
          <w:lang w:val="uk-UA"/>
        </w:rPr>
        <w:t xml:space="preserve">       2</w:t>
      </w:r>
      <w:r w:rsidRPr="00EE5C0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Управлінню соціального захисту н</w:t>
      </w:r>
      <w:r w:rsidR="00E20F6E">
        <w:rPr>
          <w:sz w:val="28"/>
          <w:szCs w:val="28"/>
          <w:lang w:val="uk-UA"/>
        </w:rPr>
        <w:t>аселення міської ради (Шатило Н.Ю.</w:t>
      </w:r>
      <w:r>
        <w:rPr>
          <w:sz w:val="28"/>
          <w:szCs w:val="28"/>
          <w:lang w:val="uk-UA"/>
        </w:rPr>
        <w:t xml:space="preserve">) інформувати мешканців міської територіальної громади через засоби масової інформації про </w:t>
      </w:r>
      <w:r w:rsidR="002F3876">
        <w:rPr>
          <w:sz w:val="28"/>
          <w:szCs w:val="28"/>
          <w:lang w:val="uk-UA"/>
        </w:rPr>
        <w:t>підтримку родини, сприяння життєстійкості людей, розвиток соціальних послуг – пріоритети соціальної політики на 2023 рік</w:t>
      </w:r>
      <w:r w:rsidRPr="00EE5C04">
        <w:rPr>
          <w:sz w:val="28"/>
          <w:szCs w:val="28"/>
          <w:lang w:val="uk-UA"/>
        </w:rPr>
        <w:t>.</w:t>
      </w:r>
    </w:p>
    <w:p w14:paraId="73F793E2" w14:textId="77777777" w:rsidR="00AD54A8" w:rsidRPr="00EE5C04" w:rsidRDefault="00AD54A8" w:rsidP="00AD54A8">
      <w:pPr>
        <w:ind w:left="-20" w:right="-46"/>
        <w:jc w:val="both"/>
        <w:rPr>
          <w:sz w:val="28"/>
          <w:szCs w:val="28"/>
        </w:rPr>
      </w:pPr>
      <w:r w:rsidRPr="00EE5C04">
        <w:rPr>
          <w:sz w:val="28"/>
          <w:szCs w:val="28"/>
          <w:lang w:val="uk-UA"/>
        </w:rPr>
        <w:t xml:space="preserve">       3. Контроль за виконанням цього рішення покласти на заступника міського голови Гудзь І.Л.</w:t>
      </w:r>
    </w:p>
    <w:p w14:paraId="7BF14A05" w14:textId="77777777" w:rsidR="00722B93" w:rsidRPr="00AD54A8" w:rsidRDefault="00722B93" w:rsidP="00722B93">
      <w:pPr>
        <w:jc w:val="both"/>
      </w:pPr>
    </w:p>
    <w:p w14:paraId="72B1AB02" w14:textId="77777777" w:rsidR="00722B93" w:rsidRDefault="00722B93" w:rsidP="00722B93">
      <w:pPr>
        <w:jc w:val="both"/>
        <w:rPr>
          <w:sz w:val="28"/>
          <w:szCs w:val="28"/>
          <w:lang w:val="uk-UA"/>
        </w:rPr>
      </w:pPr>
    </w:p>
    <w:p w14:paraId="24FA5C0C" w14:textId="77777777" w:rsidR="00722B93" w:rsidRDefault="00722B93" w:rsidP="00722B93">
      <w:pPr>
        <w:jc w:val="both"/>
        <w:rPr>
          <w:sz w:val="28"/>
          <w:szCs w:val="28"/>
          <w:lang w:val="uk-UA"/>
        </w:rPr>
      </w:pPr>
    </w:p>
    <w:p w14:paraId="33A9F6A0" w14:textId="77777777" w:rsidR="00722B93" w:rsidRDefault="00722B93" w:rsidP="00722B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</w:t>
      </w:r>
      <w:r>
        <w:rPr>
          <w:sz w:val="28"/>
          <w:szCs w:val="28"/>
          <w:lang w:val="uk-UA"/>
        </w:rPr>
        <w:tab/>
        <w:t xml:space="preserve">               </w:t>
      </w:r>
      <w:r w:rsidRPr="00CA1ECA"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      Микола БОРОВЕЦЬ</w:t>
      </w:r>
    </w:p>
    <w:p w14:paraId="1A672FCB" w14:textId="77777777" w:rsidR="0033776E" w:rsidRDefault="0033776E" w:rsidP="00722B93">
      <w:pPr>
        <w:jc w:val="both"/>
        <w:rPr>
          <w:sz w:val="28"/>
          <w:szCs w:val="28"/>
          <w:lang w:val="uk-UA"/>
        </w:rPr>
      </w:pPr>
    </w:p>
    <w:p w14:paraId="03A14628" w14:textId="77777777" w:rsidR="0033776E" w:rsidRDefault="0033776E" w:rsidP="00722B93">
      <w:pPr>
        <w:jc w:val="both"/>
        <w:rPr>
          <w:sz w:val="28"/>
          <w:szCs w:val="28"/>
          <w:lang w:val="uk-UA"/>
        </w:rPr>
      </w:pPr>
    </w:p>
    <w:p w14:paraId="5D0D23FA" w14:textId="77777777" w:rsidR="008E1448" w:rsidRDefault="008E1448" w:rsidP="00722B93">
      <w:pPr>
        <w:jc w:val="both"/>
        <w:rPr>
          <w:sz w:val="28"/>
          <w:szCs w:val="28"/>
          <w:lang w:val="uk-UA"/>
        </w:rPr>
      </w:pPr>
    </w:p>
    <w:p w14:paraId="5C2A178B" w14:textId="77777777" w:rsidR="008E1448" w:rsidRDefault="008E1448" w:rsidP="00722B93">
      <w:pPr>
        <w:jc w:val="both"/>
        <w:rPr>
          <w:sz w:val="28"/>
          <w:szCs w:val="28"/>
          <w:lang w:val="uk-UA"/>
        </w:rPr>
      </w:pPr>
    </w:p>
    <w:p w14:paraId="55D614A6" w14:textId="77777777" w:rsidR="008E1448" w:rsidRDefault="008E1448" w:rsidP="00722B93">
      <w:pPr>
        <w:jc w:val="both"/>
        <w:rPr>
          <w:sz w:val="28"/>
          <w:szCs w:val="28"/>
          <w:lang w:val="uk-UA"/>
        </w:rPr>
      </w:pPr>
    </w:p>
    <w:p w14:paraId="10E30664" w14:textId="77777777" w:rsidR="008E1448" w:rsidRDefault="008E1448" w:rsidP="00722B93">
      <w:pPr>
        <w:jc w:val="both"/>
        <w:rPr>
          <w:sz w:val="28"/>
          <w:szCs w:val="28"/>
          <w:lang w:val="uk-UA"/>
        </w:rPr>
      </w:pPr>
    </w:p>
    <w:p w14:paraId="7078D4E3" w14:textId="77777777" w:rsidR="008E1448" w:rsidRDefault="008E1448" w:rsidP="00722B93">
      <w:pPr>
        <w:jc w:val="both"/>
        <w:rPr>
          <w:sz w:val="28"/>
          <w:szCs w:val="28"/>
          <w:lang w:val="uk-UA"/>
        </w:rPr>
      </w:pPr>
    </w:p>
    <w:p w14:paraId="668BE8E5" w14:textId="77777777" w:rsidR="008E1448" w:rsidRDefault="008E1448" w:rsidP="00722B93">
      <w:pPr>
        <w:jc w:val="both"/>
        <w:rPr>
          <w:sz w:val="28"/>
          <w:szCs w:val="28"/>
          <w:lang w:val="uk-UA"/>
        </w:rPr>
      </w:pPr>
    </w:p>
    <w:p w14:paraId="207290B4" w14:textId="77777777" w:rsidR="008E1448" w:rsidRPr="008E1448" w:rsidRDefault="008E1448" w:rsidP="008E1448">
      <w:pPr>
        <w:spacing w:before="100" w:beforeAutospacing="1" w:after="100" w:afterAutospacing="1"/>
        <w:ind w:firstLine="851"/>
        <w:jc w:val="center"/>
        <w:outlineLvl w:val="0"/>
        <w:rPr>
          <w:b/>
          <w:bCs/>
          <w:kern w:val="36"/>
          <w:sz w:val="28"/>
          <w:szCs w:val="28"/>
          <w:lang w:val="uk-UA" w:eastAsia="uk-UA"/>
        </w:rPr>
      </w:pPr>
      <w:r w:rsidRPr="008E1448">
        <w:rPr>
          <w:b/>
          <w:bCs/>
          <w:kern w:val="36"/>
          <w:sz w:val="28"/>
          <w:szCs w:val="28"/>
          <w:lang w:val="uk-UA" w:eastAsia="uk-UA"/>
        </w:rPr>
        <w:lastRenderedPageBreak/>
        <w:t>Інформація про підтримку родини, сприяння життєстійкості людей, розвиток соціальних послуг – пріоритети соціальної політики на 2023 рік</w:t>
      </w:r>
    </w:p>
    <w:p w14:paraId="6626185D" w14:textId="77777777" w:rsidR="008E1448" w:rsidRPr="008E1448" w:rsidRDefault="008E1448" w:rsidP="008E1448">
      <w:pPr>
        <w:spacing w:before="100" w:beforeAutospacing="1" w:after="100" w:afterAutospacing="1"/>
        <w:ind w:firstLine="851"/>
        <w:jc w:val="both"/>
        <w:outlineLvl w:val="0"/>
        <w:rPr>
          <w:sz w:val="28"/>
          <w:szCs w:val="28"/>
          <w:lang w:val="uk-UA"/>
        </w:rPr>
      </w:pPr>
      <w:r w:rsidRPr="008E1448">
        <w:rPr>
          <w:sz w:val="28"/>
          <w:szCs w:val="28"/>
          <w:lang w:val="uk-UA"/>
        </w:rPr>
        <w:t>Підтримка родин, сприяння життєстійкості наших людей, допомога людині вийти з кризової ситуації – головний фокус соціального захисту населення нашої громади</w:t>
      </w:r>
      <w:r>
        <w:rPr>
          <w:sz w:val="28"/>
          <w:szCs w:val="28"/>
          <w:lang w:val="uk-UA"/>
        </w:rPr>
        <w:t>.</w:t>
      </w:r>
    </w:p>
    <w:p w14:paraId="5E8192DB" w14:textId="77777777" w:rsidR="008E1448" w:rsidRPr="008E1448" w:rsidRDefault="008E1448" w:rsidP="008E1448">
      <w:pPr>
        <w:spacing w:before="100" w:beforeAutospacing="1" w:after="100" w:afterAutospacing="1"/>
        <w:ind w:firstLine="851"/>
        <w:jc w:val="both"/>
        <w:rPr>
          <w:bCs/>
          <w:sz w:val="28"/>
          <w:szCs w:val="28"/>
          <w:lang w:val="uk-UA" w:eastAsia="uk-UA"/>
        </w:rPr>
      </w:pPr>
      <w:r w:rsidRPr="008E1448">
        <w:rPr>
          <w:bCs/>
          <w:sz w:val="28"/>
          <w:szCs w:val="28"/>
          <w:lang w:val="uk-UA" w:eastAsia="uk-UA"/>
        </w:rPr>
        <w:t xml:space="preserve">2023 рік складний як для держави, органів соціального захисту населення, так і для людей, які потребували соціальної захисту в складних життєвих обставинах, спричинених війною. Та попри усі виклики, з державного бюджету для нашої громади  протягом 2023 року було виділено </w:t>
      </w:r>
      <w:r w:rsidRPr="0041346E">
        <w:rPr>
          <w:b/>
          <w:sz w:val="28"/>
          <w:szCs w:val="28"/>
          <w:lang w:val="uk-UA" w:eastAsia="uk-UA"/>
        </w:rPr>
        <w:t>127,6 млн. грн, та 86,6 млн</w:t>
      </w:r>
      <w:r w:rsidRPr="008E1448">
        <w:rPr>
          <w:bCs/>
          <w:sz w:val="28"/>
          <w:szCs w:val="28"/>
          <w:lang w:val="uk-UA" w:eastAsia="uk-UA"/>
        </w:rPr>
        <w:t xml:space="preserve">. грн з місцевого бюджету </w:t>
      </w:r>
    </w:p>
    <w:p w14:paraId="2BEBCB0E" w14:textId="77777777" w:rsidR="008E1448" w:rsidRPr="008E1448" w:rsidRDefault="008E1448" w:rsidP="008E1448">
      <w:pPr>
        <w:pStyle w:val="a3"/>
        <w:jc w:val="both"/>
        <w:rPr>
          <w:sz w:val="28"/>
          <w:szCs w:val="28"/>
        </w:rPr>
      </w:pPr>
      <w:r w:rsidRPr="008E1448">
        <w:rPr>
          <w:sz w:val="28"/>
          <w:szCs w:val="28"/>
          <w:shd w:val="clear" w:color="auto" w:fill="FFFFFF"/>
        </w:rPr>
        <w:t xml:space="preserve">            З метою соціальної підтримки малозабезпечених громадян, ветеранів війни  міською  територіальною громадою затверджені</w:t>
      </w:r>
      <w:r w:rsidRPr="008E1448">
        <w:rPr>
          <w:sz w:val="28"/>
          <w:szCs w:val="28"/>
        </w:rPr>
        <w:t xml:space="preserve"> та діють  програми</w:t>
      </w:r>
      <w:r w:rsidRPr="008E1448">
        <w:rPr>
          <w:sz w:val="28"/>
          <w:szCs w:val="28"/>
          <w:shd w:val="clear" w:color="auto" w:fill="FFFFFF"/>
        </w:rPr>
        <w:t xml:space="preserve">  соціального захисту, за якими найбільш вразливим категоріям громадян надається матеріальна допомога, оплачуються пільги за користування житлово-комунальними послугами, здійснюються  </w:t>
      </w:r>
      <w:r w:rsidRPr="008E1448">
        <w:rPr>
          <w:sz w:val="28"/>
          <w:szCs w:val="28"/>
        </w:rPr>
        <w:t>видатки на фінансування пільг з перевезення пільгових категорій, та інші пільги та компенсації, а саме:</w:t>
      </w:r>
    </w:p>
    <w:p w14:paraId="0FD9965B" w14:textId="77777777" w:rsidR="008E1448" w:rsidRPr="008E1448" w:rsidRDefault="008E1448" w:rsidP="008E1448">
      <w:pPr>
        <w:pStyle w:val="a3"/>
        <w:jc w:val="both"/>
        <w:rPr>
          <w:b/>
          <w:sz w:val="28"/>
          <w:szCs w:val="28"/>
        </w:rPr>
      </w:pPr>
      <w:r w:rsidRPr="008E1448">
        <w:rPr>
          <w:b/>
          <w:sz w:val="28"/>
          <w:szCs w:val="28"/>
        </w:rPr>
        <w:t xml:space="preserve">Програма соціальної підтримки учасників антитерористичної операції, операції об’єднаних сил, </w:t>
      </w:r>
      <w:r w:rsidRPr="008E1448">
        <w:rPr>
          <w:b/>
          <w:color w:val="333333"/>
          <w:sz w:val="28"/>
          <w:szCs w:val="28"/>
          <w:shd w:val="clear" w:color="auto" w:fill="FFFFFF"/>
        </w:rPr>
        <w:t>захисту безпеки населення та інтересів держави у зв’язку з військовою агресією Російської Федерації проти України,</w:t>
      </w:r>
      <w:r w:rsidRPr="008E1448">
        <w:rPr>
          <w:b/>
          <w:sz w:val="28"/>
          <w:szCs w:val="28"/>
        </w:rPr>
        <w:t xml:space="preserve"> членів сімей загиблих учасників антитерористичної операції, операції об’єднаних сил, </w:t>
      </w:r>
      <w:r w:rsidRPr="008E1448">
        <w:rPr>
          <w:b/>
          <w:color w:val="333333"/>
          <w:sz w:val="28"/>
          <w:szCs w:val="28"/>
          <w:shd w:val="clear" w:color="auto" w:fill="FFFFFF"/>
        </w:rPr>
        <w:t>захисту безпеки населення та інтересів держави у зв’язку з військовою агресією Російської Федерації проти України,</w:t>
      </w:r>
      <w:r w:rsidRPr="008E1448">
        <w:rPr>
          <w:b/>
          <w:sz w:val="28"/>
          <w:szCs w:val="28"/>
        </w:rPr>
        <w:t xml:space="preserve"> учасників Революції Гідності, членів сімей загиблих учасників Революції Гідності на 2023 рік. </w:t>
      </w:r>
    </w:p>
    <w:p w14:paraId="2969D25D" w14:textId="77777777" w:rsidR="008E1448" w:rsidRPr="008E1448" w:rsidRDefault="008E1448" w:rsidP="008E1448">
      <w:pPr>
        <w:pStyle w:val="a3"/>
        <w:jc w:val="both"/>
        <w:rPr>
          <w:sz w:val="28"/>
          <w:szCs w:val="28"/>
        </w:rPr>
      </w:pPr>
      <w:r w:rsidRPr="008E1448">
        <w:rPr>
          <w:sz w:val="28"/>
          <w:szCs w:val="28"/>
        </w:rPr>
        <w:t>Відповідно до даної програми надаються такі пільги:</w:t>
      </w:r>
    </w:p>
    <w:p w14:paraId="5BB80131" w14:textId="77777777" w:rsidR="008E1448" w:rsidRPr="008E1448" w:rsidRDefault="008E1448" w:rsidP="008E1448">
      <w:pPr>
        <w:pStyle w:val="a3"/>
        <w:jc w:val="both"/>
        <w:rPr>
          <w:sz w:val="28"/>
          <w:szCs w:val="28"/>
        </w:rPr>
      </w:pPr>
      <w:r w:rsidRPr="008E1448">
        <w:rPr>
          <w:sz w:val="28"/>
          <w:szCs w:val="28"/>
        </w:rPr>
        <w:t xml:space="preserve">- пільги на житлово-комунальні послуги членам сімей загиблих  учасників АТО/ООС/захисту від військової агресії російської федерації в розмірі 50% їх вартості в межах соціальних норм, яке надає змогу користуватися даним сім’ям 100% знижкою з оплати житлово-комунальних послуг.  В 2023 році на ці цілі передбачено  </w:t>
      </w:r>
      <w:r w:rsidRPr="0041346E">
        <w:rPr>
          <w:b/>
          <w:bCs/>
          <w:sz w:val="28"/>
          <w:szCs w:val="28"/>
        </w:rPr>
        <w:t>1 млн.грн.;</w:t>
      </w:r>
    </w:p>
    <w:p w14:paraId="3D12929D" w14:textId="77777777" w:rsidR="008E1448" w:rsidRPr="008E1448" w:rsidRDefault="008E1448" w:rsidP="008E1448">
      <w:pPr>
        <w:pStyle w:val="a3"/>
        <w:jc w:val="both"/>
        <w:rPr>
          <w:sz w:val="28"/>
          <w:szCs w:val="28"/>
        </w:rPr>
      </w:pPr>
      <w:r w:rsidRPr="008E1448">
        <w:rPr>
          <w:sz w:val="28"/>
          <w:szCs w:val="28"/>
        </w:rPr>
        <w:t xml:space="preserve">- надання разової допомоги членам сімей загиблих захисників та захисниць та учасникам АТО/ООС/захисту від військової агресії російської федерації, так, на дану допомогу за 2023 рік передбачено </w:t>
      </w:r>
      <w:r w:rsidRPr="0041346E">
        <w:rPr>
          <w:b/>
          <w:bCs/>
          <w:sz w:val="28"/>
          <w:szCs w:val="28"/>
        </w:rPr>
        <w:t>500 тис.грн</w:t>
      </w:r>
      <w:r w:rsidRPr="008E1448">
        <w:rPr>
          <w:sz w:val="28"/>
          <w:szCs w:val="28"/>
        </w:rPr>
        <w:t>.;</w:t>
      </w:r>
    </w:p>
    <w:p w14:paraId="0C8F5466" w14:textId="77777777" w:rsidR="008E1448" w:rsidRPr="008E1448" w:rsidRDefault="008E1448" w:rsidP="008E1448">
      <w:pPr>
        <w:pStyle w:val="a3"/>
        <w:jc w:val="both"/>
        <w:rPr>
          <w:sz w:val="28"/>
          <w:szCs w:val="28"/>
        </w:rPr>
      </w:pPr>
      <w:r w:rsidRPr="008E1448">
        <w:rPr>
          <w:sz w:val="28"/>
          <w:szCs w:val="28"/>
        </w:rPr>
        <w:t xml:space="preserve">- грошова компенсація за належні для отримання жилі приміщення військовослужбовцям Звягельської міської територіальної громади, на 2023 рік передбачено </w:t>
      </w:r>
      <w:r w:rsidRPr="0041346E">
        <w:rPr>
          <w:b/>
          <w:bCs/>
          <w:sz w:val="28"/>
          <w:szCs w:val="28"/>
        </w:rPr>
        <w:t>54,4 млн.грн</w:t>
      </w:r>
      <w:r w:rsidRPr="008E1448">
        <w:rPr>
          <w:sz w:val="28"/>
          <w:szCs w:val="28"/>
        </w:rPr>
        <w:t>.;</w:t>
      </w:r>
    </w:p>
    <w:p w14:paraId="71A58BD8" w14:textId="77777777" w:rsidR="008E1448" w:rsidRPr="008E1448" w:rsidRDefault="008E1448" w:rsidP="008E1448">
      <w:pPr>
        <w:pStyle w:val="a3"/>
        <w:jc w:val="both"/>
        <w:rPr>
          <w:sz w:val="28"/>
          <w:szCs w:val="28"/>
        </w:rPr>
      </w:pPr>
      <w:r w:rsidRPr="008E1448">
        <w:rPr>
          <w:sz w:val="28"/>
          <w:szCs w:val="28"/>
        </w:rPr>
        <w:t>- одноразова допомога на оздоровлення дітям учасників антитерористичної операції</w:t>
      </w:r>
      <w:r w:rsidRPr="008E1448">
        <w:rPr>
          <w:sz w:val="28"/>
          <w:szCs w:val="28"/>
          <w:shd w:val="clear" w:color="auto" w:fill="FFFFFF"/>
        </w:rPr>
        <w:t>, операції об’єднаних сил</w:t>
      </w:r>
      <w:r w:rsidRPr="008E1448">
        <w:rPr>
          <w:sz w:val="28"/>
          <w:szCs w:val="28"/>
        </w:rPr>
        <w:t xml:space="preserve">, </w:t>
      </w:r>
      <w:r w:rsidRPr="008E1448">
        <w:rPr>
          <w:color w:val="000000"/>
          <w:sz w:val="28"/>
          <w:szCs w:val="28"/>
        </w:rPr>
        <w:t xml:space="preserve">бойових дій у зв’язку із </w:t>
      </w:r>
      <w:r w:rsidRPr="008E1448">
        <w:rPr>
          <w:color w:val="333333"/>
          <w:sz w:val="28"/>
          <w:szCs w:val="28"/>
          <w:shd w:val="clear" w:color="auto" w:fill="FFFFFF"/>
        </w:rPr>
        <w:t xml:space="preserve">військовою агресією </w:t>
      </w:r>
      <w:r w:rsidRPr="008E1448">
        <w:rPr>
          <w:color w:val="333333"/>
          <w:sz w:val="28"/>
          <w:szCs w:val="28"/>
          <w:shd w:val="clear" w:color="auto" w:fill="FFFFFF"/>
        </w:rPr>
        <w:lastRenderedPageBreak/>
        <w:t xml:space="preserve">російської федерації, загиблих та зниклих безвісти Захисників і Захисниць України, осіб, які беруть участь у </w:t>
      </w:r>
      <w:r w:rsidRPr="008E1448">
        <w:rPr>
          <w:color w:val="000000"/>
          <w:sz w:val="28"/>
          <w:szCs w:val="28"/>
        </w:rPr>
        <w:t xml:space="preserve">бойових діях у зв’язку із </w:t>
      </w:r>
      <w:r w:rsidRPr="008E1448">
        <w:rPr>
          <w:color w:val="333333"/>
          <w:sz w:val="28"/>
          <w:szCs w:val="28"/>
          <w:shd w:val="clear" w:color="auto" w:fill="FFFFFF"/>
        </w:rPr>
        <w:t xml:space="preserve">військовою агресією російської федерації </w:t>
      </w:r>
      <w:r w:rsidRPr="008E1448">
        <w:rPr>
          <w:sz w:val="28"/>
          <w:szCs w:val="28"/>
        </w:rPr>
        <w:t>– у 2023 році передбачено виплатити 10,5 млн.грн.</w:t>
      </w:r>
    </w:p>
    <w:p w14:paraId="76F2BF8C" w14:textId="77777777" w:rsidR="008E1448" w:rsidRPr="008E1448" w:rsidRDefault="008E1448" w:rsidP="008E1448">
      <w:pPr>
        <w:pStyle w:val="a3"/>
        <w:jc w:val="both"/>
        <w:rPr>
          <w:b/>
          <w:sz w:val="28"/>
          <w:szCs w:val="28"/>
        </w:rPr>
      </w:pPr>
      <w:r w:rsidRPr="008E1448">
        <w:rPr>
          <w:b/>
          <w:sz w:val="28"/>
          <w:szCs w:val="28"/>
        </w:rPr>
        <w:t>Комплексна програма ,,Соціальний захист“ на 2022 – 2026 роки.</w:t>
      </w:r>
    </w:p>
    <w:p w14:paraId="59AB5538" w14:textId="77777777" w:rsidR="008E1448" w:rsidRPr="008E1448" w:rsidRDefault="008E1448" w:rsidP="008E1448">
      <w:pPr>
        <w:pStyle w:val="a3"/>
        <w:jc w:val="both"/>
        <w:rPr>
          <w:sz w:val="28"/>
          <w:szCs w:val="28"/>
        </w:rPr>
      </w:pPr>
      <w:r w:rsidRPr="008E1448">
        <w:rPr>
          <w:sz w:val="28"/>
          <w:szCs w:val="28"/>
        </w:rPr>
        <w:t>Відповідно до програми надаються такі пільги:</w:t>
      </w:r>
    </w:p>
    <w:p w14:paraId="1CF12CD2" w14:textId="77777777" w:rsidR="008E1448" w:rsidRPr="0041346E" w:rsidRDefault="008E1448" w:rsidP="008E1448">
      <w:pPr>
        <w:pStyle w:val="a3"/>
        <w:jc w:val="both"/>
        <w:rPr>
          <w:b/>
          <w:bCs/>
          <w:sz w:val="28"/>
          <w:szCs w:val="28"/>
        </w:rPr>
      </w:pPr>
      <w:r w:rsidRPr="008E1448">
        <w:rPr>
          <w:sz w:val="28"/>
          <w:szCs w:val="28"/>
        </w:rPr>
        <w:t xml:space="preserve">- на перевезення пільгових категорій громадян, передбачено на 2023 рік   </w:t>
      </w:r>
      <w:r w:rsidRPr="0041346E">
        <w:rPr>
          <w:b/>
          <w:bCs/>
          <w:sz w:val="28"/>
          <w:szCs w:val="28"/>
        </w:rPr>
        <w:t xml:space="preserve">5 млн. 8 тис.грн.; </w:t>
      </w:r>
    </w:p>
    <w:p w14:paraId="6B514835" w14:textId="77777777" w:rsidR="008E1448" w:rsidRPr="008E1448" w:rsidRDefault="008E1448" w:rsidP="008E1448">
      <w:pPr>
        <w:pStyle w:val="a3"/>
        <w:jc w:val="both"/>
        <w:rPr>
          <w:sz w:val="28"/>
          <w:szCs w:val="28"/>
        </w:rPr>
      </w:pPr>
      <w:r w:rsidRPr="008E1448">
        <w:rPr>
          <w:sz w:val="28"/>
          <w:szCs w:val="28"/>
        </w:rPr>
        <w:t xml:space="preserve">- на послуги зв’язку - </w:t>
      </w:r>
      <w:r w:rsidRPr="0041346E">
        <w:rPr>
          <w:b/>
          <w:bCs/>
          <w:sz w:val="28"/>
          <w:szCs w:val="28"/>
        </w:rPr>
        <w:t>100 тис.грн</w:t>
      </w:r>
      <w:r w:rsidRPr="008E1448">
        <w:rPr>
          <w:sz w:val="28"/>
          <w:szCs w:val="28"/>
        </w:rPr>
        <w:t>.;</w:t>
      </w:r>
    </w:p>
    <w:p w14:paraId="284C03E1" w14:textId="77777777" w:rsidR="008E1448" w:rsidRPr="008E1448" w:rsidRDefault="008E1448" w:rsidP="008E1448">
      <w:pPr>
        <w:pStyle w:val="a3"/>
        <w:jc w:val="both"/>
        <w:rPr>
          <w:sz w:val="28"/>
          <w:szCs w:val="28"/>
        </w:rPr>
      </w:pPr>
      <w:r w:rsidRPr="008E1448">
        <w:rPr>
          <w:sz w:val="28"/>
          <w:szCs w:val="28"/>
        </w:rPr>
        <w:t xml:space="preserve">- пільги на житлово-комунальні послуги особам з інвалідністю по зору 1-2 групи та Почесним громадянам міста, на суму </w:t>
      </w:r>
      <w:r w:rsidRPr="0041346E">
        <w:rPr>
          <w:b/>
          <w:bCs/>
          <w:sz w:val="28"/>
          <w:szCs w:val="28"/>
        </w:rPr>
        <w:t>300 тис.грн.;</w:t>
      </w:r>
    </w:p>
    <w:p w14:paraId="073D9480" w14:textId="77777777" w:rsidR="008E1448" w:rsidRPr="008E1448" w:rsidRDefault="008E1448" w:rsidP="008E1448">
      <w:pPr>
        <w:pStyle w:val="a3"/>
        <w:jc w:val="both"/>
        <w:rPr>
          <w:sz w:val="28"/>
          <w:szCs w:val="28"/>
        </w:rPr>
      </w:pPr>
      <w:r w:rsidRPr="008E1448">
        <w:rPr>
          <w:sz w:val="28"/>
          <w:szCs w:val="28"/>
        </w:rPr>
        <w:t xml:space="preserve">- надання адресної грошової допомоги громадянам міста, так в 2023 році передбачено </w:t>
      </w:r>
      <w:r w:rsidRPr="0041346E">
        <w:rPr>
          <w:b/>
          <w:bCs/>
          <w:sz w:val="28"/>
          <w:szCs w:val="28"/>
        </w:rPr>
        <w:t>5 млн. 8 тис. грн</w:t>
      </w:r>
      <w:r w:rsidRPr="008E1448">
        <w:rPr>
          <w:sz w:val="28"/>
          <w:szCs w:val="28"/>
        </w:rPr>
        <w:t>.;</w:t>
      </w:r>
    </w:p>
    <w:p w14:paraId="6076AA18" w14:textId="77777777" w:rsidR="008E1448" w:rsidRPr="0041346E" w:rsidRDefault="008E1448" w:rsidP="008E1448">
      <w:pPr>
        <w:jc w:val="both"/>
        <w:rPr>
          <w:b/>
          <w:sz w:val="28"/>
          <w:szCs w:val="28"/>
          <w:lang w:val="uk-UA"/>
        </w:rPr>
      </w:pPr>
      <w:r w:rsidRPr="008E1448">
        <w:rPr>
          <w:sz w:val="28"/>
          <w:szCs w:val="28"/>
          <w:lang w:val="uk-UA"/>
        </w:rPr>
        <w:t xml:space="preserve">- безповоротна фінансова допомога фізичним особам – учасникам добровольчих формувань Звягельської міської територіальної громади, які виконують бойове розпорядження (наказ) – на 2023 рік передбачено </w:t>
      </w:r>
      <w:r w:rsidRPr="0041346E">
        <w:rPr>
          <w:b/>
          <w:sz w:val="28"/>
          <w:szCs w:val="28"/>
          <w:lang w:val="uk-UA"/>
        </w:rPr>
        <w:t>2 млн.340 тис.грн.;</w:t>
      </w:r>
    </w:p>
    <w:p w14:paraId="43685261" w14:textId="77777777" w:rsidR="008E1448" w:rsidRPr="008E1448" w:rsidRDefault="008E1448" w:rsidP="008E1448">
      <w:pPr>
        <w:jc w:val="both"/>
        <w:rPr>
          <w:sz w:val="28"/>
          <w:szCs w:val="28"/>
          <w:lang w:val="uk-UA"/>
        </w:rPr>
      </w:pPr>
      <w:r w:rsidRPr="008E1448">
        <w:rPr>
          <w:sz w:val="28"/>
          <w:szCs w:val="28"/>
          <w:lang w:val="uk-UA"/>
        </w:rPr>
        <w:t xml:space="preserve">- виплата </w:t>
      </w:r>
      <w:r w:rsidRPr="008E1448">
        <w:rPr>
          <w:color w:val="000000"/>
          <w:sz w:val="28"/>
          <w:szCs w:val="28"/>
          <w:shd w:val="clear" w:color="auto" w:fill="FFFFFF"/>
          <w:lang w:val="uk-UA"/>
        </w:rPr>
        <w:t xml:space="preserve">одноразової матеріальної допомога на компенсування матеріальної шкоди за знищення об’єкту нерухомого майна, який був знищений внаслідок збройної агресії Російської Федерації проти України – передбачено </w:t>
      </w:r>
      <w:r w:rsidRPr="008E1448">
        <w:rPr>
          <w:bCs/>
          <w:sz w:val="28"/>
          <w:szCs w:val="28"/>
          <w:lang w:val="uk-UA"/>
        </w:rPr>
        <w:t>6 млн. 400 тис. грн.</w:t>
      </w:r>
    </w:p>
    <w:p w14:paraId="142D3027" w14:textId="77777777" w:rsidR="008E1448" w:rsidRPr="008E1448" w:rsidRDefault="008E1448" w:rsidP="008E1448">
      <w:pPr>
        <w:spacing w:before="100" w:beforeAutospacing="1" w:after="100" w:afterAutospacing="1"/>
        <w:ind w:firstLine="851"/>
        <w:jc w:val="both"/>
        <w:rPr>
          <w:b/>
          <w:bCs/>
          <w:sz w:val="28"/>
          <w:szCs w:val="28"/>
          <w:lang w:val="uk-UA" w:eastAsia="uk-UA"/>
        </w:rPr>
      </w:pPr>
      <w:r w:rsidRPr="008E1448">
        <w:rPr>
          <w:b/>
          <w:bCs/>
          <w:sz w:val="28"/>
          <w:szCs w:val="28"/>
          <w:lang w:val="uk-UA" w:eastAsia="uk-UA"/>
        </w:rPr>
        <w:t>Виплати з державного бюджету</w:t>
      </w:r>
    </w:p>
    <w:p w14:paraId="249D04A3" w14:textId="77777777" w:rsidR="008E1448" w:rsidRPr="0041346E" w:rsidRDefault="008E1448" w:rsidP="008E1448">
      <w:pPr>
        <w:spacing w:before="100" w:beforeAutospacing="1" w:after="100" w:afterAutospacing="1"/>
        <w:ind w:firstLine="851"/>
        <w:jc w:val="both"/>
        <w:rPr>
          <w:b/>
          <w:sz w:val="28"/>
          <w:szCs w:val="28"/>
          <w:lang w:val="uk-UA" w:eastAsia="uk-UA"/>
        </w:rPr>
      </w:pPr>
      <w:r w:rsidRPr="008E1448">
        <w:rPr>
          <w:sz w:val="28"/>
          <w:szCs w:val="28"/>
          <w:lang w:val="uk-UA" w:eastAsia="uk-UA"/>
        </w:rPr>
        <w:t xml:space="preserve">Для забезпечення виплати допомоги сім’ям з дітьми, на дітей, які виховуються у багатодітних сім’ях, малозабезпеченим сім’ям, особам, які не мають права на пенсію, особам з інвалідністю, дітям з інвалідністю, тимчасової державної допомоги дітям, тимчасової державної соціальної допомоги непрацюючій особі, яка досягла загального пенсійного віку, але не набула права на пенсійну виплату, допомоги по догляду за особами з інвалідністю І чи ІІ групи внаслідок психічного розладу передбачено </w:t>
      </w:r>
      <w:r w:rsidRPr="0041346E">
        <w:rPr>
          <w:b/>
          <w:sz w:val="28"/>
          <w:szCs w:val="28"/>
          <w:lang w:val="uk-UA" w:eastAsia="uk-UA"/>
        </w:rPr>
        <w:t>30,9 мл</w:t>
      </w:r>
      <w:r w:rsidRPr="008E1448">
        <w:rPr>
          <w:bCs/>
          <w:sz w:val="28"/>
          <w:szCs w:val="28"/>
          <w:lang w:val="uk-UA" w:eastAsia="uk-UA"/>
        </w:rPr>
        <w:t>. грн.</w:t>
      </w:r>
      <w:r w:rsidRPr="008E1448">
        <w:rPr>
          <w:sz w:val="28"/>
          <w:szCs w:val="28"/>
          <w:lang w:val="uk-UA" w:eastAsia="uk-UA"/>
        </w:rPr>
        <w:t xml:space="preserve"> Державну підтримку отримало </w:t>
      </w:r>
      <w:r w:rsidRPr="0041346E">
        <w:rPr>
          <w:b/>
          <w:sz w:val="28"/>
          <w:szCs w:val="28"/>
          <w:lang w:val="uk-UA" w:eastAsia="uk-UA"/>
        </w:rPr>
        <w:t>3 526 родин Зягельської міської територіальної громади.</w:t>
      </w:r>
    </w:p>
    <w:p w14:paraId="36C7AB18" w14:textId="77777777" w:rsidR="008E1448" w:rsidRPr="008E1448" w:rsidRDefault="008E1448" w:rsidP="008E1448">
      <w:pPr>
        <w:spacing w:before="100" w:beforeAutospacing="1" w:after="100" w:afterAutospacing="1"/>
        <w:ind w:firstLine="851"/>
        <w:jc w:val="both"/>
        <w:rPr>
          <w:sz w:val="28"/>
          <w:szCs w:val="28"/>
          <w:lang w:val="uk-UA" w:eastAsia="uk-UA"/>
        </w:rPr>
      </w:pPr>
      <w:r w:rsidRPr="008E1448">
        <w:rPr>
          <w:sz w:val="28"/>
          <w:szCs w:val="28"/>
          <w:lang w:val="uk-UA" w:eastAsia="uk-UA"/>
        </w:rPr>
        <w:t xml:space="preserve">Виплати, що передбачені  Законом України «Про державну допомогу сім’ям з дітьми», одержують </w:t>
      </w:r>
      <w:r w:rsidRPr="0041346E">
        <w:rPr>
          <w:b/>
          <w:sz w:val="28"/>
          <w:szCs w:val="28"/>
          <w:lang w:val="uk-UA" w:eastAsia="uk-UA"/>
        </w:rPr>
        <w:t>1 325 звягельських сімей на суму 16,3</w:t>
      </w:r>
      <w:r w:rsidRPr="008E1448">
        <w:rPr>
          <w:bCs/>
          <w:sz w:val="28"/>
          <w:szCs w:val="28"/>
          <w:lang w:val="uk-UA" w:eastAsia="uk-UA"/>
        </w:rPr>
        <w:t xml:space="preserve"> млн грн</w:t>
      </w:r>
      <w:r w:rsidRPr="008E1448">
        <w:rPr>
          <w:sz w:val="28"/>
          <w:szCs w:val="28"/>
          <w:lang w:val="uk-UA" w:eastAsia="uk-UA"/>
        </w:rPr>
        <w:t>. </w:t>
      </w:r>
    </w:p>
    <w:p w14:paraId="24FB954E" w14:textId="77777777" w:rsidR="008E1448" w:rsidRPr="008E1448" w:rsidRDefault="008E1448" w:rsidP="008E1448">
      <w:pPr>
        <w:spacing w:before="100" w:beforeAutospacing="1" w:after="100" w:afterAutospacing="1"/>
        <w:ind w:firstLine="851"/>
        <w:jc w:val="both"/>
        <w:rPr>
          <w:sz w:val="28"/>
          <w:szCs w:val="28"/>
          <w:u w:val="single"/>
          <w:lang w:val="uk-UA" w:eastAsia="uk-UA"/>
        </w:rPr>
      </w:pPr>
      <w:r w:rsidRPr="008E1448">
        <w:rPr>
          <w:bCs/>
          <w:sz w:val="28"/>
          <w:szCs w:val="28"/>
          <w:u w:val="single"/>
          <w:lang w:val="uk-UA" w:eastAsia="uk-UA"/>
        </w:rPr>
        <w:t>Державна соціальна допомога малозабезпеченим сім’ям.</w:t>
      </w:r>
    </w:p>
    <w:p w14:paraId="629BA627" w14:textId="77777777" w:rsidR="008E1448" w:rsidRPr="008E1448" w:rsidRDefault="008E1448" w:rsidP="008E1448">
      <w:pPr>
        <w:spacing w:before="100" w:beforeAutospacing="1" w:after="100" w:afterAutospacing="1"/>
        <w:ind w:firstLine="851"/>
        <w:jc w:val="both"/>
        <w:rPr>
          <w:sz w:val="28"/>
          <w:szCs w:val="28"/>
          <w:lang w:val="uk-UA" w:eastAsia="uk-UA"/>
        </w:rPr>
      </w:pPr>
      <w:r w:rsidRPr="008E1448">
        <w:rPr>
          <w:sz w:val="28"/>
          <w:szCs w:val="28"/>
          <w:lang w:val="uk-UA" w:eastAsia="uk-UA"/>
        </w:rPr>
        <w:lastRenderedPageBreak/>
        <w:t xml:space="preserve">Кількість малозабезпечених родин, які проживають в нашій громаді та забезпечені державною допомогою, становить </w:t>
      </w:r>
      <w:r w:rsidRPr="0041346E">
        <w:rPr>
          <w:b/>
          <w:bCs/>
          <w:sz w:val="28"/>
          <w:szCs w:val="28"/>
          <w:lang w:val="uk-UA" w:eastAsia="uk-UA"/>
        </w:rPr>
        <w:t>519 сімей, з</w:t>
      </w:r>
      <w:r w:rsidRPr="008E1448">
        <w:rPr>
          <w:sz w:val="28"/>
          <w:szCs w:val="28"/>
          <w:lang w:val="uk-UA" w:eastAsia="uk-UA"/>
        </w:rPr>
        <w:t xml:space="preserve"> них близько 25 % сімей є багатодітними.  У 2023 році профінансовано </w:t>
      </w:r>
      <w:r w:rsidRPr="0041346E">
        <w:rPr>
          <w:b/>
          <w:bCs/>
          <w:sz w:val="28"/>
          <w:szCs w:val="28"/>
          <w:lang w:val="uk-UA" w:eastAsia="uk-UA"/>
        </w:rPr>
        <w:t>10,8</w:t>
      </w:r>
      <w:r w:rsidRPr="008E1448">
        <w:rPr>
          <w:sz w:val="28"/>
          <w:szCs w:val="28"/>
          <w:lang w:val="uk-UA" w:eastAsia="uk-UA"/>
        </w:rPr>
        <w:t xml:space="preserve"> млн грн.</w:t>
      </w:r>
    </w:p>
    <w:p w14:paraId="084217B0" w14:textId="77777777" w:rsidR="008E1448" w:rsidRPr="008E1448" w:rsidRDefault="008E1448" w:rsidP="008E1448">
      <w:pPr>
        <w:spacing w:before="100" w:beforeAutospacing="1" w:after="100" w:afterAutospacing="1"/>
        <w:ind w:firstLine="851"/>
        <w:jc w:val="both"/>
        <w:rPr>
          <w:sz w:val="28"/>
          <w:szCs w:val="28"/>
          <w:lang w:val="uk-UA" w:eastAsia="uk-UA"/>
        </w:rPr>
      </w:pPr>
      <w:r w:rsidRPr="008E1448">
        <w:rPr>
          <w:sz w:val="28"/>
          <w:szCs w:val="28"/>
          <w:lang w:val="uk-UA" w:eastAsia="uk-UA"/>
        </w:rPr>
        <w:t xml:space="preserve">Середній розмір соціальної допомоги в багатодітних малозабезпечених сім'ях дорівнює  </w:t>
      </w:r>
      <w:r w:rsidRPr="0041346E">
        <w:rPr>
          <w:b/>
          <w:bCs/>
          <w:sz w:val="28"/>
          <w:szCs w:val="28"/>
          <w:lang w:val="uk-UA" w:eastAsia="uk-UA"/>
        </w:rPr>
        <w:t>7 375,75</w:t>
      </w:r>
      <w:r w:rsidRPr="008E1448">
        <w:rPr>
          <w:sz w:val="28"/>
          <w:szCs w:val="28"/>
          <w:lang w:val="uk-UA" w:eastAsia="uk-UA"/>
        </w:rPr>
        <w:t xml:space="preserve"> грн.</w:t>
      </w:r>
    </w:p>
    <w:p w14:paraId="6A937587" w14:textId="77777777" w:rsidR="008E1448" w:rsidRPr="008E1448" w:rsidRDefault="008E1448" w:rsidP="008E1448">
      <w:pPr>
        <w:spacing w:before="100" w:beforeAutospacing="1" w:after="100" w:afterAutospacing="1"/>
        <w:ind w:firstLine="851"/>
        <w:jc w:val="both"/>
        <w:rPr>
          <w:sz w:val="28"/>
          <w:szCs w:val="28"/>
          <w:u w:val="single"/>
          <w:lang w:val="uk-UA" w:eastAsia="uk-UA"/>
        </w:rPr>
      </w:pPr>
      <w:r w:rsidRPr="008E1448">
        <w:rPr>
          <w:bCs/>
          <w:sz w:val="28"/>
          <w:szCs w:val="28"/>
          <w:u w:val="single"/>
          <w:lang w:val="uk-UA" w:eastAsia="uk-UA"/>
        </w:rPr>
        <w:t>Виплата на розвиток сімейних форм виховання.</w:t>
      </w:r>
    </w:p>
    <w:p w14:paraId="3610BDE5" w14:textId="77777777" w:rsidR="008E1448" w:rsidRPr="008E1448" w:rsidRDefault="008E1448" w:rsidP="008E1448">
      <w:pPr>
        <w:spacing w:before="100" w:beforeAutospacing="1" w:after="100" w:afterAutospacing="1"/>
        <w:ind w:firstLine="851"/>
        <w:jc w:val="both"/>
        <w:rPr>
          <w:sz w:val="28"/>
          <w:szCs w:val="28"/>
          <w:lang w:val="uk-UA" w:eastAsia="uk-UA"/>
        </w:rPr>
      </w:pPr>
      <w:r w:rsidRPr="008E1448">
        <w:rPr>
          <w:sz w:val="28"/>
          <w:szCs w:val="28"/>
          <w:lang w:val="uk-UA" w:eastAsia="uk-UA"/>
        </w:rPr>
        <w:t xml:space="preserve">Забезпечено виплати допомоги на дітей-сиріт та дітей, позбавлених батьківського піклування, та грошового забезпечення батькам-вихователям і прийомним батькам за надання соціальних послуг у двох дитячих будинках сімейного типу та </w:t>
      </w:r>
      <w:r w:rsidRPr="0041346E">
        <w:rPr>
          <w:b/>
          <w:bCs/>
          <w:sz w:val="28"/>
          <w:szCs w:val="28"/>
          <w:lang w:val="uk-UA" w:eastAsia="uk-UA"/>
        </w:rPr>
        <w:t>72 прийомних сім’ях, на загальну суму 2,4</w:t>
      </w:r>
      <w:r w:rsidRPr="008E1448">
        <w:rPr>
          <w:sz w:val="28"/>
          <w:szCs w:val="28"/>
          <w:lang w:val="uk-UA" w:eastAsia="uk-UA"/>
        </w:rPr>
        <w:t xml:space="preserve">  млн грн. </w:t>
      </w:r>
    </w:p>
    <w:p w14:paraId="3B51CBB7" w14:textId="77777777" w:rsidR="008E1448" w:rsidRPr="008E1448" w:rsidRDefault="008E1448" w:rsidP="008E1448">
      <w:pPr>
        <w:spacing w:before="100" w:beforeAutospacing="1" w:after="100" w:afterAutospacing="1"/>
        <w:ind w:firstLine="851"/>
        <w:jc w:val="both"/>
        <w:rPr>
          <w:sz w:val="28"/>
          <w:szCs w:val="28"/>
          <w:lang w:val="uk-UA" w:eastAsia="uk-UA"/>
        </w:rPr>
      </w:pPr>
      <w:r w:rsidRPr="008E1448">
        <w:rPr>
          <w:sz w:val="28"/>
          <w:szCs w:val="28"/>
          <w:lang w:val="uk-UA" w:eastAsia="uk-UA"/>
        </w:rPr>
        <w:t xml:space="preserve">Одночасно у 2023 році забезпечено виплату допомоги </w:t>
      </w:r>
      <w:r w:rsidRPr="008E1448">
        <w:rPr>
          <w:bCs/>
          <w:sz w:val="28"/>
          <w:szCs w:val="28"/>
          <w:lang w:val="uk-UA" w:eastAsia="uk-UA"/>
        </w:rPr>
        <w:t>80</w:t>
      </w:r>
      <w:r w:rsidRPr="008E1448">
        <w:rPr>
          <w:sz w:val="28"/>
          <w:szCs w:val="28"/>
          <w:lang w:val="uk-UA" w:eastAsia="uk-UA"/>
        </w:rPr>
        <w:t xml:space="preserve"> дітям, над якими встановлено опіку чи піклування. Загальна сума фінансування склала </w:t>
      </w:r>
      <w:r w:rsidRPr="0041346E">
        <w:rPr>
          <w:b/>
          <w:sz w:val="28"/>
          <w:szCs w:val="28"/>
          <w:lang w:val="uk-UA" w:eastAsia="uk-UA"/>
        </w:rPr>
        <w:t>3,8</w:t>
      </w:r>
      <w:r w:rsidRPr="008E1448">
        <w:rPr>
          <w:bCs/>
          <w:sz w:val="28"/>
          <w:szCs w:val="28"/>
          <w:lang w:val="uk-UA" w:eastAsia="uk-UA"/>
        </w:rPr>
        <w:t xml:space="preserve"> млн грн</w:t>
      </w:r>
      <w:r w:rsidRPr="008E1448">
        <w:rPr>
          <w:sz w:val="28"/>
          <w:szCs w:val="28"/>
          <w:lang w:val="uk-UA" w:eastAsia="uk-UA"/>
        </w:rPr>
        <w:t>.</w:t>
      </w:r>
    </w:p>
    <w:p w14:paraId="4C00F6EF" w14:textId="77777777" w:rsidR="008E1448" w:rsidRPr="008E1448" w:rsidRDefault="008E1448" w:rsidP="008E1448">
      <w:pPr>
        <w:spacing w:before="100" w:beforeAutospacing="1" w:after="100" w:afterAutospacing="1"/>
        <w:ind w:firstLine="851"/>
        <w:jc w:val="both"/>
        <w:rPr>
          <w:sz w:val="28"/>
          <w:szCs w:val="28"/>
          <w:u w:val="single"/>
          <w:lang w:val="uk-UA" w:eastAsia="uk-UA"/>
        </w:rPr>
      </w:pPr>
      <w:r w:rsidRPr="008E1448">
        <w:rPr>
          <w:bCs/>
          <w:sz w:val="28"/>
          <w:szCs w:val="28"/>
          <w:u w:val="single"/>
          <w:lang w:val="uk-UA" w:eastAsia="uk-UA"/>
        </w:rPr>
        <w:t>Надання соціальної допомоги особам з інвалідністю з дитинства, дітям з інвалідністю та особам, які не мають права на пенсію.</w:t>
      </w:r>
    </w:p>
    <w:p w14:paraId="5C0E054A" w14:textId="77777777" w:rsidR="008E1448" w:rsidRPr="008E1448" w:rsidRDefault="008E1448" w:rsidP="008E1448">
      <w:pPr>
        <w:spacing w:before="100" w:beforeAutospacing="1" w:after="100" w:afterAutospacing="1"/>
        <w:ind w:firstLine="851"/>
        <w:jc w:val="both"/>
        <w:rPr>
          <w:sz w:val="28"/>
          <w:szCs w:val="28"/>
          <w:lang w:val="uk-UA" w:eastAsia="uk-UA"/>
        </w:rPr>
      </w:pPr>
      <w:r w:rsidRPr="008E1448">
        <w:rPr>
          <w:sz w:val="28"/>
          <w:szCs w:val="28"/>
          <w:lang w:val="uk-UA" w:eastAsia="uk-UA"/>
        </w:rPr>
        <w:t xml:space="preserve">На виконання Закону України «Про державну соціальну допомогу особам з інвалідністю з дитинства та дітям з інвалідністю» у 2023 році </w:t>
      </w:r>
      <w:r w:rsidRPr="0041346E">
        <w:rPr>
          <w:b/>
          <w:sz w:val="28"/>
          <w:szCs w:val="28"/>
          <w:lang w:val="uk-UA" w:eastAsia="uk-UA"/>
        </w:rPr>
        <w:t>1 437</w:t>
      </w:r>
      <w:r w:rsidRPr="008E1448">
        <w:rPr>
          <w:sz w:val="28"/>
          <w:szCs w:val="28"/>
          <w:lang w:val="uk-UA" w:eastAsia="uk-UA"/>
        </w:rPr>
        <w:t xml:space="preserve"> особам призначено державну соціальну допомогу, з них: </w:t>
      </w:r>
      <w:r w:rsidRPr="0041346E">
        <w:rPr>
          <w:b/>
          <w:bCs/>
          <w:sz w:val="28"/>
          <w:szCs w:val="28"/>
          <w:lang w:val="uk-UA" w:eastAsia="uk-UA"/>
        </w:rPr>
        <w:t>1 101</w:t>
      </w:r>
      <w:r w:rsidRPr="008E1448">
        <w:rPr>
          <w:sz w:val="28"/>
          <w:szCs w:val="28"/>
          <w:lang w:val="uk-UA" w:eastAsia="uk-UA"/>
        </w:rPr>
        <w:t xml:space="preserve"> особа з інвалідністю з дитинства   та</w:t>
      </w:r>
      <w:r w:rsidRPr="008E1448">
        <w:rPr>
          <w:bCs/>
          <w:sz w:val="28"/>
          <w:szCs w:val="28"/>
          <w:lang w:val="uk-UA" w:eastAsia="uk-UA"/>
        </w:rPr>
        <w:t xml:space="preserve">  </w:t>
      </w:r>
      <w:r w:rsidRPr="0041346E">
        <w:rPr>
          <w:b/>
          <w:sz w:val="28"/>
          <w:szCs w:val="28"/>
          <w:lang w:val="uk-UA" w:eastAsia="uk-UA"/>
        </w:rPr>
        <w:t xml:space="preserve">336 </w:t>
      </w:r>
      <w:r w:rsidRPr="008E1448">
        <w:rPr>
          <w:sz w:val="28"/>
          <w:szCs w:val="28"/>
          <w:lang w:val="uk-UA" w:eastAsia="uk-UA"/>
        </w:rPr>
        <w:t xml:space="preserve">дітей з інвалідністю. </w:t>
      </w:r>
    </w:p>
    <w:p w14:paraId="20EDD940" w14:textId="77777777" w:rsidR="008E1448" w:rsidRPr="008E1448" w:rsidRDefault="008E1448" w:rsidP="008E1448">
      <w:pPr>
        <w:spacing w:before="100" w:beforeAutospacing="1" w:after="100" w:afterAutospacing="1"/>
        <w:ind w:firstLine="851"/>
        <w:jc w:val="both"/>
        <w:rPr>
          <w:sz w:val="28"/>
          <w:szCs w:val="28"/>
          <w:lang w:val="uk-UA" w:eastAsia="uk-UA"/>
        </w:rPr>
      </w:pPr>
      <w:r w:rsidRPr="008E1448">
        <w:rPr>
          <w:sz w:val="28"/>
          <w:szCs w:val="28"/>
          <w:lang w:val="uk-UA" w:eastAsia="uk-UA"/>
        </w:rPr>
        <w:t>Крім цього</w:t>
      </w:r>
      <w:r w:rsidRPr="008E1448">
        <w:rPr>
          <w:bCs/>
          <w:sz w:val="28"/>
          <w:szCs w:val="28"/>
          <w:lang w:val="uk-UA" w:eastAsia="uk-UA"/>
        </w:rPr>
        <w:t xml:space="preserve">, </w:t>
      </w:r>
      <w:r w:rsidRPr="0041346E">
        <w:rPr>
          <w:b/>
          <w:sz w:val="28"/>
          <w:szCs w:val="28"/>
          <w:lang w:val="uk-UA" w:eastAsia="uk-UA"/>
        </w:rPr>
        <w:t>226</w:t>
      </w:r>
      <w:r w:rsidRPr="008E1448">
        <w:rPr>
          <w:sz w:val="28"/>
          <w:szCs w:val="28"/>
          <w:lang w:val="uk-UA" w:eastAsia="uk-UA"/>
        </w:rPr>
        <w:t xml:space="preserve"> родин, в яких виховуються діти з інвалідністю, забезпечені надбавкою на догляд.</w:t>
      </w:r>
    </w:p>
    <w:p w14:paraId="5FB43F45" w14:textId="77777777" w:rsidR="008E1448" w:rsidRPr="008E1448" w:rsidRDefault="008E1448" w:rsidP="008E1448">
      <w:pPr>
        <w:spacing w:before="100" w:beforeAutospacing="1" w:after="100" w:afterAutospacing="1"/>
        <w:ind w:firstLine="851"/>
        <w:jc w:val="both"/>
        <w:rPr>
          <w:sz w:val="28"/>
          <w:szCs w:val="28"/>
          <w:lang w:val="uk-UA" w:eastAsia="uk-UA"/>
        </w:rPr>
      </w:pPr>
      <w:r w:rsidRPr="008E1448">
        <w:rPr>
          <w:sz w:val="28"/>
          <w:szCs w:val="28"/>
          <w:lang w:val="uk-UA" w:eastAsia="uk-UA"/>
        </w:rPr>
        <w:t xml:space="preserve">Загальна сума фінансового ресурсу, спрямована  на виплату державної соціальної допомоги у 2023 році, становить </w:t>
      </w:r>
      <w:r w:rsidRPr="0041346E">
        <w:rPr>
          <w:b/>
          <w:sz w:val="28"/>
          <w:szCs w:val="28"/>
          <w:lang w:val="uk-UA" w:eastAsia="uk-UA"/>
        </w:rPr>
        <w:t>23,1 млн грн.</w:t>
      </w:r>
    </w:p>
    <w:p w14:paraId="20EC1DCC" w14:textId="77777777" w:rsidR="008E1448" w:rsidRPr="008E1448" w:rsidRDefault="008E1448" w:rsidP="008E1448">
      <w:pPr>
        <w:spacing w:before="100" w:beforeAutospacing="1" w:after="100" w:afterAutospacing="1"/>
        <w:ind w:firstLine="851"/>
        <w:jc w:val="both"/>
        <w:rPr>
          <w:sz w:val="28"/>
          <w:szCs w:val="28"/>
          <w:lang w:val="uk-UA" w:eastAsia="uk-UA"/>
        </w:rPr>
      </w:pPr>
      <w:r w:rsidRPr="008E1448">
        <w:rPr>
          <w:sz w:val="28"/>
          <w:szCs w:val="28"/>
          <w:lang w:val="uk-UA" w:eastAsia="uk-UA"/>
        </w:rPr>
        <w:t xml:space="preserve">На виконання Закону України «Про державну соціальну допомогу особам, які не мають права на пенсію, та особам з інвалідністю» станом на 01 серпня 2023 року державну підтримку отримали </w:t>
      </w:r>
      <w:r w:rsidRPr="008E1448">
        <w:rPr>
          <w:bCs/>
          <w:sz w:val="28"/>
          <w:szCs w:val="28"/>
          <w:lang w:val="uk-UA" w:eastAsia="uk-UA"/>
        </w:rPr>
        <w:t xml:space="preserve">329 </w:t>
      </w:r>
      <w:r w:rsidRPr="008E1448">
        <w:rPr>
          <w:sz w:val="28"/>
          <w:szCs w:val="28"/>
          <w:lang w:val="uk-UA" w:eastAsia="uk-UA"/>
        </w:rPr>
        <w:t>осіб, з них:</w:t>
      </w:r>
    </w:p>
    <w:p w14:paraId="1D3FEBE2" w14:textId="77777777" w:rsidR="008E1448" w:rsidRPr="008E1448" w:rsidRDefault="008E1448" w:rsidP="008E1448">
      <w:pPr>
        <w:numPr>
          <w:ilvl w:val="0"/>
          <w:numId w:val="1"/>
        </w:numPr>
        <w:spacing w:before="100" w:beforeAutospacing="1" w:after="100" w:afterAutospacing="1"/>
        <w:ind w:firstLine="851"/>
        <w:jc w:val="both"/>
        <w:rPr>
          <w:sz w:val="28"/>
          <w:szCs w:val="28"/>
          <w:lang w:val="uk-UA" w:eastAsia="uk-UA"/>
        </w:rPr>
      </w:pPr>
      <w:r w:rsidRPr="008E1448">
        <w:rPr>
          <w:sz w:val="28"/>
          <w:szCs w:val="28"/>
          <w:lang w:val="uk-UA" w:eastAsia="uk-UA"/>
        </w:rPr>
        <w:t>17 - особи з інвалідністю І групи,</w:t>
      </w:r>
    </w:p>
    <w:p w14:paraId="38490F99" w14:textId="77777777" w:rsidR="008E1448" w:rsidRPr="008E1448" w:rsidRDefault="008E1448" w:rsidP="008E1448">
      <w:pPr>
        <w:numPr>
          <w:ilvl w:val="0"/>
          <w:numId w:val="1"/>
        </w:numPr>
        <w:spacing w:before="100" w:beforeAutospacing="1" w:after="100" w:afterAutospacing="1"/>
        <w:ind w:firstLine="851"/>
        <w:jc w:val="both"/>
        <w:rPr>
          <w:sz w:val="28"/>
          <w:szCs w:val="28"/>
          <w:lang w:val="uk-UA" w:eastAsia="uk-UA"/>
        </w:rPr>
      </w:pPr>
      <w:r w:rsidRPr="008E1448">
        <w:rPr>
          <w:sz w:val="28"/>
          <w:szCs w:val="28"/>
          <w:lang w:val="uk-UA" w:eastAsia="uk-UA"/>
        </w:rPr>
        <w:t>87 - особи з інвалідністю ІІ групи,</w:t>
      </w:r>
    </w:p>
    <w:p w14:paraId="65E839E5" w14:textId="77777777" w:rsidR="008E1448" w:rsidRPr="008E1448" w:rsidRDefault="008E1448" w:rsidP="008E1448">
      <w:pPr>
        <w:numPr>
          <w:ilvl w:val="0"/>
          <w:numId w:val="1"/>
        </w:numPr>
        <w:spacing w:before="100" w:beforeAutospacing="1" w:after="100" w:afterAutospacing="1"/>
        <w:ind w:firstLine="851"/>
        <w:jc w:val="both"/>
        <w:rPr>
          <w:sz w:val="28"/>
          <w:szCs w:val="28"/>
          <w:lang w:val="uk-UA" w:eastAsia="uk-UA"/>
        </w:rPr>
      </w:pPr>
      <w:r w:rsidRPr="008E1448">
        <w:rPr>
          <w:sz w:val="28"/>
          <w:szCs w:val="28"/>
          <w:lang w:val="uk-UA" w:eastAsia="uk-UA"/>
        </w:rPr>
        <w:t>123 - особи з інвалідністю ІІІ групи,</w:t>
      </w:r>
    </w:p>
    <w:p w14:paraId="1901F3D0" w14:textId="77777777" w:rsidR="008E1448" w:rsidRPr="008E1448" w:rsidRDefault="008E1448" w:rsidP="008E1448">
      <w:pPr>
        <w:numPr>
          <w:ilvl w:val="0"/>
          <w:numId w:val="1"/>
        </w:numPr>
        <w:spacing w:before="100" w:beforeAutospacing="1" w:after="100" w:afterAutospacing="1"/>
        <w:ind w:firstLine="851"/>
        <w:jc w:val="both"/>
        <w:rPr>
          <w:sz w:val="28"/>
          <w:szCs w:val="28"/>
          <w:lang w:val="uk-UA" w:eastAsia="uk-UA"/>
        </w:rPr>
      </w:pPr>
      <w:r w:rsidRPr="008E1448">
        <w:rPr>
          <w:sz w:val="28"/>
          <w:szCs w:val="28"/>
          <w:lang w:val="uk-UA" w:eastAsia="uk-UA"/>
        </w:rPr>
        <w:t>6 - особи, які досягли віку, встановленого статтею 1 Закону України «Про державну соціальну допомогу особам, які не мають права на пенсію, та інвалідам»,</w:t>
      </w:r>
    </w:p>
    <w:p w14:paraId="7AF3426F" w14:textId="77777777" w:rsidR="008E1448" w:rsidRPr="008E1448" w:rsidRDefault="008E1448" w:rsidP="008E1448">
      <w:pPr>
        <w:numPr>
          <w:ilvl w:val="0"/>
          <w:numId w:val="1"/>
        </w:numPr>
        <w:spacing w:before="100" w:beforeAutospacing="1" w:after="100" w:afterAutospacing="1"/>
        <w:ind w:firstLine="851"/>
        <w:jc w:val="both"/>
        <w:rPr>
          <w:sz w:val="28"/>
          <w:szCs w:val="28"/>
          <w:lang w:val="uk-UA" w:eastAsia="uk-UA"/>
        </w:rPr>
      </w:pPr>
      <w:r w:rsidRPr="008E1448">
        <w:rPr>
          <w:sz w:val="28"/>
          <w:szCs w:val="28"/>
          <w:lang w:val="uk-UA" w:eastAsia="uk-UA"/>
        </w:rPr>
        <w:t>89 - допомогу на дітей померлого годувальника,</w:t>
      </w:r>
    </w:p>
    <w:p w14:paraId="61488E4A" w14:textId="77777777" w:rsidR="008E1448" w:rsidRPr="008E1448" w:rsidRDefault="008E1448" w:rsidP="008E1448">
      <w:pPr>
        <w:numPr>
          <w:ilvl w:val="0"/>
          <w:numId w:val="1"/>
        </w:numPr>
        <w:spacing w:before="100" w:beforeAutospacing="1" w:after="100" w:afterAutospacing="1"/>
        <w:ind w:firstLine="851"/>
        <w:jc w:val="both"/>
        <w:rPr>
          <w:sz w:val="28"/>
          <w:szCs w:val="28"/>
          <w:lang w:val="uk-UA" w:eastAsia="uk-UA"/>
        </w:rPr>
      </w:pPr>
      <w:r w:rsidRPr="008E1448">
        <w:rPr>
          <w:sz w:val="28"/>
          <w:szCs w:val="28"/>
          <w:lang w:val="uk-UA" w:eastAsia="uk-UA"/>
        </w:rPr>
        <w:t>7 - особи, які досягли 80-річного віку та за висновком лікарсько-консультативної комісії потребують постійного стороннього догляду.</w:t>
      </w:r>
    </w:p>
    <w:p w14:paraId="3787915D" w14:textId="77777777" w:rsidR="008E1448" w:rsidRPr="008E1448" w:rsidRDefault="008E1448" w:rsidP="008E1448">
      <w:pPr>
        <w:spacing w:before="100" w:beforeAutospacing="1" w:after="100" w:afterAutospacing="1"/>
        <w:ind w:firstLine="851"/>
        <w:jc w:val="both"/>
        <w:rPr>
          <w:sz w:val="28"/>
          <w:szCs w:val="28"/>
          <w:lang w:val="uk-UA" w:eastAsia="uk-UA"/>
        </w:rPr>
      </w:pPr>
      <w:r w:rsidRPr="008E1448">
        <w:rPr>
          <w:sz w:val="28"/>
          <w:szCs w:val="28"/>
          <w:lang w:val="uk-UA" w:eastAsia="uk-UA"/>
        </w:rPr>
        <w:lastRenderedPageBreak/>
        <w:t xml:space="preserve">На виплату державної соціальної допомоги для всіх вказаних вище категорій у 2022 році спрямовано </w:t>
      </w:r>
      <w:r w:rsidRPr="0041346E">
        <w:rPr>
          <w:b/>
          <w:sz w:val="28"/>
          <w:szCs w:val="28"/>
          <w:lang w:val="uk-UA" w:eastAsia="uk-UA"/>
        </w:rPr>
        <w:t>5,6</w:t>
      </w:r>
      <w:r w:rsidRPr="008E1448">
        <w:rPr>
          <w:bCs/>
          <w:sz w:val="28"/>
          <w:szCs w:val="28"/>
          <w:lang w:val="uk-UA" w:eastAsia="uk-UA"/>
        </w:rPr>
        <w:t xml:space="preserve"> млн грн.</w:t>
      </w:r>
    </w:p>
    <w:p w14:paraId="66E06683" w14:textId="77777777" w:rsidR="008E1448" w:rsidRPr="008E1448" w:rsidRDefault="008E1448" w:rsidP="008E1448">
      <w:pPr>
        <w:spacing w:before="100" w:beforeAutospacing="1" w:after="100" w:afterAutospacing="1"/>
        <w:ind w:firstLine="851"/>
        <w:jc w:val="both"/>
        <w:rPr>
          <w:sz w:val="28"/>
          <w:szCs w:val="28"/>
          <w:lang w:val="uk-UA" w:eastAsia="uk-UA"/>
        </w:rPr>
      </w:pPr>
      <w:r w:rsidRPr="008E1448">
        <w:rPr>
          <w:sz w:val="28"/>
          <w:szCs w:val="28"/>
          <w:lang w:val="uk-UA" w:eastAsia="uk-UA"/>
        </w:rPr>
        <w:t xml:space="preserve">Відповідно до Порядку надання щомісячної грошової допомоги особам, які проживають разом з особами з інвалідністю I чи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ним, затвердженого  постановою Кабінету Міністрів України від 02 серпня 2000 року  № 1192, грошову допомогу на догляд отримує </w:t>
      </w:r>
      <w:r w:rsidRPr="0041346E">
        <w:rPr>
          <w:b/>
          <w:sz w:val="28"/>
          <w:szCs w:val="28"/>
          <w:lang w:val="uk-UA" w:eastAsia="uk-UA"/>
        </w:rPr>
        <w:t>107</w:t>
      </w:r>
      <w:r w:rsidRPr="008E1448">
        <w:rPr>
          <w:bCs/>
          <w:sz w:val="28"/>
          <w:szCs w:val="28"/>
          <w:lang w:val="uk-UA" w:eastAsia="uk-UA"/>
        </w:rPr>
        <w:t xml:space="preserve"> осіб</w:t>
      </w:r>
      <w:r w:rsidRPr="008E1448">
        <w:rPr>
          <w:sz w:val="28"/>
          <w:szCs w:val="28"/>
          <w:lang w:val="uk-UA" w:eastAsia="uk-UA"/>
        </w:rPr>
        <w:t>.</w:t>
      </w:r>
    </w:p>
    <w:p w14:paraId="49C9A59A" w14:textId="77777777" w:rsidR="008E1448" w:rsidRPr="0041346E" w:rsidRDefault="008E1448" w:rsidP="008E1448">
      <w:pPr>
        <w:spacing w:before="100" w:beforeAutospacing="1" w:after="100" w:afterAutospacing="1"/>
        <w:ind w:firstLine="851"/>
        <w:jc w:val="both"/>
        <w:rPr>
          <w:b/>
          <w:sz w:val="28"/>
          <w:szCs w:val="28"/>
          <w:lang w:val="uk-UA" w:eastAsia="uk-UA"/>
        </w:rPr>
      </w:pPr>
      <w:r w:rsidRPr="008E1448">
        <w:rPr>
          <w:sz w:val="28"/>
          <w:szCs w:val="28"/>
          <w:lang w:val="uk-UA" w:eastAsia="uk-UA"/>
        </w:rPr>
        <w:t xml:space="preserve">Середній розмір призначеної допомоги становить </w:t>
      </w:r>
      <w:r w:rsidRPr="0041346E">
        <w:rPr>
          <w:b/>
          <w:sz w:val="28"/>
          <w:szCs w:val="28"/>
          <w:lang w:val="uk-UA" w:eastAsia="uk-UA"/>
        </w:rPr>
        <w:t>2 491,77</w:t>
      </w:r>
      <w:r w:rsidRPr="008E1448">
        <w:rPr>
          <w:sz w:val="28"/>
          <w:szCs w:val="28"/>
          <w:lang w:val="uk-UA" w:eastAsia="uk-UA"/>
        </w:rPr>
        <w:t xml:space="preserve"> грн (розраховується від доходів, виходячи з прожиткового мінімуму на одну особу в розрахунку на місяць), на виплату якої у 2023 році спрямовано </w:t>
      </w:r>
      <w:r w:rsidRPr="0041346E">
        <w:rPr>
          <w:b/>
          <w:sz w:val="28"/>
          <w:szCs w:val="28"/>
          <w:lang w:val="uk-UA" w:eastAsia="uk-UA"/>
        </w:rPr>
        <w:t>2,1 млн грн.</w:t>
      </w:r>
    </w:p>
    <w:p w14:paraId="57E2E201" w14:textId="77777777" w:rsidR="008E1448" w:rsidRPr="008E1448" w:rsidRDefault="008E1448" w:rsidP="008E1448">
      <w:pPr>
        <w:spacing w:before="100" w:beforeAutospacing="1" w:after="100" w:afterAutospacing="1"/>
        <w:ind w:firstLine="851"/>
        <w:jc w:val="both"/>
        <w:rPr>
          <w:sz w:val="28"/>
          <w:szCs w:val="28"/>
          <w:u w:val="single"/>
          <w:lang w:val="uk-UA" w:eastAsia="uk-UA"/>
        </w:rPr>
      </w:pPr>
      <w:r w:rsidRPr="008E1448">
        <w:rPr>
          <w:bCs/>
          <w:sz w:val="28"/>
          <w:szCs w:val="28"/>
          <w:u w:val="single"/>
          <w:lang w:val="uk-UA" w:eastAsia="uk-UA"/>
        </w:rPr>
        <w:t>Надання населенню субсидій та пільг на оплату житлово-комунальних послуг.</w:t>
      </w:r>
    </w:p>
    <w:p w14:paraId="36053122" w14:textId="77777777" w:rsidR="008E1448" w:rsidRPr="008E1448" w:rsidRDefault="008E1448" w:rsidP="008E1448">
      <w:pPr>
        <w:spacing w:before="100" w:beforeAutospacing="1" w:after="100" w:afterAutospacing="1"/>
        <w:ind w:firstLine="851"/>
        <w:jc w:val="both"/>
        <w:rPr>
          <w:sz w:val="28"/>
          <w:szCs w:val="28"/>
          <w:lang w:val="uk-UA" w:eastAsia="uk-UA"/>
        </w:rPr>
      </w:pPr>
      <w:r w:rsidRPr="008E1448">
        <w:rPr>
          <w:sz w:val="28"/>
          <w:szCs w:val="28"/>
          <w:lang w:val="uk-UA" w:eastAsia="uk-UA"/>
        </w:rPr>
        <w:t xml:space="preserve">Відповідно до постанови Кабінету Міністрів України від 16 вересня 2022 року № 1041 «Деякі питання надання житлових субсидій та пільг на оплату житлово-комунальних послуг, придбання твердого та рідкого пічного  побутового палива і скрапленого газу Пенсійним фондом України» функції по нарахуванню передані Пенсійному Фонду України. Управління соціального захисту населення проводить тільки прийом громадян через програмний комплекс «Інтегрована інформаційна система «Соціальна громада» з приймання документів на призначення різних видів державних допомог, субсидій та пільг (прийнято </w:t>
      </w:r>
      <w:r w:rsidRPr="0041346E">
        <w:rPr>
          <w:b/>
          <w:sz w:val="28"/>
          <w:szCs w:val="28"/>
          <w:lang w:val="uk-UA" w:eastAsia="uk-UA"/>
        </w:rPr>
        <w:t>1 697 відповідних заяв</w:t>
      </w:r>
      <w:r w:rsidRPr="008E1448">
        <w:rPr>
          <w:sz w:val="28"/>
          <w:szCs w:val="28"/>
          <w:lang w:val="uk-UA" w:eastAsia="uk-UA"/>
        </w:rPr>
        <w:t>).</w:t>
      </w:r>
    </w:p>
    <w:p w14:paraId="003AA6FE" w14:textId="77777777" w:rsidR="008E1448" w:rsidRPr="008E1448" w:rsidRDefault="008E1448" w:rsidP="008E1448">
      <w:pPr>
        <w:spacing w:before="100" w:beforeAutospacing="1" w:after="100" w:afterAutospacing="1"/>
        <w:ind w:firstLine="851"/>
        <w:jc w:val="both"/>
        <w:rPr>
          <w:sz w:val="28"/>
          <w:szCs w:val="28"/>
          <w:lang w:val="uk-UA" w:eastAsia="uk-UA"/>
        </w:rPr>
      </w:pPr>
      <w:r w:rsidRPr="008E1448">
        <w:rPr>
          <w:sz w:val="28"/>
          <w:szCs w:val="28"/>
          <w:lang w:val="uk-UA" w:eastAsia="uk-UA"/>
        </w:rPr>
        <w:t xml:space="preserve">Станом на 01.08.2023 програмою житлових субсидій було охоплено </w:t>
      </w:r>
      <w:r w:rsidRPr="008E1448">
        <w:rPr>
          <w:bCs/>
          <w:sz w:val="28"/>
          <w:szCs w:val="28"/>
          <w:lang w:val="uk-UA" w:eastAsia="uk-UA"/>
        </w:rPr>
        <w:t>5 тис. домогосподарств нашої громади.</w:t>
      </w:r>
      <w:r w:rsidRPr="008E1448">
        <w:rPr>
          <w:sz w:val="28"/>
          <w:szCs w:val="28"/>
          <w:lang w:val="uk-UA" w:eastAsia="uk-UA"/>
        </w:rPr>
        <w:t xml:space="preserve"> Середній розмір призначеної субсидії на оплату житлово-комунальних послуг складав </w:t>
      </w:r>
      <w:r w:rsidRPr="0041346E">
        <w:rPr>
          <w:b/>
          <w:bCs/>
          <w:sz w:val="28"/>
          <w:szCs w:val="28"/>
          <w:lang w:val="uk-UA" w:eastAsia="uk-UA"/>
        </w:rPr>
        <w:t>1 330,66</w:t>
      </w:r>
      <w:r w:rsidRPr="008E1448">
        <w:rPr>
          <w:sz w:val="28"/>
          <w:szCs w:val="28"/>
          <w:lang w:val="uk-UA" w:eastAsia="uk-UA"/>
        </w:rPr>
        <w:t xml:space="preserve"> грн.</w:t>
      </w:r>
    </w:p>
    <w:p w14:paraId="6525163E" w14:textId="77777777" w:rsidR="008E1448" w:rsidRPr="008E1448" w:rsidRDefault="008E1448" w:rsidP="008E1448">
      <w:pPr>
        <w:spacing w:before="100" w:beforeAutospacing="1" w:after="100" w:afterAutospacing="1"/>
        <w:ind w:firstLine="851"/>
        <w:jc w:val="both"/>
        <w:rPr>
          <w:sz w:val="28"/>
          <w:szCs w:val="28"/>
          <w:u w:val="single"/>
          <w:lang w:val="uk-UA" w:eastAsia="uk-UA"/>
        </w:rPr>
      </w:pPr>
      <w:r w:rsidRPr="008E1448">
        <w:rPr>
          <w:bCs/>
          <w:sz w:val="28"/>
          <w:szCs w:val="28"/>
          <w:u w:val="single"/>
          <w:lang w:val="uk-UA" w:eastAsia="uk-UA"/>
        </w:rPr>
        <w:t>Внутрішньо переміщені особи.</w:t>
      </w:r>
    </w:p>
    <w:p w14:paraId="5AD33CAA" w14:textId="77777777" w:rsidR="008E1448" w:rsidRPr="008E1448" w:rsidRDefault="008E1448" w:rsidP="008E1448">
      <w:pPr>
        <w:spacing w:before="100" w:beforeAutospacing="1" w:after="100" w:afterAutospacing="1"/>
        <w:ind w:firstLine="851"/>
        <w:jc w:val="both"/>
        <w:rPr>
          <w:sz w:val="28"/>
          <w:szCs w:val="28"/>
          <w:lang w:val="uk-UA" w:eastAsia="uk-UA"/>
        </w:rPr>
      </w:pPr>
      <w:r w:rsidRPr="008E1448">
        <w:rPr>
          <w:sz w:val="28"/>
          <w:szCs w:val="28"/>
          <w:lang w:val="uk-UA" w:eastAsia="uk-UA"/>
        </w:rPr>
        <w:t xml:space="preserve">З початку війни в територіальній громаді знайшли прихисток  більше </w:t>
      </w:r>
      <w:r w:rsidRPr="008E1448">
        <w:rPr>
          <w:bCs/>
          <w:sz w:val="28"/>
          <w:szCs w:val="28"/>
          <w:lang w:val="uk-UA" w:eastAsia="uk-UA"/>
        </w:rPr>
        <w:t>3 тис.</w:t>
      </w:r>
      <w:r w:rsidRPr="008E1448">
        <w:rPr>
          <w:sz w:val="28"/>
          <w:szCs w:val="28"/>
          <w:lang w:val="uk-UA" w:eastAsia="uk-UA"/>
        </w:rPr>
        <w:t xml:space="preserve"> переміщених осіб.</w:t>
      </w:r>
    </w:p>
    <w:p w14:paraId="74CB1C72" w14:textId="77777777" w:rsidR="008E1448" w:rsidRPr="008E1448" w:rsidRDefault="008E1448" w:rsidP="008E1448">
      <w:pPr>
        <w:spacing w:before="100" w:beforeAutospacing="1" w:after="100" w:afterAutospacing="1"/>
        <w:ind w:firstLine="851"/>
        <w:jc w:val="both"/>
        <w:rPr>
          <w:sz w:val="28"/>
          <w:szCs w:val="28"/>
          <w:lang w:val="uk-UA" w:eastAsia="uk-UA"/>
        </w:rPr>
      </w:pPr>
      <w:r w:rsidRPr="008E1448">
        <w:rPr>
          <w:sz w:val="28"/>
          <w:szCs w:val="28"/>
          <w:lang w:val="uk-UA" w:eastAsia="uk-UA"/>
        </w:rPr>
        <w:t xml:space="preserve">Статус внутрішньо переміщених осіб на сьогодні мають </w:t>
      </w:r>
      <w:r w:rsidRPr="0041346E">
        <w:rPr>
          <w:b/>
          <w:sz w:val="28"/>
          <w:szCs w:val="28"/>
          <w:lang w:val="uk-UA" w:eastAsia="uk-UA"/>
        </w:rPr>
        <w:t>2 236</w:t>
      </w:r>
      <w:r w:rsidRPr="008E1448">
        <w:rPr>
          <w:sz w:val="28"/>
          <w:szCs w:val="28"/>
          <w:lang w:val="uk-UA" w:eastAsia="uk-UA"/>
        </w:rPr>
        <w:t xml:space="preserve"> громадян, що становить </w:t>
      </w:r>
      <w:r w:rsidRPr="0041346E">
        <w:rPr>
          <w:b/>
          <w:bCs/>
          <w:sz w:val="28"/>
          <w:szCs w:val="28"/>
          <w:lang w:val="uk-UA" w:eastAsia="uk-UA"/>
        </w:rPr>
        <w:t>1 692 сім’ї</w:t>
      </w:r>
      <w:r w:rsidRPr="008E1448">
        <w:rPr>
          <w:sz w:val="28"/>
          <w:szCs w:val="28"/>
          <w:lang w:val="uk-UA" w:eastAsia="uk-UA"/>
        </w:rPr>
        <w:t xml:space="preserve">, у яких </w:t>
      </w:r>
      <w:r w:rsidRPr="0041346E">
        <w:rPr>
          <w:b/>
          <w:bCs/>
          <w:sz w:val="28"/>
          <w:szCs w:val="28"/>
          <w:lang w:val="uk-UA" w:eastAsia="uk-UA"/>
        </w:rPr>
        <w:t>602 дитини</w:t>
      </w:r>
      <w:r w:rsidRPr="008E1448">
        <w:rPr>
          <w:sz w:val="28"/>
          <w:szCs w:val="28"/>
          <w:lang w:val="uk-UA" w:eastAsia="uk-UA"/>
        </w:rPr>
        <w:t>.</w:t>
      </w:r>
    </w:p>
    <w:p w14:paraId="2F0F47B0" w14:textId="77777777" w:rsidR="008E1448" w:rsidRPr="008E1448" w:rsidRDefault="008E1448" w:rsidP="008E1448">
      <w:pPr>
        <w:spacing w:before="100" w:beforeAutospacing="1" w:after="100" w:afterAutospacing="1"/>
        <w:ind w:firstLine="851"/>
        <w:jc w:val="both"/>
        <w:rPr>
          <w:sz w:val="28"/>
          <w:szCs w:val="28"/>
          <w:u w:val="single"/>
          <w:lang w:val="uk-UA" w:eastAsia="uk-UA"/>
        </w:rPr>
      </w:pPr>
      <w:r w:rsidRPr="008E1448">
        <w:rPr>
          <w:bCs/>
          <w:sz w:val="28"/>
          <w:szCs w:val="28"/>
          <w:u w:val="single"/>
          <w:lang w:val="uk-UA" w:eastAsia="uk-UA"/>
        </w:rPr>
        <w:t>Надання внутрішньо переміщеним особам допомоги на проживання.</w:t>
      </w:r>
    </w:p>
    <w:p w14:paraId="783DF197" w14:textId="77777777" w:rsidR="008E1448" w:rsidRPr="008E1448" w:rsidRDefault="008E1448" w:rsidP="008E1448">
      <w:pPr>
        <w:spacing w:before="100" w:beforeAutospacing="1" w:after="100" w:afterAutospacing="1"/>
        <w:ind w:firstLine="851"/>
        <w:jc w:val="both"/>
        <w:rPr>
          <w:sz w:val="28"/>
          <w:szCs w:val="28"/>
          <w:lang w:val="uk-UA" w:eastAsia="uk-UA"/>
        </w:rPr>
      </w:pPr>
      <w:r w:rsidRPr="008E1448">
        <w:rPr>
          <w:sz w:val="28"/>
          <w:szCs w:val="28"/>
          <w:lang w:val="uk-UA" w:eastAsia="uk-UA"/>
        </w:rPr>
        <w:t>За допомогою на проживання, передбаченою постановою Кабінету Міністрів України від 20 березня 2022 року № 332 «Деякі питання виплати допомоги на проживання внутрішньо переміщеним особам», загалом звернулись</w:t>
      </w:r>
      <w:r w:rsidRPr="008E1448">
        <w:rPr>
          <w:bCs/>
          <w:sz w:val="28"/>
          <w:szCs w:val="28"/>
          <w:lang w:val="uk-UA" w:eastAsia="uk-UA"/>
        </w:rPr>
        <w:t xml:space="preserve"> </w:t>
      </w:r>
      <w:r w:rsidRPr="0041346E">
        <w:rPr>
          <w:b/>
          <w:sz w:val="28"/>
          <w:szCs w:val="28"/>
          <w:lang w:val="uk-UA" w:eastAsia="uk-UA"/>
        </w:rPr>
        <w:t>1 512</w:t>
      </w:r>
      <w:r w:rsidRPr="008E1448">
        <w:rPr>
          <w:bCs/>
          <w:sz w:val="28"/>
          <w:szCs w:val="28"/>
          <w:lang w:val="uk-UA" w:eastAsia="uk-UA"/>
        </w:rPr>
        <w:t xml:space="preserve"> </w:t>
      </w:r>
      <w:r w:rsidRPr="008E1448">
        <w:rPr>
          <w:sz w:val="28"/>
          <w:szCs w:val="28"/>
          <w:lang w:val="uk-UA" w:eastAsia="uk-UA"/>
        </w:rPr>
        <w:t>внутрішньо переміщених осіб</w:t>
      </w:r>
      <w:r w:rsidRPr="008E1448">
        <w:rPr>
          <w:bCs/>
          <w:sz w:val="28"/>
          <w:szCs w:val="28"/>
          <w:lang w:val="uk-UA" w:eastAsia="uk-UA"/>
        </w:rPr>
        <w:t>.</w:t>
      </w:r>
    </w:p>
    <w:p w14:paraId="7B6A3912" w14:textId="77777777" w:rsidR="008E1448" w:rsidRPr="008E1448" w:rsidRDefault="008E1448" w:rsidP="008E1448">
      <w:pPr>
        <w:spacing w:before="100" w:beforeAutospacing="1" w:after="100" w:afterAutospacing="1"/>
        <w:ind w:firstLine="851"/>
        <w:jc w:val="both"/>
        <w:rPr>
          <w:sz w:val="28"/>
          <w:szCs w:val="28"/>
          <w:lang w:val="uk-UA" w:eastAsia="uk-UA"/>
        </w:rPr>
      </w:pPr>
      <w:r w:rsidRPr="008E1448">
        <w:rPr>
          <w:sz w:val="28"/>
          <w:szCs w:val="28"/>
          <w:lang w:val="uk-UA" w:eastAsia="uk-UA"/>
        </w:rPr>
        <w:t xml:space="preserve">Фінансування допомоги у 2023 році здійснено в повному обсязі на суму </w:t>
      </w:r>
      <w:r w:rsidRPr="0041346E">
        <w:rPr>
          <w:b/>
          <w:sz w:val="28"/>
          <w:szCs w:val="28"/>
          <w:lang w:val="uk-UA" w:eastAsia="uk-UA"/>
        </w:rPr>
        <w:t>26,9 млн грн.</w:t>
      </w:r>
    </w:p>
    <w:p w14:paraId="351C5443" w14:textId="77777777" w:rsidR="008E1448" w:rsidRPr="008E1448" w:rsidRDefault="008E1448" w:rsidP="008E1448">
      <w:pPr>
        <w:spacing w:before="100" w:beforeAutospacing="1" w:after="100" w:afterAutospacing="1"/>
        <w:ind w:firstLine="851"/>
        <w:jc w:val="both"/>
        <w:rPr>
          <w:bCs/>
          <w:sz w:val="28"/>
          <w:szCs w:val="28"/>
          <w:u w:val="single"/>
          <w:lang w:val="uk-UA" w:eastAsia="uk-UA"/>
        </w:rPr>
      </w:pPr>
      <w:r w:rsidRPr="008E1448">
        <w:rPr>
          <w:bCs/>
          <w:sz w:val="28"/>
          <w:szCs w:val="28"/>
          <w:u w:val="single"/>
          <w:lang w:val="uk-UA" w:eastAsia="uk-UA"/>
        </w:rPr>
        <w:lastRenderedPageBreak/>
        <w:t>Підтримка осіб, які брали участь у захисті Батьківщини, членів їхніх сімей та інших пільгових категорій громадян.</w:t>
      </w:r>
    </w:p>
    <w:p w14:paraId="1AD95766" w14:textId="77777777" w:rsidR="008E1448" w:rsidRPr="008E1448" w:rsidRDefault="008E1448" w:rsidP="008E1448">
      <w:pPr>
        <w:spacing w:before="100" w:beforeAutospacing="1" w:after="100" w:afterAutospacing="1"/>
        <w:ind w:firstLine="851"/>
        <w:jc w:val="both"/>
        <w:rPr>
          <w:sz w:val="28"/>
          <w:szCs w:val="28"/>
          <w:u w:val="single"/>
          <w:lang w:val="uk-UA" w:eastAsia="uk-UA"/>
        </w:rPr>
      </w:pPr>
      <w:r w:rsidRPr="008E1448">
        <w:rPr>
          <w:bCs/>
          <w:sz w:val="28"/>
          <w:szCs w:val="28"/>
          <w:u w:val="single"/>
          <w:lang w:val="uk-UA" w:eastAsia="uk-UA"/>
        </w:rPr>
        <w:t>Надання компенсації за належні для проживання житлові приміщення.</w:t>
      </w:r>
    </w:p>
    <w:p w14:paraId="1EFA9B5B" w14:textId="77777777" w:rsidR="008E1448" w:rsidRPr="008E1448" w:rsidRDefault="008E1448" w:rsidP="008E1448">
      <w:pPr>
        <w:ind w:firstLine="709"/>
        <w:jc w:val="both"/>
        <w:rPr>
          <w:sz w:val="28"/>
          <w:szCs w:val="28"/>
          <w:lang w:val="uk-UA"/>
        </w:rPr>
      </w:pPr>
      <w:r w:rsidRPr="008E1448">
        <w:rPr>
          <w:b/>
          <w:bCs/>
          <w:sz w:val="28"/>
          <w:szCs w:val="28"/>
          <w:lang w:val="uk-UA" w:eastAsia="uk-UA"/>
        </w:rPr>
        <w:t> </w:t>
      </w:r>
      <w:r w:rsidRPr="008E1448">
        <w:rPr>
          <w:rStyle w:val="12"/>
          <w:b w:val="0"/>
          <w:color w:val="000000"/>
          <w:sz w:val="28"/>
          <w:szCs w:val="28"/>
          <w:u w:val="none"/>
          <w:lang w:val="uk-UA" w:eastAsia="uk-UA"/>
        </w:rPr>
        <w:t xml:space="preserve">Відповідно до постанови КМУ від 19.10.2016 року № 719 </w:t>
      </w:r>
      <w:r w:rsidRPr="008E1448">
        <w:rPr>
          <w:sz w:val="28"/>
          <w:szCs w:val="28"/>
          <w:lang w:val="uk-UA"/>
        </w:rPr>
        <w:t>«Питання забезпечення житлом сімей загиблих військовослужбовців, які брали безпосередню участь в антитерористичній операції, а також осіб з інвалідністю внаслідок війни І-ІІ групи з числа військовослужбовців, які брали участь у зазначеній операції, та потребують поліпшення житлових умов»</w:t>
      </w:r>
      <w:r w:rsidRPr="008E1448">
        <w:rPr>
          <w:rStyle w:val="12"/>
          <w:b w:val="0"/>
          <w:color w:val="000000"/>
          <w:sz w:val="28"/>
          <w:szCs w:val="28"/>
          <w:u w:val="none"/>
          <w:lang w:val="uk-UA" w:eastAsia="uk-UA"/>
        </w:rPr>
        <w:t xml:space="preserve">  з державного бюджету спрямовано </w:t>
      </w:r>
      <w:r w:rsidRPr="0041346E">
        <w:rPr>
          <w:b/>
          <w:bCs/>
          <w:sz w:val="28"/>
          <w:szCs w:val="28"/>
          <w:lang w:val="uk-UA"/>
        </w:rPr>
        <w:t>27 млн. 421</w:t>
      </w:r>
      <w:r w:rsidRPr="008E1448">
        <w:rPr>
          <w:sz w:val="28"/>
          <w:szCs w:val="28"/>
          <w:lang w:val="uk-UA"/>
        </w:rPr>
        <w:t xml:space="preserve"> тис. грн. на виплату компенсації </w:t>
      </w:r>
      <w:r w:rsidRPr="0041346E">
        <w:rPr>
          <w:b/>
          <w:bCs/>
          <w:sz w:val="28"/>
          <w:szCs w:val="28"/>
          <w:lang w:val="uk-UA"/>
        </w:rPr>
        <w:t>12 с</w:t>
      </w:r>
      <w:r w:rsidRPr="008E1448">
        <w:rPr>
          <w:sz w:val="28"/>
          <w:szCs w:val="28"/>
          <w:lang w:val="uk-UA"/>
        </w:rPr>
        <w:t xml:space="preserve">ім’ям  для придбання житла на первинному та вторинному ринках. </w:t>
      </w:r>
    </w:p>
    <w:p w14:paraId="0F26A77C" w14:textId="77777777" w:rsidR="008E1448" w:rsidRPr="008E1448" w:rsidRDefault="008E1448" w:rsidP="008E1448">
      <w:pPr>
        <w:spacing w:before="100" w:beforeAutospacing="1" w:after="100" w:afterAutospacing="1"/>
        <w:ind w:firstLine="851"/>
        <w:jc w:val="both"/>
        <w:rPr>
          <w:bCs/>
          <w:sz w:val="28"/>
          <w:szCs w:val="28"/>
          <w:u w:val="single"/>
          <w:lang w:val="uk-UA" w:eastAsia="uk-UA"/>
        </w:rPr>
      </w:pPr>
      <w:r w:rsidRPr="008E1448">
        <w:rPr>
          <w:bCs/>
          <w:sz w:val="28"/>
          <w:szCs w:val="28"/>
          <w:u w:val="single"/>
          <w:lang w:val="uk-UA" w:eastAsia="uk-UA"/>
        </w:rPr>
        <w:t xml:space="preserve">Виплати щорічної разової грошової допомоги ветеранам війни </w:t>
      </w:r>
    </w:p>
    <w:p w14:paraId="58F40714" w14:textId="77777777" w:rsidR="008E1448" w:rsidRPr="008E1448" w:rsidRDefault="008E1448" w:rsidP="008E1448">
      <w:pPr>
        <w:spacing w:before="100" w:beforeAutospacing="1" w:after="100" w:afterAutospacing="1"/>
        <w:ind w:firstLine="851"/>
        <w:jc w:val="both"/>
        <w:rPr>
          <w:sz w:val="28"/>
          <w:szCs w:val="28"/>
          <w:lang w:val="uk-UA"/>
        </w:rPr>
      </w:pPr>
      <w:r w:rsidRPr="008E1448">
        <w:rPr>
          <w:sz w:val="28"/>
          <w:szCs w:val="28"/>
          <w:lang w:val="uk-UA"/>
        </w:rPr>
        <w:t>Виплати до Дня Незалежності. З нагоди свята ветеранам війни, громадянам, які мають особливі заслуги перед Батьківщиною і відзначились, боронячи власну країну, отримають разову грошову допомогу. Раніше ці кошти отримували до Дня Перемоги, але у 2023-му році ухвалили рішення перенести виплати на серпень.</w:t>
      </w:r>
    </w:p>
    <w:p w14:paraId="24C06B99" w14:textId="77777777" w:rsidR="008E1448" w:rsidRPr="008E1448" w:rsidRDefault="008E1448" w:rsidP="008E1448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8E1448">
        <w:rPr>
          <w:sz w:val="28"/>
          <w:szCs w:val="28"/>
          <w:lang w:val="uk-UA"/>
        </w:rPr>
        <w:t xml:space="preserve">            Громадяни отримали виплати  у розмірах від 450 до </w:t>
      </w:r>
      <w:r w:rsidRPr="0041346E">
        <w:rPr>
          <w:b/>
          <w:bCs/>
          <w:sz w:val="28"/>
          <w:szCs w:val="28"/>
          <w:lang w:val="uk-UA"/>
        </w:rPr>
        <w:t>3100</w:t>
      </w:r>
      <w:r w:rsidRPr="008E1448">
        <w:rPr>
          <w:sz w:val="28"/>
          <w:szCs w:val="28"/>
          <w:lang w:val="uk-UA"/>
        </w:rPr>
        <w:t xml:space="preserve"> грн, в залежності від категорії. Вже з 4-го серпня грошову допомогу автоматично нарахували особам, які отримують пенсію та мають відповідний статус, без особистих звернень до органу ПФУ. </w:t>
      </w:r>
    </w:p>
    <w:p w14:paraId="04ECA48D" w14:textId="77777777" w:rsidR="008E1448" w:rsidRPr="008E1448" w:rsidRDefault="008E1448" w:rsidP="008E1448">
      <w:pPr>
        <w:jc w:val="both"/>
        <w:rPr>
          <w:sz w:val="28"/>
          <w:szCs w:val="28"/>
          <w:lang w:val="uk-UA" w:eastAsia="uk-UA"/>
        </w:rPr>
      </w:pPr>
      <w:r w:rsidRPr="008E1448">
        <w:rPr>
          <w:sz w:val="28"/>
          <w:szCs w:val="28"/>
          <w:lang w:val="uk-UA" w:eastAsia="uk-UA"/>
        </w:rPr>
        <w:t>  Особи з інвалідністю внаслідок війни отримали:</w:t>
      </w:r>
    </w:p>
    <w:p w14:paraId="05717225" w14:textId="77777777" w:rsidR="008E1448" w:rsidRPr="008E1448" w:rsidRDefault="008E1448" w:rsidP="008E1448">
      <w:pPr>
        <w:jc w:val="both"/>
        <w:rPr>
          <w:bCs/>
          <w:sz w:val="28"/>
          <w:szCs w:val="28"/>
          <w:lang w:val="uk-UA" w:eastAsia="uk-UA"/>
        </w:rPr>
      </w:pPr>
      <w:r w:rsidRPr="008E1448">
        <w:rPr>
          <w:sz w:val="28"/>
          <w:szCs w:val="28"/>
          <w:lang w:val="uk-UA" w:eastAsia="uk-UA"/>
        </w:rPr>
        <w:t> </w:t>
      </w:r>
      <w:r w:rsidRPr="008E1448">
        <w:rPr>
          <w:bCs/>
          <w:sz w:val="28"/>
          <w:szCs w:val="28"/>
          <w:lang w:val="uk-UA" w:eastAsia="uk-UA"/>
        </w:rPr>
        <w:t xml:space="preserve">I групи ‒ 3 100 грн; </w:t>
      </w:r>
    </w:p>
    <w:p w14:paraId="6C349C67" w14:textId="77777777" w:rsidR="008E1448" w:rsidRPr="008E1448" w:rsidRDefault="008E1448" w:rsidP="008E1448">
      <w:pPr>
        <w:jc w:val="both"/>
        <w:rPr>
          <w:bCs/>
          <w:sz w:val="28"/>
          <w:szCs w:val="28"/>
          <w:lang w:val="uk-UA" w:eastAsia="uk-UA"/>
        </w:rPr>
      </w:pPr>
      <w:r w:rsidRPr="008E1448">
        <w:rPr>
          <w:bCs/>
          <w:sz w:val="28"/>
          <w:szCs w:val="28"/>
          <w:lang w:val="uk-UA" w:eastAsia="uk-UA"/>
        </w:rPr>
        <w:t> II групи ‒ 2 900 грн; </w:t>
      </w:r>
    </w:p>
    <w:p w14:paraId="396106A4" w14:textId="77777777" w:rsidR="008E1448" w:rsidRPr="008E1448" w:rsidRDefault="008E1448" w:rsidP="008E1448">
      <w:pPr>
        <w:jc w:val="both"/>
        <w:rPr>
          <w:sz w:val="28"/>
          <w:szCs w:val="28"/>
          <w:lang w:val="uk-UA" w:eastAsia="uk-UA"/>
        </w:rPr>
      </w:pPr>
      <w:r w:rsidRPr="008E1448">
        <w:rPr>
          <w:bCs/>
          <w:sz w:val="28"/>
          <w:szCs w:val="28"/>
          <w:lang w:val="uk-UA" w:eastAsia="uk-UA"/>
        </w:rPr>
        <w:t>III групи ‒ 2 700 грн.</w:t>
      </w:r>
      <w:r w:rsidRPr="008E1448">
        <w:rPr>
          <w:sz w:val="28"/>
          <w:szCs w:val="28"/>
          <w:lang w:val="uk-UA" w:eastAsia="uk-UA"/>
        </w:rPr>
        <w:t xml:space="preserve"> </w:t>
      </w:r>
    </w:p>
    <w:p w14:paraId="5A4898B8" w14:textId="77777777" w:rsidR="008E1448" w:rsidRPr="008E1448" w:rsidRDefault="008E1448" w:rsidP="008E1448">
      <w:pPr>
        <w:jc w:val="both"/>
        <w:rPr>
          <w:sz w:val="28"/>
          <w:szCs w:val="28"/>
          <w:lang w:val="uk-UA" w:eastAsia="uk-UA"/>
        </w:rPr>
      </w:pPr>
      <w:r w:rsidRPr="008E1448">
        <w:rPr>
          <w:sz w:val="28"/>
          <w:szCs w:val="28"/>
          <w:lang w:val="uk-UA" w:eastAsia="uk-UA"/>
        </w:rPr>
        <w:t xml:space="preserve">  Учасники бойових дій, постраждалі учасники Революції Гідності та ‒ </w:t>
      </w:r>
      <w:r w:rsidRPr="008E1448">
        <w:rPr>
          <w:bCs/>
          <w:sz w:val="28"/>
          <w:szCs w:val="28"/>
          <w:lang w:val="uk-UA" w:eastAsia="uk-UA"/>
        </w:rPr>
        <w:t>1 000 грн.</w:t>
      </w:r>
      <w:r w:rsidRPr="008E1448">
        <w:rPr>
          <w:sz w:val="28"/>
          <w:szCs w:val="28"/>
          <w:lang w:val="uk-UA" w:eastAsia="uk-UA"/>
        </w:rPr>
        <w:t xml:space="preserve"> </w:t>
      </w:r>
    </w:p>
    <w:p w14:paraId="2E17AE33" w14:textId="77777777" w:rsidR="008E1448" w:rsidRPr="008E1448" w:rsidRDefault="008E1448" w:rsidP="008E1448">
      <w:pPr>
        <w:jc w:val="both"/>
        <w:rPr>
          <w:sz w:val="28"/>
          <w:szCs w:val="28"/>
          <w:lang w:val="uk-UA" w:eastAsia="uk-UA"/>
        </w:rPr>
      </w:pPr>
      <w:r w:rsidRPr="008E1448">
        <w:rPr>
          <w:sz w:val="28"/>
          <w:szCs w:val="28"/>
          <w:lang w:val="uk-UA" w:eastAsia="uk-UA"/>
        </w:rPr>
        <w:t>  Особи, які мають особливі заслуги перед Батьківщиною – </w:t>
      </w:r>
      <w:r w:rsidRPr="008E1448">
        <w:rPr>
          <w:bCs/>
          <w:sz w:val="28"/>
          <w:szCs w:val="28"/>
          <w:lang w:val="uk-UA" w:eastAsia="uk-UA"/>
        </w:rPr>
        <w:t xml:space="preserve"> 3 100 грн.</w:t>
      </w:r>
      <w:r w:rsidRPr="008E1448">
        <w:rPr>
          <w:sz w:val="28"/>
          <w:szCs w:val="28"/>
          <w:lang w:val="uk-UA" w:eastAsia="uk-UA"/>
        </w:rPr>
        <w:t xml:space="preserve"> </w:t>
      </w:r>
    </w:p>
    <w:p w14:paraId="5D82AED2" w14:textId="77777777" w:rsidR="008E1448" w:rsidRPr="008E1448" w:rsidRDefault="008E1448" w:rsidP="008E1448">
      <w:pPr>
        <w:jc w:val="both"/>
        <w:rPr>
          <w:sz w:val="28"/>
          <w:szCs w:val="28"/>
          <w:lang w:val="uk-UA" w:eastAsia="uk-UA"/>
        </w:rPr>
      </w:pPr>
      <w:r w:rsidRPr="008E1448">
        <w:rPr>
          <w:sz w:val="28"/>
          <w:szCs w:val="28"/>
          <w:lang w:val="uk-UA" w:eastAsia="uk-UA"/>
        </w:rPr>
        <w:t xml:space="preserve">  Члени сімей загиблих (померлих) ветеранів війни, статус яким установлено згідно з п. 1 ст. 10 закону України Про статус ветеранів війни, гарантії їх соціального захисту, дружини (чоловіки) померлих осіб з інвалідністю внаслідок війни, дружини (чоловіки) померлих учасників бойових дій, учасників війни та жертв нацистських переслідувань, визнаних за життя особами з інвалідністю внаслідок загального захворювання, трудового каліцтва та з інших причин, які не одружилися вдруге – </w:t>
      </w:r>
      <w:r w:rsidRPr="008E1448">
        <w:rPr>
          <w:bCs/>
          <w:sz w:val="28"/>
          <w:szCs w:val="28"/>
          <w:lang w:val="uk-UA" w:eastAsia="uk-UA"/>
        </w:rPr>
        <w:t>650 грн</w:t>
      </w:r>
      <w:r w:rsidRPr="008E1448">
        <w:rPr>
          <w:sz w:val="28"/>
          <w:szCs w:val="28"/>
          <w:lang w:val="uk-UA" w:eastAsia="uk-UA"/>
        </w:rPr>
        <w:t xml:space="preserve">. </w:t>
      </w:r>
    </w:p>
    <w:p w14:paraId="79799563" w14:textId="77777777" w:rsidR="008E1448" w:rsidRPr="008E1448" w:rsidRDefault="008E1448" w:rsidP="008E1448">
      <w:pPr>
        <w:jc w:val="both"/>
        <w:rPr>
          <w:sz w:val="28"/>
          <w:szCs w:val="28"/>
          <w:lang w:val="uk-UA" w:eastAsia="uk-UA"/>
        </w:rPr>
      </w:pPr>
      <w:r w:rsidRPr="008E1448">
        <w:rPr>
          <w:sz w:val="28"/>
          <w:szCs w:val="28"/>
          <w:lang w:val="uk-UA" w:eastAsia="uk-UA"/>
        </w:rPr>
        <w:t xml:space="preserve">  Члени сімей загиблих (померлих) захисників та захисниць України – </w:t>
      </w:r>
      <w:r w:rsidRPr="008E1448">
        <w:rPr>
          <w:bCs/>
          <w:sz w:val="28"/>
          <w:szCs w:val="28"/>
          <w:lang w:val="uk-UA" w:eastAsia="uk-UA"/>
        </w:rPr>
        <w:t>1 000 грн</w:t>
      </w:r>
      <w:r w:rsidRPr="008E1448">
        <w:rPr>
          <w:sz w:val="28"/>
          <w:szCs w:val="28"/>
          <w:lang w:val="uk-UA" w:eastAsia="uk-UA"/>
        </w:rPr>
        <w:t xml:space="preserve">. </w:t>
      </w:r>
    </w:p>
    <w:p w14:paraId="4864F4C5" w14:textId="77777777" w:rsidR="008E1448" w:rsidRPr="008E1448" w:rsidRDefault="008E1448" w:rsidP="008E1448">
      <w:pPr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  <w:r w:rsidRPr="008E1448">
        <w:rPr>
          <w:sz w:val="28"/>
          <w:szCs w:val="28"/>
          <w:lang w:val="uk-UA" w:eastAsia="uk-UA"/>
        </w:rPr>
        <w:t xml:space="preserve">  Учасники війни ‒ </w:t>
      </w:r>
      <w:r w:rsidRPr="008E1448">
        <w:rPr>
          <w:bCs/>
          <w:sz w:val="28"/>
          <w:szCs w:val="28"/>
          <w:lang w:val="uk-UA" w:eastAsia="uk-UA"/>
        </w:rPr>
        <w:t>450 грн</w:t>
      </w:r>
      <w:r w:rsidRPr="008E1448">
        <w:rPr>
          <w:sz w:val="28"/>
          <w:szCs w:val="28"/>
          <w:lang w:val="uk-UA" w:eastAsia="uk-UA"/>
        </w:rPr>
        <w:t>.</w:t>
      </w:r>
    </w:p>
    <w:p w14:paraId="640F0281" w14:textId="77777777" w:rsidR="008E1448" w:rsidRPr="008E1448" w:rsidRDefault="008E1448" w:rsidP="008E1448">
      <w:pPr>
        <w:spacing w:before="100" w:beforeAutospacing="1" w:after="100" w:afterAutospacing="1"/>
        <w:ind w:firstLine="851"/>
        <w:jc w:val="both"/>
        <w:rPr>
          <w:sz w:val="28"/>
          <w:szCs w:val="28"/>
          <w:lang w:val="uk-UA" w:eastAsia="uk-UA"/>
        </w:rPr>
      </w:pPr>
      <w:r w:rsidRPr="008E1448">
        <w:rPr>
          <w:sz w:val="28"/>
          <w:szCs w:val="28"/>
          <w:lang w:val="uk-UA"/>
        </w:rPr>
        <w:t>Особам, які ще не отримали такі виплати, потрібно звернутись до Пенсійного Фонду України.</w:t>
      </w:r>
    </w:p>
    <w:p w14:paraId="2EE00002" w14:textId="77777777" w:rsidR="008E1448" w:rsidRPr="008E1448" w:rsidRDefault="008E1448" w:rsidP="008E1448">
      <w:pPr>
        <w:spacing w:before="100" w:beforeAutospacing="1" w:after="100" w:afterAutospacing="1"/>
        <w:ind w:firstLine="851"/>
        <w:jc w:val="both"/>
        <w:rPr>
          <w:sz w:val="28"/>
          <w:szCs w:val="28"/>
          <w:u w:val="single"/>
          <w:lang w:val="uk-UA" w:eastAsia="uk-UA"/>
        </w:rPr>
      </w:pPr>
      <w:r w:rsidRPr="008E1448">
        <w:rPr>
          <w:bCs/>
          <w:sz w:val="28"/>
          <w:szCs w:val="28"/>
          <w:u w:val="single"/>
          <w:lang w:val="uk-UA" w:eastAsia="uk-UA"/>
        </w:rPr>
        <w:lastRenderedPageBreak/>
        <w:t>Забезпечення технічними та іншими засобами реабілітації та надання реабілітаційних послуг.</w:t>
      </w:r>
    </w:p>
    <w:p w14:paraId="626D0AD7" w14:textId="77777777" w:rsidR="008E1448" w:rsidRPr="008E1448" w:rsidRDefault="008E1448" w:rsidP="008E1448">
      <w:pPr>
        <w:spacing w:before="100" w:beforeAutospacing="1" w:after="100" w:afterAutospacing="1"/>
        <w:ind w:firstLine="851"/>
        <w:jc w:val="both"/>
        <w:rPr>
          <w:sz w:val="28"/>
          <w:szCs w:val="28"/>
          <w:u w:val="single"/>
          <w:lang w:val="uk-UA" w:eastAsia="uk-UA"/>
        </w:rPr>
      </w:pPr>
      <w:r w:rsidRPr="008E1448">
        <w:rPr>
          <w:bCs/>
          <w:sz w:val="28"/>
          <w:szCs w:val="28"/>
          <w:u w:val="single"/>
          <w:lang w:val="uk-UA" w:eastAsia="uk-UA"/>
        </w:rPr>
        <w:t>Технічні засоби реабілітації.</w:t>
      </w:r>
    </w:p>
    <w:p w14:paraId="0C45CA34" w14:textId="77777777" w:rsidR="008E1448" w:rsidRPr="008E1448" w:rsidRDefault="008E1448" w:rsidP="008E1448">
      <w:pPr>
        <w:spacing w:before="100" w:beforeAutospacing="1" w:after="100" w:afterAutospacing="1"/>
        <w:ind w:firstLine="851"/>
        <w:jc w:val="both"/>
        <w:rPr>
          <w:sz w:val="28"/>
          <w:szCs w:val="28"/>
          <w:lang w:val="uk-UA" w:eastAsia="uk-UA"/>
        </w:rPr>
      </w:pPr>
      <w:r w:rsidRPr="008E1448">
        <w:rPr>
          <w:sz w:val="28"/>
          <w:szCs w:val="28"/>
          <w:lang w:val="uk-UA" w:eastAsia="uk-UA"/>
        </w:rPr>
        <w:t xml:space="preserve"> обліковується майже </w:t>
      </w:r>
      <w:r w:rsidRPr="008E1448">
        <w:rPr>
          <w:bCs/>
          <w:sz w:val="28"/>
          <w:szCs w:val="28"/>
          <w:lang w:val="uk-UA" w:eastAsia="uk-UA"/>
        </w:rPr>
        <w:t xml:space="preserve">506 </w:t>
      </w:r>
      <w:r w:rsidRPr="008E1448">
        <w:rPr>
          <w:sz w:val="28"/>
          <w:szCs w:val="28"/>
          <w:lang w:val="uk-UA" w:eastAsia="uk-UA"/>
        </w:rPr>
        <w:t>осіб з інвалідністю, дітей з інвалідністю та інших окремих категорій населення, які вже забезпечені, або потребують забезпечення технічними та іншими засобами реабілітації.</w:t>
      </w:r>
    </w:p>
    <w:p w14:paraId="6C6AD62C" w14:textId="77777777" w:rsidR="008E1448" w:rsidRPr="008E1448" w:rsidRDefault="008E1448" w:rsidP="008E1448">
      <w:pPr>
        <w:spacing w:before="100" w:beforeAutospacing="1" w:after="100" w:afterAutospacing="1"/>
        <w:ind w:firstLine="851"/>
        <w:jc w:val="both"/>
        <w:rPr>
          <w:sz w:val="28"/>
          <w:szCs w:val="28"/>
          <w:lang w:val="uk-UA" w:eastAsia="uk-UA"/>
        </w:rPr>
      </w:pPr>
      <w:r w:rsidRPr="008E1448">
        <w:rPr>
          <w:sz w:val="28"/>
          <w:szCs w:val="28"/>
          <w:lang w:val="uk-UA" w:eastAsia="uk-UA"/>
        </w:rPr>
        <w:t>Постановою Кабінету Міністрів України від 14 квітня 2021 року № 362 «Про внесення змін до постанови Кабінету Міністрів України від 05.04.2012 № 321» з 1 червня 2022 року ведення обліку та використання коштів на забезпечення осіб з інвалідністю ТЗР покладено на територіальні відділення Фонду соціального захисту інвалідів.</w:t>
      </w:r>
    </w:p>
    <w:p w14:paraId="59A75968" w14:textId="77777777" w:rsidR="008E1448" w:rsidRPr="008E1448" w:rsidRDefault="008E1448" w:rsidP="008E1448">
      <w:pPr>
        <w:spacing w:before="100" w:beforeAutospacing="1" w:after="100" w:afterAutospacing="1"/>
        <w:ind w:firstLine="851"/>
        <w:jc w:val="both"/>
        <w:rPr>
          <w:sz w:val="28"/>
          <w:szCs w:val="28"/>
          <w:u w:val="single"/>
          <w:lang w:val="uk-UA" w:eastAsia="uk-UA"/>
        </w:rPr>
      </w:pPr>
      <w:r w:rsidRPr="008E1448">
        <w:rPr>
          <w:bCs/>
          <w:sz w:val="28"/>
          <w:szCs w:val="28"/>
          <w:u w:val="single"/>
          <w:lang w:val="uk-UA" w:eastAsia="uk-UA"/>
        </w:rPr>
        <w:t>Надання реабілітаційних послуг дітям з інвалідністю.</w:t>
      </w:r>
    </w:p>
    <w:p w14:paraId="041DDBB4" w14:textId="77777777" w:rsidR="008E1448" w:rsidRPr="008E1448" w:rsidRDefault="008E1448" w:rsidP="008E1448">
      <w:pPr>
        <w:spacing w:before="100" w:beforeAutospacing="1" w:after="100" w:afterAutospacing="1"/>
        <w:ind w:firstLine="851"/>
        <w:jc w:val="both"/>
        <w:rPr>
          <w:sz w:val="28"/>
          <w:szCs w:val="28"/>
          <w:lang w:val="uk-UA" w:eastAsia="uk-UA"/>
        </w:rPr>
      </w:pPr>
      <w:r w:rsidRPr="008E1448">
        <w:rPr>
          <w:sz w:val="28"/>
          <w:szCs w:val="28"/>
          <w:lang w:val="uk-UA" w:eastAsia="uk-UA"/>
        </w:rPr>
        <w:t xml:space="preserve">За бюджетною програмою КПКВ 2507100 «Реабілітація дітей з інвалідністю» на 2023 рік було виділено </w:t>
      </w:r>
      <w:r w:rsidRPr="0041346E">
        <w:rPr>
          <w:b/>
          <w:sz w:val="28"/>
          <w:szCs w:val="28"/>
          <w:lang w:val="uk-UA" w:eastAsia="uk-UA"/>
        </w:rPr>
        <w:t>784,4</w:t>
      </w:r>
      <w:r w:rsidRPr="008E1448">
        <w:rPr>
          <w:bCs/>
          <w:sz w:val="28"/>
          <w:szCs w:val="28"/>
          <w:lang w:val="uk-UA" w:eastAsia="uk-UA"/>
        </w:rPr>
        <w:t xml:space="preserve"> тис. грн. </w:t>
      </w:r>
    </w:p>
    <w:p w14:paraId="0882319B" w14:textId="77777777" w:rsidR="008E1448" w:rsidRPr="008E1448" w:rsidRDefault="008E1448" w:rsidP="008E1448">
      <w:pPr>
        <w:spacing w:before="100" w:beforeAutospacing="1" w:after="100" w:afterAutospacing="1"/>
        <w:ind w:firstLine="851"/>
        <w:jc w:val="both"/>
        <w:rPr>
          <w:sz w:val="28"/>
          <w:szCs w:val="28"/>
          <w:lang w:val="uk-UA" w:eastAsia="uk-UA"/>
        </w:rPr>
      </w:pPr>
      <w:r w:rsidRPr="008E1448">
        <w:rPr>
          <w:sz w:val="28"/>
          <w:szCs w:val="28"/>
          <w:lang w:val="uk-UA" w:eastAsia="uk-UA"/>
        </w:rPr>
        <w:t xml:space="preserve">Відповідно до індивідуальних програм реабілітації </w:t>
      </w:r>
      <w:r w:rsidRPr="008E1448">
        <w:rPr>
          <w:bCs/>
          <w:sz w:val="28"/>
          <w:szCs w:val="28"/>
          <w:lang w:val="uk-UA" w:eastAsia="uk-UA"/>
        </w:rPr>
        <w:t xml:space="preserve">41 </w:t>
      </w:r>
      <w:r w:rsidRPr="008E1448">
        <w:rPr>
          <w:sz w:val="28"/>
          <w:szCs w:val="28"/>
          <w:lang w:val="uk-UA" w:eastAsia="uk-UA"/>
        </w:rPr>
        <w:t>дитина з інвалідністю отримає реабілітаційні послуги в реабілітаційних центрах.</w:t>
      </w:r>
    </w:p>
    <w:p w14:paraId="05B5B70B" w14:textId="77777777" w:rsidR="008E1448" w:rsidRPr="008E1448" w:rsidRDefault="008E1448" w:rsidP="008E1448">
      <w:pPr>
        <w:spacing w:before="100" w:beforeAutospacing="1" w:after="100" w:afterAutospacing="1"/>
        <w:ind w:firstLine="851"/>
        <w:jc w:val="both"/>
        <w:rPr>
          <w:sz w:val="28"/>
          <w:szCs w:val="28"/>
          <w:lang w:val="uk-UA" w:eastAsia="uk-UA"/>
        </w:rPr>
      </w:pPr>
      <w:r w:rsidRPr="008E1448">
        <w:rPr>
          <w:sz w:val="28"/>
          <w:szCs w:val="28"/>
          <w:lang w:val="uk-UA" w:eastAsia="uk-UA"/>
        </w:rPr>
        <w:t xml:space="preserve">Вартість курсу реабілітації становить від </w:t>
      </w:r>
      <w:r w:rsidRPr="0041346E">
        <w:rPr>
          <w:b/>
          <w:bCs/>
          <w:sz w:val="28"/>
          <w:szCs w:val="28"/>
          <w:lang w:val="uk-UA" w:eastAsia="uk-UA"/>
        </w:rPr>
        <w:t>16 тис.грн до 25</w:t>
      </w:r>
      <w:r w:rsidRPr="008E1448">
        <w:rPr>
          <w:sz w:val="28"/>
          <w:szCs w:val="28"/>
          <w:lang w:val="uk-UA" w:eastAsia="uk-UA"/>
        </w:rPr>
        <w:t xml:space="preserve"> тис. грн. відповідно до захворювання. </w:t>
      </w:r>
    </w:p>
    <w:p w14:paraId="273BC929" w14:textId="77777777" w:rsidR="008E1448" w:rsidRPr="008E1448" w:rsidRDefault="008E1448" w:rsidP="008E1448">
      <w:pPr>
        <w:spacing w:before="100" w:beforeAutospacing="1" w:after="100" w:afterAutospacing="1"/>
        <w:ind w:firstLine="851"/>
        <w:jc w:val="both"/>
        <w:rPr>
          <w:bCs/>
          <w:sz w:val="28"/>
          <w:szCs w:val="28"/>
          <w:u w:val="single"/>
          <w:lang w:val="uk-UA" w:eastAsia="uk-UA"/>
        </w:rPr>
      </w:pPr>
      <w:r w:rsidRPr="008E1448">
        <w:rPr>
          <w:bCs/>
          <w:sz w:val="28"/>
          <w:szCs w:val="28"/>
          <w:u w:val="single"/>
          <w:lang w:val="uk-UA" w:eastAsia="uk-UA"/>
        </w:rPr>
        <w:t>Соціальний захист громадян, які постраждали внаслідок Чорнобильської катастрофи.</w:t>
      </w:r>
    </w:p>
    <w:p w14:paraId="3BA0EB28" w14:textId="77777777" w:rsidR="008E1448" w:rsidRPr="008E1448" w:rsidRDefault="008E1448" w:rsidP="008E1448">
      <w:pPr>
        <w:ind w:firstLine="709"/>
        <w:jc w:val="both"/>
        <w:rPr>
          <w:sz w:val="28"/>
          <w:szCs w:val="28"/>
          <w:lang w:val="uk-UA"/>
        </w:rPr>
      </w:pPr>
      <w:r w:rsidRPr="008E1448">
        <w:rPr>
          <w:sz w:val="28"/>
          <w:szCs w:val="28"/>
          <w:lang w:val="uk-UA"/>
        </w:rPr>
        <w:t xml:space="preserve">На території Звягельської міської територіальної громади проживає </w:t>
      </w:r>
      <w:r w:rsidRPr="0041346E">
        <w:rPr>
          <w:b/>
          <w:bCs/>
          <w:sz w:val="28"/>
          <w:szCs w:val="28"/>
          <w:lang w:val="uk-UA"/>
        </w:rPr>
        <w:t xml:space="preserve">852 </w:t>
      </w:r>
      <w:r w:rsidRPr="008E1448">
        <w:rPr>
          <w:sz w:val="28"/>
          <w:szCs w:val="28"/>
          <w:lang w:val="uk-UA"/>
        </w:rPr>
        <w:t>особи, які постраждали внаслідок Чорнобильської катастрофи.</w:t>
      </w:r>
    </w:p>
    <w:p w14:paraId="276A3F64" w14:textId="77777777" w:rsidR="008E1448" w:rsidRPr="008E1448" w:rsidRDefault="008E1448" w:rsidP="008E1448">
      <w:pPr>
        <w:ind w:firstLine="709"/>
        <w:jc w:val="both"/>
        <w:rPr>
          <w:sz w:val="28"/>
          <w:szCs w:val="28"/>
          <w:lang w:val="uk-UA"/>
        </w:rPr>
      </w:pPr>
      <w:r w:rsidRPr="008E1448">
        <w:rPr>
          <w:sz w:val="28"/>
          <w:szCs w:val="28"/>
          <w:lang w:val="uk-UA"/>
        </w:rPr>
        <w:t xml:space="preserve">Відповідно до кошторисних призначень, у 2023 році спрямовано          </w:t>
      </w:r>
      <w:r w:rsidRPr="008E1448">
        <w:rPr>
          <w:sz w:val="28"/>
          <w:szCs w:val="28"/>
          <w:lang w:val="uk-UA"/>
        </w:rPr>
        <w:br/>
      </w:r>
      <w:r w:rsidRPr="0041346E">
        <w:rPr>
          <w:b/>
          <w:bCs/>
          <w:sz w:val="28"/>
          <w:szCs w:val="28"/>
          <w:lang w:val="uk-UA"/>
        </w:rPr>
        <w:t xml:space="preserve"> 1 млн. 9 тис. грн</w:t>
      </w:r>
      <w:r w:rsidRPr="008E1448">
        <w:rPr>
          <w:sz w:val="28"/>
          <w:szCs w:val="28"/>
          <w:lang w:val="uk-UA"/>
        </w:rPr>
        <w:t>. на виплату допомог та компенсацій постраждалим громадянам.</w:t>
      </w:r>
    </w:p>
    <w:p w14:paraId="320E9B59" w14:textId="77777777" w:rsidR="008E1448" w:rsidRDefault="008E1448" w:rsidP="008E1448">
      <w:pPr>
        <w:ind w:firstLine="851"/>
        <w:jc w:val="both"/>
        <w:rPr>
          <w:bCs/>
          <w:sz w:val="28"/>
          <w:szCs w:val="28"/>
          <w:lang w:val="uk-UA"/>
        </w:rPr>
      </w:pPr>
      <w:r w:rsidRPr="008E1448">
        <w:rPr>
          <w:sz w:val="28"/>
          <w:szCs w:val="28"/>
          <w:lang w:val="uk-UA"/>
        </w:rPr>
        <w:t>Н</w:t>
      </w:r>
      <w:r w:rsidRPr="008E1448">
        <w:rPr>
          <w:bCs/>
          <w:sz w:val="28"/>
          <w:szCs w:val="28"/>
          <w:lang w:val="uk-UA"/>
        </w:rPr>
        <w:t xml:space="preserve">а пільгове медичне забезпечення громадян, які постраждали внаслідок Чорнобильської катастрофи, за рахунок коштів обласного бюджету профінансовано 25,3 тис. грн. </w:t>
      </w:r>
    </w:p>
    <w:p w14:paraId="6924139B" w14:textId="77777777" w:rsidR="0041346E" w:rsidRDefault="0041346E" w:rsidP="008E1448">
      <w:pPr>
        <w:ind w:firstLine="851"/>
        <w:jc w:val="both"/>
        <w:rPr>
          <w:bCs/>
          <w:sz w:val="28"/>
          <w:szCs w:val="28"/>
          <w:lang w:val="uk-UA"/>
        </w:rPr>
      </w:pPr>
    </w:p>
    <w:p w14:paraId="14206414" w14:textId="1072032B" w:rsidR="0041346E" w:rsidRPr="0041346E" w:rsidRDefault="0041346E" w:rsidP="0041346E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41346E">
        <w:rPr>
          <w:b/>
          <w:bCs/>
          <w:sz w:val="28"/>
          <w:szCs w:val="28"/>
        </w:rPr>
        <w:t>Перезавантаження системи соціальної підтримки</w:t>
      </w:r>
      <w:r>
        <w:rPr>
          <w:b/>
          <w:bCs/>
          <w:sz w:val="28"/>
          <w:szCs w:val="28"/>
          <w:lang w:val="uk-UA"/>
        </w:rPr>
        <w:t>.</w:t>
      </w:r>
    </w:p>
    <w:p w14:paraId="39AC1727" w14:textId="77777777" w:rsidR="0041346E" w:rsidRPr="0041346E" w:rsidRDefault="0041346E" w:rsidP="0041346E">
      <w:pPr>
        <w:spacing w:line="276" w:lineRule="auto"/>
        <w:jc w:val="both"/>
        <w:rPr>
          <w:sz w:val="28"/>
          <w:szCs w:val="28"/>
          <w:lang w:val="uk-UA"/>
        </w:rPr>
      </w:pPr>
      <w:r w:rsidRPr="0041346E">
        <w:rPr>
          <w:sz w:val="28"/>
          <w:szCs w:val="28"/>
          <w:lang w:val="uk-UA"/>
        </w:rPr>
        <w:t>Проблеми, які потребують розв’язання:</w:t>
      </w:r>
    </w:p>
    <w:p w14:paraId="1A00FC60" w14:textId="77777777" w:rsidR="0041346E" w:rsidRPr="0041346E" w:rsidRDefault="0041346E" w:rsidP="0041346E">
      <w:pPr>
        <w:spacing w:line="276" w:lineRule="auto"/>
        <w:jc w:val="both"/>
        <w:rPr>
          <w:sz w:val="28"/>
          <w:szCs w:val="28"/>
          <w:lang w:val="uk-UA"/>
        </w:rPr>
      </w:pPr>
      <w:r w:rsidRPr="0041346E">
        <w:rPr>
          <w:sz w:val="28"/>
          <w:szCs w:val="28"/>
          <w:lang w:val="uk-UA"/>
        </w:rPr>
        <w:t>адресність при наданні соціальних виплат, пільг та компенсацій без урахування фінансово-майнового стану сім’ї;</w:t>
      </w:r>
    </w:p>
    <w:p w14:paraId="32DEB41C" w14:textId="77777777" w:rsidR="0041346E" w:rsidRPr="0041346E" w:rsidRDefault="0041346E" w:rsidP="0041346E">
      <w:pPr>
        <w:spacing w:line="276" w:lineRule="auto"/>
        <w:jc w:val="both"/>
        <w:rPr>
          <w:sz w:val="28"/>
          <w:szCs w:val="28"/>
          <w:lang w:val="uk-UA"/>
        </w:rPr>
      </w:pPr>
      <w:r w:rsidRPr="0041346E">
        <w:rPr>
          <w:sz w:val="28"/>
          <w:szCs w:val="28"/>
          <w:lang w:val="uk-UA"/>
        </w:rPr>
        <w:t>зниження внаслідок отримання громадянами соціальних виплат, не обмежених у часі, їх мотивації до активного соціально-економічного життя;</w:t>
      </w:r>
    </w:p>
    <w:p w14:paraId="24B069B8" w14:textId="77777777" w:rsidR="0041346E" w:rsidRPr="0041346E" w:rsidRDefault="0041346E" w:rsidP="0041346E">
      <w:pPr>
        <w:spacing w:line="276" w:lineRule="auto"/>
        <w:jc w:val="both"/>
        <w:rPr>
          <w:sz w:val="28"/>
          <w:szCs w:val="28"/>
          <w:lang w:val="uk-UA"/>
        </w:rPr>
      </w:pPr>
      <w:r w:rsidRPr="0041346E">
        <w:rPr>
          <w:sz w:val="28"/>
          <w:szCs w:val="28"/>
          <w:lang w:val="uk-UA"/>
        </w:rPr>
        <w:t>недостатній розвиток системи соціальних послуг;</w:t>
      </w:r>
    </w:p>
    <w:p w14:paraId="1ED47FA1" w14:textId="77777777" w:rsidR="0041346E" w:rsidRPr="0041346E" w:rsidRDefault="0041346E" w:rsidP="0041346E">
      <w:pPr>
        <w:spacing w:line="276" w:lineRule="auto"/>
        <w:jc w:val="both"/>
        <w:rPr>
          <w:sz w:val="28"/>
          <w:szCs w:val="28"/>
          <w:lang w:val="uk-UA"/>
        </w:rPr>
      </w:pPr>
      <w:r w:rsidRPr="0041346E">
        <w:rPr>
          <w:sz w:val="28"/>
          <w:szCs w:val="28"/>
          <w:lang w:val="uk-UA"/>
        </w:rPr>
        <w:lastRenderedPageBreak/>
        <w:t>відсутність державного контролю за дотриманням надавачами соціальних послуг вимог законодавства з питань надання соціальних послуг;</w:t>
      </w:r>
    </w:p>
    <w:p w14:paraId="5930F76A" w14:textId="77777777" w:rsidR="0041346E" w:rsidRPr="0041346E" w:rsidRDefault="0041346E" w:rsidP="0041346E">
      <w:pPr>
        <w:spacing w:line="276" w:lineRule="auto"/>
        <w:jc w:val="both"/>
        <w:rPr>
          <w:sz w:val="28"/>
          <w:szCs w:val="28"/>
          <w:lang w:val="uk-UA"/>
        </w:rPr>
      </w:pPr>
      <w:r w:rsidRPr="0041346E">
        <w:rPr>
          <w:sz w:val="28"/>
          <w:szCs w:val="28"/>
          <w:lang w:val="uk-UA"/>
        </w:rPr>
        <w:t>низький рівень цифровізації системи соціального захисту</w:t>
      </w:r>
    </w:p>
    <w:p w14:paraId="469072A0" w14:textId="77777777" w:rsidR="0041346E" w:rsidRPr="0041346E" w:rsidRDefault="0041346E" w:rsidP="0041346E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41346E">
        <w:rPr>
          <w:b/>
          <w:bCs/>
          <w:sz w:val="28"/>
          <w:szCs w:val="28"/>
          <w:lang w:val="uk-UA"/>
        </w:rPr>
        <w:t>Розвиток соціальних послуг у громадах</w:t>
      </w:r>
    </w:p>
    <w:p w14:paraId="2E8A4B27" w14:textId="77777777" w:rsidR="0041346E" w:rsidRPr="0041346E" w:rsidRDefault="0041346E" w:rsidP="0041346E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41346E">
        <w:rPr>
          <w:b/>
          <w:bCs/>
          <w:sz w:val="28"/>
          <w:szCs w:val="28"/>
          <w:lang w:val="uk-UA"/>
        </w:rPr>
        <w:t>Сприяння інклюзії осіб з інвалідністю в суспільне життя</w:t>
      </w:r>
    </w:p>
    <w:p w14:paraId="0A71E7A5" w14:textId="77777777" w:rsidR="0041346E" w:rsidRPr="0041346E" w:rsidRDefault="0041346E" w:rsidP="0041346E">
      <w:pPr>
        <w:spacing w:line="276" w:lineRule="auto"/>
        <w:jc w:val="both"/>
        <w:rPr>
          <w:sz w:val="28"/>
          <w:szCs w:val="28"/>
          <w:lang w:val="uk-UA"/>
        </w:rPr>
      </w:pPr>
      <w:r w:rsidRPr="0041346E">
        <w:rPr>
          <w:sz w:val="28"/>
          <w:szCs w:val="28"/>
          <w:lang w:val="uk-UA"/>
        </w:rPr>
        <w:t>Проблеми, які потребують розв’язання:</w:t>
      </w:r>
    </w:p>
    <w:p w14:paraId="4ED05B90" w14:textId="6D527C28" w:rsidR="0041346E" w:rsidRPr="0041346E" w:rsidRDefault="0041346E" w:rsidP="0041346E">
      <w:pPr>
        <w:spacing w:line="276" w:lineRule="auto"/>
        <w:jc w:val="both"/>
        <w:rPr>
          <w:sz w:val="28"/>
          <w:szCs w:val="28"/>
          <w:lang w:val="uk-UA"/>
        </w:rPr>
      </w:pPr>
      <w:r w:rsidRPr="0041346E">
        <w:rPr>
          <w:sz w:val="28"/>
          <w:szCs w:val="28"/>
          <w:lang w:val="uk-UA"/>
        </w:rPr>
        <w:t>збільшення внаслідок воєнних дій кількості людей з інвалідністю як серед мирних мешканців, зокрема дітей, так і серед</w:t>
      </w:r>
      <w:r>
        <w:rPr>
          <w:sz w:val="28"/>
          <w:szCs w:val="28"/>
          <w:lang w:val="uk-UA"/>
        </w:rPr>
        <w:t xml:space="preserve"> </w:t>
      </w:r>
      <w:r w:rsidRPr="0041346E">
        <w:rPr>
          <w:sz w:val="28"/>
          <w:szCs w:val="28"/>
          <w:lang w:val="uk-UA"/>
        </w:rPr>
        <w:t>захисників України;</w:t>
      </w:r>
    </w:p>
    <w:p w14:paraId="2A558D1D" w14:textId="77777777" w:rsidR="0041346E" w:rsidRPr="0041346E" w:rsidRDefault="0041346E" w:rsidP="0041346E">
      <w:pPr>
        <w:spacing w:line="276" w:lineRule="auto"/>
        <w:jc w:val="both"/>
        <w:rPr>
          <w:sz w:val="28"/>
          <w:szCs w:val="28"/>
          <w:lang w:val="uk-UA"/>
        </w:rPr>
      </w:pPr>
      <w:r w:rsidRPr="0041346E">
        <w:rPr>
          <w:sz w:val="28"/>
          <w:szCs w:val="28"/>
          <w:lang w:val="uk-UA"/>
        </w:rPr>
        <w:t xml:space="preserve"> забезпечення реабілітаційними послугами</w:t>
      </w:r>
    </w:p>
    <w:p w14:paraId="2F13574B" w14:textId="3326A9F2" w:rsidR="0041346E" w:rsidRPr="0041346E" w:rsidRDefault="0041346E" w:rsidP="0041346E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41346E">
        <w:rPr>
          <w:b/>
          <w:bCs/>
          <w:sz w:val="28"/>
          <w:szCs w:val="28"/>
          <w:lang w:val="uk-UA"/>
        </w:rPr>
        <w:t>Розвиток ветеранської політики.</w:t>
      </w:r>
    </w:p>
    <w:p w14:paraId="756A6BC3" w14:textId="77777777" w:rsidR="008E1448" w:rsidRPr="0041346E" w:rsidRDefault="008E1448" w:rsidP="008E1448">
      <w:pPr>
        <w:pStyle w:val="a3"/>
        <w:jc w:val="both"/>
        <w:rPr>
          <w:b/>
          <w:spacing w:val="-8"/>
          <w:kern w:val="36"/>
          <w:sz w:val="28"/>
          <w:szCs w:val="28"/>
        </w:rPr>
      </w:pPr>
      <w:r w:rsidRPr="0041346E">
        <w:rPr>
          <w:b/>
          <w:spacing w:val="-8"/>
          <w:kern w:val="36"/>
          <w:sz w:val="28"/>
          <w:szCs w:val="28"/>
        </w:rPr>
        <w:t>І на закінчення своєї доповіді хочу подякувати всім хто допомагає тримати  "Соціальний фронт": міському голові, секретарю міської ради, заступникам міського голови, депутатському корпусу, членам виконавчого комітету міської ради та усім працівникам соціальної сфери.</w:t>
      </w:r>
    </w:p>
    <w:p w14:paraId="0EB50E28" w14:textId="77777777" w:rsidR="008E1448" w:rsidRPr="008E1448" w:rsidRDefault="008E1448" w:rsidP="008E1448">
      <w:pPr>
        <w:pStyle w:val="a3"/>
        <w:jc w:val="both"/>
        <w:rPr>
          <w:bCs/>
          <w:spacing w:val="-8"/>
          <w:kern w:val="36"/>
          <w:sz w:val="28"/>
          <w:szCs w:val="28"/>
        </w:rPr>
      </w:pPr>
      <w:r w:rsidRPr="008E1448">
        <w:rPr>
          <w:bCs/>
          <w:spacing w:val="-8"/>
          <w:kern w:val="36"/>
          <w:sz w:val="28"/>
          <w:szCs w:val="28"/>
        </w:rPr>
        <w:t>Тримаємо стрій!!! Разом до перемоги!!!</w:t>
      </w:r>
    </w:p>
    <w:p w14:paraId="52ECC0D0" w14:textId="77777777" w:rsidR="008E1448" w:rsidRDefault="008E1448" w:rsidP="008E1448">
      <w:pPr>
        <w:pStyle w:val="a3"/>
        <w:jc w:val="both"/>
        <w:rPr>
          <w:bCs/>
          <w:spacing w:val="-8"/>
          <w:kern w:val="36"/>
          <w:sz w:val="32"/>
          <w:szCs w:val="28"/>
        </w:rPr>
      </w:pPr>
    </w:p>
    <w:p w14:paraId="5FADD2D0" w14:textId="77777777" w:rsidR="008E1448" w:rsidRPr="008E1448" w:rsidRDefault="008E1448" w:rsidP="008E1448">
      <w:pPr>
        <w:pStyle w:val="a3"/>
        <w:jc w:val="both"/>
        <w:rPr>
          <w:sz w:val="28"/>
          <w:szCs w:val="28"/>
        </w:rPr>
      </w:pPr>
      <w:r w:rsidRPr="008E1448">
        <w:rPr>
          <w:bCs/>
          <w:spacing w:val="-8"/>
          <w:kern w:val="36"/>
          <w:sz w:val="32"/>
          <w:szCs w:val="28"/>
        </w:rPr>
        <w:t>Т.в.о. начальника УСЗН                                                   Надія ШАТИЛО</w:t>
      </w:r>
    </w:p>
    <w:sectPr w:rsidR="008E1448" w:rsidRPr="008E1448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788D"/>
    <w:multiLevelType w:val="multilevel"/>
    <w:tmpl w:val="01DC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18306F"/>
    <w:rsid w:val="001F587A"/>
    <w:rsid w:val="002F3876"/>
    <w:rsid w:val="0033776E"/>
    <w:rsid w:val="00375789"/>
    <w:rsid w:val="003A1F78"/>
    <w:rsid w:val="0041346E"/>
    <w:rsid w:val="00484973"/>
    <w:rsid w:val="004A5FE6"/>
    <w:rsid w:val="004C6142"/>
    <w:rsid w:val="00722B93"/>
    <w:rsid w:val="00807E5C"/>
    <w:rsid w:val="008E1448"/>
    <w:rsid w:val="00AA638D"/>
    <w:rsid w:val="00AD54A8"/>
    <w:rsid w:val="00C324D4"/>
    <w:rsid w:val="00C568DA"/>
    <w:rsid w:val="00CC64DD"/>
    <w:rsid w:val="00D00496"/>
    <w:rsid w:val="00D72364"/>
    <w:rsid w:val="00D928B2"/>
    <w:rsid w:val="00DE6C5B"/>
    <w:rsid w:val="00E20F6E"/>
    <w:rsid w:val="00E96BD2"/>
    <w:rsid w:val="00EF779E"/>
    <w:rsid w:val="00F7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7FD6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11">
    <w:name w:val="Абзац списка1"/>
    <w:basedOn w:val="a"/>
    <w:rsid w:val="00AD54A8"/>
    <w:pPr>
      <w:ind w:left="720"/>
      <w:contextualSpacing/>
    </w:pPr>
    <w:rPr>
      <w:rFonts w:eastAsia="Calibri"/>
    </w:rPr>
  </w:style>
  <w:style w:type="paragraph" w:styleId="a3">
    <w:name w:val="Normal (Web)"/>
    <w:basedOn w:val="a"/>
    <w:uiPriority w:val="99"/>
    <w:unhideWhenUsed/>
    <w:rsid w:val="008E1448"/>
    <w:pPr>
      <w:spacing w:before="100" w:beforeAutospacing="1" w:after="100" w:afterAutospacing="1"/>
    </w:pPr>
    <w:rPr>
      <w:lang w:val="uk-UA" w:eastAsia="uk-UA"/>
    </w:rPr>
  </w:style>
  <w:style w:type="character" w:customStyle="1" w:styleId="12">
    <w:name w:val="Заголовок №1"/>
    <w:basedOn w:val="a0"/>
    <w:rsid w:val="008E1448"/>
    <w:rPr>
      <w:rFonts w:ascii="Times New Roman" w:hAnsi="Times New Roman" w:cs="Times New Roman"/>
      <w:b/>
      <w:bCs/>
      <w:sz w:val="40"/>
      <w:szCs w:val="40"/>
      <w:u w:val="singl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2275</Words>
  <Characters>12973</Characters>
  <Application>Microsoft Office Word</Application>
  <DocSecurity>0</DocSecurity>
  <Lines>108</Lines>
  <Paragraphs>30</Paragraphs>
  <ScaleCrop>false</ScaleCrop>
  <Company/>
  <LinksUpToDate>false</LinksUpToDate>
  <CharactersWithSpaces>15218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dcterms:created xsi:type="dcterms:W3CDTF">2022-12-26T06:26:00Z</dcterms:created>
  <dcterms:modified xsi:type="dcterms:W3CDTF">2023-08-25T10:32:00Z</dcterms:modified>
</cp:coreProperties>
</file>