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4E30D6" w:rsidRDefault="00CC64DD" w:rsidP="00C74A4C">
      <w:pPr>
        <w:pStyle w:val="1"/>
        <w:ind w:left="284" w:hanging="284"/>
        <w:jc w:val="center"/>
        <w:rPr>
          <w:b w:val="0"/>
          <w:sz w:val="28"/>
          <w:szCs w:val="28"/>
          <w:lang w:val="uk-UA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DA1D48" w:rsidRDefault="00DA1D48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74A4C" w:rsidRDefault="00C74A4C" w:rsidP="00C74A4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96EEF">
        <w:rPr>
          <w:sz w:val="28"/>
          <w:szCs w:val="28"/>
          <w:lang w:val="uk-UA"/>
        </w:rPr>
        <w:t>23.08.2023</w:t>
      </w:r>
      <w:r>
        <w:rPr>
          <w:sz w:val="28"/>
          <w:szCs w:val="28"/>
          <w:lang w:val="uk-UA"/>
        </w:rPr>
        <w:t xml:space="preserve">                        </w:t>
      </w:r>
      <w:r w:rsidR="00DA1D48">
        <w:rPr>
          <w:sz w:val="28"/>
          <w:szCs w:val="28"/>
          <w:lang w:val="uk-UA"/>
        </w:rPr>
        <w:t xml:space="preserve">                                          </w:t>
      </w:r>
      <w:r w:rsidR="00E96EEF">
        <w:rPr>
          <w:sz w:val="28"/>
          <w:szCs w:val="28"/>
          <w:lang w:val="uk-UA"/>
        </w:rPr>
        <w:t xml:space="preserve">                                 </w:t>
      </w:r>
      <w:r w:rsidR="00DA1D48">
        <w:rPr>
          <w:sz w:val="28"/>
          <w:szCs w:val="28"/>
          <w:lang w:val="uk-UA"/>
        </w:rPr>
        <w:t xml:space="preserve">  № </w:t>
      </w:r>
      <w:r w:rsidR="00E96EEF">
        <w:rPr>
          <w:sz w:val="28"/>
          <w:szCs w:val="28"/>
          <w:lang w:val="uk-UA"/>
        </w:rPr>
        <w:t>868</w:t>
      </w:r>
      <w:r w:rsidR="00DA1D48">
        <w:rPr>
          <w:sz w:val="28"/>
          <w:szCs w:val="28"/>
          <w:lang w:val="uk-UA"/>
        </w:rPr>
        <w:t xml:space="preserve"> </w:t>
      </w:r>
    </w:p>
    <w:p w:rsidR="006C1654" w:rsidRPr="00E82BB9" w:rsidRDefault="006C1654" w:rsidP="00DA1D48">
      <w:pPr>
        <w:ind w:right="2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C45F5" w:rsidRDefault="003C45F5" w:rsidP="00463F4E">
      <w:pPr>
        <w:ind w:right="4393"/>
        <w:jc w:val="both"/>
        <w:rPr>
          <w:sz w:val="27"/>
          <w:szCs w:val="27"/>
          <w:lang w:val="uk-UA"/>
        </w:rPr>
      </w:pPr>
    </w:p>
    <w:p w:rsidR="006C1654" w:rsidRPr="00317C14" w:rsidRDefault="006C1654" w:rsidP="00421793">
      <w:pPr>
        <w:ind w:right="4110"/>
        <w:jc w:val="both"/>
        <w:rPr>
          <w:sz w:val="28"/>
          <w:szCs w:val="28"/>
          <w:lang w:val="uk-UA"/>
        </w:rPr>
      </w:pPr>
      <w:r w:rsidRPr="00317C14">
        <w:rPr>
          <w:sz w:val="28"/>
          <w:szCs w:val="28"/>
          <w:lang w:val="uk-UA"/>
        </w:rPr>
        <w:t xml:space="preserve">Про </w:t>
      </w:r>
      <w:r w:rsidR="006552CA">
        <w:rPr>
          <w:sz w:val="28"/>
          <w:szCs w:val="28"/>
          <w:lang w:val="uk-UA"/>
        </w:rPr>
        <w:t xml:space="preserve">створення і </w:t>
      </w:r>
      <w:r w:rsidR="00421793" w:rsidRPr="00317C14">
        <w:rPr>
          <w:sz w:val="28"/>
          <w:szCs w:val="28"/>
          <w:lang w:val="uk-UA"/>
        </w:rPr>
        <w:t xml:space="preserve">затвердження складу комісії </w:t>
      </w:r>
      <w:r w:rsidR="003C45F5" w:rsidRPr="00317C14">
        <w:rPr>
          <w:sz w:val="28"/>
          <w:szCs w:val="28"/>
          <w:lang w:val="uk-UA"/>
        </w:rPr>
        <w:t xml:space="preserve">з </w:t>
      </w:r>
      <w:r w:rsidR="006552CA">
        <w:rPr>
          <w:sz w:val="28"/>
          <w:szCs w:val="28"/>
          <w:lang w:val="uk-UA"/>
        </w:rPr>
        <w:t xml:space="preserve">питання безоплатного </w:t>
      </w:r>
      <w:r w:rsidR="00DA1D48">
        <w:rPr>
          <w:sz w:val="28"/>
          <w:szCs w:val="28"/>
          <w:lang w:val="uk-UA"/>
        </w:rPr>
        <w:t xml:space="preserve">прийому-передачі </w:t>
      </w:r>
      <w:r w:rsidR="003C45F5" w:rsidRPr="00317C14">
        <w:rPr>
          <w:sz w:val="28"/>
          <w:szCs w:val="28"/>
          <w:lang w:val="uk-UA"/>
        </w:rPr>
        <w:t>майна</w:t>
      </w:r>
      <w:r w:rsidR="00DA1D48">
        <w:rPr>
          <w:sz w:val="28"/>
          <w:szCs w:val="28"/>
          <w:lang w:val="uk-UA"/>
        </w:rPr>
        <w:t xml:space="preserve"> та</w:t>
      </w:r>
      <w:r w:rsidR="007B14B4">
        <w:rPr>
          <w:sz w:val="28"/>
          <w:szCs w:val="28"/>
          <w:lang w:val="uk-UA"/>
        </w:rPr>
        <w:t xml:space="preserve"> земельної ділянки </w:t>
      </w:r>
      <w:r w:rsidR="007B0E57">
        <w:rPr>
          <w:sz w:val="28"/>
          <w:szCs w:val="28"/>
          <w:lang w:val="uk-UA"/>
        </w:rPr>
        <w:t>Л</w:t>
      </w:r>
      <w:r w:rsidR="00421793" w:rsidRPr="00317C14">
        <w:rPr>
          <w:sz w:val="28"/>
          <w:szCs w:val="28"/>
          <w:lang w:val="uk-UA"/>
        </w:rPr>
        <w:t>ітературно-меморіального музею Лесі Українки</w:t>
      </w:r>
    </w:p>
    <w:p w:rsidR="00463F4E" w:rsidRPr="0086281C" w:rsidRDefault="00463F4E" w:rsidP="00463F4E">
      <w:pPr>
        <w:ind w:right="4393"/>
        <w:rPr>
          <w:sz w:val="27"/>
          <w:szCs w:val="27"/>
          <w:lang w:val="uk-UA"/>
        </w:rPr>
      </w:pPr>
    </w:p>
    <w:p w:rsidR="00317C14" w:rsidRPr="00990D16" w:rsidRDefault="00317C14" w:rsidP="00317C14">
      <w:pPr>
        <w:tabs>
          <w:tab w:val="left" w:pos="709"/>
        </w:tabs>
        <w:ind w:right="-2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 w:rsidR="006552CA">
        <w:rPr>
          <w:sz w:val="28"/>
          <w:szCs w:val="28"/>
          <w:lang w:val="uk-UA"/>
        </w:rPr>
        <w:t>Керуючись статтями 29, 4</w:t>
      </w:r>
      <w:r>
        <w:rPr>
          <w:sz w:val="28"/>
          <w:szCs w:val="28"/>
          <w:lang w:val="uk-UA"/>
        </w:rPr>
        <w:t xml:space="preserve">0 Закону України «Про місцеве </w:t>
      </w:r>
      <w:r w:rsidRPr="00990D16">
        <w:rPr>
          <w:sz w:val="28"/>
          <w:szCs w:val="28"/>
          <w:lang w:val="uk-UA"/>
        </w:rPr>
        <w:t>самоврядування в Україні»,</w:t>
      </w:r>
      <w:r w:rsidR="006552CA" w:rsidRPr="00990D16">
        <w:rPr>
          <w:sz w:val="28"/>
          <w:szCs w:val="28"/>
          <w:lang w:val="uk-UA"/>
        </w:rPr>
        <w:t xml:space="preserve"> Законом України «Про передачу об’єктів права державної та комунальної власності», враховуючи рішення міської ради </w:t>
      </w:r>
      <w:r w:rsidR="002D10B0">
        <w:rPr>
          <w:sz w:val="28"/>
          <w:szCs w:val="28"/>
          <w:lang w:val="uk-UA"/>
        </w:rPr>
        <w:br/>
      </w:r>
      <w:r w:rsidR="006552CA" w:rsidRPr="00990D16">
        <w:rPr>
          <w:sz w:val="28"/>
          <w:szCs w:val="28"/>
          <w:lang w:val="uk-UA"/>
        </w:rPr>
        <w:t>від 23.02.2023 № 768 «Про надання згоди на прий</w:t>
      </w:r>
      <w:r w:rsidR="007B14B4" w:rsidRPr="00990D16">
        <w:rPr>
          <w:sz w:val="28"/>
          <w:szCs w:val="28"/>
          <w:lang w:val="uk-UA"/>
        </w:rPr>
        <w:t>няття у комунальну власність Зв</w:t>
      </w:r>
      <w:r w:rsidR="006552CA" w:rsidRPr="00990D16">
        <w:rPr>
          <w:sz w:val="28"/>
          <w:szCs w:val="28"/>
          <w:lang w:val="uk-UA"/>
        </w:rPr>
        <w:t>ягельської міської територіальної громади</w:t>
      </w:r>
      <w:r w:rsidR="002D10B0">
        <w:rPr>
          <w:sz w:val="28"/>
          <w:szCs w:val="28"/>
          <w:lang w:val="uk-UA"/>
        </w:rPr>
        <w:t xml:space="preserve"> нерухомого </w:t>
      </w:r>
      <w:r w:rsidR="002D10B0">
        <w:rPr>
          <w:sz w:val="28"/>
          <w:szCs w:val="28"/>
          <w:lang w:val="uk-UA"/>
        </w:rPr>
        <w:br/>
        <w:t>та рухомого майна»,</w:t>
      </w:r>
      <w:r w:rsidR="006552CA" w:rsidRPr="00990D16">
        <w:rPr>
          <w:sz w:val="28"/>
          <w:szCs w:val="28"/>
          <w:lang w:val="uk-UA"/>
        </w:rPr>
        <w:t xml:space="preserve"> </w:t>
      </w:r>
      <w:r w:rsidR="002D10B0" w:rsidRPr="002D10B0">
        <w:rPr>
          <w:sz w:val="28"/>
          <w:szCs w:val="28"/>
          <w:lang w:val="uk-UA"/>
        </w:rPr>
        <w:t>рішення Житомирсь</w:t>
      </w:r>
      <w:r w:rsidR="002D10B0">
        <w:rPr>
          <w:sz w:val="28"/>
          <w:szCs w:val="28"/>
          <w:lang w:val="uk-UA"/>
        </w:rPr>
        <w:t xml:space="preserve">кої обласної ради </w:t>
      </w:r>
      <w:r w:rsidR="002D10B0" w:rsidRPr="002D10B0">
        <w:rPr>
          <w:sz w:val="28"/>
          <w:szCs w:val="28"/>
          <w:lang w:val="uk-UA"/>
        </w:rPr>
        <w:t xml:space="preserve">від 17.08.2023 </w:t>
      </w:r>
      <w:r w:rsidR="002D10B0">
        <w:rPr>
          <w:sz w:val="28"/>
          <w:szCs w:val="28"/>
          <w:lang w:val="uk-UA"/>
        </w:rPr>
        <w:br/>
      </w:r>
      <w:r w:rsidR="002D10B0" w:rsidRPr="002D10B0">
        <w:rPr>
          <w:sz w:val="28"/>
          <w:szCs w:val="28"/>
          <w:lang w:val="uk-UA"/>
        </w:rPr>
        <w:t xml:space="preserve">№ </w:t>
      </w:r>
      <w:r w:rsidR="003D4631">
        <w:rPr>
          <w:sz w:val="28"/>
          <w:szCs w:val="28"/>
          <w:lang w:val="uk-UA"/>
        </w:rPr>
        <w:t>576,</w:t>
      </w:r>
      <w:r w:rsidR="006552CA" w:rsidRPr="00990D16">
        <w:rPr>
          <w:sz w:val="28"/>
          <w:szCs w:val="28"/>
          <w:lang w:val="uk-UA"/>
        </w:rPr>
        <w:t xml:space="preserve"> виконавчий комітет міської ради</w:t>
      </w:r>
    </w:p>
    <w:p w:rsidR="006C1654" w:rsidRPr="00990D16" w:rsidRDefault="006C1654" w:rsidP="006C1654">
      <w:pPr>
        <w:jc w:val="both"/>
        <w:rPr>
          <w:sz w:val="28"/>
          <w:szCs w:val="28"/>
          <w:lang w:val="uk-UA"/>
        </w:rPr>
      </w:pPr>
    </w:p>
    <w:p w:rsidR="006C1654" w:rsidRPr="00990D16" w:rsidRDefault="006C1654" w:rsidP="006552CA">
      <w:pPr>
        <w:jc w:val="both"/>
        <w:rPr>
          <w:sz w:val="28"/>
          <w:szCs w:val="28"/>
          <w:lang w:val="uk-UA"/>
        </w:rPr>
      </w:pPr>
      <w:r w:rsidRPr="00990D16">
        <w:rPr>
          <w:sz w:val="28"/>
          <w:szCs w:val="28"/>
          <w:lang w:val="uk-UA"/>
        </w:rPr>
        <w:t>ВИРІШИВ:</w:t>
      </w:r>
    </w:p>
    <w:p w:rsidR="00421793" w:rsidRPr="00990D16" w:rsidRDefault="00421793" w:rsidP="006C1654">
      <w:pPr>
        <w:ind w:hanging="20"/>
        <w:jc w:val="both"/>
        <w:rPr>
          <w:sz w:val="28"/>
          <w:szCs w:val="28"/>
          <w:lang w:val="uk-UA"/>
        </w:rPr>
      </w:pPr>
      <w:r w:rsidRPr="00990D16">
        <w:rPr>
          <w:sz w:val="28"/>
          <w:szCs w:val="28"/>
          <w:lang w:val="uk-UA"/>
        </w:rPr>
        <w:tab/>
      </w:r>
    </w:p>
    <w:p w:rsidR="006552CA" w:rsidRPr="00990D16" w:rsidRDefault="00421793" w:rsidP="006C1654">
      <w:pPr>
        <w:ind w:hanging="20"/>
        <w:jc w:val="both"/>
        <w:rPr>
          <w:sz w:val="28"/>
          <w:szCs w:val="28"/>
          <w:lang w:val="uk-UA"/>
        </w:rPr>
      </w:pPr>
      <w:r w:rsidRPr="00990D16">
        <w:rPr>
          <w:sz w:val="28"/>
          <w:szCs w:val="28"/>
          <w:lang w:val="uk-UA"/>
        </w:rPr>
        <w:tab/>
      </w:r>
      <w:r w:rsidRPr="00990D16">
        <w:rPr>
          <w:sz w:val="28"/>
          <w:szCs w:val="28"/>
          <w:lang w:val="uk-UA"/>
        </w:rPr>
        <w:tab/>
        <w:t xml:space="preserve">1. </w:t>
      </w:r>
      <w:r w:rsidR="006552CA" w:rsidRPr="00990D16">
        <w:rPr>
          <w:sz w:val="28"/>
          <w:szCs w:val="28"/>
          <w:lang w:val="uk-UA"/>
        </w:rPr>
        <w:t xml:space="preserve">Створити </w:t>
      </w:r>
      <w:r w:rsidR="00224268" w:rsidRPr="00990D16">
        <w:rPr>
          <w:sz w:val="28"/>
          <w:szCs w:val="28"/>
          <w:lang w:val="uk-UA"/>
        </w:rPr>
        <w:t xml:space="preserve">комісію </w:t>
      </w:r>
      <w:r w:rsidR="006552CA" w:rsidRPr="00990D16">
        <w:rPr>
          <w:sz w:val="28"/>
          <w:szCs w:val="28"/>
          <w:lang w:val="uk-UA"/>
        </w:rPr>
        <w:t xml:space="preserve"> з питання безоплатного прийому</w:t>
      </w:r>
      <w:r w:rsidR="00DA1D48" w:rsidRPr="00990D16">
        <w:rPr>
          <w:sz w:val="28"/>
          <w:szCs w:val="28"/>
          <w:lang w:val="uk-UA"/>
        </w:rPr>
        <w:t xml:space="preserve">-передачі </w:t>
      </w:r>
      <w:r w:rsidR="006552CA" w:rsidRPr="00990D16">
        <w:rPr>
          <w:sz w:val="28"/>
          <w:szCs w:val="28"/>
          <w:lang w:val="uk-UA"/>
        </w:rPr>
        <w:t>майна</w:t>
      </w:r>
      <w:r w:rsidR="00DA1D48" w:rsidRPr="00990D16">
        <w:rPr>
          <w:sz w:val="28"/>
          <w:szCs w:val="28"/>
          <w:lang w:val="uk-UA"/>
        </w:rPr>
        <w:t xml:space="preserve"> та </w:t>
      </w:r>
      <w:r w:rsidR="007B14B4" w:rsidRPr="00990D16">
        <w:rPr>
          <w:sz w:val="28"/>
          <w:szCs w:val="28"/>
          <w:lang w:val="uk-UA"/>
        </w:rPr>
        <w:t>земельної ділянки</w:t>
      </w:r>
      <w:r w:rsidR="007B0E57" w:rsidRPr="00990D16">
        <w:rPr>
          <w:sz w:val="28"/>
          <w:szCs w:val="28"/>
          <w:lang w:val="uk-UA"/>
        </w:rPr>
        <w:t xml:space="preserve"> Л</w:t>
      </w:r>
      <w:r w:rsidR="006552CA" w:rsidRPr="00990D16">
        <w:rPr>
          <w:sz w:val="28"/>
          <w:szCs w:val="28"/>
          <w:lang w:val="uk-UA"/>
        </w:rPr>
        <w:t>ітературно-меморіального музею Лесі Українки</w:t>
      </w:r>
      <w:r w:rsidR="00224268" w:rsidRPr="00990D16">
        <w:rPr>
          <w:sz w:val="28"/>
          <w:szCs w:val="28"/>
          <w:lang w:val="uk-UA"/>
        </w:rPr>
        <w:t xml:space="preserve">, </w:t>
      </w:r>
      <w:r w:rsidR="002D10B0">
        <w:rPr>
          <w:sz w:val="28"/>
          <w:szCs w:val="28"/>
          <w:lang w:val="uk-UA"/>
        </w:rPr>
        <w:br/>
      </w:r>
      <w:r w:rsidR="00224268" w:rsidRPr="00990D16">
        <w:rPr>
          <w:sz w:val="28"/>
          <w:szCs w:val="28"/>
          <w:lang w:val="uk-UA"/>
        </w:rPr>
        <w:t>що знаходиться за адресою: вул. Соборності, 76/2</w:t>
      </w:r>
      <w:r w:rsidR="007B0E57" w:rsidRPr="00990D16">
        <w:rPr>
          <w:sz w:val="28"/>
          <w:szCs w:val="28"/>
          <w:lang w:val="uk-UA"/>
        </w:rPr>
        <w:t>, м. Звягель Житомирської області</w:t>
      </w:r>
      <w:r w:rsidR="00DA1D48" w:rsidRPr="00990D16">
        <w:rPr>
          <w:sz w:val="28"/>
          <w:szCs w:val="28"/>
          <w:lang w:val="uk-UA"/>
        </w:rPr>
        <w:t>, 11700,</w:t>
      </w:r>
      <w:r w:rsidR="00224268" w:rsidRPr="00990D16">
        <w:rPr>
          <w:sz w:val="28"/>
          <w:szCs w:val="28"/>
          <w:lang w:val="uk-UA"/>
        </w:rPr>
        <w:t xml:space="preserve"> у комунальну власність Звягельської міської територіальної громади в особі Звягельської міської ради (далі - Комісія).</w:t>
      </w:r>
    </w:p>
    <w:p w:rsidR="00224268" w:rsidRPr="00990D16" w:rsidRDefault="00224268" w:rsidP="006C1654">
      <w:pPr>
        <w:ind w:hanging="20"/>
        <w:jc w:val="both"/>
        <w:rPr>
          <w:sz w:val="28"/>
          <w:szCs w:val="28"/>
          <w:lang w:val="uk-UA"/>
        </w:rPr>
      </w:pPr>
      <w:r w:rsidRPr="00990D16">
        <w:rPr>
          <w:sz w:val="28"/>
          <w:szCs w:val="28"/>
          <w:lang w:val="uk-UA"/>
        </w:rPr>
        <w:tab/>
      </w:r>
      <w:r w:rsidRPr="00990D16">
        <w:rPr>
          <w:sz w:val="28"/>
          <w:szCs w:val="28"/>
          <w:lang w:val="uk-UA"/>
        </w:rPr>
        <w:tab/>
        <w:t xml:space="preserve">2. Затвердити склад Комісії згідно додатку. </w:t>
      </w:r>
    </w:p>
    <w:p w:rsidR="00224268" w:rsidRPr="00990D16" w:rsidRDefault="00224268" w:rsidP="006C1654">
      <w:pPr>
        <w:ind w:hanging="20"/>
        <w:jc w:val="both"/>
        <w:rPr>
          <w:sz w:val="28"/>
          <w:szCs w:val="28"/>
          <w:lang w:val="uk-UA"/>
        </w:rPr>
      </w:pPr>
      <w:r w:rsidRPr="00990D16">
        <w:rPr>
          <w:sz w:val="28"/>
          <w:szCs w:val="28"/>
          <w:lang w:val="uk-UA"/>
        </w:rPr>
        <w:tab/>
      </w:r>
      <w:r w:rsidRPr="00990D16">
        <w:rPr>
          <w:sz w:val="28"/>
          <w:szCs w:val="28"/>
          <w:lang w:val="uk-UA"/>
        </w:rPr>
        <w:tab/>
        <w:t xml:space="preserve">3. Комісії здійснити прийом-передачу </w:t>
      </w:r>
      <w:r w:rsidR="00DA1D48" w:rsidRPr="00990D16">
        <w:rPr>
          <w:sz w:val="28"/>
          <w:szCs w:val="28"/>
          <w:lang w:val="uk-UA"/>
        </w:rPr>
        <w:t>майна та</w:t>
      </w:r>
      <w:r w:rsidR="007B14B4" w:rsidRPr="00990D16">
        <w:rPr>
          <w:sz w:val="28"/>
          <w:szCs w:val="28"/>
          <w:lang w:val="uk-UA"/>
        </w:rPr>
        <w:t xml:space="preserve"> земельної ділянки</w:t>
      </w:r>
      <w:r w:rsidRPr="00990D16">
        <w:rPr>
          <w:sz w:val="28"/>
          <w:szCs w:val="28"/>
          <w:lang w:val="uk-UA"/>
        </w:rPr>
        <w:t xml:space="preserve">, </w:t>
      </w:r>
      <w:r w:rsidR="002D10B0">
        <w:rPr>
          <w:sz w:val="28"/>
          <w:szCs w:val="28"/>
          <w:lang w:val="uk-UA"/>
        </w:rPr>
        <w:br/>
      </w:r>
      <w:r w:rsidRPr="00990D16">
        <w:rPr>
          <w:sz w:val="28"/>
          <w:szCs w:val="28"/>
          <w:lang w:val="uk-UA"/>
        </w:rPr>
        <w:t>що знаходяться за адресою</w:t>
      </w:r>
      <w:r w:rsidR="00DA1D48" w:rsidRPr="00990D16">
        <w:rPr>
          <w:sz w:val="28"/>
          <w:szCs w:val="28"/>
          <w:lang w:val="uk-UA"/>
        </w:rPr>
        <w:t xml:space="preserve">: </w:t>
      </w:r>
      <w:r w:rsidRPr="00990D16">
        <w:rPr>
          <w:sz w:val="28"/>
          <w:szCs w:val="28"/>
          <w:lang w:val="uk-UA"/>
        </w:rPr>
        <w:t>вул. Соборності, 76/2</w:t>
      </w:r>
      <w:r w:rsidR="00DA1D48" w:rsidRPr="00990D16">
        <w:rPr>
          <w:sz w:val="28"/>
          <w:szCs w:val="28"/>
          <w:lang w:val="uk-UA"/>
        </w:rPr>
        <w:t>,</w:t>
      </w:r>
      <w:r w:rsidR="007B0E57" w:rsidRPr="00990D16">
        <w:rPr>
          <w:sz w:val="28"/>
          <w:szCs w:val="28"/>
          <w:lang w:val="uk-UA"/>
        </w:rPr>
        <w:t xml:space="preserve"> м. Звягель Житомирської області</w:t>
      </w:r>
      <w:r w:rsidR="00DA1D48" w:rsidRPr="00990D16">
        <w:rPr>
          <w:sz w:val="28"/>
          <w:szCs w:val="28"/>
          <w:lang w:val="uk-UA"/>
        </w:rPr>
        <w:t>, 11700</w:t>
      </w:r>
      <w:r w:rsidRPr="00990D16">
        <w:rPr>
          <w:sz w:val="28"/>
          <w:szCs w:val="28"/>
          <w:lang w:val="uk-UA"/>
        </w:rPr>
        <w:t>.</w:t>
      </w:r>
    </w:p>
    <w:p w:rsidR="00421793" w:rsidRPr="00421793" w:rsidRDefault="00B87AC7" w:rsidP="002D10B0">
      <w:pPr>
        <w:ind w:right="-1" w:firstLine="708"/>
        <w:jc w:val="both"/>
        <w:rPr>
          <w:sz w:val="28"/>
          <w:szCs w:val="28"/>
        </w:rPr>
      </w:pPr>
      <w:r w:rsidRPr="00990D16">
        <w:rPr>
          <w:sz w:val="28"/>
          <w:szCs w:val="28"/>
          <w:lang w:val="uk-UA"/>
        </w:rPr>
        <w:t>4</w:t>
      </w:r>
      <w:r w:rsidR="00421793" w:rsidRPr="00990D16">
        <w:rPr>
          <w:sz w:val="28"/>
          <w:szCs w:val="28"/>
          <w:lang w:val="uk-UA"/>
        </w:rPr>
        <w:t>. Контроль за виконанням цього рішення</w:t>
      </w:r>
      <w:r w:rsidR="00050142">
        <w:rPr>
          <w:sz w:val="28"/>
          <w:szCs w:val="28"/>
          <w:lang w:val="uk-UA"/>
        </w:rPr>
        <w:t xml:space="preserve"> </w:t>
      </w:r>
      <w:proofErr w:type="spellStart"/>
      <w:r w:rsidR="00421793" w:rsidRPr="00990D16">
        <w:rPr>
          <w:sz w:val="28"/>
          <w:szCs w:val="28"/>
        </w:rPr>
        <w:t>покласти</w:t>
      </w:r>
      <w:proofErr w:type="spellEnd"/>
      <w:r w:rsidR="00421793" w:rsidRPr="00990D16">
        <w:rPr>
          <w:sz w:val="28"/>
          <w:szCs w:val="28"/>
        </w:rPr>
        <w:t xml:space="preserve"> на </w:t>
      </w:r>
      <w:r w:rsidR="002D10B0" w:rsidRPr="002D10B0">
        <w:rPr>
          <w:sz w:val="28"/>
          <w:szCs w:val="28"/>
        </w:rPr>
        <w:t xml:space="preserve">заступника </w:t>
      </w:r>
      <w:proofErr w:type="spellStart"/>
      <w:r w:rsidR="002D10B0" w:rsidRPr="002D10B0">
        <w:rPr>
          <w:sz w:val="28"/>
          <w:szCs w:val="28"/>
        </w:rPr>
        <w:t>міського</w:t>
      </w:r>
      <w:proofErr w:type="spellEnd"/>
      <w:r w:rsidR="002D10B0" w:rsidRPr="002D10B0">
        <w:rPr>
          <w:sz w:val="28"/>
          <w:szCs w:val="28"/>
        </w:rPr>
        <w:t xml:space="preserve"> </w:t>
      </w:r>
      <w:proofErr w:type="spellStart"/>
      <w:r w:rsidR="002D10B0" w:rsidRPr="002D10B0">
        <w:rPr>
          <w:sz w:val="28"/>
          <w:szCs w:val="28"/>
        </w:rPr>
        <w:t>голови</w:t>
      </w:r>
      <w:proofErr w:type="spellEnd"/>
      <w:r w:rsidR="002D10B0" w:rsidRPr="002D10B0">
        <w:rPr>
          <w:sz w:val="28"/>
          <w:szCs w:val="28"/>
        </w:rPr>
        <w:t xml:space="preserve"> </w:t>
      </w:r>
      <w:proofErr w:type="spellStart"/>
      <w:r w:rsidR="00533A90">
        <w:rPr>
          <w:sz w:val="28"/>
          <w:szCs w:val="28"/>
          <w:lang w:val="uk-UA"/>
        </w:rPr>
        <w:t>Якубова</w:t>
      </w:r>
      <w:proofErr w:type="spellEnd"/>
      <w:r w:rsidR="00533A90">
        <w:rPr>
          <w:sz w:val="28"/>
          <w:szCs w:val="28"/>
          <w:lang w:val="uk-UA"/>
        </w:rPr>
        <w:t xml:space="preserve"> В.О</w:t>
      </w:r>
      <w:r w:rsidR="002D10B0" w:rsidRPr="002D10B0">
        <w:rPr>
          <w:sz w:val="28"/>
          <w:szCs w:val="28"/>
        </w:rPr>
        <w:t>.</w:t>
      </w:r>
    </w:p>
    <w:p w:rsidR="003C45F5" w:rsidRPr="00990D16" w:rsidRDefault="003C45F5" w:rsidP="00DA1D48">
      <w:pPr>
        <w:jc w:val="both"/>
        <w:rPr>
          <w:sz w:val="28"/>
          <w:szCs w:val="28"/>
          <w:lang w:val="uk-UA"/>
        </w:rPr>
      </w:pPr>
    </w:p>
    <w:p w:rsidR="005546D9" w:rsidRDefault="005546D9" w:rsidP="003C45F5">
      <w:pPr>
        <w:ind w:left="-20" w:right="-46"/>
        <w:jc w:val="both"/>
        <w:rPr>
          <w:sz w:val="28"/>
          <w:szCs w:val="28"/>
          <w:lang w:val="uk-UA"/>
        </w:rPr>
      </w:pPr>
    </w:p>
    <w:p w:rsidR="006C1654" w:rsidRPr="00990D16" w:rsidRDefault="006C1654" w:rsidP="003C45F5">
      <w:pPr>
        <w:ind w:left="-20" w:right="-46"/>
        <w:jc w:val="both"/>
        <w:rPr>
          <w:sz w:val="28"/>
          <w:szCs w:val="28"/>
        </w:rPr>
      </w:pPr>
      <w:r w:rsidRPr="00990D16"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6C1654" w:rsidRDefault="006C1654" w:rsidP="003C45F5">
      <w:pPr>
        <w:jc w:val="both"/>
        <w:rPr>
          <w:sz w:val="28"/>
          <w:szCs w:val="28"/>
          <w:lang w:val="uk-UA"/>
        </w:rPr>
      </w:pPr>
    </w:p>
    <w:p w:rsidR="00421793" w:rsidRDefault="00421793" w:rsidP="003C45F5">
      <w:pPr>
        <w:jc w:val="both"/>
        <w:rPr>
          <w:sz w:val="28"/>
          <w:szCs w:val="28"/>
          <w:lang w:val="uk-UA"/>
        </w:rPr>
      </w:pPr>
    </w:p>
    <w:p w:rsidR="00421793" w:rsidRDefault="00421793" w:rsidP="003C45F5">
      <w:pPr>
        <w:jc w:val="both"/>
        <w:rPr>
          <w:sz w:val="28"/>
          <w:szCs w:val="28"/>
          <w:lang w:val="uk-UA"/>
        </w:rPr>
      </w:pPr>
    </w:p>
    <w:p w:rsidR="00421793" w:rsidRDefault="00421793" w:rsidP="003C45F5">
      <w:pPr>
        <w:jc w:val="both"/>
        <w:rPr>
          <w:sz w:val="28"/>
          <w:szCs w:val="28"/>
          <w:lang w:val="uk-UA"/>
        </w:rPr>
      </w:pPr>
    </w:p>
    <w:p w:rsidR="00421793" w:rsidRDefault="00421793" w:rsidP="003C45F5">
      <w:pPr>
        <w:jc w:val="both"/>
        <w:rPr>
          <w:sz w:val="28"/>
          <w:szCs w:val="28"/>
          <w:lang w:val="uk-UA"/>
        </w:rPr>
      </w:pPr>
    </w:p>
    <w:p w:rsidR="00421793" w:rsidRDefault="00421793" w:rsidP="003C45F5">
      <w:pPr>
        <w:jc w:val="both"/>
        <w:rPr>
          <w:sz w:val="28"/>
          <w:szCs w:val="28"/>
          <w:lang w:val="uk-UA"/>
        </w:rPr>
      </w:pPr>
    </w:p>
    <w:p w:rsidR="004E30D6" w:rsidRDefault="004E30D6" w:rsidP="002E6A46">
      <w:pPr>
        <w:rPr>
          <w:rFonts w:eastAsia="Calibri"/>
          <w:sz w:val="28"/>
          <w:szCs w:val="28"/>
          <w:lang w:val="uk-UA"/>
        </w:rPr>
      </w:pPr>
    </w:p>
    <w:p w:rsidR="004E30D6" w:rsidRDefault="004E30D6" w:rsidP="006C1654">
      <w:pPr>
        <w:ind w:firstLine="6237"/>
        <w:rPr>
          <w:rFonts w:eastAsia="Calibri"/>
          <w:sz w:val="28"/>
          <w:szCs w:val="28"/>
          <w:lang w:val="uk-UA"/>
        </w:rPr>
      </w:pP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6C1654" w:rsidRPr="00511B27" w:rsidRDefault="00E26EB1" w:rsidP="002D10B0">
      <w:pPr>
        <w:ind w:left="623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ві</w:t>
      </w:r>
      <w:r w:rsidR="003C45F5">
        <w:rPr>
          <w:rFonts w:eastAsia="Calibri"/>
          <w:sz w:val="28"/>
          <w:szCs w:val="28"/>
          <w:lang w:val="uk-UA"/>
        </w:rPr>
        <w:t xml:space="preserve">д </w:t>
      </w:r>
      <w:r w:rsidR="00E96EEF">
        <w:rPr>
          <w:rFonts w:eastAsia="Calibri"/>
          <w:sz w:val="28"/>
          <w:szCs w:val="28"/>
          <w:lang w:val="uk-UA"/>
        </w:rPr>
        <w:t>23.08.2023</w:t>
      </w:r>
      <w:r w:rsidR="003C45F5">
        <w:rPr>
          <w:rFonts w:eastAsia="Calibri"/>
          <w:sz w:val="28"/>
          <w:szCs w:val="28"/>
          <w:lang w:val="uk-UA"/>
        </w:rPr>
        <w:t xml:space="preserve">   </w:t>
      </w:r>
      <w:r w:rsidR="006C1654" w:rsidRPr="00511B27">
        <w:rPr>
          <w:rFonts w:eastAsia="Calibri"/>
          <w:sz w:val="28"/>
          <w:szCs w:val="28"/>
          <w:lang w:val="uk-UA"/>
        </w:rPr>
        <w:t>№</w:t>
      </w:r>
      <w:r w:rsidR="00E96EEF">
        <w:rPr>
          <w:rFonts w:eastAsia="Calibri"/>
          <w:sz w:val="28"/>
          <w:szCs w:val="28"/>
          <w:lang w:val="uk-UA"/>
        </w:rPr>
        <w:t xml:space="preserve"> </w:t>
      </w:r>
      <w:bookmarkStart w:id="0" w:name="_GoBack"/>
      <w:bookmarkEnd w:id="0"/>
      <w:r w:rsidR="00E96EEF">
        <w:rPr>
          <w:rFonts w:eastAsia="Calibri"/>
          <w:sz w:val="28"/>
          <w:szCs w:val="28"/>
          <w:lang w:val="uk-UA"/>
        </w:rPr>
        <w:t>868</w:t>
      </w:r>
    </w:p>
    <w:p w:rsidR="00072EA1" w:rsidRPr="003C45F5" w:rsidRDefault="00072EA1" w:rsidP="003C45F5">
      <w:pPr>
        <w:rPr>
          <w:sz w:val="28"/>
          <w:szCs w:val="28"/>
          <w:lang w:val="uk-UA"/>
        </w:rPr>
      </w:pPr>
    </w:p>
    <w:p w:rsidR="00CA509A" w:rsidRPr="00317C14" w:rsidRDefault="00CA509A" w:rsidP="006C1654">
      <w:pPr>
        <w:ind w:hanging="142"/>
        <w:rPr>
          <w:sz w:val="28"/>
          <w:szCs w:val="28"/>
          <w:lang w:val="uk-UA"/>
        </w:rPr>
      </w:pPr>
    </w:p>
    <w:p w:rsidR="00421793" w:rsidRDefault="003C45F5" w:rsidP="003C45F5">
      <w:pPr>
        <w:ind w:hanging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072EA1" w:rsidRPr="003C45F5" w:rsidRDefault="003C45F5" w:rsidP="007B0E57">
      <w:pPr>
        <w:ind w:hanging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прийому передачі майна</w:t>
      </w:r>
      <w:r w:rsidR="002D10B0">
        <w:rPr>
          <w:sz w:val="28"/>
          <w:szCs w:val="28"/>
          <w:lang w:val="uk-UA"/>
        </w:rPr>
        <w:t xml:space="preserve"> та земельної ділянки</w:t>
      </w:r>
      <w:r w:rsidR="007B0E57">
        <w:rPr>
          <w:sz w:val="28"/>
          <w:szCs w:val="28"/>
          <w:lang w:val="uk-UA"/>
        </w:rPr>
        <w:t xml:space="preserve"> Л</w:t>
      </w:r>
      <w:r w:rsidR="00421793">
        <w:rPr>
          <w:sz w:val="28"/>
          <w:szCs w:val="28"/>
          <w:lang w:val="uk-UA"/>
        </w:rPr>
        <w:t>ітературно-меморіального музею Лесі Українки</w:t>
      </w:r>
    </w:p>
    <w:p w:rsidR="00E83EC3" w:rsidRPr="00E96EEF" w:rsidRDefault="00E83EC3" w:rsidP="003C45F5">
      <w:pPr>
        <w:ind w:hanging="142"/>
        <w:jc w:val="center"/>
        <w:rPr>
          <w:sz w:val="28"/>
          <w:szCs w:val="28"/>
          <w:lang w:val="uk-UA"/>
        </w:rPr>
      </w:pPr>
    </w:p>
    <w:p w:rsidR="00421793" w:rsidRDefault="00421793" w:rsidP="0042179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786"/>
      </w:tblGrid>
      <w:tr w:rsidR="00421793" w:rsidRPr="00FB0932" w:rsidTr="005546D9">
        <w:tc>
          <w:tcPr>
            <w:tcW w:w="4644" w:type="dxa"/>
          </w:tcPr>
          <w:p w:rsidR="00421793" w:rsidRPr="007E17E1" w:rsidRDefault="005546D9" w:rsidP="00DA1D4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Прізвище,</w:t>
            </w:r>
            <w:r w:rsidR="00533A90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ім</w:t>
            </w:r>
            <w:r w:rsidR="00421793" w:rsidRPr="00E96EEF">
              <w:rPr>
                <w:b w:val="0"/>
                <w:color w:val="000000" w:themeColor="text1"/>
                <w:sz w:val="28"/>
                <w:szCs w:val="28"/>
                <w:lang w:val="uk-UA"/>
              </w:rPr>
              <w:t>’</w:t>
            </w:r>
            <w:r w:rsidR="00421793"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я, по батькові</w:t>
            </w:r>
          </w:p>
          <w:p w:rsidR="00421793" w:rsidRPr="007E17E1" w:rsidRDefault="00421793" w:rsidP="00DA1D4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88" w:type="dxa"/>
          </w:tcPr>
          <w:p w:rsidR="00421793" w:rsidRPr="007E17E1" w:rsidRDefault="00421793" w:rsidP="00DA1D4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E17E1">
              <w:rPr>
                <w:b w:val="0"/>
                <w:color w:val="000000" w:themeColor="text1"/>
                <w:sz w:val="28"/>
                <w:szCs w:val="28"/>
                <w:lang w:val="en-US"/>
              </w:rPr>
              <w:t>Посада</w:t>
            </w:r>
            <w:proofErr w:type="spellEnd"/>
          </w:p>
        </w:tc>
      </w:tr>
      <w:tr w:rsidR="00DA1D48" w:rsidRPr="00FB0932" w:rsidTr="005546D9">
        <w:tc>
          <w:tcPr>
            <w:tcW w:w="9432" w:type="dxa"/>
            <w:gridSpan w:val="2"/>
          </w:tcPr>
          <w:p w:rsidR="00DA1D48" w:rsidRPr="007E17E1" w:rsidRDefault="00DA1D48" w:rsidP="00DA1D4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Голова комісії:</w:t>
            </w:r>
          </w:p>
        </w:tc>
      </w:tr>
      <w:tr w:rsidR="00421793" w:rsidRPr="00FB0932" w:rsidTr="005546D9">
        <w:tc>
          <w:tcPr>
            <w:tcW w:w="4644" w:type="dxa"/>
          </w:tcPr>
          <w:p w:rsidR="00421793" w:rsidRDefault="00533A90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Якубов</w:t>
            </w:r>
            <w:proofErr w:type="spellEnd"/>
          </w:p>
          <w:p w:rsidR="00533A90" w:rsidRPr="007E17E1" w:rsidRDefault="00533A90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4788" w:type="dxa"/>
          </w:tcPr>
          <w:p w:rsidR="00421793" w:rsidRPr="007E17E1" w:rsidRDefault="0006066C" w:rsidP="00DA1D48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з</w:t>
            </w:r>
            <w:r w:rsidR="00421793"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аступник </w:t>
            </w:r>
            <w:proofErr w:type="spellStart"/>
            <w:r w:rsidR="00DA1D48"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Звягельського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21793"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міського голови</w:t>
            </w:r>
          </w:p>
        </w:tc>
      </w:tr>
      <w:tr w:rsidR="00DA1D48" w:rsidRPr="00FB0932" w:rsidTr="005546D9">
        <w:tc>
          <w:tcPr>
            <w:tcW w:w="9432" w:type="dxa"/>
            <w:gridSpan w:val="2"/>
          </w:tcPr>
          <w:p w:rsidR="00DA1D48" w:rsidRPr="007E17E1" w:rsidRDefault="00DA1D48" w:rsidP="00DA1D4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421793" w:rsidRPr="00FB0932" w:rsidTr="005546D9">
        <w:tc>
          <w:tcPr>
            <w:tcW w:w="4644" w:type="dxa"/>
          </w:tcPr>
          <w:p w:rsidR="00421793" w:rsidRDefault="0006066C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Антонюк</w:t>
            </w:r>
          </w:p>
          <w:p w:rsidR="0006066C" w:rsidRPr="007E17E1" w:rsidRDefault="0006066C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Павло Георгійович</w:t>
            </w:r>
          </w:p>
        </w:tc>
        <w:tc>
          <w:tcPr>
            <w:tcW w:w="4788" w:type="dxa"/>
          </w:tcPr>
          <w:p w:rsidR="00421793" w:rsidRPr="0006066C" w:rsidRDefault="0006066C" w:rsidP="005546D9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</w:t>
            </w:r>
            <w:r w:rsidRPr="0006066C">
              <w:rPr>
                <w:b w:val="0"/>
                <w:sz w:val="28"/>
                <w:szCs w:val="28"/>
                <w:lang w:val="uk-UA"/>
              </w:rPr>
              <w:t xml:space="preserve">ачальник </w:t>
            </w:r>
            <w:r>
              <w:rPr>
                <w:b w:val="0"/>
                <w:sz w:val="28"/>
                <w:szCs w:val="28"/>
                <w:lang w:val="uk-UA"/>
              </w:rPr>
              <w:t xml:space="preserve">юридичного відділу </w:t>
            </w:r>
            <w:r w:rsidRPr="0006066C">
              <w:rPr>
                <w:b w:val="0"/>
                <w:sz w:val="28"/>
                <w:szCs w:val="28"/>
                <w:lang w:val="uk-UA"/>
              </w:rPr>
              <w:t xml:space="preserve">міської ради                                   </w:t>
            </w:r>
          </w:p>
        </w:tc>
      </w:tr>
      <w:tr w:rsidR="007E17E1" w:rsidRPr="00FB0932" w:rsidTr="005546D9">
        <w:tc>
          <w:tcPr>
            <w:tcW w:w="4644" w:type="dxa"/>
          </w:tcPr>
          <w:p w:rsidR="007E17E1" w:rsidRDefault="007E17E1" w:rsidP="002D10B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Годун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E17E1" w:rsidRPr="007E17E1" w:rsidRDefault="007E17E1" w:rsidP="002D10B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Олег Вікторович </w:t>
            </w:r>
          </w:p>
        </w:tc>
        <w:tc>
          <w:tcPr>
            <w:tcW w:w="4788" w:type="dxa"/>
          </w:tcPr>
          <w:p w:rsidR="007E17E1" w:rsidRPr="007E17E1" w:rsidRDefault="0006066C" w:rsidP="005546D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right="11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7E17E1">
              <w:rPr>
                <w:sz w:val="28"/>
                <w:szCs w:val="28"/>
                <w:lang w:val="uk-UA"/>
              </w:rPr>
              <w:t xml:space="preserve">ачальник управління житлово-комунального господарства та екології міської ради                                   </w:t>
            </w:r>
          </w:p>
        </w:tc>
      </w:tr>
      <w:tr w:rsidR="005546D9" w:rsidRPr="00FB0932" w:rsidTr="005546D9">
        <w:tc>
          <w:tcPr>
            <w:tcW w:w="4644" w:type="dxa"/>
          </w:tcPr>
          <w:p w:rsidR="005546D9" w:rsidRDefault="005546D9" w:rsidP="002D10B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Демяненко </w:t>
            </w:r>
          </w:p>
          <w:p w:rsidR="005546D9" w:rsidRPr="005546D9" w:rsidRDefault="005546D9" w:rsidP="002D10B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Наталія Борисівна</w:t>
            </w:r>
          </w:p>
        </w:tc>
        <w:tc>
          <w:tcPr>
            <w:tcW w:w="4788" w:type="dxa"/>
          </w:tcPr>
          <w:p w:rsidR="005546D9" w:rsidRPr="00C73945" w:rsidRDefault="005546D9" w:rsidP="00C73945">
            <w:pPr>
              <w:widowControl w:val="0"/>
              <w:tabs>
                <w:tab w:val="left" w:pos="4431"/>
              </w:tabs>
              <w:autoSpaceDE w:val="0"/>
              <w:autoSpaceDN w:val="0"/>
              <w:adjustRightInd w:val="0"/>
              <w:spacing w:after="240" w:line="276" w:lineRule="auto"/>
              <w:ind w:right="-1"/>
              <w:rPr>
                <w:sz w:val="28"/>
                <w:szCs w:val="28"/>
                <w:lang w:val="uk-UA"/>
              </w:rPr>
            </w:pPr>
            <w:r w:rsidRPr="00C73945"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 w:rsidR="00C73945" w:rsidRPr="00C73945">
              <w:rPr>
                <w:sz w:val="28"/>
                <w:szCs w:val="28"/>
                <w:lang w:val="uk-UA"/>
              </w:rPr>
              <w:t>– головний архітектор міста управління містобудування архітектури та земельних відносин міської ради</w:t>
            </w:r>
          </w:p>
        </w:tc>
      </w:tr>
      <w:tr w:rsidR="00990D16" w:rsidRPr="00FB0932" w:rsidTr="005546D9">
        <w:tc>
          <w:tcPr>
            <w:tcW w:w="4644" w:type="dxa"/>
          </w:tcPr>
          <w:p w:rsidR="00990D16" w:rsidRDefault="00990D16" w:rsidP="002D10B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Доля</w:t>
            </w:r>
          </w:p>
          <w:p w:rsidR="00990D16" w:rsidRDefault="00990D16" w:rsidP="002D10B0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Олександр Петрович</w:t>
            </w:r>
          </w:p>
        </w:tc>
        <w:tc>
          <w:tcPr>
            <w:tcW w:w="4788" w:type="dxa"/>
          </w:tcPr>
          <w:p w:rsidR="00990D16" w:rsidRPr="00990D16" w:rsidRDefault="00990D16" w:rsidP="005546D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right="116"/>
              <w:jc w:val="both"/>
              <w:rPr>
                <w:sz w:val="28"/>
                <w:szCs w:val="28"/>
                <w:lang w:val="uk-UA"/>
              </w:rPr>
            </w:pPr>
            <w:r w:rsidRPr="00990D16">
              <w:rPr>
                <w:sz w:val="28"/>
                <w:szCs w:val="28"/>
                <w:lang w:val="uk-UA"/>
              </w:rPr>
              <w:t xml:space="preserve">керуючий справами </w:t>
            </w:r>
            <w:r w:rsidR="00C73945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 w:rsidRPr="00990D16">
              <w:rPr>
                <w:sz w:val="28"/>
                <w:szCs w:val="28"/>
                <w:lang w:val="uk-UA"/>
              </w:rPr>
              <w:t xml:space="preserve">міської ради                                   </w:t>
            </w:r>
          </w:p>
        </w:tc>
      </w:tr>
      <w:tr w:rsidR="007E17E1" w:rsidRPr="00FB0932" w:rsidTr="005546D9">
        <w:tc>
          <w:tcPr>
            <w:tcW w:w="4644" w:type="dxa"/>
          </w:tcPr>
          <w:p w:rsidR="007E17E1" w:rsidRDefault="007E17E1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Киреєва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7E17E1" w:rsidRPr="007E17E1" w:rsidRDefault="007E17E1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Людмила Віталіївна </w:t>
            </w:r>
          </w:p>
        </w:tc>
        <w:tc>
          <w:tcPr>
            <w:tcW w:w="4788" w:type="dxa"/>
          </w:tcPr>
          <w:p w:rsidR="007E17E1" w:rsidRPr="007E17E1" w:rsidRDefault="007E17E1" w:rsidP="005546D9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начальник відділу комунального майна  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житлово-комунального господарства та екології міської ради</w:t>
            </w:r>
            <w:r>
              <w:rPr>
                <w:sz w:val="28"/>
                <w:szCs w:val="28"/>
                <w:lang w:val="uk-UA"/>
              </w:rPr>
              <w:t xml:space="preserve">                                   </w:t>
            </w:r>
          </w:p>
        </w:tc>
      </w:tr>
      <w:tr w:rsidR="002E6A46" w:rsidRPr="00FB0932" w:rsidTr="005546D9">
        <w:tc>
          <w:tcPr>
            <w:tcW w:w="4644" w:type="dxa"/>
          </w:tcPr>
          <w:p w:rsidR="002E6A46" w:rsidRDefault="002E6A46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Рошка</w:t>
            </w:r>
            <w:proofErr w:type="spellEnd"/>
          </w:p>
          <w:p w:rsidR="002E6A46" w:rsidRPr="002E6A46" w:rsidRDefault="002E6A46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Юрій Антонович</w:t>
            </w:r>
          </w:p>
        </w:tc>
        <w:tc>
          <w:tcPr>
            <w:tcW w:w="4788" w:type="dxa"/>
          </w:tcPr>
          <w:p w:rsidR="002E6A46" w:rsidRDefault="002E6A46" w:rsidP="005546D9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директор Ліцею №1 імені Лесі Українки</w:t>
            </w:r>
          </w:p>
        </w:tc>
      </w:tr>
      <w:tr w:rsidR="0006066C" w:rsidRPr="00FB0932" w:rsidTr="005546D9">
        <w:tc>
          <w:tcPr>
            <w:tcW w:w="4644" w:type="dxa"/>
          </w:tcPr>
          <w:p w:rsidR="0006066C" w:rsidRDefault="0006066C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Рудницький </w:t>
            </w:r>
          </w:p>
          <w:p w:rsidR="0006066C" w:rsidRDefault="0006066C" w:rsidP="00421793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Дмитро Вікторович</w:t>
            </w:r>
          </w:p>
        </w:tc>
        <w:tc>
          <w:tcPr>
            <w:tcW w:w="4788" w:type="dxa"/>
          </w:tcPr>
          <w:p w:rsidR="0006066C" w:rsidRDefault="00990D16" w:rsidP="00C73945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голова постійної комісії </w:t>
            </w:r>
            <w:r w:rsidR="00541E4A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міської ради 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з питань</w:t>
            </w:r>
            <w:r w:rsidR="00541E4A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житлово-комунального господарства, екології та водних ресурсів</w:t>
            </w:r>
            <w:r w:rsidR="005546D9"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7E17E1" w:rsidRPr="00FB0932" w:rsidTr="005546D9">
        <w:tc>
          <w:tcPr>
            <w:tcW w:w="4644" w:type="dxa"/>
          </w:tcPr>
          <w:p w:rsidR="0006066C" w:rsidRPr="007E17E1" w:rsidRDefault="0006066C" w:rsidP="0006066C">
            <w:pPr>
              <w:pStyle w:val="3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Широкопояс</w:t>
            </w:r>
            <w:proofErr w:type="spellEnd"/>
          </w:p>
          <w:p w:rsidR="007E17E1" w:rsidRDefault="0006066C" w:rsidP="0006066C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  <w:lang w:val="uk-UA"/>
              </w:rPr>
            </w:pPr>
            <w:r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4788" w:type="dxa"/>
          </w:tcPr>
          <w:p w:rsidR="007E17E1" w:rsidRDefault="0006066C" w:rsidP="005546D9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н</w:t>
            </w:r>
            <w:r w:rsidRPr="007E17E1">
              <w:rPr>
                <w:b w:val="0"/>
                <w:color w:val="000000" w:themeColor="text1"/>
                <w:sz w:val="28"/>
                <w:szCs w:val="28"/>
                <w:lang w:val="uk-UA"/>
              </w:rPr>
              <w:t>ачальник управління культури і туризму міської ради</w:t>
            </w:r>
          </w:p>
        </w:tc>
      </w:tr>
    </w:tbl>
    <w:p w:rsidR="00421793" w:rsidRDefault="00421793" w:rsidP="002E6A46">
      <w:pPr>
        <w:rPr>
          <w:rFonts w:eastAsia="Calibri"/>
          <w:sz w:val="28"/>
          <w:szCs w:val="28"/>
          <w:lang w:val="uk-UA"/>
        </w:rPr>
      </w:pPr>
    </w:p>
    <w:p w:rsidR="00E83EC3" w:rsidRPr="003C45F5" w:rsidRDefault="00E83EC3" w:rsidP="00E83EC3">
      <w:pPr>
        <w:ind w:hanging="142"/>
        <w:rPr>
          <w:rFonts w:eastAsia="Calibri"/>
          <w:sz w:val="28"/>
          <w:szCs w:val="28"/>
          <w:lang w:val="uk-UA"/>
        </w:rPr>
      </w:pPr>
      <w:r w:rsidRPr="003C45F5">
        <w:rPr>
          <w:rFonts w:eastAsia="Calibri"/>
          <w:sz w:val="28"/>
          <w:szCs w:val="28"/>
          <w:lang w:val="uk-UA"/>
        </w:rPr>
        <w:t>Керуючий справами виконавчого</w:t>
      </w:r>
    </w:p>
    <w:p w:rsidR="004E30D6" w:rsidRPr="006C1654" w:rsidRDefault="005546D9" w:rsidP="002E6A46">
      <w:pPr>
        <w:ind w:hanging="142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</w:t>
      </w:r>
      <w:r w:rsidR="00E83EC3" w:rsidRPr="003C45F5">
        <w:rPr>
          <w:rFonts w:eastAsia="Calibri"/>
          <w:sz w:val="28"/>
          <w:szCs w:val="28"/>
          <w:lang w:val="uk-UA"/>
        </w:rPr>
        <w:t>омітету</w:t>
      </w:r>
      <w:r w:rsidR="00990D16">
        <w:rPr>
          <w:rFonts w:eastAsia="Calibri"/>
          <w:sz w:val="28"/>
          <w:szCs w:val="28"/>
          <w:lang w:val="uk-UA"/>
        </w:rPr>
        <w:t xml:space="preserve"> </w:t>
      </w:r>
      <w:r w:rsidR="00E83EC3" w:rsidRPr="003C45F5">
        <w:rPr>
          <w:rFonts w:eastAsia="Calibri"/>
          <w:sz w:val="28"/>
          <w:szCs w:val="28"/>
          <w:lang w:val="uk-UA"/>
        </w:rPr>
        <w:t>міської ради</w:t>
      </w:r>
      <w:r w:rsidR="00E83EC3" w:rsidRPr="003C45F5">
        <w:rPr>
          <w:rFonts w:eastAsia="Calibri"/>
          <w:sz w:val="28"/>
          <w:szCs w:val="28"/>
          <w:lang w:val="uk-UA"/>
        </w:rPr>
        <w:tab/>
      </w:r>
      <w:r w:rsidR="00E83EC3" w:rsidRPr="003C45F5">
        <w:rPr>
          <w:rFonts w:eastAsia="Calibri"/>
          <w:sz w:val="28"/>
          <w:szCs w:val="28"/>
          <w:lang w:val="uk-UA"/>
        </w:rPr>
        <w:tab/>
      </w:r>
      <w:r w:rsidR="00E83EC3" w:rsidRPr="003C45F5">
        <w:rPr>
          <w:rFonts w:eastAsia="Calibri"/>
          <w:sz w:val="28"/>
          <w:szCs w:val="28"/>
          <w:lang w:val="uk-UA"/>
        </w:rPr>
        <w:tab/>
      </w:r>
      <w:r w:rsidR="00E83EC3" w:rsidRPr="003C45F5">
        <w:rPr>
          <w:rFonts w:eastAsia="Calibri"/>
          <w:sz w:val="28"/>
          <w:szCs w:val="28"/>
          <w:lang w:val="uk-UA"/>
        </w:rPr>
        <w:tab/>
      </w:r>
      <w:r w:rsidR="00E83EC3" w:rsidRPr="003C45F5">
        <w:rPr>
          <w:rFonts w:eastAsia="Calibri"/>
          <w:sz w:val="28"/>
          <w:szCs w:val="28"/>
          <w:lang w:val="uk-UA"/>
        </w:rPr>
        <w:tab/>
      </w:r>
      <w:r w:rsidR="00C74A4C">
        <w:rPr>
          <w:rFonts w:eastAsia="Calibri"/>
          <w:sz w:val="28"/>
          <w:szCs w:val="28"/>
          <w:lang w:val="uk-UA"/>
        </w:rPr>
        <w:t xml:space="preserve">   </w:t>
      </w:r>
      <w:r w:rsidR="00990D16">
        <w:rPr>
          <w:rFonts w:eastAsia="Calibri"/>
          <w:sz w:val="28"/>
          <w:szCs w:val="28"/>
          <w:lang w:val="uk-UA"/>
        </w:rPr>
        <w:t xml:space="preserve">                 </w:t>
      </w:r>
      <w:r w:rsidR="00E83EC3" w:rsidRPr="003C45F5">
        <w:rPr>
          <w:rFonts w:eastAsia="Calibri"/>
          <w:sz w:val="28"/>
          <w:szCs w:val="28"/>
          <w:lang w:val="uk-UA"/>
        </w:rPr>
        <w:t>Олександр ДОЛЯ</w:t>
      </w:r>
    </w:p>
    <w:sectPr w:rsidR="004E30D6" w:rsidRPr="006C1654" w:rsidSect="00C74A4C">
      <w:pgSz w:w="11906" w:h="16838"/>
      <w:pgMar w:top="567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4DD"/>
    <w:rsid w:val="00050142"/>
    <w:rsid w:val="00054907"/>
    <w:rsid w:val="0006066C"/>
    <w:rsid w:val="00072EA1"/>
    <w:rsid w:val="00082352"/>
    <w:rsid w:val="000B682F"/>
    <w:rsid w:val="000F38C1"/>
    <w:rsid w:val="00100D91"/>
    <w:rsid w:val="00124251"/>
    <w:rsid w:val="00124B05"/>
    <w:rsid w:val="00136485"/>
    <w:rsid w:val="0014715F"/>
    <w:rsid w:val="00195F94"/>
    <w:rsid w:val="001A4B04"/>
    <w:rsid w:val="00224268"/>
    <w:rsid w:val="00263BBF"/>
    <w:rsid w:val="00274F15"/>
    <w:rsid w:val="002D10B0"/>
    <w:rsid w:val="002E4FD1"/>
    <w:rsid w:val="002E6A46"/>
    <w:rsid w:val="002E71F6"/>
    <w:rsid w:val="003077D2"/>
    <w:rsid w:val="00317C14"/>
    <w:rsid w:val="00360E57"/>
    <w:rsid w:val="00363BB1"/>
    <w:rsid w:val="003C45F5"/>
    <w:rsid w:val="003D4631"/>
    <w:rsid w:val="003E34B6"/>
    <w:rsid w:val="003F1F41"/>
    <w:rsid w:val="003F2A18"/>
    <w:rsid w:val="004150EB"/>
    <w:rsid w:val="00421793"/>
    <w:rsid w:val="00425360"/>
    <w:rsid w:val="00463F4E"/>
    <w:rsid w:val="00465B18"/>
    <w:rsid w:val="004E30D6"/>
    <w:rsid w:val="0050263E"/>
    <w:rsid w:val="00504DF1"/>
    <w:rsid w:val="00511B27"/>
    <w:rsid w:val="0053192B"/>
    <w:rsid w:val="00533A90"/>
    <w:rsid w:val="00541E4A"/>
    <w:rsid w:val="005546D9"/>
    <w:rsid w:val="00556F7F"/>
    <w:rsid w:val="00584F17"/>
    <w:rsid w:val="00604C55"/>
    <w:rsid w:val="006552CA"/>
    <w:rsid w:val="006572EF"/>
    <w:rsid w:val="00675410"/>
    <w:rsid w:val="006917FF"/>
    <w:rsid w:val="006A3E65"/>
    <w:rsid w:val="006C1654"/>
    <w:rsid w:val="00723EC9"/>
    <w:rsid w:val="00745F2A"/>
    <w:rsid w:val="00751977"/>
    <w:rsid w:val="00753D6A"/>
    <w:rsid w:val="00756B39"/>
    <w:rsid w:val="0077655C"/>
    <w:rsid w:val="007B0E57"/>
    <w:rsid w:val="007B14B4"/>
    <w:rsid w:val="007E17E1"/>
    <w:rsid w:val="00807E5C"/>
    <w:rsid w:val="008119A8"/>
    <w:rsid w:val="00837325"/>
    <w:rsid w:val="00844983"/>
    <w:rsid w:val="00852AF3"/>
    <w:rsid w:val="0086281C"/>
    <w:rsid w:val="00874F7D"/>
    <w:rsid w:val="00887B62"/>
    <w:rsid w:val="008E1456"/>
    <w:rsid w:val="009120F9"/>
    <w:rsid w:val="00954EBC"/>
    <w:rsid w:val="009807FC"/>
    <w:rsid w:val="00990D16"/>
    <w:rsid w:val="009B0911"/>
    <w:rsid w:val="00A07641"/>
    <w:rsid w:val="00A1745F"/>
    <w:rsid w:val="00A34243"/>
    <w:rsid w:val="00A36E3F"/>
    <w:rsid w:val="00B134E1"/>
    <w:rsid w:val="00B165ED"/>
    <w:rsid w:val="00B4627E"/>
    <w:rsid w:val="00B77ED5"/>
    <w:rsid w:val="00B87AC7"/>
    <w:rsid w:val="00BB5046"/>
    <w:rsid w:val="00BD1CE3"/>
    <w:rsid w:val="00C55AB2"/>
    <w:rsid w:val="00C73945"/>
    <w:rsid w:val="00C74A4C"/>
    <w:rsid w:val="00C8444C"/>
    <w:rsid w:val="00CA0C2F"/>
    <w:rsid w:val="00CA509A"/>
    <w:rsid w:val="00CC4D21"/>
    <w:rsid w:val="00CC64DD"/>
    <w:rsid w:val="00CE2294"/>
    <w:rsid w:val="00D17AFD"/>
    <w:rsid w:val="00D75EA0"/>
    <w:rsid w:val="00DA1D48"/>
    <w:rsid w:val="00DC3533"/>
    <w:rsid w:val="00DD20A4"/>
    <w:rsid w:val="00DD2838"/>
    <w:rsid w:val="00DF78D3"/>
    <w:rsid w:val="00E26EB1"/>
    <w:rsid w:val="00E67B2B"/>
    <w:rsid w:val="00E83EC3"/>
    <w:rsid w:val="00E85AA4"/>
    <w:rsid w:val="00E93734"/>
    <w:rsid w:val="00E96EEF"/>
    <w:rsid w:val="00EA2196"/>
    <w:rsid w:val="00EA28E5"/>
    <w:rsid w:val="00EB2607"/>
    <w:rsid w:val="00F26548"/>
    <w:rsid w:val="00F30942"/>
    <w:rsid w:val="00F31F8A"/>
    <w:rsid w:val="00F36537"/>
    <w:rsid w:val="00F4320D"/>
    <w:rsid w:val="00F749B6"/>
    <w:rsid w:val="00FE7555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B7C9"/>
  <w15:docId w15:val="{5B3E3B6B-2822-45C9-8A34-FD78B517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30F2-3376-48E2-9A9B-3679D820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102</cp:revision>
  <cp:lastPrinted>2023-08-17T14:22:00Z</cp:lastPrinted>
  <dcterms:created xsi:type="dcterms:W3CDTF">2022-12-26T06:26:00Z</dcterms:created>
  <dcterms:modified xsi:type="dcterms:W3CDTF">2023-08-24T11:59:00Z</dcterms:modified>
</cp:coreProperties>
</file>