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en-US" w:eastAsia="en-US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914559" w:rsidRDefault="008C62EB" w:rsidP="009145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</w:t>
      </w:r>
      <w:r w:rsidR="00914559">
        <w:rPr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="00914559">
        <w:rPr>
          <w:sz w:val="28"/>
          <w:szCs w:val="28"/>
          <w:lang w:val="uk-UA"/>
        </w:rPr>
        <w:t xml:space="preserve">          № </w:t>
      </w:r>
      <w:r>
        <w:rPr>
          <w:sz w:val="28"/>
          <w:szCs w:val="28"/>
          <w:lang w:val="uk-UA"/>
        </w:rPr>
        <w:t>______</w:t>
      </w:r>
    </w:p>
    <w:p w:rsidR="0039565E" w:rsidRDefault="0039565E" w:rsidP="0039565E">
      <w:pPr>
        <w:jc w:val="both"/>
        <w:rPr>
          <w:sz w:val="28"/>
          <w:szCs w:val="28"/>
          <w:lang w:val="uk-UA"/>
        </w:rPr>
      </w:pPr>
    </w:p>
    <w:p w:rsidR="00731DCC" w:rsidRPr="00BC79C7" w:rsidRDefault="00731DCC" w:rsidP="00731DCC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BC79C7">
        <w:rPr>
          <w:rFonts w:ascii="Times New Roman" w:hAnsi="Times New Roman"/>
          <w:sz w:val="28"/>
          <w:szCs w:val="28"/>
          <w:lang w:val="uk-UA"/>
        </w:rPr>
        <w:t>Про містобудівну діяльність</w:t>
      </w:r>
    </w:p>
    <w:p w:rsidR="00091369" w:rsidRPr="007F4B7E" w:rsidRDefault="00091369" w:rsidP="00091369">
      <w:pPr>
        <w:ind w:right="-1"/>
        <w:jc w:val="both"/>
        <w:rPr>
          <w:sz w:val="28"/>
          <w:szCs w:val="28"/>
          <w:lang w:val="uk-UA"/>
        </w:rPr>
      </w:pPr>
    </w:p>
    <w:p w:rsidR="00535666" w:rsidRPr="00535666" w:rsidRDefault="00535666" w:rsidP="0053566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Керуючись підпунктом 8 пункту а статті 30, статтею 40 Закону України „Про місцеве самоврядування в Україні“, Законом України „Про регулювання містобудівної діяльності“,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„Про благоустрій населених пунктів“, наказом Міністерства регіонального розвитку, будівництва та житлово-комунального господарства України від 21.10.2011 №244 „Про затвердження Порядку розміщення тимчасових споруд для провадження підприємницької діяльності“, Генеральним планом міста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535666">
        <w:rPr>
          <w:rFonts w:ascii="Times New Roman" w:hAnsi="Times New Roman"/>
          <w:sz w:val="28"/>
          <w:szCs w:val="28"/>
          <w:lang w:val="uk-UA"/>
        </w:rPr>
        <w:t>, затвердженим рішенням міської ради від 11.09.2008 №373,</w:t>
      </w:r>
      <w:r w:rsidRPr="00535666">
        <w:rPr>
          <w:lang w:val="uk-UA"/>
        </w:rPr>
        <w:t xml:space="preserve"> </w:t>
      </w:r>
      <w:r w:rsidRPr="00535666">
        <w:rPr>
          <w:rFonts w:ascii="Times New Roman" w:hAnsi="Times New Roman"/>
          <w:sz w:val="28"/>
          <w:szCs w:val="28"/>
          <w:lang w:val="uk-UA"/>
        </w:rPr>
        <w:t>враховуючи заяви, відповідні документи, виконавчий комітет міської ради</w:t>
      </w:r>
    </w:p>
    <w:p w:rsidR="00E332D1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>ВИРІШИВ:</w:t>
      </w:r>
    </w:p>
    <w:p w:rsidR="00E332D1" w:rsidRPr="00E332D1" w:rsidRDefault="00E332D1" w:rsidP="00E33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1. Взяти до уваги наміри про можливість розміщення тимчасових торговельних споруд для провадження підприємницької діяльності за умови виконання пункту </w:t>
      </w:r>
      <w:r w:rsidR="00E52DB6">
        <w:rPr>
          <w:rFonts w:ascii="Times New Roman" w:hAnsi="Times New Roman"/>
          <w:sz w:val="28"/>
          <w:szCs w:val="28"/>
          <w:lang w:val="uk-UA"/>
        </w:rPr>
        <w:t>2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цього рішення:</w:t>
      </w:r>
    </w:p>
    <w:p w:rsidR="00E332D1" w:rsidRPr="00E332D1" w:rsidRDefault="00E332D1" w:rsidP="00E33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1.1 фізичної особи-підприємця </w:t>
      </w:r>
      <w:proofErr w:type="spellStart"/>
      <w:r w:rsidR="001E5216">
        <w:rPr>
          <w:rFonts w:ascii="Times New Roman" w:hAnsi="Times New Roman"/>
          <w:sz w:val="28"/>
          <w:szCs w:val="28"/>
          <w:lang w:val="uk-UA"/>
        </w:rPr>
        <w:t>Бенківської</w:t>
      </w:r>
      <w:proofErr w:type="spellEnd"/>
      <w:r w:rsidR="001E521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E5216">
        <w:rPr>
          <w:rFonts w:ascii="Times New Roman" w:hAnsi="Times New Roman"/>
          <w:sz w:val="28"/>
          <w:szCs w:val="28"/>
          <w:lang w:val="uk-UA"/>
        </w:rPr>
        <w:t>Аліни</w:t>
      </w:r>
      <w:proofErr w:type="spellEnd"/>
      <w:r w:rsidR="001E5216">
        <w:rPr>
          <w:rFonts w:ascii="Times New Roman" w:hAnsi="Times New Roman"/>
          <w:sz w:val="28"/>
          <w:szCs w:val="28"/>
          <w:lang w:val="uk-UA"/>
        </w:rPr>
        <w:t xml:space="preserve"> Євгеніївни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на розміщення </w:t>
      </w:r>
      <w:r w:rsidR="001E5216">
        <w:rPr>
          <w:rFonts w:ascii="Times New Roman" w:hAnsi="Times New Roman"/>
          <w:sz w:val="28"/>
          <w:szCs w:val="28"/>
          <w:lang w:val="uk-UA"/>
        </w:rPr>
        <w:t>двох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тимчасових торговельних павільйонів в блоці з нежитловим приміщенням магазину на приватизованій земельній ділянці на вулиці Шевченка, 44 у місті </w:t>
      </w:r>
      <w:proofErr w:type="spellStart"/>
      <w:r w:rsidR="001E5216" w:rsidRPr="001E5216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="001E5216" w:rsidRPr="001E5216">
        <w:rPr>
          <w:rFonts w:ascii="Times New Roman" w:hAnsi="Times New Roman"/>
          <w:sz w:val="28"/>
          <w:szCs w:val="28"/>
          <w:lang w:val="uk-UA"/>
        </w:rPr>
        <w:t>.</w:t>
      </w:r>
    </w:p>
    <w:p w:rsidR="00E332D1" w:rsidRPr="001E5216" w:rsidRDefault="00E332D1" w:rsidP="001E521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Підстава: витяг з Державного реєстру речових прав на нерухоме майно про реєстрацію права власності від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>22.10.2015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(індексний номер витягу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1E5216">
        <w:rPr>
          <w:rFonts w:ascii="Times New Roman" w:hAnsi="Times New Roman"/>
          <w:sz w:val="28"/>
          <w:szCs w:val="28"/>
          <w:lang w:val="uk-UA"/>
        </w:rPr>
        <w:t>,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>догов</w:t>
      </w:r>
      <w:r w:rsidR="001E5216">
        <w:rPr>
          <w:rFonts w:ascii="Times New Roman" w:hAnsi="Times New Roman"/>
          <w:sz w:val="28"/>
          <w:szCs w:val="28"/>
          <w:lang w:val="uk-UA"/>
        </w:rPr>
        <w:t>ір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 дарування нежилого приміщення, магазину від 06.04.2009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(зареєстровано в реєстрі за №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1E5216">
        <w:rPr>
          <w:rFonts w:ascii="Times New Roman" w:hAnsi="Times New Roman"/>
          <w:sz w:val="28"/>
          <w:szCs w:val="28"/>
          <w:lang w:val="uk-UA"/>
        </w:rPr>
        <w:t>;</w:t>
      </w:r>
    </w:p>
    <w:p w:rsidR="00E332D1" w:rsidRPr="00E332D1" w:rsidRDefault="00E332D1" w:rsidP="00E332D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1.2 фізичн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/>
          <w:sz w:val="28"/>
          <w:szCs w:val="28"/>
          <w:lang w:val="uk-UA"/>
        </w:rPr>
        <w:t>іб</w:t>
      </w:r>
      <w:r w:rsidRPr="00E332D1">
        <w:rPr>
          <w:rFonts w:ascii="Times New Roman" w:hAnsi="Times New Roman"/>
          <w:sz w:val="28"/>
          <w:szCs w:val="28"/>
          <w:lang w:val="uk-UA"/>
        </w:rPr>
        <w:t>-підприємц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Вознюк Інни Євгеніївни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Марчевської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Ірини Євгеніївни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на розміщення </w:t>
      </w:r>
      <w:r w:rsidR="0069299C">
        <w:rPr>
          <w:rFonts w:ascii="Times New Roman" w:hAnsi="Times New Roman"/>
          <w:sz w:val="28"/>
          <w:szCs w:val="28"/>
          <w:lang w:val="uk-UA"/>
        </w:rPr>
        <w:t>двох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тимчасових торговельних павільйонів </w:t>
      </w:r>
      <w:r w:rsidR="00336F31" w:rsidRPr="00336F31">
        <w:rPr>
          <w:rFonts w:ascii="Times New Roman" w:hAnsi="Times New Roman"/>
          <w:sz w:val="28"/>
          <w:szCs w:val="28"/>
          <w:lang w:val="uk-UA"/>
        </w:rPr>
        <w:t xml:space="preserve">в блоці з </w:t>
      </w:r>
      <w:r w:rsidR="00336F31">
        <w:rPr>
          <w:rFonts w:ascii="Times New Roman" w:hAnsi="Times New Roman"/>
          <w:sz w:val="28"/>
          <w:szCs w:val="28"/>
          <w:lang w:val="uk-UA"/>
        </w:rPr>
        <w:t xml:space="preserve">нежитловим приміщенням магазину 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на приватизованій земельній ділянці на вулиці </w:t>
      </w:r>
      <w:r w:rsidR="0069299C">
        <w:rPr>
          <w:rFonts w:ascii="Times New Roman" w:hAnsi="Times New Roman"/>
          <w:sz w:val="28"/>
          <w:szCs w:val="28"/>
          <w:lang w:val="uk-UA"/>
        </w:rPr>
        <w:t>Шевченка, 44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299C">
        <w:rPr>
          <w:rFonts w:ascii="Times New Roman" w:hAnsi="Times New Roman"/>
          <w:sz w:val="28"/>
          <w:szCs w:val="28"/>
          <w:lang w:val="uk-UA"/>
        </w:rPr>
        <w:t>у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місті </w:t>
      </w:r>
      <w:proofErr w:type="spellStart"/>
      <w:r w:rsidR="0069299C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E332D1">
        <w:rPr>
          <w:rFonts w:ascii="Times New Roman" w:hAnsi="Times New Roman"/>
          <w:sz w:val="28"/>
          <w:szCs w:val="28"/>
          <w:lang w:val="uk-UA"/>
        </w:rPr>
        <w:t>.</w:t>
      </w:r>
    </w:p>
    <w:p w:rsidR="00E52DB6" w:rsidRDefault="00E332D1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332D1">
        <w:rPr>
          <w:rFonts w:ascii="Times New Roman" w:hAnsi="Times New Roman"/>
          <w:sz w:val="28"/>
          <w:szCs w:val="28"/>
          <w:lang w:val="uk-UA"/>
        </w:rPr>
        <w:t xml:space="preserve">    Підстава: витяг</w:t>
      </w:r>
      <w:r w:rsidR="00695DF0" w:rsidRPr="00202FED">
        <w:rPr>
          <w:rFonts w:ascii="Times New Roman" w:hAnsi="Times New Roman"/>
          <w:sz w:val="28"/>
          <w:szCs w:val="28"/>
          <w:lang w:val="uk-UA"/>
        </w:rPr>
        <w:t>и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 від </w:t>
      </w:r>
      <w:r w:rsidR="00695DF0">
        <w:rPr>
          <w:rFonts w:ascii="Times New Roman" w:hAnsi="Times New Roman"/>
          <w:sz w:val="28"/>
          <w:szCs w:val="28"/>
          <w:lang w:val="uk-UA"/>
        </w:rPr>
        <w:t>22</w:t>
      </w:r>
      <w:r w:rsidRPr="00E332D1">
        <w:rPr>
          <w:rFonts w:ascii="Times New Roman" w:hAnsi="Times New Roman"/>
          <w:sz w:val="28"/>
          <w:szCs w:val="28"/>
          <w:lang w:val="uk-UA"/>
        </w:rPr>
        <w:t>.</w:t>
      </w:r>
      <w:r w:rsidR="00695DF0">
        <w:rPr>
          <w:rFonts w:ascii="Times New Roman" w:hAnsi="Times New Roman"/>
          <w:sz w:val="28"/>
          <w:szCs w:val="28"/>
          <w:lang w:val="uk-UA"/>
        </w:rPr>
        <w:t>10</w:t>
      </w:r>
      <w:r w:rsidRPr="00E332D1">
        <w:rPr>
          <w:rFonts w:ascii="Times New Roman" w:hAnsi="Times New Roman"/>
          <w:sz w:val="28"/>
          <w:szCs w:val="28"/>
          <w:lang w:val="uk-UA"/>
        </w:rPr>
        <w:t>.201</w:t>
      </w:r>
      <w:r w:rsidR="00695DF0">
        <w:rPr>
          <w:rFonts w:ascii="Times New Roman" w:hAnsi="Times New Roman"/>
          <w:sz w:val="28"/>
          <w:szCs w:val="28"/>
          <w:lang w:val="uk-UA"/>
        </w:rPr>
        <w:t>5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>(індексн</w:t>
      </w:r>
      <w:r w:rsidR="001E5216">
        <w:rPr>
          <w:rFonts w:ascii="Times New Roman" w:hAnsi="Times New Roman"/>
          <w:sz w:val="28"/>
          <w:szCs w:val="28"/>
          <w:lang w:val="uk-UA"/>
        </w:rPr>
        <w:t>і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 номер</w:t>
      </w:r>
      <w:r w:rsidR="001E5216">
        <w:rPr>
          <w:rFonts w:ascii="Times New Roman" w:hAnsi="Times New Roman"/>
          <w:sz w:val="28"/>
          <w:szCs w:val="28"/>
          <w:lang w:val="uk-UA"/>
        </w:rPr>
        <w:t>и</w:t>
      </w:r>
      <w:r w:rsidR="001E5216" w:rsidRPr="001E5216">
        <w:rPr>
          <w:rFonts w:ascii="Times New Roman" w:hAnsi="Times New Roman"/>
          <w:sz w:val="28"/>
          <w:szCs w:val="28"/>
          <w:lang w:val="uk-UA"/>
        </w:rPr>
        <w:t xml:space="preserve"> витяг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,</w:t>
      </w:r>
      <w:r w:rsidR="001E52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1E5216" w:rsidRPr="00E11219">
        <w:rPr>
          <w:rFonts w:ascii="Times New Roman" w:hAnsi="Times New Roman"/>
          <w:sz w:val="28"/>
          <w:szCs w:val="28"/>
          <w:lang w:val="uk-UA"/>
        </w:rPr>
        <w:t>)</w:t>
      </w:r>
      <w:r w:rsidRPr="001E5216">
        <w:rPr>
          <w:rFonts w:ascii="Times New Roman" w:hAnsi="Times New Roman"/>
          <w:sz w:val="28"/>
          <w:szCs w:val="28"/>
          <w:lang w:val="uk-UA"/>
        </w:rPr>
        <w:t>,</w:t>
      </w:r>
      <w:r w:rsidRPr="00E332D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36F31">
        <w:rPr>
          <w:rFonts w:ascii="Times New Roman" w:hAnsi="Times New Roman"/>
          <w:sz w:val="28"/>
          <w:szCs w:val="28"/>
          <w:lang w:val="uk-UA"/>
        </w:rPr>
        <w:t>огов</w:t>
      </w:r>
      <w:r w:rsidR="001E5216">
        <w:rPr>
          <w:rFonts w:ascii="Times New Roman" w:hAnsi="Times New Roman"/>
          <w:sz w:val="28"/>
          <w:szCs w:val="28"/>
          <w:lang w:val="uk-UA"/>
        </w:rPr>
        <w:t>ір</w:t>
      </w:r>
      <w:r w:rsidR="00336F31">
        <w:rPr>
          <w:rFonts w:ascii="Times New Roman" w:hAnsi="Times New Roman"/>
          <w:sz w:val="28"/>
          <w:szCs w:val="28"/>
          <w:lang w:val="uk-UA"/>
        </w:rPr>
        <w:t xml:space="preserve"> дарування нежилого приміщення, магазину від 06.04.2009</w:t>
      </w:r>
      <w:r w:rsidR="00E52D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2DB6" w:rsidRPr="00E52DB6">
        <w:rPr>
          <w:rFonts w:ascii="Times New Roman" w:hAnsi="Times New Roman"/>
          <w:sz w:val="28"/>
          <w:szCs w:val="28"/>
          <w:lang w:val="uk-UA"/>
        </w:rPr>
        <w:t>(зареєстровано в реєстрі за №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E52DB6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E52DB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DB6" w:rsidRDefault="00E52DB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52DB6">
        <w:rPr>
          <w:rFonts w:ascii="Times New Roman" w:hAnsi="Times New Roman"/>
          <w:sz w:val="28"/>
          <w:szCs w:val="28"/>
          <w:lang w:val="uk-UA"/>
        </w:rPr>
        <w:lastRenderedPageBreak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52DB6">
        <w:rPr>
          <w:rFonts w:ascii="Times New Roman" w:hAnsi="Times New Roman"/>
          <w:sz w:val="28"/>
          <w:szCs w:val="28"/>
          <w:lang w:val="uk-UA"/>
        </w:rPr>
        <w:t>. Замовникам звернутися до управління містобудування, архітектури та земельних відносин міської ради для отримання паспортів прив’язки тимчасових споруд для провадження підприємницької діяльності.</w:t>
      </w:r>
    </w:p>
    <w:p w:rsidR="008C62EB" w:rsidRPr="008C62EB" w:rsidRDefault="008C62EB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62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405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54051">
        <w:rPr>
          <w:rFonts w:ascii="Times New Roman" w:hAnsi="Times New Roman"/>
          <w:sz w:val="28"/>
          <w:szCs w:val="28"/>
          <w:lang w:val="uk-UA"/>
        </w:rPr>
        <w:t>3</w:t>
      </w:r>
      <w:r w:rsidRPr="008C62EB">
        <w:rPr>
          <w:rFonts w:ascii="Times New Roman" w:hAnsi="Times New Roman"/>
          <w:sz w:val="28"/>
          <w:szCs w:val="28"/>
          <w:lang w:val="uk-UA"/>
        </w:rPr>
        <w:t>. Перереєструвати для подальшої експлуатації тимчасов</w:t>
      </w:r>
      <w:r w:rsidR="00720C1C">
        <w:rPr>
          <w:rFonts w:ascii="Times New Roman" w:hAnsi="Times New Roman"/>
          <w:sz w:val="28"/>
          <w:szCs w:val="28"/>
          <w:lang w:val="uk-UA"/>
        </w:rPr>
        <w:t>ий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торговельн</w:t>
      </w:r>
      <w:r w:rsidR="00720C1C">
        <w:rPr>
          <w:rFonts w:ascii="Times New Roman" w:hAnsi="Times New Roman"/>
          <w:sz w:val="28"/>
          <w:szCs w:val="28"/>
          <w:lang w:val="uk-UA"/>
        </w:rPr>
        <w:t>ий павільйон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на вулиці </w:t>
      </w:r>
      <w:r w:rsidR="00720C1C">
        <w:rPr>
          <w:rFonts w:ascii="Times New Roman" w:hAnsi="Times New Roman"/>
          <w:sz w:val="28"/>
          <w:szCs w:val="28"/>
          <w:lang w:val="uk-UA"/>
        </w:rPr>
        <w:t>Київській</w:t>
      </w:r>
      <w:r w:rsidR="000034D5">
        <w:rPr>
          <w:rFonts w:ascii="Times New Roman" w:hAnsi="Times New Roman"/>
          <w:sz w:val="28"/>
          <w:szCs w:val="28"/>
          <w:lang w:val="uk-UA"/>
        </w:rPr>
        <w:t>, 96-А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у місті </w:t>
      </w:r>
      <w:proofErr w:type="spellStart"/>
      <w:r w:rsidRPr="008C62EB">
        <w:rPr>
          <w:rFonts w:ascii="Times New Roman" w:hAnsi="Times New Roman"/>
          <w:sz w:val="28"/>
          <w:szCs w:val="28"/>
          <w:lang w:val="uk-UA"/>
        </w:rPr>
        <w:t>Звягель</w:t>
      </w:r>
      <w:proofErr w:type="spellEnd"/>
      <w:r w:rsidRPr="008C62EB">
        <w:rPr>
          <w:rFonts w:ascii="Times New Roman" w:hAnsi="Times New Roman"/>
          <w:sz w:val="28"/>
          <w:szCs w:val="28"/>
          <w:lang w:val="uk-UA"/>
        </w:rPr>
        <w:t xml:space="preserve"> з фізичної особи </w:t>
      </w:r>
      <w:r w:rsidR="000034D5">
        <w:rPr>
          <w:rFonts w:ascii="Times New Roman" w:hAnsi="Times New Roman"/>
          <w:sz w:val="28"/>
          <w:szCs w:val="28"/>
          <w:lang w:val="uk-UA"/>
        </w:rPr>
        <w:t>Майданця Віталія Миколайовича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на фізичну особу-підприємця </w:t>
      </w:r>
      <w:proofErr w:type="spellStart"/>
      <w:r w:rsidR="000034D5">
        <w:rPr>
          <w:rFonts w:ascii="Times New Roman" w:hAnsi="Times New Roman"/>
          <w:sz w:val="28"/>
          <w:szCs w:val="28"/>
          <w:lang w:val="uk-UA"/>
        </w:rPr>
        <w:t>Євтушок</w:t>
      </w:r>
      <w:proofErr w:type="spellEnd"/>
      <w:r w:rsidR="000034D5">
        <w:rPr>
          <w:rFonts w:ascii="Times New Roman" w:hAnsi="Times New Roman"/>
          <w:sz w:val="28"/>
          <w:szCs w:val="28"/>
          <w:lang w:val="uk-UA"/>
        </w:rPr>
        <w:t xml:space="preserve"> Оксану Григорівну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за умови виконання пункту </w:t>
      </w:r>
      <w:r w:rsidR="00202FED">
        <w:rPr>
          <w:rFonts w:ascii="Times New Roman" w:hAnsi="Times New Roman"/>
          <w:sz w:val="28"/>
          <w:szCs w:val="28"/>
          <w:lang w:val="uk-UA"/>
        </w:rPr>
        <w:t>4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 цього рішення</w:t>
      </w:r>
    </w:p>
    <w:p w:rsidR="008C62EB" w:rsidRPr="00CF2443" w:rsidRDefault="008C62EB" w:rsidP="00CF244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C62EB">
        <w:rPr>
          <w:rFonts w:ascii="Times New Roman" w:hAnsi="Times New Roman"/>
          <w:sz w:val="28"/>
          <w:szCs w:val="28"/>
          <w:lang w:val="uk-UA"/>
        </w:rPr>
        <w:t xml:space="preserve">    Підстава: договір </w:t>
      </w:r>
      <w:r w:rsidR="000034D5">
        <w:rPr>
          <w:rFonts w:ascii="Times New Roman" w:hAnsi="Times New Roman"/>
          <w:sz w:val="28"/>
          <w:szCs w:val="28"/>
          <w:lang w:val="uk-UA"/>
        </w:rPr>
        <w:t xml:space="preserve">дарування тимчасового торговельного павільйону 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0034D5">
        <w:rPr>
          <w:rFonts w:ascii="Times New Roman" w:hAnsi="Times New Roman"/>
          <w:sz w:val="28"/>
          <w:szCs w:val="28"/>
          <w:lang w:val="uk-UA"/>
        </w:rPr>
        <w:t>25</w:t>
      </w:r>
      <w:r w:rsidRPr="008C62EB">
        <w:rPr>
          <w:rFonts w:ascii="Times New Roman" w:hAnsi="Times New Roman"/>
          <w:sz w:val="28"/>
          <w:szCs w:val="28"/>
          <w:lang w:val="uk-UA"/>
        </w:rPr>
        <w:t>.</w:t>
      </w:r>
      <w:r w:rsidR="000034D5">
        <w:rPr>
          <w:rFonts w:ascii="Times New Roman" w:hAnsi="Times New Roman"/>
          <w:sz w:val="28"/>
          <w:szCs w:val="28"/>
          <w:lang w:val="uk-UA"/>
        </w:rPr>
        <w:t>08</w:t>
      </w:r>
      <w:r w:rsidRPr="008C62EB">
        <w:rPr>
          <w:rFonts w:ascii="Times New Roman" w:hAnsi="Times New Roman"/>
          <w:sz w:val="28"/>
          <w:szCs w:val="28"/>
          <w:lang w:val="uk-UA"/>
        </w:rPr>
        <w:t>.202</w:t>
      </w:r>
      <w:r w:rsidR="000034D5">
        <w:rPr>
          <w:rFonts w:ascii="Times New Roman" w:hAnsi="Times New Roman"/>
          <w:sz w:val="28"/>
          <w:szCs w:val="28"/>
          <w:lang w:val="uk-UA"/>
        </w:rPr>
        <w:t>3</w:t>
      </w:r>
      <w:r w:rsidRPr="008C62E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 xml:space="preserve">витяг з Державного реєстру речових прав від </w:t>
      </w:r>
      <w:r w:rsidR="00CF2443">
        <w:rPr>
          <w:rFonts w:ascii="Times New Roman" w:hAnsi="Times New Roman"/>
          <w:sz w:val="28"/>
          <w:szCs w:val="28"/>
          <w:lang w:val="uk-UA"/>
        </w:rPr>
        <w:t>11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>.</w:t>
      </w:r>
      <w:r w:rsidR="00CF2443">
        <w:rPr>
          <w:rFonts w:ascii="Times New Roman" w:hAnsi="Times New Roman"/>
          <w:sz w:val="28"/>
          <w:szCs w:val="28"/>
          <w:lang w:val="uk-UA"/>
        </w:rPr>
        <w:t>07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>.20</w:t>
      </w:r>
      <w:r w:rsidR="00CF2443">
        <w:rPr>
          <w:rFonts w:ascii="Times New Roman" w:hAnsi="Times New Roman"/>
          <w:sz w:val="28"/>
          <w:szCs w:val="28"/>
          <w:lang w:val="uk-UA"/>
        </w:rPr>
        <w:t>23</w:t>
      </w:r>
      <w:r w:rsidR="00CF2443" w:rsidRPr="00CF2443">
        <w:rPr>
          <w:rFonts w:ascii="Times New Roman" w:hAnsi="Times New Roman"/>
          <w:sz w:val="28"/>
          <w:szCs w:val="28"/>
          <w:lang w:val="uk-UA"/>
        </w:rPr>
        <w:t xml:space="preserve"> (індексний номер витягу </w:t>
      </w:r>
      <w:r w:rsidR="00E11219" w:rsidRPr="00E11219">
        <w:rPr>
          <w:rFonts w:ascii="Times New Roman" w:hAnsi="Times New Roman"/>
          <w:sz w:val="28"/>
          <w:szCs w:val="28"/>
          <w:lang w:val="uk-UA"/>
        </w:rPr>
        <w:t>(*)</w:t>
      </w:r>
      <w:r w:rsidR="00CF2443" w:rsidRPr="00E11219">
        <w:rPr>
          <w:rFonts w:ascii="Times New Roman" w:hAnsi="Times New Roman"/>
          <w:sz w:val="28"/>
          <w:szCs w:val="28"/>
          <w:lang w:val="uk-UA"/>
        </w:rPr>
        <w:t>)</w:t>
      </w:r>
      <w:r w:rsidR="00CF2443">
        <w:rPr>
          <w:rFonts w:ascii="Times New Roman" w:hAnsi="Times New Roman"/>
          <w:sz w:val="28"/>
          <w:szCs w:val="28"/>
          <w:lang w:val="uk-UA"/>
        </w:rPr>
        <w:t>.</w:t>
      </w:r>
    </w:p>
    <w:p w:rsidR="00535666" w:rsidRDefault="00535666" w:rsidP="008C62EB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3566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02FED">
        <w:rPr>
          <w:rFonts w:ascii="Times New Roman" w:hAnsi="Times New Roman"/>
          <w:sz w:val="28"/>
          <w:szCs w:val="28"/>
          <w:lang w:val="uk-UA"/>
        </w:rPr>
        <w:t>4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2689" w:rsidRPr="00FC2689">
        <w:rPr>
          <w:rFonts w:ascii="Times New Roman" w:hAnsi="Times New Roman"/>
          <w:sz w:val="28"/>
          <w:szCs w:val="28"/>
          <w:lang w:val="uk-UA"/>
        </w:rPr>
        <w:t>Фізичній</w:t>
      </w:r>
      <w:r w:rsidR="00FC2689">
        <w:rPr>
          <w:rFonts w:ascii="Times New Roman" w:hAnsi="Times New Roman"/>
          <w:sz w:val="28"/>
          <w:szCs w:val="28"/>
          <w:lang w:val="uk-UA"/>
        </w:rPr>
        <w:t xml:space="preserve"> особі-підприємцю </w:t>
      </w:r>
      <w:proofErr w:type="spellStart"/>
      <w:r w:rsidR="00FC2689">
        <w:rPr>
          <w:rFonts w:ascii="Times New Roman" w:hAnsi="Times New Roman"/>
          <w:sz w:val="28"/>
          <w:szCs w:val="28"/>
          <w:lang w:val="uk-UA"/>
        </w:rPr>
        <w:t>Євтушок</w:t>
      </w:r>
      <w:proofErr w:type="spellEnd"/>
      <w:r w:rsidR="00FC2689">
        <w:rPr>
          <w:rFonts w:ascii="Times New Roman" w:hAnsi="Times New Roman"/>
          <w:sz w:val="28"/>
          <w:szCs w:val="28"/>
          <w:lang w:val="uk-UA"/>
        </w:rPr>
        <w:t xml:space="preserve"> О.Г.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звернутися до управління містобудування, архітектури та земельних відносин міської ради для перереєстрації та отримання паспорт</w:t>
      </w:r>
      <w:r w:rsidR="00FC2689">
        <w:rPr>
          <w:rFonts w:ascii="Times New Roman" w:hAnsi="Times New Roman"/>
          <w:sz w:val="28"/>
          <w:szCs w:val="28"/>
          <w:lang w:val="uk-UA"/>
        </w:rPr>
        <w:t>а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прив’язки тимчасов</w:t>
      </w:r>
      <w:r w:rsidR="00FC2689">
        <w:rPr>
          <w:rFonts w:ascii="Times New Roman" w:hAnsi="Times New Roman"/>
          <w:sz w:val="28"/>
          <w:szCs w:val="28"/>
          <w:lang w:val="uk-UA"/>
        </w:rPr>
        <w:t>ої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FC2689">
        <w:rPr>
          <w:rFonts w:ascii="Times New Roman" w:hAnsi="Times New Roman"/>
          <w:sz w:val="28"/>
          <w:szCs w:val="28"/>
          <w:lang w:val="uk-UA"/>
        </w:rPr>
        <w:t>и</w:t>
      </w:r>
      <w:r w:rsidRPr="00535666">
        <w:rPr>
          <w:rFonts w:ascii="Times New Roman" w:hAnsi="Times New Roman"/>
          <w:sz w:val="28"/>
          <w:szCs w:val="28"/>
          <w:lang w:val="uk-UA"/>
        </w:rPr>
        <w:t xml:space="preserve"> для провадження підприємницької діяльності.</w:t>
      </w:r>
    </w:p>
    <w:p w:rsidR="00091369" w:rsidRPr="00CD7C81" w:rsidRDefault="00091369" w:rsidP="00CD7C8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CD7C81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FC2689">
        <w:rPr>
          <w:rFonts w:ascii="Times New Roman" w:hAnsi="Times New Roman"/>
          <w:sz w:val="28"/>
          <w:szCs w:val="28"/>
          <w:lang w:val="uk-UA"/>
        </w:rPr>
        <w:t>5</w:t>
      </w:r>
      <w:r w:rsidRPr="00CD7C81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рішення покласти на міського голову   </w:t>
      </w:r>
      <w:proofErr w:type="spellStart"/>
      <w:r w:rsidRPr="00CD7C8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Pr="00CD7C81">
        <w:rPr>
          <w:rFonts w:ascii="Times New Roman" w:hAnsi="Times New Roman"/>
          <w:sz w:val="28"/>
          <w:szCs w:val="28"/>
          <w:lang w:val="uk-UA"/>
        </w:rPr>
        <w:t xml:space="preserve"> М.П.</w:t>
      </w:r>
    </w:p>
    <w:p w:rsidR="00091369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Pr="00AC5ED5" w:rsidRDefault="00091369" w:rsidP="00091369">
      <w:pPr>
        <w:pStyle w:val="31"/>
        <w:contextualSpacing/>
        <w:jc w:val="both"/>
        <w:rPr>
          <w:sz w:val="28"/>
          <w:szCs w:val="28"/>
          <w:lang w:val="uk-UA"/>
        </w:rPr>
      </w:pPr>
    </w:p>
    <w:p w:rsidR="00091369" w:rsidRDefault="0023160D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091369" w:rsidRPr="00AC5ED5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091369" w:rsidRPr="00AC5ED5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091369" w:rsidRPr="00AC5ED5"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lang w:val="uk-UA"/>
        </w:rPr>
        <w:t xml:space="preserve">        </w:t>
      </w:r>
      <w:r w:rsidR="00091369" w:rsidRPr="00AC5ED5">
        <w:rPr>
          <w:sz w:val="28"/>
          <w:szCs w:val="28"/>
          <w:lang w:val="uk-UA"/>
        </w:rPr>
        <w:t xml:space="preserve">                       </w:t>
      </w:r>
      <w:r w:rsidR="00A10C4C">
        <w:rPr>
          <w:sz w:val="28"/>
          <w:szCs w:val="28"/>
          <w:lang w:val="uk-UA"/>
        </w:rPr>
        <w:t xml:space="preserve">     </w:t>
      </w:r>
      <w:r w:rsidR="00091369" w:rsidRPr="00AC5ED5">
        <w:rPr>
          <w:sz w:val="28"/>
          <w:szCs w:val="28"/>
          <w:lang w:val="uk-UA"/>
        </w:rPr>
        <w:t xml:space="preserve"> </w:t>
      </w:r>
      <w:r w:rsidR="0009136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</w:t>
      </w:r>
      <w:r w:rsidR="00091369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>Микола БОРОВЕЦЬ</w:t>
      </w:r>
    </w:p>
    <w:p w:rsidR="00C41B06" w:rsidRDefault="00C41B06" w:rsidP="00091369">
      <w:pPr>
        <w:tabs>
          <w:tab w:val="left" w:pos="0"/>
          <w:tab w:val="left" w:pos="3600"/>
        </w:tabs>
        <w:spacing w:after="120"/>
        <w:rPr>
          <w:sz w:val="28"/>
          <w:szCs w:val="28"/>
          <w:lang w:val="uk-UA"/>
        </w:rPr>
      </w:pPr>
    </w:p>
    <w:p w:rsidR="0064793A" w:rsidRPr="000B0177" w:rsidRDefault="00E11219" w:rsidP="000B0177">
      <w:pPr>
        <w:tabs>
          <w:tab w:val="left" w:pos="0"/>
          <w:tab w:val="left" w:pos="3600"/>
        </w:tabs>
        <w:spacing w:after="120"/>
        <w:jc w:val="both"/>
        <w:rPr>
          <w:lang w:val="uk-UA"/>
        </w:rPr>
      </w:pPr>
      <w:r w:rsidRPr="000B0177">
        <w:rPr>
          <w:lang w:val="uk-UA"/>
        </w:rPr>
        <w:t>(*) - інформація не оприлюднюється у відповідності до Закону України „Про захист персональних даних“.</w:t>
      </w:r>
    </w:p>
    <w:p w:rsidR="0064793A" w:rsidRPr="0064793A" w:rsidRDefault="0064793A" w:rsidP="0064793A">
      <w:pPr>
        <w:rPr>
          <w:sz w:val="28"/>
          <w:szCs w:val="28"/>
          <w:lang w:val="uk-UA"/>
        </w:rPr>
      </w:pPr>
      <w:bookmarkStart w:id="0" w:name="_GoBack"/>
      <w:bookmarkEnd w:id="0"/>
    </w:p>
    <w:p w:rsidR="0064793A" w:rsidRPr="0064793A" w:rsidRDefault="0064793A" w:rsidP="0064793A">
      <w:pPr>
        <w:rPr>
          <w:sz w:val="28"/>
          <w:szCs w:val="28"/>
          <w:lang w:val="uk-UA"/>
        </w:rPr>
      </w:pPr>
    </w:p>
    <w:p w:rsidR="0064793A" w:rsidRDefault="0064793A" w:rsidP="0064793A">
      <w:pPr>
        <w:rPr>
          <w:sz w:val="28"/>
          <w:szCs w:val="28"/>
          <w:lang w:val="uk-UA"/>
        </w:rPr>
      </w:pPr>
    </w:p>
    <w:p w:rsidR="00C41B06" w:rsidRPr="0064793A" w:rsidRDefault="0064793A" w:rsidP="0064793A">
      <w:pPr>
        <w:tabs>
          <w:tab w:val="left" w:pos="58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C41B06" w:rsidRPr="0064793A" w:rsidSect="009145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4DD"/>
    <w:rsid w:val="000034D5"/>
    <w:rsid w:val="00011C7D"/>
    <w:rsid w:val="000627E8"/>
    <w:rsid w:val="00087F08"/>
    <w:rsid w:val="00091369"/>
    <w:rsid w:val="000B0177"/>
    <w:rsid w:val="000D16AE"/>
    <w:rsid w:val="00175ACF"/>
    <w:rsid w:val="001A69E0"/>
    <w:rsid w:val="001B7C0A"/>
    <w:rsid w:val="001E4C03"/>
    <w:rsid w:val="001E5216"/>
    <w:rsid w:val="00201E2A"/>
    <w:rsid w:val="00202FED"/>
    <w:rsid w:val="00225D82"/>
    <w:rsid w:val="0023160D"/>
    <w:rsid w:val="002B5C5C"/>
    <w:rsid w:val="002D517B"/>
    <w:rsid w:val="002E2AD7"/>
    <w:rsid w:val="00336F31"/>
    <w:rsid w:val="0039565E"/>
    <w:rsid w:val="00454C09"/>
    <w:rsid w:val="004D4AD6"/>
    <w:rsid w:val="00535666"/>
    <w:rsid w:val="00580372"/>
    <w:rsid w:val="005B45BD"/>
    <w:rsid w:val="00610B2C"/>
    <w:rsid w:val="0064793A"/>
    <w:rsid w:val="006805B2"/>
    <w:rsid w:val="0069299C"/>
    <w:rsid w:val="006932F6"/>
    <w:rsid w:val="00695DF0"/>
    <w:rsid w:val="006E06F5"/>
    <w:rsid w:val="006F3F6A"/>
    <w:rsid w:val="00720C1C"/>
    <w:rsid w:val="00731DCC"/>
    <w:rsid w:val="00737F9E"/>
    <w:rsid w:val="00791E5F"/>
    <w:rsid w:val="007A4D96"/>
    <w:rsid w:val="007A766D"/>
    <w:rsid w:val="007C1002"/>
    <w:rsid w:val="007E52C3"/>
    <w:rsid w:val="007F2A1A"/>
    <w:rsid w:val="00807E5C"/>
    <w:rsid w:val="008C62EB"/>
    <w:rsid w:val="00914559"/>
    <w:rsid w:val="009B2A4E"/>
    <w:rsid w:val="00A10C4C"/>
    <w:rsid w:val="00A11E27"/>
    <w:rsid w:val="00AA3227"/>
    <w:rsid w:val="00B011F0"/>
    <w:rsid w:val="00B26085"/>
    <w:rsid w:val="00B9263E"/>
    <w:rsid w:val="00BF6042"/>
    <w:rsid w:val="00C00CFF"/>
    <w:rsid w:val="00C10764"/>
    <w:rsid w:val="00C41B06"/>
    <w:rsid w:val="00C9562F"/>
    <w:rsid w:val="00CA4CC0"/>
    <w:rsid w:val="00CC64DD"/>
    <w:rsid w:val="00CD7C81"/>
    <w:rsid w:val="00CE25F2"/>
    <w:rsid w:val="00CE30D2"/>
    <w:rsid w:val="00CF2443"/>
    <w:rsid w:val="00CF4CCD"/>
    <w:rsid w:val="00D825C3"/>
    <w:rsid w:val="00D861F2"/>
    <w:rsid w:val="00DE2041"/>
    <w:rsid w:val="00DF4B30"/>
    <w:rsid w:val="00E01CDB"/>
    <w:rsid w:val="00E11219"/>
    <w:rsid w:val="00E332D1"/>
    <w:rsid w:val="00E43274"/>
    <w:rsid w:val="00E52DB6"/>
    <w:rsid w:val="00E643BA"/>
    <w:rsid w:val="00E66B59"/>
    <w:rsid w:val="00E72350"/>
    <w:rsid w:val="00EA4432"/>
    <w:rsid w:val="00EB674E"/>
    <w:rsid w:val="00EE1E36"/>
    <w:rsid w:val="00EE2074"/>
    <w:rsid w:val="00EE37BE"/>
    <w:rsid w:val="00EE44C5"/>
    <w:rsid w:val="00F011EE"/>
    <w:rsid w:val="00F216F9"/>
    <w:rsid w:val="00F54051"/>
    <w:rsid w:val="00F54E17"/>
    <w:rsid w:val="00F8229F"/>
    <w:rsid w:val="00FC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D813B-BC09-4B40-9EED-264629BF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 Spacing"/>
    <w:uiPriority w:val="1"/>
    <w:qFormat/>
    <w:rsid w:val="0009136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31">
    <w:name w:val="Body Text 3"/>
    <w:basedOn w:val="a"/>
    <w:link w:val="32"/>
    <w:rsid w:val="000913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91369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Архитект</cp:lastModifiedBy>
  <cp:revision>73</cp:revision>
  <cp:lastPrinted>2023-09-11T11:17:00Z</cp:lastPrinted>
  <dcterms:created xsi:type="dcterms:W3CDTF">2022-12-26T06:26:00Z</dcterms:created>
  <dcterms:modified xsi:type="dcterms:W3CDTF">2023-10-05T07:09:00Z</dcterms:modified>
</cp:coreProperties>
</file>