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9B" w:rsidRPr="00F2539B" w:rsidRDefault="00F2539B" w:rsidP="00F2539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539B" w:rsidRPr="00F2539B" w:rsidRDefault="00F2539B" w:rsidP="00F2539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2539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60A9FC19" wp14:editId="74392A0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9B" w:rsidRPr="00F2539B" w:rsidRDefault="00F2539B" w:rsidP="00F2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2539B" w:rsidRPr="00F2539B" w:rsidRDefault="00F2539B" w:rsidP="00F2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2539B" w:rsidRPr="00F2539B" w:rsidRDefault="00F2539B" w:rsidP="00F2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9B" w:rsidRPr="00F2539B" w:rsidRDefault="00F2539B" w:rsidP="00F2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9B" w:rsidRPr="00F2539B" w:rsidRDefault="00F2539B" w:rsidP="00F2539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   друга</w:t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2539B" w:rsidRPr="00F2539B" w:rsidRDefault="00F2539B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35" w:rsidRDefault="00F2539B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r w:rsidR="0086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</w:t>
      </w:r>
    </w:p>
    <w:p w:rsidR="00864D35" w:rsidRDefault="00864D35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9B" w:rsidRPr="00F2539B" w:rsidRDefault="00F2539B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2"/>
      </w:tblGrid>
      <w:tr w:rsidR="0098023C" w:rsidTr="00451636">
        <w:trPr>
          <w:cantSplit/>
          <w:trHeight w:val="174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D35" w:rsidRPr="00864D35" w:rsidRDefault="00864D35" w:rsidP="004516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451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надання </w:t>
            </w:r>
            <w:r w:rsidR="00451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1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пільг</w:t>
            </w:r>
          </w:p>
          <w:p w:rsidR="0098023C" w:rsidRDefault="00864D35" w:rsidP="00451636">
            <w:pPr>
              <w:pStyle w:val="a4"/>
              <w:rPr>
                <w:lang w:eastAsia="ru-RU"/>
              </w:rPr>
            </w:pP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суб’єктам  господарювання</w:t>
            </w:r>
          </w:p>
        </w:tc>
      </w:tr>
    </w:tbl>
    <w:p w:rsidR="00F2539B" w:rsidRPr="00F2539B" w:rsidRDefault="00F2539B" w:rsidP="00F253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Керуючись   статтею 25,  пунктом 2  статті 64  Закону  України «Про місцеве  самоврядування  в  Україні», </w:t>
      </w:r>
      <w:r w:rsidRPr="00F2539B">
        <w:rPr>
          <w:rFonts w:ascii="Times New Roman" w:eastAsia="Calibri" w:hAnsi="Times New Roman" w:cs="Times New Roman"/>
          <w:sz w:val="28"/>
          <w:szCs w:val="28"/>
        </w:rPr>
        <w:t>статтею 56  Закону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  України  «Про освіту»,  Законом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України «Про  особливості  оренди державного та комунального ма</w:t>
      </w:r>
      <w:r w:rsidR="00445DE5">
        <w:rPr>
          <w:rFonts w:ascii="Times New Roman" w:eastAsia="Calibri" w:hAnsi="Times New Roman" w:cs="Times New Roman"/>
          <w:sz w:val="28"/>
          <w:szCs w:val="28"/>
        </w:rPr>
        <w:t xml:space="preserve">йна у  період воєнного стану», </w:t>
      </w:r>
      <w:r w:rsidR="00335AF1">
        <w:rPr>
          <w:rFonts w:ascii="Times New Roman" w:eastAsia="Calibri" w:hAnsi="Times New Roman" w:cs="Times New Roman"/>
          <w:sz w:val="28"/>
          <w:szCs w:val="28"/>
        </w:rPr>
        <w:t>У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казом </w:t>
      </w:r>
      <w:r w:rsidR="00CB7780">
        <w:rPr>
          <w:rFonts w:ascii="Times New Roman" w:eastAsia="Calibri" w:hAnsi="Times New Roman" w:cs="Times New Roman"/>
          <w:sz w:val="28"/>
          <w:szCs w:val="28"/>
        </w:rPr>
        <w:t>Президента   України  від 24.02.2022 № 64/2022 «Про введення  воєнного стану   в Україні» (</w:t>
      </w:r>
      <w:r w:rsidR="00F12418">
        <w:rPr>
          <w:rFonts w:ascii="Times New Roman" w:eastAsia="Calibri" w:hAnsi="Times New Roman" w:cs="Times New Roman"/>
          <w:sz w:val="28"/>
          <w:szCs w:val="28"/>
        </w:rPr>
        <w:t>зі  змінами</w:t>
      </w:r>
      <w:r w:rsidR="00CB778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25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враховуючи клопотання </w:t>
      </w:r>
      <w:r w:rsidRPr="00F2539B">
        <w:rPr>
          <w:rFonts w:ascii="Times New Roman" w:eastAsia="Calibri" w:hAnsi="Times New Roman" w:cs="Times New Roman"/>
          <w:sz w:val="28"/>
          <w:szCs w:val="28"/>
        </w:rPr>
        <w:t>суб’єктів господарювання, які  надають послуги з організації харчування  учнів у  закладах загальної середньої освіти громади, міська рада</w:t>
      </w:r>
    </w:p>
    <w:p w:rsidR="00F2539B" w:rsidRPr="00F2539B" w:rsidRDefault="00F2539B" w:rsidP="00F253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F2539B" w:rsidRPr="00F2539B" w:rsidRDefault="00F2539B" w:rsidP="00F253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Звільнити з 01.01.2024 року  </w:t>
      </w:r>
      <w:r w:rsidR="00893D46">
        <w:rPr>
          <w:rFonts w:ascii="Times New Roman" w:eastAsia="Calibri" w:hAnsi="Times New Roman" w:cs="Times New Roman"/>
          <w:sz w:val="28"/>
          <w:szCs w:val="28"/>
        </w:rPr>
        <w:t>від о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плати за 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послугу з постачання   теплової   енергії </w:t>
      </w:r>
      <w:r w:rsidR="00FD4AFB">
        <w:rPr>
          <w:rFonts w:ascii="Times New Roman" w:eastAsia="Calibri" w:hAnsi="Times New Roman" w:cs="Times New Roman"/>
          <w:sz w:val="28"/>
          <w:szCs w:val="28"/>
        </w:rPr>
        <w:t xml:space="preserve"> суб’єктів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господарювання, які  надають послуги з організації харчування  учнів у  закладах загальної сере</w:t>
      </w:r>
      <w:r w:rsidR="00893D46">
        <w:rPr>
          <w:rFonts w:ascii="Times New Roman" w:eastAsia="Calibri" w:hAnsi="Times New Roman" w:cs="Times New Roman"/>
          <w:sz w:val="28"/>
          <w:szCs w:val="28"/>
        </w:rPr>
        <w:t>дньої освіти громади до кінця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 року ви</w:t>
      </w:r>
      <w:r w:rsidR="00FD4AFB">
        <w:rPr>
          <w:rFonts w:ascii="Times New Roman" w:eastAsia="Calibri" w:hAnsi="Times New Roman" w:cs="Times New Roman"/>
          <w:sz w:val="28"/>
          <w:szCs w:val="28"/>
        </w:rPr>
        <w:t xml:space="preserve">ключно на період 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дії </w:t>
      </w:r>
      <w:r w:rsidR="00FD4AFB">
        <w:rPr>
          <w:rFonts w:ascii="Times New Roman" w:eastAsia="Calibri" w:hAnsi="Times New Roman" w:cs="Times New Roman"/>
          <w:sz w:val="28"/>
          <w:szCs w:val="28"/>
        </w:rPr>
        <w:t>воєнного стану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2539B" w:rsidRPr="00F2539B" w:rsidRDefault="00F2539B" w:rsidP="00F253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>2. 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Pr="00F2539B">
        <w:rPr>
          <w:rFonts w:ascii="Times New Roman" w:eastAsia="Calibri" w:hAnsi="Times New Roman" w:cs="Times New Roman"/>
          <w:sz w:val="28"/>
          <w:szCs w:val="28"/>
        </w:rPr>
        <w:t>Широкопояс</w:t>
      </w:r>
      <w:proofErr w:type="spellEnd"/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О.Ю.), </w:t>
      </w:r>
      <w:r w:rsidRPr="00F2539B">
        <w:rPr>
          <w:rFonts w:ascii="Times New Roman" w:eastAsia="Calibri" w:hAnsi="Times New Roman" w:cs="Times New Roman"/>
          <w:bCs/>
          <w:sz w:val="28"/>
          <w:szCs w:val="28"/>
        </w:rPr>
        <w:t>заступника  міського  голови</w:t>
      </w:r>
      <w:r w:rsidR="00F124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539B">
        <w:rPr>
          <w:rFonts w:ascii="Times New Roman" w:eastAsia="Calibri" w:hAnsi="Times New Roman" w:cs="Times New Roman"/>
          <w:bCs/>
          <w:sz w:val="28"/>
          <w:szCs w:val="28"/>
        </w:rPr>
        <w:t xml:space="preserve"> Борис Н.П.  </w:t>
      </w:r>
    </w:p>
    <w:p w:rsidR="00F2539B" w:rsidRPr="00F2539B" w:rsidRDefault="00F2539B" w:rsidP="00F253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Міський голова </w:t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</w:r>
      <w:r w:rsidR="0098023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    Микола  БОРОВЕЦЬ</w:t>
      </w:r>
    </w:p>
    <w:p w:rsidR="00F2539B" w:rsidRPr="00F2539B" w:rsidRDefault="00F2539B" w:rsidP="00F2539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2539B" w:rsidRPr="00F2539B" w:rsidRDefault="00F2539B" w:rsidP="00F2539B">
      <w:pPr>
        <w:rPr>
          <w:rFonts w:ascii="Calibri" w:eastAsia="Calibri" w:hAnsi="Calibri" w:cs="Times New Roman"/>
        </w:rPr>
      </w:pPr>
    </w:p>
    <w:p w:rsidR="00F2539B" w:rsidRPr="00F2539B" w:rsidRDefault="00F2539B" w:rsidP="00F2539B">
      <w:pPr>
        <w:rPr>
          <w:rFonts w:ascii="Calibri" w:eastAsia="Calibri" w:hAnsi="Calibri" w:cs="Times New Roman"/>
        </w:rPr>
      </w:pPr>
    </w:p>
    <w:p w:rsidR="000D39BC" w:rsidRDefault="000D39BC"/>
    <w:sectPr w:rsidR="000D3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C"/>
    <w:rsid w:val="000D39BC"/>
    <w:rsid w:val="00234275"/>
    <w:rsid w:val="00284B0E"/>
    <w:rsid w:val="002A5E86"/>
    <w:rsid w:val="00335AF1"/>
    <w:rsid w:val="00445DE5"/>
    <w:rsid w:val="00451636"/>
    <w:rsid w:val="00864D35"/>
    <w:rsid w:val="00893D46"/>
    <w:rsid w:val="0098023C"/>
    <w:rsid w:val="00CB7780"/>
    <w:rsid w:val="00F12418"/>
    <w:rsid w:val="00F2539B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1BC5"/>
  <w15:chartTrackingRefBased/>
  <w15:docId w15:val="{AB98171B-0F82-4BC3-BD8C-3899D58F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4D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D1BC-2E30-41F3-B249-1BAA7FC3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2023-11-23T08:24:00Z</cp:lastPrinted>
  <dcterms:created xsi:type="dcterms:W3CDTF">2023-11-20T12:57:00Z</dcterms:created>
  <dcterms:modified xsi:type="dcterms:W3CDTF">2023-11-23T08:53:00Z</dcterms:modified>
</cp:coreProperties>
</file>