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41" w:rsidRPr="00BF05F7" w:rsidRDefault="00806F41" w:rsidP="00806F41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4DA1FE3D" wp14:editId="5AA3426D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41" w:rsidRDefault="00806F41" w:rsidP="00806F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806F41" w:rsidRDefault="00806F41" w:rsidP="00806F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806F41" w:rsidRDefault="00806F41" w:rsidP="00806F41">
      <w:pPr>
        <w:jc w:val="center"/>
        <w:rPr>
          <w:sz w:val="28"/>
          <w:szCs w:val="28"/>
          <w:lang w:val="uk-UA"/>
        </w:rPr>
      </w:pPr>
    </w:p>
    <w:p w:rsidR="00806F41" w:rsidRDefault="00806F41" w:rsidP="00806F41">
      <w:pPr>
        <w:jc w:val="both"/>
        <w:rPr>
          <w:sz w:val="28"/>
          <w:szCs w:val="28"/>
          <w:lang w:val="uk-UA"/>
        </w:rPr>
      </w:pPr>
    </w:p>
    <w:p w:rsidR="00806F41" w:rsidRDefault="00BE78BB" w:rsidP="00806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04.01.2024</w:t>
      </w:r>
      <w:r w:rsidR="00806F41">
        <w:rPr>
          <w:sz w:val="28"/>
          <w:szCs w:val="28"/>
          <w:lang w:val="uk-UA"/>
        </w:rPr>
        <w:t xml:space="preserve">   </w:t>
      </w:r>
      <w:r w:rsidR="00806F41">
        <w:rPr>
          <w:sz w:val="28"/>
          <w:szCs w:val="28"/>
          <w:lang w:val="uk-UA"/>
        </w:rPr>
        <w:tab/>
      </w:r>
      <w:r w:rsidR="00806F41">
        <w:rPr>
          <w:sz w:val="28"/>
          <w:szCs w:val="28"/>
          <w:lang w:val="uk-UA"/>
        </w:rPr>
        <w:tab/>
      </w:r>
      <w:r w:rsidR="00806F41">
        <w:rPr>
          <w:sz w:val="28"/>
          <w:szCs w:val="28"/>
          <w:lang w:val="uk-UA"/>
        </w:rPr>
        <w:tab/>
      </w:r>
      <w:r w:rsidR="0058758E">
        <w:rPr>
          <w:sz w:val="28"/>
          <w:szCs w:val="28"/>
          <w:lang w:val="uk-UA"/>
        </w:rPr>
        <w:t xml:space="preserve">                                          </w:t>
      </w:r>
      <w:r w:rsidR="00806F41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4(о)</w:t>
      </w:r>
    </w:p>
    <w:p w:rsidR="00806F41" w:rsidRDefault="00806F41" w:rsidP="00806F41">
      <w:pPr>
        <w:ind w:firstLine="284"/>
        <w:jc w:val="both"/>
        <w:rPr>
          <w:sz w:val="28"/>
          <w:szCs w:val="28"/>
          <w:lang w:val="uk-UA"/>
        </w:rPr>
      </w:pPr>
    </w:p>
    <w:p w:rsidR="00806F41" w:rsidRDefault="00806F41" w:rsidP="00806F41">
      <w:pPr>
        <w:ind w:firstLine="284"/>
        <w:jc w:val="both"/>
        <w:rPr>
          <w:sz w:val="28"/>
          <w:szCs w:val="28"/>
          <w:lang w:val="uk-UA"/>
        </w:rPr>
      </w:pPr>
    </w:p>
    <w:p w:rsidR="00806F41" w:rsidRPr="006777ED" w:rsidRDefault="00806F41" w:rsidP="0058758E">
      <w:pPr>
        <w:tabs>
          <w:tab w:val="left" w:pos="1701"/>
        </w:tabs>
        <w:ind w:left="-105" w:right="595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створення </w:t>
      </w:r>
      <w:r w:rsidR="00E4399D">
        <w:rPr>
          <w:sz w:val="28"/>
          <w:lang w:val="uk-UA"/>
        </w:rPr>
        <w:t>робочої групи</w:t>
      </w:r>
      <w:r>
        <w:rPr>
          <w:sz w:val="28"/>
          <w:lang w:val="uk-UA"/>
        </w:rPr>
        <w:t xml:space="preserve"> </w:t>
      </w:r>
      <w:r w:rsidR="003A44C8">
        <w:rPr>
          <w:sz w:val="28"/>
          <w:lang w:val="uk-UA"/>
        </w:rPr>
        <w:t>з вивчення питання щодо розподілу між споживачами обсягів спожитих у будівлі комунальних послуг</w:t>
      </w:r>
    </w:p>
    <w:p w:rsidR="00806F41" w:rsidRDefault="00806F41" w:rsidP="00806F41">
      <w:pPr>
        <w:ind w:firstLine="284"/>
        <w:jc w:val="both"/>
        <w:rPr>
          <w:sz w:val="28"/>
          <w:szCs w:val="28"/>
          <w:lang w:val="uk-UA"/>
        </w:rPr>
      </w:pPr>
    </w:p>
    <w:p w:rsidR="003A44C8" w:rsidRDefault="00806F41" w:rsidP="00340B88">
      <w:pPr>
        <w:tabs>
          <w:tab w:val="left" w:pos="6705"/>
        </w:tabs>
        <w:spacing w:after="240" w:line="276" w:lineRule="auto"/>
        <w:ind w:firstLine="567"/>
        <w:jc w:val="both"/>
        <w:rPr>
          <w:sz w:val="28"/>
          <w:lang w:val="uk-UA"/>
        </w:rPr>
      </w:pPr>
      <w:r w:rsidRPr="007D3660">
        <w:rPr>
          <w:bCs/>
          <w:sz w:val="28"/>
          <w:lang w:val="uk-UA"/>
        </w:rPr>
        <w:t>Керуючись пунктами 2, 19, 20  час</w:t>
      </w:r>
      <w:r w:rsidR="007A2E7E">
        <w:rPr>
          <w:bCs/>
          <w:sz w:val="28"/>
          <w:lang w:val="uk-UA"/>
        </w:rPr>
        <w:t>тини четвертої статті 42  Закон</w:t>
      </w:r>
      <w:r w:rsidR="006777ED">
        <w:rPr>
          <w:bCs/>
          <w:sz w:val="28"/>
          <w:lang w:val="uk-UA"/>
        </w:rPr>
        <w:t>у</w:t>
      </w:r>
      <w:r w:rsidRPr="007D3660">
        <w:rPr>
          <w:bCs/>
          <w:sz w:val="28"/>
          <w:lang w:val="uk-UA"/>
        </w:rPr>
        <w:t xml:space="preserve"> України </w:t>
      </w:r>
      <w:r w:rsidRPr="0096682E">
        <w:rPr>
          <w:bCs/>
          <w:sz w:val="28"/>
          <w:lang w:val="uk-UA"/>
        </w:rPr>
        <w:t>«</w:t>
      </w:r>
      <w:r w:rsidRPr="007D3660">
        <w:rPr>
          <w:bCs/>
          <w:sz w:val="28"/>
          <w:lang w:val="uk-UA"/>
        </w:rPr>
        <w:t>Про місцеве самоврядування в Україні</w:t>
      </w:r>
      <w:r w:rsidRPr="0096682E">
        <w:rPr>
          <w:bCs/>
          <w:sz w:val="28"/>
          <w:lang w:val="uk-UA"/>
        </w:rPr>
        <w:t>»</w:t>
      </w:r>
      <w:r>
        <w:rPr>
          <w:sz w:val="28"/>
          <w:lang w:val="uk-UA"/>
        </w:rPr>
        <w:t>,</w:t>
      </w:r>
      <w:r w:rsidR="006777ED">
        <w:rPr>
          <w:sz w:val="28"/>
          <w:lang w:val="uk-UA"/>
        </w:rPr>
        <w:t xml:space="preserve"> законами</w:t>
      </w:r>
      <w:r w:rsidR="009767EA">
        <w:rPr>
          <w:sz w:val="28"/>
          <w:lang w:val="uk-UA"/>
        </w:rPr>
        <w:t xml:space="preserve"> України « Про комерційний облік теплової енергії</w:t>
      </w:r>
      <w:r w:rsidR="00E4399D">
        <w:rPr>
          <w:sz w:val="28"/>
          <w:lang w:val="uk-UA"/>
        </w:rPr>
        <w:t xml:space="preserve"> та водопостачання», пункту 4 частини другої статті</w:t>
      </w:r>
      <w:r w:rsidR="006777ED">
        <w:rPr>
          <w:sz w:val="28"/>
          <w:lang w:val="uk-UA"/>
        </w:rPr>
        <w:t xml:space="preserve"> 4, </w:t>
      </w:r>
      <w:r w:rsidR="00E4399D">
        <w:rPr>
          <w:sz w:val="28"/>
          <w:lang w:val="uk-UA"/>
        </w:rPr>
        <w:t>«Про житлово- комунальні послуги»:</w:t>
      </w:r>
      <w:r>
        <w:rPr>
          <w:sz w:val="28"/>
          <w:lang w:val="uk-UA"/>
        </w:rPr>
        <w:t xml:space="preserve"> </w:t>
      </w:r>
    </w:p>
    <w:p w:rsidR="007A2E7E" w:rsidRDefault="007A2E7E" w:rsidP="00E4399D">
      <w:pPr>
        <w:tabs>
          <w:tab w:val="left" w:pos="6705"/>
        </w:tabs>
        <w:ind w:left="-105" w:right="-1"/>
        <w:jc w:val="both"/>
        <w:rPr>
          <w:sz w:val="28"/>
          <w:lang w:val="uk-UA"/>
        </w:rPr>
      </w:pPr>
    </w:p>
    <w:p w:rsidR="00E4399D" w:rsidRPr="00DA6062" w:rsidRDefault="00DA6062" w:rsidP="00DA6062">
      <w:pPr>
        <w:pStyle w:val="a3"/>
        <w:tabs>
          <w:tab w:val="left" w:pos="6705"/>
        </w:tabs>
        <w:ind w:left="0" w:right="-1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806F41" w:rsidRPr="00DA6062">
        <w:rPr>
          <w:sz w:val="28"/>
          <w:lang w:val="uk-UA"/>
        </w:rPr>
        <w:t xml:space="preserve">Створити </w:t>
      </w:r>
      <w:r w:rsidR="00E4399D" w:rsidRPr="00DA6062">
        <w:rPr>
          <w:sz w:val="28"/>
          <w:lang w:val="uk-UA"/>
        </w:rPr>
        <w:t>робочу групу з вивчення питання щодо розподілу</w:t>
      </w:r>
      <w:r w:rsidRPr="00DA6062">
        <w:rPr>
          <w:sz w:val="28"/>
          <w:lang w:val="uk-UA"/>
        </w:rPr>
        <w:t xml:space="preserve"> </w:t>
      </w:r>
      <w:r w:rsidR="00E4399D" w:rsidRPr="00DA6062">
        <w:rPr>
          <w:sz w:val="28"/>
          <w:lang w:val="uk-UA"/>
        </w:rPr>
        <w:t xml:space="preserve">між </w:t>
      </w:r>
      <w:r w:rsidR="006777ED" w:rsidRPr="00DA6062">
        <w:rPr>
          <w:sz w:val="28"/>
          <w:lang w:val="uk-UA"/>
        </w:rPr>
        <w:t xml:space="preserve"> </w:t>
      </w:r>
      <w:r w:rsidR="00E4399D" w:rsidRPr="00DA6062">
        <w:rPr>
          <w:sz w:val="28"/>
          <w:lang w:val="uk-UA"/>
        </w:rPr>
        <w:t>споживачами обсягів спожитих у будівлі комунальних послуг</w:t>
      </w:r>
      <w:r w:rsidR="00DE053B" w:rsidRPr="00DA6062">
        <w:rPr>
          <w:sz w:val="28"/>
          <w:lang w:val="uk-UA"/>
        </w:rPr>
        <w:t xml:space="preserve"> (далі - </w:t>
      </w:r>
      <w:r w:rsidR="0058758E" w:rsidRPr="00DA6062">
        <w:rPr>
          <w:sz w:val="28"/>
          <w:lang w:val="uk-UA"/>
        </w:rPr>
        <w:t>робоча група) та затвердити склад згідно додатку.</w:t>
      </w:r>
    </w:p>
    <w:p w:rsidR="0058758E" w:rsidRDefault="0058758E" w:rsidP="0058758E">
      <w:pPr>
        <w:tabs>
          <w:tab w:val="left" w:pos="6705"/>
        </w:tabs>
        <w:ind w:right="-1"/>
        <w:jc w:val="both"/>
        <w:rPr>
          <w:sz w:val="28"/>
          <w:lang w:val="uk-UA"/>
        </w:rPr>
      </w:pPr>
    </w:p>
    <w:p w:rsidR="0058758E" w:rsidRDefault="00550B36" w:rsidP="00DE053B">
      <w:pPr>
        <w:tabs>
          <w:tab w:val="left" w:pos="6705"/>
        </w:tabs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</w:t>
      </w:r>
      <w:r w:rsidR="0058758E">
        <w:rPr>
          <w:sz w:val="28"/>
          <w:lang w:val="uk-UA"/>
        </w:rPr>
        <w:t xml:space="preserve">  </w:t>
      </w:r>
      <w:r w:rsidR="0058758E" w:rsidRPr="0058758E">
        <w:rPr>
          <w:sz w:val="28"/>
          <w:lang w:val="uk-UA"/>
        </w:rPr>
        <w:t>Робочій групі опрацювати питання щодо розподіл</w:t>
      </w:r>
      <w:r w:rsidR="008D01CB">
        <w:rPr>
          <w:sz w:val="28"/>
          <w:lang w:val="uk-UA"/>
        </w:rPr>
        <w:t>у</w:t>
      </w:r>
      <w:r w:rsidR="0058758E" w:rsidRPr="0058758E">
        <w:rPr>
          <w:sz w:val="28"/>
          <w:lang w:val="uk-UA"/>
        </w:rPr>
        <w:t xml:space="preserve"> між споживачами обсягів спожитих у будівлі комунальних послуг та </w:t>
      </w:r>
      <w:proofErr w:type="spellStart"/>
      <w:r w:rsidR="0058758E" w:rsidRPr="0058758E">
        <w:rPr>
          <w:sz w:val="28"/>
          <w:lang w:val="uk-UA"/>
        </w:rPr>
        <w:t>внести</w:t>
      </w:r>
      <w:proofErr w:type="spellEnd"/>
      <w:r w:rsidR="0058758E" w:rsidRPr="0058758E">
        <w:rPr>
          <w:sz w:val="28"/>
          <w:lang w:val="uk-UA"/>
        </w:rPr>
        <w:t xml:space="preserve"> пропозиції міському голові до 10.01.2024</w:t>
      </w:r>
      <w:r w:rsidR="009A22A6">
        <w:rPr>
          <w:sz w:val="28"/>
          <w:lang w:val="uk-UA"/>
        </w:rPr>
        <w:t xml:space="preserve"> </w:t>
      </w:r>
      <w:r w:rsidR="0058758E" w:rsidRPr="0058758E">
        <w:rPr>
          <w:sz w:val="28"/>
          <w:lang w:val="uk-UA"/>
        </w:rPr>
        <w:t xml:space="preserve">р. </w:t>
      </w:r>
    </w:p>
    <w:p w:rsidR="0058758E" w:rsidRDefault="0058758E" w:rsidP="0058758E">
      <w:pPr>
        <w:tabs>
          <w:tab w:val="left" w:pos="6705"/>
        </w:tabs>
        <w:ind w:left="495" w:right="-1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58758E" w:rsidRPr="007A2E7E" w:rsidRDefault="0058758E" w:rsidP="00DE053B">
      <w:pPr>
        <w:tabs>
          <w:tab w:val="left" w:pos="993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7A2E7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3. </w:t>
      </w:r>
      <w:r w:rsidRPr="007A2E7E">
        <w:rPr>
          <w:sz w:val="28"/>
          <w:lang w:val="uk-UA"/>
        </w:rPr>
        <w:t xml:space="preserve">Контроль за виконанням цього розпорядження покласти на заступника </w:t>
      </w:r>
      <w:r>
        <w:rPr>
          <w:sz w:val="28"/>
          <w:lang w:val="uk-UA"/>
        </w:rPr>
        <w:t xml:space="preserve"> </w:t>
      </w:r>
      <w:r w:rsidRPr="007A2E7E">
        <w:rPr>
          <w:sz w:val="28"/>
          <w:lang w:val="uk-UA"/>
        </w:rPr>
        <w:t xml:space="preserve">міського голови </w:t>
      </w:r>
      <w:proofErr w:type="spellStart"/>
      <w:r w:rsidRPr="007A2E7E">
        <w:rPr>
          <w:sz w:val="28"/>
          <w:lang w:val="uk-UA"/>
        </w:rPr>
        <w:t>Якубова</w:t>
      </w:r>
      <w:proofErr w:type="spellEnd"/>
      <w:r w:rsidRPr="007A2E7E">
        <w:rPr>
          <w:sz w:val="28"/>
          <w:lang w:val="uk-UA"/>
        </w:rPr>
        <w:t xml:space="preserve"> В.О.</w:t>
      </w:r>
    </w:p>
    <w:p w:rsidR="0058758E" w:rsidRDefault="0058758E" w:rsidP="00DE053B">
      <w:pPr>
        <w:jc w:val="both"/>
        <w:rPr>
          <w:sz w:val="28"/>
          <w:szCs w:val="28"/>
          <w:lang w:val="uk-UA"/>
        </w:rPr>
      </w:pPr>
    </w:p>
    <w:p w:rsidR="0058758E" w:rsidRPr="0058758E" w:rsidRDefault="0058758E" w:rsidP="0058758E">
      <w:pPr>
        <w:tabs>
          <w:tab w:val="left" w:pos="6705"/>
        </w:tabs>
        <w:ind w:left="495" w:right="-1"/>
        <w:rPr>
          <w:sz w:val="28"/>
          <w:lang w:val="uk-UA"/>
        </w:rPr>
      </w:pPr>
    </w:p>
    <w:p w:rsidR="0058758E" w:rsidRPr="006777ED" w:rsidRDefault="0058758E" w:rsidP="0058758E">
      <w:pPr>
        <w:tabs>
          <w:tab w:val="left" w:pos="6705"/>
        </w:tabs>
        <w:ind w:right="-1"/>
        <w:rPr>
          <w:sz w:val="28"/>
          <w:lang w:val="uk-UA"/>
        </w:rPr>
      </w:pPr>
    </w:p>
    <w:p w:rsidR="006777ED" w:rsidRDefault="006777ED" w:rsidP="0058758E">
      <w:pPr>
        <w:tabs>
          <w:tab w:val="left" w:pos="6705"/>
        </w:tabs>
        <w:ind w:left="-142" w:right="-1"/>
        <w:rPr>
          <w:sz w:val="28"/>
          <w:lang w:val="uk-UA"/>
        </w:rPr>
      </w:pPr>
    </w:p>
    <w:p w:rsidR="00791E19" w:rsidRPr="00791E19" w:rsidRDefault="00791E19" w:rsidP="006777ED">
      <w:pPr>
        <w:tabs>
          <w:tab w:val="left" w:pos="993"/>
        </w:tabs>
        <w:spacing w:line="276" w:lineRule="auto"/>
        <w:ind w:left="709"/>
        <w:rPr>
          <w:sz w:val="28"/>
          <w:lang w:val="uk-UA"/>
        </w:rPr>
      </w:pPr>
    </w:p>
    <w:p w:rsidR="00806F41" w:rsidRDefault="00806F41" w:rsidP="006777ED">
      <w:pPr>
        <w:rPr>
          <w:sz w:val="28"/>
          <w:szCs w:val="28"/>
          <w:lang w:val="uk-UA"/>
        </w:rPr>
      </w:pPr>
    </w:p>
    <w:p w:rsidR="00806F41" w:rsidRDefault="00806F41" w:rsidP="00806F41">
      <w:pPr>
        <w:jc w:val="both"/>
        <w:rPr>
          <w:sz w:val="28"/>
          <w:szCs w:val="28"/>
          <w:lang w:val="uk-UA"/>
        </w:rPr>
      </w:pPr>
    </w:p>
    <w:p w:rsidR="007A2E7E" w:rsidRDefault="007A2E7E" w:rsidP="00806F41">
      <w:pPr>
        <w:jc w:val="both"/>
        <w:rPr>
          <w:sz w:val="28"/>
          <w:szCs w:val="28"/>
          <w:lang w:val="uk-UA"/>
        </w:rPr>
      </w:pPr>
    </w:p>
    <w:p w:rsidR="00806F41" w:rsidRDefault="00806F41" w:rsidP="00806F41">
      <w:pPr>
        <w:jc w:val="both"/>
        <w:rPr>
          <w:sz w:val="28"/>
          <w:szCs w:val="28"/>
          <w:lang w:val="uk-UA"/>
        </w:rPr>
      </w:pPr>
    </w:p>
    <w:p w:rsidR="00806F41" w:rsidRDefault="00806F41" w:rsidP="00806F41">
      <w:pPr>
        <w:jc w:val="both"/>
        <w:rPr>
          <w:sz w:val="28"/>
          <w:szCs w:val="28"/>
          <w:lang w:val="uk-UA"/>
        </w:rPr>
      </w:pPr>
    </w:p>
    <w:p w:rsidR="00806F41" w:rsidRDefault="00806F41" w:rsidP="00806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  Микола БОРОВЕЦЬ</w:t>
      </w:r>
    </w:p>
    <w:p w:rsidR="00806F41" w:rsidRDefault="00806F41" w:rsidP="00806F41">
      <w:pPr>
        <w:ind w:firstLine="5103"/>
        <w:jc w:val="both"/>
        <w:outlineLvl w:val="0"/>
        <w:rPr>
          <w:sz w:val="28"/>
          <w:szCs w:val="28"/>
          <w:lang w:val="uk-UA"/>
        </w:rPr>
        <w:sectPr w:rsidR="00806F41" w:rsidSect="006777ED">
          <w:pgSz w:w="11906" w:h="16838"/>
          <w:pgMar w:top="850" w:right="850" w:bottom="850" w:left="1560" w:header="708" w:footer="708" w:gutter="0"/>
          <w:cols w:space="708"/>
          <w:docGrid w:linePitch="360"/>
        </w:sectPr>
      </w:pPr>
    </w:p>
    <w:p w:rsidR="00806F41" w:rsidRDefault="00806F41" w:rsidP="00806F41">
      <w:pPr>
        <w:ind w:firstLine="51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06F41" w:rsidRDefault="00806F41" w:rsidP="00806F41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806F41" w:rsidRDefault="00BE78BB" w:rsidP="00806F41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04.01.2024 </w:t>
      </w:r>
      <w:r w:rsidR="00806F4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4(о)</w:t>
      </w:r>
      <w:bookmarkStart w:id="0" w:name="_GoBack"/>
      <w:bookmarkEnd w:id="0"/>
    </w:p>
    <w:p w:rsidR="0040719B" w:rsidRDefault="0040719B" w:rsidP="00CA56BC">
      <w:pPr>
        <w:jc w:val="both"/>
        <w:rPr>
          <w:sz w:val="28"/>
          <w:szCs w:val="28"/>
          <w:lang w:val="uk-UA"/>
        </w:rPr>
      </w:pPr>
    </w:p>
    <w:p w:rsidR="00223EB7" w:rsidRPr="00223EB7" w:rsidRDefault="0061131F" w:rsidP="00611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223EB7" w:rsidRPr="00223EB7">
        <w:rPr>
          <w:sz w:val="28"/>
          <w:szCs w:val="28"/>
          <w:lang w:val="uk-UA"/>
        </w:rPr>
        <w:t>Склад</w:t>
      </w:r>
    </w:p>
    <w:p w:rsidR="00223EB7" w:rsidRPr="00223EB7" w:rsidRDefault="00223EB7" w:rsidP="00223EB7">
      <w:pPr>
        <w:jc w:val="center"/>
        <w:rPr>
          <w:sz w:val="28"/>
          <w:szCs w:val="28"/>
          <w:lang w:val="uk-UA"/>
        </w:rPr>
      </w:pPr>
      <w:r w:rsidRPr="00223EB7">
        <w:rPr>
          <w:sz w:val="28"/>
          <w:szCs w:val="28"/>
          <w:lang w:val="uk-UA"/>
        </w:rPr>
        <w:t>робочої групи з вивчення питання щодо розподілу між споживачами обсягів спожитих у будівлі комунальних послуг</w:t>
      </w:r>
    </w:p>
    <w:p w:rsidR="00223EB7" w:rsidRPr="00223EB7" w:rsidRDefault="00223EB7" w:rsidP="00223EB7">
      <w:pPr>
        <w:rPr>
          <w:sz w:val="28"/>
          <w:szCs w:val="28"/>
          <w:lang w:val="uk-UA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3560"/>
        <w:gridCol w:w="6363"/>
      </w:tblGrid>
      <w:tr w:rsidR="00223EB7" w:rsidRPr="00223EB7" w:rsidTr="000F2C51">
        <w:trPr>
          <w:trHeight w:val="462"/>
        </w:trPr>
        <w:tc>
          <w:tcPr>
            <w:tcW w:w="3560" w:type="dxa"/>
          </w:tcPr>
          <w:p w:rsidR="00223EB7" w:rsidRPr="00223EB7" w:rsidRDefault="00223EB7" w:rsidP="00223E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EB7">
              <w:rPr>
                <w:sz w:val="28"/>
                <w:szCs w:val="28"/>
                <w:lang w:val="uk-UA"/>
              </w:rPr>
              <w:t xml:space="preserve">Годун </w:t>
            </w:r>
          </w:p>
          <w:p w:rsidR="00223EB7" w:rsidRPr="00223EB7" w:rsidRDefault="00223EB7" w:rsidP="00223E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EB7"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6363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- голова робочої групи, начальник управління житлово-комунального та екології міської ради.</w:t>
            </w:r>
          </w:p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3EB7" w:rsidRPr="00223EB7" w:rsidTr="000F2C51">
        <w:trPr>
          <w:trHeight w:val="319"/>
        </w:trPr>
        <w:tc>
          <w:tcPr>
            <w:tcW w:w="9923" w:type="dxa"/>
            <w:gridSpan w:val="2"/>
          </w:tcPr>
          <w:p w:rsidR="00223EB7" w:rsidRPr="00223EB7" w:rsidRDefault="00223EB7" w:rsidP="00223EB7">
            <w:pPr>
              <w:jc w:val="center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223EB7" w:rsidRPr="00223EB7" w:rsidRDefault="00223EB7" w:rsidP="00223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2C51" w:rsidRPr="00223EB7" w:rsidTr="000F2C51">
        <w:trPr>
          <w:trHeight w:val="581"/>
        </w:trPr>
        <w:tc>
          <w:tcPr>
            <w:tcW w:w="3560" w:type="dxa"/>
          </w:tcPr>
          <w:p w:rsidR="000F2C51" w:rsidRPr="00223EB7" w:rsidRDefault="000F2C51" w:rsidP="009A0645">
            <w:pPr>
              <w:jc w:val="both"/>
              <w:rPr>
                <w:rFonts w:ascii="Lato" w:hAnsi="Lato"/>
                <w:sz w:val="28"/>
                <w:szCs w:val="28"/>
                <w:shd w:val="clear" w:color="auto" w:fill="FFFFFF"/>
              </w:rPr>
            </w:pP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Бадовська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2C51" w:rsidRPr="00223EB7" w:rsidRDefault="000F2C51" w:rsidP="009A0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Олена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Михайлівна</w:t>
            </w:r>
            <w:proofErr w:type="spellEnd"/>
          </w:p>
        </w:tc>
        <w:tc>
          <w:tcPr>
            <w:tcW w:w="6363" w:type="dxa"/>
          </w:tcPr>
          <w:p w:rsidR="000F2C51" w:rsidRPr="00223EB7" w:rsidRDefault="000F2C51" w:rsidP="009A0645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rFonts w:ascii="Lato" w:hAnsi="Lato"/>
                <w:sz w:val="28"/>
                <w:szCs w:val="28"/>
                <w:shd w:val="clear" w:color="auto" w:fill="FFFFFF"/>
                <w:lang w:val="uk-UA"/>
              </w:rPr>
              <w:t xml:space="preserve">-  </w:t>
            </w:r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член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ради, голова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Громадської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 ради при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міському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голові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(за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згодою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);</w:t>
            </w:r>
          </w:p>
          <w:p w:rsidR="000F2C51" w:rsidRPr="00223EB7" w:rsidRDefault="000F2C51" w:rsidP="009A0645">
            <w:pPr>
              <w:keepNext/>
              <w:widowControl w:val="0"/>
              <w:ind w:right="72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223EB7" w:rsidRPr="00223EB7" w:rsidTr="000F2C51">
        <w:trPr>
          <w:trHeight w:val="975"/>
        </w:trPr>
        <w:tc>
          <w:tcPr>
            <w:tcW w:w="3560" w:type="dxa"/>
          </w:tcPr>
          <w:p w:rsidR="00223EB7" w:rsidRPr="00223EB7" w:rsidRDefault="00223EB7" w:rsidP="00223E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223EB7">
              <w:rPr>
                <w:sz w:val="28"/>
                <w:szCs w:val="28"/>
                <w:lang w:val="uk-UA"/>
              </w:rPr>
              <w:t>Діхтієвський</w:t>
            </w:r>
            <w:proofErr w:type="spellEnd"/>
            <w:r w:rsidRPr="00223EB7">
              <w:rPr>
                <w:sz w:val="28"/>
                <w:szCs w:val="28"/>
                <w:lang w:val="uk-UA"/>
              </w:rPr>
              <w:t xml:space="preserve"> </w:t>
            </w:r>
          </w:p>
          <w:p w:rsidR="00223EB7" w:rsidRPr="00223EB7" w:rsidRDefault="00223EB7" w:rsidP="00223E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 xml:space="preserve">Віталій Григорович </w:t>
            </w:r>
          </w:p>
        </w:tc>
        <w:tc>
          <w:tcPr>
            <w:tcW w:w="6363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- головний інженер комунального підприємства Звягельської міської ради «Звягельтепло»;</w:t>
            </w:r>
          </w:p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3EB7" w:rsidRPr="00223EB7" w:rsidTr="000F2C51">
        <w:trPr>
          <w:trHeight w:val="975"/>
        </w:trPr>
        <w:tc>
          <w:tcPr>
            <w:tcW w:w="3560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 xml:space="preserve">Кармазіна </w:t>
            </w:r>
          </w:p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Галина Анатоліївна</w:t>
            </w:r>
          </w:p>
        </w:tc>
        <w:tc>
          <w:tcPr>
            <w:tcW w:w="6363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- юрисконсульт  комунального підприємства Звягельської міської ради «Звягельтепло»;</w:t>
            </w:r>
          </w:p>
          <w:p w:rsidR="00223EB7" w:rsidRPr="00223EB7" w:rsidRDefault="00223EB7" w:rsidP="00223EB7">
            <w:pPr>
              <w:keepNext/>
              <w:widowControl w:val="0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223EB7" w:rsidRPr="00223EB7" w:rsidTr="000F2C51">
        <w:trPr>
          <w:trHeight w:val="975"/>
        </w:trPr>
        <w:tc>
          <w:tcPr>
            <w:tcW w:w="3560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23EB7">
              <w:rPr>
                <w:sz w:val="28"/>
                <w:szCs w:val="28"/>
                <w:lang w:val="uk-UA"/>
              </w:rPr>
              <w:t>Котонос</w:t>
            </w:r>
            <w:proofErr w:type="spellEnd"/>
          </w:p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Павло Миколайович</w:t>
            </w:r>
          </w:p>
        </w:tc>
        <w:tc>
          <w:tcPr>
            <w:tcW w:w="6363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- начальник технічного відділу комунального Звягельської міської ради «Звягельтепло»;</w:t>
            </w:r>
          </w:p>
          <w:p w:rsidR="00223EB7" w:rsidRPr="00223EB7" w:rsidRDefault="00223EB7" w:rsidP="0022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3EB7" w:rsidRPr="00223EB7" w:rsidTr="000F2C51">
        <w:trPr>
          <w:trHeight w:val="581"/>
        </w:trPr>
        <w:tc>
          <w:tcPr>
            <w:tcW w:w="3560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 xml:space="preserve">Кучерявенко </w:t>
            </w:r>
          </w:p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Любов Леонідівна</w:t>
            </w:r>
          </w:p>
        </w:tc>
        <w:tc>
          <w:tcPr>
            <w:tcW w:w="6363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- заступник начальника управління житлово-комунального господарства та екології міської ради;</w:t>
            </w:r>
          </w:p>
          <w:p w:rsidR="00223EB7" w:rsidRPr="00223EB7" w:rsidRDefault="00223EB7" w:rsidP="00223EB7">
            <w:pPr>
              <w:keepNext/>
              <w:widowControl w:val="0"/>
              <w:ind w:right="72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223EB7" w:rsidRPr="00223EB7" w:rsidTr="00DA6062">
        <w:trPr>
          <w:trHeight w:val="987"/>
        </w:trPr>
        <w:tc>
          <w:tcPr>
            <w:tcW w:w="3560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 xml:space="preserve">Тодорович </w:t>
            </w:r>
          </w:p>
          <w:p w:rsidR="00223EB7" w:rsidRPr="00223EB7" w:rsidRDefault="00223EB7" w:rsidP="00223EB7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6363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sz w:val="28"/>
                <w:szCs w:val="28"/>
                <w:lang w:val="uk-UA"/>
              </w:rPr>
              <w:t xml:space="preserve">- </w:t>
            </w:r>
            <w:r w:rsidRPr="00223EB7"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223EB7">
              <w:rPr>
                <w:color w:val="000000"/>
                <w:sz w:val="28"/>
                <w:szCs w:val="28"/>
              </w:rPr>
              <w:t>иректор</w:t>
            </w:r>
            <w:proofErr w:type="spellEnd"/>
            <w:r w:rsidRPr="00223EB7">
              <w:rPr>
                <w:color w:val="000000"/>
                <w:sz w:val="28"/>
                <w:szCs w:val="28"/>
              </w:rPr>
              <w:t xml:space="preserve"> </w:t>
            </w:r>
            <w:r w:rsidRPr="00223EB7">
              <w:rPr>
                <w:color w:val="000000"/>
                <w:sz w:val="28"/>
                <w:szCs w:val="28"/>
                <w:lang w:val="uk-UA"/>
              </w:rPr>
              <w:t>к</w:t>
            </w:r>
            <w:r w:rsidRPr="00223EB7">
              <w:rPr>
                <w:sz w:val="28"/>
                <w:szCs w:val="28"/>
                <w:lang w:val="uk-UA"/>
              </w:rPr>
              <w:t>омунального підприємства Звягельської міської  ради  «</w:t>
            </w:r>
            <w:proofErr w:type="spellStart"/>
            <w:r w:rsidRPr="00223EB7">
              <w:rPr>
                <w:sz w:val="28"/>
                <w:szCs w:val="28"/>
                <w:lang w:val="uk-UA"/>
              </w:rPr>
              <w:t>Звягельтепло</w:t>
            </w:r>
            <w:proofErr w:type="spellEnd"/>
            <w:r w:rsidRPr="00223EB7">
              <w:rPr>
                <w:sz w:val="28"/>
                <w:szCs w:val="28"/>
                <w:lang w:val="uk-UA"/>
              </w:rPr>
              <w:t>»;</w:t>
            </w:r>
          </w:p>
        </w:tc>
      </w:tr>
      <w:tr w:rsidR="00223EB7" w:rsidRPr="00223EB7" w:rsidTr="000F2C51">
        <w:trPr>
          <w:trHeight w:val="655"/>
        </w:trPr>
        <w:tc>
          <w:tcPr>
            <w:tcW w:w="3560" w:type="dxa"/>
          </w:tcPr>
          <w:p w:rsidR="00223EB7" w:rsidRPr="00223EB7" w:rsidRDefault="00223EB7" w:rsidP="00223EB7">
            <w:pPr>
              <w:ind w:right="-108"/>
              <w:jc w:val="both"/>
              <w:rPr>
                <w:rFonts w:ascii="Lato" w:hAnsi="Lato"/>
                <w:sz w:val="28"/>
                <w:szCs w:val="28"/>
                <w:shd w:val="clear" w:color="auto" w:fill="FFFFFF"/>
                <w:lang w:val="uk-UA"/>
              </w:rPr>
            </w:pPr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Розум</w:t>
            </w:r>
            <w:r w:rsidRPr="00223EB7">
              <w:rPr>
                <w:rFonts w:ascii="Lato" w:hAnsi="La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23EB7" w:rsidRPr="00223EB7" w:rsidRDefault="00223EB7" w:rsidP="00223EB7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rFonts w:ascii="Lato" w:hAnsi="Lato"/>
                <w:sz w:val="28"/>
                <w:szCs w:val="28"/>
                <w:shd w:val="clear" w:color="auto" w:fill="FFFFFF"/>
                <w:lang w:val="uk-UA"/>
              </w:rPr>
              <w:t xml:space="preserve">Ірина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6363" w:type="dxa"/>
          </w:tcPr>
          <w:p w:rsidR="00223EB7" w:rsidRPr="00223EB7" w:rsidRDefault="00223EB7" w:rsidP="00223EB7">
            <w:pPr>
              <w:jc w:val="both"/>
              <w:rPr>
                <w:sz w:val="28"/>
                <w:szCs w:val="28"/>
                <w:lang w:val="uk-UA"/>
              </w:rPr>
            </w:pPr>
            <w:r w:rsidRPr="00223EB7">
              <w:rPr>
                <w:rFonts w:ascii="Lato" w:hAnsi="Lato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 голова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об’єднання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співвласників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багатоквартирних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будинків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</w:t>
            </w:r>
            <w:r w:rsidRPr="00223EB7">
              <w:rPr>
                <w:rFonts w:ascii="Lato" w:hAnsi="Lato" w:hint="eastAsia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Містечко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</w:t>
            </w:r>
            <w:r w:rsidRPr="00223EB7">
              <w:rPr>
                <w:rFonts w:ascii="Lato" w:hAnsi="Lato" w:hint="eastAsia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Морське</w:t>
            </w:r>
            <w:proofErr w:type="spellEnd"/>
            <w:r w:rsidRPr="00223EB7">
              <w:rPr>
                <w:rFonts w:ascii="Lato" w:hAnsi="Lato" w:hint="eastAsia"/>
                <w:sz w:val="28"/>
                <w:szCs w:val="28"/>
                <w:shd w:val="clear" w:color="auto" w:fill="FFFFFF"/>
              </w:rPr>
              <w:t>»</w:t>
            </w:r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 xml:space="preserve"> (за </w:t>
            </w:r>
            <w:proofErr w:type="spellStart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згодою</w:t>
            </w:r>
            <w:proofErr w:type="spellEnd"/>
            <w:r w:rsidRPr="00223EB7">
              <w:rPr>
                <w:rFonts w:ascii="Lato" w:hAnsi="Lato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223EB7" w:rsidRPr="00223EB7" w:rsidTr="000F2C51">
        <w:trPr>
          <w:trHeight w:val="655"/>
        </w:trPr>
        <w:tc>
          <w:tcPr>
            <w:tcW w:w="3560" w:type="dxa"/>
          </w:tcPr>
          <w:p w:rsidR="00223EB7" w:rsidRPr="00223EB7" w:rsidRDefault="00223EB7" w:rsidP="00223EB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63" w:type="dxa"/>
          </w:tcPr>
          <w:p w:rsidR="00223EB7" w:rsidRPr="00223EB7" w:rsidRDefault="00223EB7" w:rsidP="00223EB7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6D30" w:rsidRPr="00773171" w:rsidRDefault="00336D30" w:rsidP="00AA6191">
      <w:pPr>
        <w:jc w:val="both"/>
        <w:rPr>
          <w:sz w:val="28"/>
          <w:szCs w:val="28"/>
          <w:lang w:val="uk-UA"/>
        </w:rPr>
      </w:pPr>
    </w:p>
    <w:p w:rsidR="0040719B" w:rsidRPr="00806F41" w:rsidRDefault="00BE78BB" w:rsidP="00BE78B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Микола БОРОВЕЦЬ</w:t>
      </w:r>
    </w:p>
    <w:sectPr w:rsidR="0040719B" w:rsidRPr="00806F41" w:rsidSect="00AA6191"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6F7B"/>
    <w:multiLevelType w:val="hybridMultilevel"/>
    <w:tmpl w:val="1FDEC84E"/>
    <w:lvl w:ilvl="0" w:tplc="354E80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BC84CAB"/>
    <w:multiLevelType w:val="hybridMultilevel"/>
    <w:tmpl w:val="4368772C"/>
    <w:lvl w:ilvl="0" w:tplc="9E3497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15D716E"/>
    <w:multiLevelType w:val="multilevel"/>
    <w:tmpl w:val="65DAE9E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44E72E4"/>
    <w:multiLevelType w:val="hybridMultilevel"/>
    <w:tmpl w:val="4368772C"/>
    <w:lvl w:ilvl="0" w:tplc="9E3497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E081765"/>
    <w:multiLevelType w:val="hybridMultilevel"/>
    <w:tmpl w:val="AD78790C"/>
    <w:lvl w:ilvl="0" w:tplc="A8A678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D30252"/>
    <w:multiLevelType w:val="multilevel"/>
    <w:tmpl w:val="45C4F6B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E9106F2"/>
    <w:multiLevelType w:val="hybridMultilevel"/>
    <w:tmpl w:val="4368772C"/>
    <w:lvl w:ilvl="0" w:tplc="9E349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7D33594"/>
    <w:multiLevelType w:val="hybridMultilevel"/>
    <w:tmpl w:val="5C6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41"/>
    <w:rsid w:val="00006BBB"/>
    <w:rsid w:val="0007003F"/>
    <w:rsid w:val="000F2C51"/>
    <w:rsid w:val="001E32FB"/>
    <w:rsid w:val="00217B2D"/>
    <w:rsid w:val="00217DA6"/>
    <w:rsid w:val="00223EB7"/>
    <w:rsid w:val="00312792"/>
    <w:rsid w:val="00336D30"/>
    <w:rsid w:val="00340B88"/>
    <w:rsid w:val="003874D9"/>
    <w:rsid w:val="0039209F"/>
    <w:rsid w:val="003A44C8"/>
    <w:rsid w:val="0040719B"/>
    <w:rsid w:val="00445004"/>
    <w:rsid w:val="004608D5"/>
    <w:rsid w:val="00486FA7"/>
    <w:rsid w:val="004D0B3A"/>
    <w:rsid w:val="00550B36"/>
    <w:rsid w:val="00560ABA"/>
    <w:rsid w:val="0058758E"/>
    <w:rsid w:val="005F5D41"/>
    <w:rsid w:val="0061131F"/>
    <w:rsid w:val="006462D7"/>
    <w:rsid w:val="006777ED"/>
    <w:rsid w:val="006F2431"/>
    <w:rsid w:val="007330C6"/>
    <w:rsid w:val="00773171"/>
    <w:rsid w:val="00791E19"/>
    <w:rsid w:val="007A2E7E"/>
    <w:rsid w:val="00806F41"/>
    <w:rsid w:val="008D01CB"/>
    <w:rsid w:val="00974883"/>
    <w:rsid w:val="009767EA"/>
    <w:rsid w:val="009A22A6"/>
    <w:rsid w:val="009A6CC2"/>
    <w:rsid w:val="00A976D8"/>
    <w:rsid w:val="00AA6191"/>
    <w:rsid w:val="00B61EE5"/>
    <w:rsid w:val="00BE78BB"/>
    <w:rsid w:val="00C5263E"/>
    <w:rsid w:val="00C66561"/>
    <w:rsid w:val="00CA56BC"/>
    <w:rsid w:val="00D807B3"/>
    <w:rsid w:val="00DA6062"/>
    <w:rsid w:val="00DE053B"/>
    <w:rsid w:val="00E305E4"/>
    <w:rsid w:val="00E4399D"/>
    <w:rsid w:val="00F52C67"/>
    <w:rsid w:val="00F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2B17"/>
  <w15:chartTrackingRefBased/>
  <w15:docId w15:val="{C3C88048-A8BE-41F7-8D9E-7FA6F4E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F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06F4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D01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12,baiaagaaboqcaaadqgqaaavqbaaaaaaaaaaaaaaaaaaaaaaaaaaaaaaaaaaaaaaaaaaaaaaaaaaaaaaaaaaaaaaaaaaaaaaaaaaaaaaaaaaaaaaaaaaaaaaaaaaaaaaaaaaaaaaaaaaaaaaaaaaaaaaaaaaaaaaaaaaaaaaaaaaaaaaaaaaaaaaaaaaaaaaaaaaaaaaaaaaaaaaaaaaaaaaaaaaaaaaaaaaaaaaa"/>
    <w:basedOn w:val="a0"/>
    <w:rsid w:val="00C6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37</cp:revision>
  <cp:lastPrinted>2024-01-04T15:14:00Z</cp:lastPrinted>
  <dcterms:created xsi:type="dcterms:W3CDTF">2023-12-29T07:48:00Z</dcterms:created>
  <dcterms:modified xsi:type="dcterms:W3CDTF">2024-01-04T15:14:00Z</dcterms:modified>
</cp:coreProperties>
</file>