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BE" w:rsidRDefault="00A068BE" w:rsidP="00A068BE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A068BE" w:rsidRDefault="00C91814" w:rsidP="00A068BE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3pt;height:48.25pt;visibility:visible;mso-wrap-style:square">
            <v:imagedata r:id="rId5" o:title="герб"/>
          </v:shape>
        </w:pict>
      </w:r>
    </w:p>
    <w:p w:rsidR="00A068BE" w:rsidRDefault="00A068BE" w:rsidP="00A068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A068BE" w:rsidRDefault="00A068BE" w:rsidP="00A068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A068BE" w:rsidRDefault="00A068BE" w:rsidP="00A068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068BE" w:rsidRDefault="00A068BE" w:rsidP="00A068BE">
      <w:pPr>
        <w:jc w:val="both"/>
        <w:rPr>
          <w:sz w:val="28"/>
          <w:szCs w:val="28"/>
          <w:lang w:val="uk-UA"/>
        </w:rPr>
      </w:pPr>
    </w:p>
    <w:p w:rsidR="00A068BE" w:rsidRDefault="00A068BE" w:rsidP="00A068BE">
      <w:pPr>
        <w:jc w:val="both"/>
        <w:rPr>
          <w:sz w:val="28"/>
          <w:szCs w:val="28"/>
          <w:lang w:val="uk-UA"/>
        </w:rPr>
      </w:pPr>
    </w:p>
    <w:p w:rsidR="00A068BE" w:rsidRDefault="00C91814" w:rsidP="00A068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27.03.2024</w:t>
      </w:r>
      <w:r w:rsidR="00D367C4">
        <w:rPr>
          <w:sz w:val="28"/>
          <w:szCs w:val="28"/>
          <w:lang w:val="uk-UA"/>
        </w:rPr>
        <w:t xml:space="preserve">                </w:t>
      </w:r>
      <w:r w:rsidR="00A068BE">
        <w:rPr>
          <w:sz w:val="28"/>
          <w:szCs w:val="28"/>
          <w:lang w:val="uk-UA"/>
        </w:rPr>
        <w:t xml:space="preserve">                                                             </w:t>
      </w:r>
      <w:r w:rsidR="00AB2C05">
        <w:rPr>
          <w:sz w:val="28"/>
          <w:szCs w:val="28"/>
          <w:lang w:val="uk-UA"/>
        </w:rPr>
        <w:t xml:space="preserve">         </w:t>
      </w:r>
      <w:r w:rsidR="00A068BE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1091</w:t>
      </w:r>
      <w:bookmarkStart w:id="0" w:name="_GoBack"/>
      <w:bookmarkEnd w:id="0"/>
    </w:p>
    <w:p w:rsidR="00A068BE" w:rsidRDefault="00A068BE" w:rsidP="00A068BE">
      <w:pPr>
        <w:ind w:firstLine="284"/>
        <w:jc w:val="both"/>
        <w:rPr>
          <w:sz w:val="28"/>
          <w:szCs w:val="28"/>
          <w:lang w:val="uk-UA"/>
        </w:rPr>
      </w:pPr>
    </w:p>
    <w:p w:rsidR="00DA1B55" w:rsidRDefault="00DA1B55" w:rsidP="00BD6BFE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житлово-квартирні питання</w:t>
      </w:r>
      <w:r w:rsidRPr="00E2698F">
        <w:rPr>
          <w:sz w:val="28"/>
          <w:szCs w:val="28"/>
          <w:lang w:val="uk-UA"/>
        </w:rPr>
        <w:t xml:space="preserve"> </w:t>
      </w:r>
    </w:p>
    <w:p w:rsidR="002C17CE" w:rsidRDefault="002C17CE" w:rsidP="00BD6BFE">
      <w:pPr>
        <w:ind w:right="2200"/>
        <w:rPr>
          <w:sz w:val="28"/>
          <w:szCs w:val="28"/>
          <w:lang w:val="uk-UA"/>
        </w:rPr>
      </w:pPr>
    </w:p>
    <w:p w:rsidR="00DA1B55" w:rsidRPr="009B5DE7" w:rsidRDefault="00DA1B55" w:rsidP="00BD6BFE">
      <w:pPr>
        <w:ind w:right="2200"/>
        <w:rPr>
          <w:sz w:val="16"/>
          <w:szCs w:val="16"/>
          <w:lang w:val="uk-UA"/>
        </w:rPr>
      </w:pPr>
    </w:p>
    <w:p w:rsidR="00DA1B55" w:rsidRDefault="00DA1B55" w:rsidP="00BD6BFE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30,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статтею 40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статтями 103, 106 Житлового кодексу Україн</w:t>
      </w:r>
      <w:r w:rsidR="00AB2C0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Правилами обліку громадян, які потребують поліпшення житлових умов, і надання їм житлових приміщень в Українській РСР, статтею 824 Цивільного кодексу України, у зв</w:t>
      </w:r>
      <w:r>
        <w:rPr>
          <w:rFonts w:ascii="Arial" w:hAnsi="Arial" w:cs="Arial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зі зміною основного квартиронаймача, розглянувши звернення </w:t>
      </w:r>
      <w:r w:rsidR="00513574">
        <w:rPr>
          <w:sz w:val="28"/>
          <w:szCs w:val="28"/>
          <w:lang w:val="uk-UA"/>
        </w:rPr>
        <w:t xml:space="preserve">ОСББ </w:t>
      </w:r>
      <w:r w:rsidR="00D24188">
        <w:rPr>
          <w:sz w:val="28"/>
          <w:szCs w:val="28"/>
          <w:lang w:val="uk-UA"/>
        </w:rPr>
        <w:t>«</w:t>
      </w:r>
      <w:r w:rsidR="00575CA4">
        <w:rPr>
          <w:sz w:val="28"/>
          <w:szCs w:val="28"/>
          <w:lang w:val="uk-UA"/>
        </w:rPr>
        <w:t>Містечко «Морське</w:t>
      </w:r>
      <w:r w:rsidR="00D24188">
        <w:rPr>
          <w:sz w:val="28"/>
          <w:szCs w:val="28"/>
          <w:lang w:val="uk-UA"/>
        </w:rPr>
        <w:t xml:space="preserve">» від </w:t>
      </w:r>
      <w:r w:rsidR="00575CA4">
        <w:rPr>
          <w:sz w:val="28"/>
          <w:szCs w:val="28"/>
          <w:lang w:val="uk-UA"/>
        </w:rPr>
        <w:t>19.03</w:t>
      </w:r>
      <w:r w:rsidR="00A068BE">
        <w:rPr>
          <w:sz w:val="28"/>
          <w:szCs w:val="28"/>
          <w:lang w:val="uk-UA"/>
        </w:rPr>
        <w:t>.202</w:t>
      </w:r>
      <w:r w:rsidR="00575CA4">
        <w:rPr>
          <w:sz w:val="28"/>
          <w:szCs w:val="28"/>
          <w:lang w:val="uk-UA"/>
        </w:rPr>
        <w:t>4</w:t>
      </w:r>
      <w:r w:rsidR="00D24188">
        <w:rPr>
          <w:sz w:val="28"/>
          <w:szCs w:val="28"/>
          <w:lang w:val="uk-UA"/>
        </w:rPr>
        <w:t xml:space="preserve"> </w:t>
      </w:r>
      <w:r w:rsidR="001E101C">
        <w:rPr>
          <w:sz w:val="28"/>
          <w:szCs w:val="28"/>
          <w:lang w:val="uk-UA"/>
        </w:rPr>
        <w:br/>
      </w:r>
      <w:r w:rsidR="00D24188">
        <w:rPr>
          <w:sz w:val="28"/>
          <w:szCs w:val="28"/>
          <w:lang w:val="uk-UA"/>
        </w:rPr>
        <w:t>№</w:t>
      </w:r>
      <w:r w:rsidR="00A068BE">
        <w:rPr>
          <w:sz w:val="28"/>
          <w:szCs w:val="28"/>
          <w:lang w:val="uk-UA"/>
        </w:rPr>
        <w:t xml:space="preserve"> </w:t>
      </w:r>
      <w:r w:rsidR="00575CA4">
        <w:rPr>
          <w:sz w:val="28"/>
          <w:szCs w:val="28"/>
          <w:lang w:val="uk-UA"/>
        </w:rPr>
        <w:t>3</w:t>
      </w:r>
      <w:r w:rsidR="00D24188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DA1B55" w:rsidRPr="009B5DE7" w:rsidRDefault="00DA1B55" w:rsidP="00BD6BFE">
      <w:pPr>
        <w:ind w:left="-20"/>
        <w:jc w:val="both"/>
        <w:rPr>
          <w:sz w:val="16"/>
          <w:szCs w:val="16"/>
          <w:lang w:val="uk-UA"/>
        </w:rPr>
      </w:pPr>
    </w:p>
    <w:p w:rsidR="00DA1B55" w:rsidRDefault="00DA1B55" w:rsidP="00CC36F8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DA1B55" w:rsidRPr="009B5DE7" w:rsidRDefault="00DA1B55" w:rsidP="00BD6BFE">
      <w:pPr>
        <w:ind w:hanging="20"/>
        <w:jc w:val="both"/>
        <w:rPr>
          <w:sz w:val="16"/>
          <w:szCs w:val="16"/>
          <w:lang w:val="uk-UA"/>
        </w:rPr>
      </w:pPr>
    </w:p>
    <w:p w:rsidR="00D24188" w:rsidRPr="00A068BE" w:rsidRDefault="00DA1B55" w:rsidP="00A068B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>Переоформит</w:t>
      </w:r>
      <w:r w:rsidR="00513574" w:rsidRPr="00D24188">
        <w:rPr>
          <w:sz w:val="28"/>
          <w:szCs w:val="28"/>
          <w:lang w:val="uk-UA"/>
        </w:rPr>
        <w:t>и особовий рахунок</w:t>
      </w:r>
      <w:r w:rsidR="00D24188" w:rsidRPr="00A068BE">
        <w:rPr>
          <w:sz w:val="28"/>
          <w:szCs w:val="28"/>
          <w:lang w:val="uk-UA"/>
        </w:rPr>
        <w:t xml:space="preserve"> </w:t>
      </w:r>
      <w:r w:rsidR="00513574" w:rsidRPr="00A068BE">
        <w:rPr>
          <w:sz w:val="28"/>
          <w:szCs w:val="28"/>
          <w:lang w:val="uk-UA"/>
        </w:rPr>
        <w:t xml:space="preserve">на квартиру </w:t>
      </w:r>
      <w:r w:rsidR="00575CA4">
        <w:rPr>
          <w:sz w:val="28"/>
          <w:szCs w:val="28"/>
          <w:lang w:val="uk-UA"/>
        </w:rPr>
        <w:t>34</w:t>
      </w:r>
      <w:r w:rsidR="00A068BE">
        <w:rPr>
          <w:sz w:val="28"/>
          <w:szCs w:val="28"/>
          <w:lang w:val="uk-UA"/>
        </w:rPr>
        <w:t xml:space="preserve"> </w:t>
      </w:r>
      <w:r w:rsidR="00513574" w:rsidRPr="00A068BE">
        <w:rPr>
          <w:sz w:val="28"/>
          <w:szCs w:val="28"/>
          <w:lang w:val="uk-UA"/>
        </w:rPr>
        <w:t xml:space="preserve">на </w:t>
      </w:r>
      <w:r w:rsidR="00A068BE">
        <w:rPr>
          <w:sz w:val="28"/>
          <w:szCs w:val="28"/>
          <w:lang w:val="uk-UA"/>
        </w:rPr>
        <w:br/>
      </w:r>
      <w:r w:rsidR="00513574" w:rsidRPr="00A068BE">
        <w:rPr>
          <w:sz w:val="28"/>
          <w:szCs w:val="28"/>
          <w:lang w:val="uk-UA"/>
        </w:rPr>
        <w:t xml:space="preserve">вул. </w:t>
      </w:r>
      <w:r w:rsidR="00575CA4">
        <w:rPr>
          <w:sz w:val="28"/>
          <w:szCs w:val="28"/>
          <w:lang w:val="uk-UA"/>
        </w:rPr>
        <w:t>Євгена Коновальця</w:t>
      </w:r>
      <w:r w:rsidRPr="00A068BE">
        <w:rPr>
          <w:sz w:val="28"/>
          <w:szCs w:val="28"/>
          <w:lang w:val="uk-UA"/>
        </w:rPr>
        <w:t xml:space="preserve">, </w:t>
      </w:r>
      <w:r w:rsidR="00575CA4">
        <w:rPr>
          <w:sz w:val="28"/>
          <w:szCs w:val="28"/>
          <w:lang w:val="uk-UA"/>
        </w:rPr>
        <w:t>5</w:t>
      </w:r>
      <w:r w:rsidRPr="00A068BE">
        <w:rPr>
          <w:sz w:val="28"/>
          <w:szCs w:val="28"/>
          <w:lang w:val="uk-UA"/>
        </w:rPr>
        <w:t xml:space="preserve"> на ім’я </w:t>
      </w:r>
      <w:proofErr w:type="spellStart"/>
      <w:r w:rsidR="00575CA4">
        <w:rPr>
          <w:sz w:val="28"/>
          <w:szCs w:val="28"/>
          <w:lang w:val="uk-UA"/>
        </w:rPr>
        <w:t>Парамій</w:t>
      </w:r>
      <w:proofErr w:type="spellEnd"/>
      <w:r w:rsidR="00575CA4">
        <w:rPr>
          <w:sz w:val="28"/>
          <w:szCs w:val="28"/>
          <w:lang w:val="uk-UA"/>
        </w:rPr>
        <w:t xml:space="preserve"> Тетяни Миколаївни</w:t>
      </w:r>
      <w:r w:rsidR="00A068BE">
        <w:rPr>
          <w:sz w:val="28"/>
          <w:szCs w:val="28"/>
          <w:lang w:val="uk-UA"/>
        </w:rPr>
        <w:t>.</w:t>
      </w:r>
    </w:p>
    <w:p w:rsidR="00DA1B55" w:rsidRPr="00D24188" w:rsidRDefault="00DA1B55" w:rsidP="00D24188">
      <w:pPr>
        <w:pStyle w:val="a3"/>
        <w:tabs>
          <w:tab w:val="left" w:pos="1134"/>
          <w:tab w:val="left" w:pos="1276"/>
        </w:tabs>
        <w:spacing w:after="0"/>
        <w:ind w:firstLine="85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 xml:space="preserve">2. Контроль за виконанням цього рішення покласти на заступника міського голови </w:t>
      </w:r>
      <w:r w:rsidR="00575CA4">
        <w:rPr>
          <w:sz w:val="28"/>
          <w:szCs w:val="28"/>
          <w:lang w:val="uk-UA"/>
        </w:rPr>
        <w:t>відповідно розподілу обов’язків.</w:t>
      </w:r>
    </w:p>
    <w:p w:rsidR="00DA1B55" w:rsidRDefault="00DA1B55" w:rsidP="00BD6BFE">
      <w:pPr>
        <w:ind w:hanging="20"/>
        <w:jc w:val="both"/>
        <w:rPr>
          <w:sz w:val="28"/>
          <w:szCs w:val="28"/>
          <w:lang w:val="uk-UA"/>
        </w:rPr>
      </w:pPr>
    </w:p>
    <w:p w:rsidR="00DA1B55" w:rsidRDefault="00DA1B55" w:rsidP="00BD6BFE">
      <w:pPr>
        <w:ind w:hanging="20"/>
        <w:jc w:val="both"/>
        <w:rPr>
          <w:sz w:val="28"/>
          <w:szCs w:val="28"/>
          <w:lang w:val="uk-UA"/>
        </w:rPr>
      </w:pPr>
    </w:p>
    <w:p w:rsidR="002C17CE" w:rsidRDefault="002C17CE" w:rsidP="00BD6BFE">
      <w:pPr>
        <w:ind w:hanging="20"/>
        <w:jc w:val="both"/>
        <w:rPr>
          <w:sz w:val="28"/>
          <w:szCs w:val="28"/>
          <w:lang w:val="uk-UA"/>
        </w:rPr>
      </w:pPr>
    </w:p>
    <w:p w:rsidR="002C17CE" w:rsidRDefault="002C17CE" w:rsidP="00BD6BFE">
      <w:pPr>
        <w:ind w:hanging="20"/>
        <w:jc w:val="both"/>
        <w:rPr>
          <w:sz w:val="28"/>
          <w:szCs w:val="28"/>
          <w:lang w:val="uk-UA"/>
        </w:rPr>
      </w:pPr>
    </w:p>
    <w:p w:rsidR="009C315C" w:rsidRDefault="00DA1B55" w:rsidP="00943381">
      <w:pPr>
        <w:tabs>
          <w:tab w:val="left" w:pos="851"/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Микола БОРОВЕЦЬ</w:t>
      </w:r>
    </w:p>
    <w:p w:rsidR="00DA1B55" w:rsidRDefault="00DA1B55" w:rsidP="00D24188">
      <w:pPr>
        <w:tabs>
          <w:tab w:val="left" w:pos="851"/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sectPr w:rsidR="00DA1B55" w:rsidSect="00A068BE">
      <w:pgSz w:w="11906" w:h="16838"/>
      <w:pgMar w:top="180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B71"/>
    <w:multiLevelType w:val="multilevel"/>
    <w:tmpl w:val="B1A462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1" w15:restartNumberingAfterBreak="0">
    <w:nsid w:val="4AF31450"/>
    <w:multiLevelType w:val="multilevel"/>
    <w:tmpl w:val="B1A462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919"/>
    <w:rsid w:val="00032299"/>
    <w:rsid w:val="00044721"/>
    <w:rsid w:val="00072239"/>
    <w:rsid w:val="00073052"/>
    <w:rsid w:val="0007776F"/>
    <w:rsid w:val="001E101C"/>
    <w:rsid w:val="00253B24"/>
    <w:rsid w:val="002C17CE"/>
    <w:rsid w:val="002F302F"/>
    <w:rsid w:val="00360A16"/>
    <w:rsid w:val="00397A5F"/>
    <w:rsid w:val="003D1D1B"/>
    <w:rsid w:val="004103E1"/>
    <w:rsid w:val="004353F8"/>
    <w:rsid w:val="004D7455"/>
    <w:rsid w:val="00510808"/>
    <w:rsid w:val="00513574"/>
    <w:rsid w:val="00575CA4"/>
    <w:rsid w:val="00584AA0"/>
    <w:rsid w:val="005A4919"/>
    <w:rsid w:val="006224A5"/>
    <w:rsid w:val="006516FE"/>
    <w:rsid w:val="006748D9"/>
    <w:rsid w:val="00680B03"/>
    <w:rsid w:val="006B616F"/>
    <w:rsid w:val="00727CAD"/>
    <w:rsid w:val="00757B6E"/>
    <w:rsid w:val="007C3E7E"/>
    <w:rsid w:val="0085363D"/>
    <w:rsid w:val="008D1A52"/>
    <w:rsid w:val="008E058F"/>
    <w:rsid w:val="008E5D23"/>
    <w:rsid w:val="00943381"/>
    <w:rsid w:val="009B5DE7"/>
    <w:rsid w:val="009C315C"/>
    <w:rsid w:val="00A068BE"/>
    <w:rsid w:val="00AB2C05"/>
    <w:rsid w:val="00AE7A47"/>
    <w:rsid w:val="00BD6BFE"/>
    <w:rsid w:val="00BF00C6"/>
    <w:rsid w:val="00BF05F7"/>
    <w:rsid w:val="00C91814"/>
    <w:rsid w:val="00CC36F8"/>
    <w:rsid w:val="00CD6A09"/>
    <w:rsid w:val="00D24188"/>
    <w:rsid w:val="00D367C4"/>
    <w:rsid w:val="00D4652E"/>
    <w:rsid w:val="00DA184D"/>
    <w:rsid w:val="00DA1B55"/>
    <w:rsid w:val="00E2698F"/>
    <w:rsid w:val="00E7150C"/>
    <w:rsid w:val="00EB45BF"/>
    <w:rsid w:val="00E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138DC"/>
  <w15:docId w15:val="{F17CE0AE-F897-4A14-8130-71134CF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6BFE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068BE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6BFE"/>
    <w:rPr>
      <w:rFonts w:ascii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BD6BFE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4">
    <w:name w:val="Основной текст Знак"/>
    <w:link w:val="a3"/>
    <w:uiPriority w:val="99"/>
    <w:locked/>
    <w:rsid w:val="00BD6BFE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4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D7455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A068BE"/>
    <w:rPr>
      <w:rFonts w:ascii="Cambria" w:eastAsia="Times New Roman" w:hAnsi="Cambria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28</cp:revision>
  <cp:lastPrinted>2023-12-22T06:48:00Z</cp:lastPrinted>
  <dcterms:created xsi:type="dcterms:W3CDTF">2021-11-17T14:39:00Z</dcterms:created>
  <dcterms:modified xsi:type="dcterms:W3CDTF">2024-03-28T13:15:00Z</dcterms:modified>
</cp:coreProperties>
</file>