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EB" w:rsidRPr="000868B9" w:rsidRDefault="00F636EB" w:rsidP="00F636EB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4624F7">
        <w:rPr>
          <w:rFonts w:ascii="Arial" w:hAnsi="Arial" w:cs="Arial"/>
          <w:noProof/>
          <w:kern w:val="32"/>
          <w:sz w:val="28"/>
          <w:szCs w:val="28"/>
        </w:rPr>
        <w:drawing>
          <wp:inline distT="0" distB="0" distL="0" distR="0" wp14:anchorId="5F849772" wp14:editId="7CB2E36D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EB" w:rsidRPr="000868B9" w:rsidRDefault="00F636EB" w:rsidP="00F636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F636EB" w:rsidRPr="000868B9" w:rsidRDefault="00F636EB" w:rsidP="00F636EB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F636EB" w:rsidRPr="000868B9" w:rsidRDefault="00F636EB" w:rsidP="00F636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F636EB" w:rsidRPr="000868B9" w:rsidRDefault="00F636EB" w:rsidP="00F636EB">
      <w:pPr>
        <w:jc w:val="both"/>
        <w:rPr>
          <w:sz w:val="28"/>
          <w:szCs w:val="28"/>
          <w:lang w:val="uk-UA"/>
        </w:rPr>
      </w:pPr>
    </w:p>
    <w:p w:rsidR="00F636EB" w:rsidRPr="000868B9" w:rsidRDefault="00F636EB" w:rsidP="00F636EB">
      <w:pPr>
        <w:jc w:val="both"/>
        <w:rPr>
          <w:sz w:val="28"/>
          <w:szCs w:val="28"/>
          <w:lang w:val="uk-UA"/>
        </w:rPr>
      </w:pPr>
    </w:p>
    <w:p w:rsidR="00F636EB" w:rsidRPr="000868B9" w:rsidRDefault="00F636EB" w:rsidP="00F636EB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Pr="000868B9">
        <w:rPr>
          <w:sz w:val="28"/>
          <w:szCs w:val="28"/>
          <w:lang w:val="uk-UA"/>
        </w:rPr>
        <w:tab/>
      </w:r>
      <w:r w:rsidRPr="000868B9">
        <w:rPr>
          <w:sz w:val="28"/>
          <w:szCs w:val="28"/>
          <w:lang w:val="uk-UA"/>
        </w:rPr>
        <w:tab/>
      </w:r>
      <w:r w:rsidRPr="000868B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</w:t>
      </w:r>
      <w:r w:rsidRPr="000868B9">
        <w:rPr>
          <w:sz w:val="28"/>
          <w:szCs w:val="28"/>
          <w:lang w:val="uk-UA"/>
        </w:rPr>
        <w:t xml:space="preserve"> </w:t>
      </w:r>
      <w:r w:rsidR="006F6DF5">
        <w:rPr>
          <w:sz w:val="28"/>
          <w:szCs w:val="28"/>
          <w:lang w:val="uk-UA"/>
        </w:rPr>
        <w:t xml:space="preserve">    </w:t>
      </w:r>
      <w:r w:rsidRPr="000868B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</w:t>
      </w:r>
    </w:p>
    <w:p w:rsidR="00F636EB" w:rsidRPr="000868B9" w:rsidRDefault="00F636EB" w:rsidP="00F636EB">
      <w:pPr>
        <w:ind w:firstLine="284"/>
        <w:jc w:val="both"/>
        <w:rPr>
          <w:sz w:val="28"/>
          <w:szCs w:val="28"/>
          <w:lang w:val="uk-UA"/>
        </w:rPr>
      </w:pPr>
    </w:p>
    <w:p w:rsidR="00F636EB" w:rsidRPr="00830A67" w:rsidRDefault="00F636EB" w:rsidP="00F636EB">
      <w:pPr>
        <w:ind w:left="284" w:right="2200"/>
        <w:rPr>
          <w:sz w:val="16"/>
          <w:szCs w:val="16"/>
          <w:lang w:val="uk-UA"/>
        </w:rPr>
      </w:pPr>
    </w:p>
    <w:p w:rsidR="00F636EB" w:rsidRDefault="00F636EB" w:rsidP="00F636EB">
      <w:pPr>
        <w:ind w:left="284" w:right="3543"/>
        <w:jc w:val="both"/>
        <w:rPr>
          <w:color w:val="000000"/>
          <w:sz w:val="28"/>
          <w:szCs w:val="28"/>
          <w:lang w:val="uk-UA"/>
        </w:rPr>
      </w:pPr>
      <w:r w:rsidRPr="00C2446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розподіл між споживачами обсягу теплової енергії у житлових будинках</w:t>
      </w:r>
    </w:p>
    <w:p w:rsidR="00F636EB" w:rsidRDefault="00F636EB" w:rsidP="00F636EB">
      <w:pPr>
        <w:ind w:left="284" w:right="3543"/>
        <w:jc w:val="both"/>
        <w:rPr>
          <w:color w:val="000000"/>
          <w:sz w:val="28"/>
          <w:szCs w:val="28"/>
          <w:lang w:val="uk-UA"/>
        </w:rPr>
      </w:pPr>
    </w:p>
    <w:p w:rsidR="00F636EB" w:rsidRPr="000118D4" w:rsidRDefault="00F636EB" w:rsidP="00F636EB">
      <w:pPr>
        <w:ind w:left="284" w:right="4110"/>
        <w:jc w:val="both"/>
        <w:rPr>
          <w:sz w:val="16"/>
          <w:szCs w:val="16"/>
          <w:lang w:val="uk-UA"/>
        </w:rPr>
      </w:pPr>
    </w:p>
    <w:p w:rsidR="00F636EB" w:rsidRPr="009A2E39" w:rsidRDefault="00F636EB" w:rsidP="00F636EB">
      <w:pPr>
        <w:pStyle w:val="1"/>
        <w:shd w:val="clear" w:color="auto" w:fill="FFFFFF"/>
        <w:spacing w:before="75" w:after="75"/>
        <w:ind w:left="0" w:firstLine="709"/>
        <w:jc w:val="both"/>
        <w:rPr>
          <w:szCs w:val="28"/>
        </w:rPr>
      </w:pPr>
      <w:r w:rsidRPr="00AB01BD">
        <w:rPr>
          <w:szCs w:val="28"/>
        </w:rPr>
        <w:t xml:space="preserve">Керуючись підпунктом 1 пункту </w:t>
      </w:r>
      <w:r>
        <w:rPr>
          <w:szCs w:val="28"/>
        </w:rPr>
        <w:t>«</w:t>
      </w:r>
      <w:r w:rsidRPr="00AB01BD">
        <w:rPr>
          <w:szCs w:val="28"/>
        </w:rPr>
        <w:t>а</w:t>
      </w:r>
      <w:r>
        <w:rPr>
          <w:szCs w:val="28"/>
        </w:rPr>
        <w:t>»</w:t>
      </w:r>
      <w:r>
        <w:rPr>
          <w:szCs w:val="28"/>
        </w:rPr>
        <w:t xml:space="preserve"> </w:t>
      </w:r>
      <w:r w:rsidRPr="00AB01BD">
        <w:rPr>
          <w:szCs w:val="28"/>
        </w:rPr>
        <w:t xml:space="preserve">статті </w:t>
      </w:r>
      <w:r>
        <w:rPr>
          <w:szCs w:val="28"/>
        </w:rPr>
        <w:t xml:space="preserve">30 </w:t>
      </w:r>
      <w:r w:rsidRPr="00AB01BD">
        <w:rPr>
          <w:szCs w:val="28"/>
        </w:rPr>
        <w:t xml:space="preserve">Закону  України </w:t>
      </w:r>
      <w:r>
        <w:rPr>
          <w:szCs w:val="28"/>
        </w:rPr>
        <w:t>«</w:t>
      </w:r>
      <w:r w:rsidRPr="00AB01BD">
        <w:rPr>
          <w:szCs w:val="28"/>
        </w:rPr>
        <w:t>Про місцеве самоврядування в Україні</w:t>
      </w:r>
      <w:r>
        <w:rPr>
          <w:szCs w:val="28"/>
        </w:rPr>
        <w:t>»</w:t>
      </w:r>
      <w:r w:rsidRPr="009A2E39">
        <w:rPr>
          <w:szCs w:val="28"/>
        </w:rPr>
        <w:t>, виконавчий комітет міської ради</w:t>
      </w:r>
    </w:p>
    <w:p w:rsidR="00F636EB" w:rsidRPr="00830A67" w:rsidRDefault="00F636EB" w:rsidP="00F636EB">
      <w:pPr>
        <w:ind w:firstLine="709"/>
        <w:rPr>
          <w:lang w:val="uk-UA"/>
        </w:rPr>
      </w:pPr>
    </w:p>
    <w:p w:rsidR="00F636EB" w:rsidRDefault="00F636EB" w:rsidP="00F636EB">
      <w:pPr>
        <w:ind w:right="21"/>
        <w:jc w:val="both"/>
        <w:rPr>
          <w:sz w:val="28"/>
          <w:szCs w:val="28"/>
          <w:lang w:val="uk-UA"/>
        </w:rPr>
      </w:pPr>
      <w:r w:rsidRPr="00FF5D2D">
        <w:rPr>
          <w:sz w:val="28"/>
          <w:szCs w:val="28"/>
          <w:lang w:val="uk-UA"/>
        </w:rPr>
        <w:t>ВИРІШИВ:</w:t>
      </w:r>
    </w:p>
    <w:p w:rsidR="00F636EB" w:rsidRDefault="00F636EB" w:rsidP="00F636EB">
      <w:pPr>
        <w:ind w:right="21" w:firstLine="709"/>
        <w:jc w:val="both"/>
        <w:rPr>
          <w:sz w:val="28"/>
          <w:szCs w:val="28"/>
          <w:lang w:val="uk-UA"/>
        </w:rPr>
      </w:pPr>
    </w:p>
    <w:p w:rsidR="00F636EB" w:rsidRDefault="00F636EB" w:rsidP="00F636EB">
      <w:pPr>
        <w:ind w:firstLine="709"/>
        <w:jc w:val="both"/>
        <w:rPr>
          <w:sz w:val="28"/>
          <w:szCs w:val="28"/>
          <w:lang w:val="uk-UA"/>
        </w:rPr>
      </w:pPr>
      <w:r w:rsidRPr="00252A5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Комунальному підприємству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ради «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>
        <w:rPr>
          <w:sz w:val="28"/>
          <w:szCs w:val="28"/>
          <w:lang w:val="uk-UA"/>
        </w:rPr>
        <w:t xml:space="preserve">» не визначати та не включати до розрахунків обсяг теплової енергії, витраченої на опалення місць загального користування, у разі відсутності у них опалювальних приладів або в разі відключення опалювальних приладів від </w:t>
      </w:r>
      <w:proofErr w:type="spellStart"/>
      <w:r>
        <w:rPr>
          <w:sz w:val="28"/>
          <w:szCs w:val="28"/>
          <w:lang w:val="uk-UA"/>
        </w:rPr>
        <w:t>загальнобудинкової</w:t>
      </w:r>
      <w:proofErr w:type="spellEnd"/>
      <w:r>
        <w:rPr>
          <w:sz w:val="28"/>
          <w:szCs w:val="28"/>
          <w:lang w:val="uk-UA"/>
        </w:rPr>
        <w:t xml:space="preserve"> системи опалення.</w:t>
      </w:r>
    </w:p>
    <w:p w:rsidR="00F636EB" w:rsidRPr="00D01062" w:rsidRDefault="00F636EB" w:rsidP="00F636EB">
      <w:pPr>
        <w:ind w:firstLine="709"/>
        <w:jc w:val="both"/>
        <w:rPr>
          <w:rStyle w:val="rvts23"/>
          <w:color w:val="000000" w:themeColor="text1"/>
          <w:sz w:val="28"/>
          <w:szCs w:val="28"/>
          <w:lang w:val="uk-UA"/>
        </w:rPr>
      </w:pPr>
      <w:r w:rsidRPr="00D01062">
        <w:rPr>
          <w:color w:val="000000" w:themeColor="text1"/>
          <w:sz w:val="28"/>
          <w:szCs w:val="28"/>
          <w:lang w:val="uk-UA"/>
        </w:rPr>
        <w:t>2. Це рішення набуває чинності з дня його прийняття</w:t>
      </w:r>
      <w:r>
        <w:rPr>
          <w:color w:val="000000" w:themeColor="text1"/>
          <w:sz w:val="28"/>
          <w:szCs w:val="28"/>
          <w:lang w:val="uk-UA"/>
        </w:rPr>
        <w:t xml:space="preserve"> та застосовується з </w:t>
      </w:r>
      <w:r w:rsidR="009762DC">
        <w:rPr>
          <w:color w:val="000000" w:themeColor="text1"/>
          <w:sz w:val="28"/>
          <w:szCs w:val="28"/>
          <w:lang w:val="uk-UA"/>
        </w:rPr>
        <w:t xml:space="preserve">початку 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>опалювального сезону 2024-2025 рр.</w:t>
      </w:r>
    </w:p>
    <w:p w:rsidR="00F636EB" w:rsidRPr="00556606" w:rsidRDefault="00F636EB" w:rsidP="00F636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56606">
        <w:rPr>
          <w:sz w:val="28"/>
          <w:szCs w:val="28"/>
        </w:rPr>
        <w:t>.</w:t>
      </w:r>
      <w:r w:rsidR="009762DC">
        <w:rPr>
          <w:sz w:val="28"/>
          <w:szCs w:val="28"/>
          <w:lang w:val="uk-UA"/>
        </w:rPr>
        <w:t xml:space="preserve"> </w:t>
      </w:r>
      <w:r w:rsidRPr="00556606">
        <w:rPr>
          <w:sz w:val="28"/>
          <w:szCs w:val="28"/>
        </w:rPr>
        <w:t xml:space="preserve">Контроль за </w:t>
      </w:r>
      <w:proofErr w:type="spellStart"/>
      <w:r w:rsidRPr="00556606">
        <w:rPr>
          <w:sz w:val="28"/>
          <w:szCs w:val="28"/>
        </w:rPr>
        <w:t>виконанням</w:t>
      </w:r>
      <w:proofErr w:type="spellEnd"/>
      <w:r w:rsidRPr="00202898">
        <w:rPr>
          <w:sz w:val="28"/>
          <w:szCs w:val="28"/>
        </w:rPr>
        <w:t xml:space="preserve"> </w:t>
      </w:r>
      <w:r w:rsidRPr="00556606">
        <w:rPr>
          <w:sz w:val="28"/>
          <w:szCs w:val="28"/>
          <w:lang w:val="uk-UA"/>
        </w:rPr>
        <w:t xml:space="preserve">цього </w:t>
      </w:r>
      <w:proofErr w:type="spellStart"/>
      <w:r w:rsidRPr="00556606">
        <w:rPr>
          <w:sz w:val="28"/>
          <w:szCs w:val="28"/>
        </w:rPr>
        <w:t>рішення</w:t>
      </w:r>
      <w:proofErr w:type="spellEnd"/>
      <w:r w:rsidRPr="00202898">
        <w:rPr>
          <w:sz w:val="28"/>
          <w:szCs w:val="28"/>
        </w:rPr>
        <w:t xml:space="preserve"> </w:t>
      </w:r>
      <w:proofErr w:type="spellStart"/>
      <w:r w:rsidRPr="00556606">
        <w:rPr>
          <w:sz w:val="28"/>
          <w:szCs w:val="28"/>
        </w:rPr>
        <w:t>покласти</w:t>
      </w:r>
      <w:proofErr w:type="spellEnd"/>
      <w:r w:rsidRPr="00556606">
        <w:rPr>
          <w:sz w:val="28"/>
          <w:szCs w:val="28"/>
        </w:rPr>
        <w:t xml:space="preserve"> на</w:t>
      </w:r>
      <w:r w:rsidRPr="00202898">
        <w:rPr>
          <w:sz w:val="28"/>
          <w:szCs w:val="28"/>
        </w:rPr>
        <w:t xml:space="preserve"> </w:t>
      </w:r>
      <w:r w:rsidRPr="00556606">
        <w:rPr>
          <w:sz w:val="28"/>
          <w:szCs w:val="28"/>
        </w:rPr>
        <w:t xml:space="preserve">заступника </w:t>
      </w:r>
      <w:proofErr w:type="spellStart"/>
      <w:r w:rsidRPr="00556606">
        <w:rPr>
          <w:sz w:val="28"/>
          <w:szCs w:val="28"/>
        </w:rPr>
        <w:t>міського</w:t>
      </w:r>
      <w:proofErr w:type="spellEnd"/>
      <w:r w:rsidRPr="00202898">
        <w:rPr>
          <w:sz w:val="28"/>
          <w:szCs w:val="28"/>
        </w:rPr>
        <w:t xml:space="preserve"> </w:t>
      </w:r>
      <w:proofErr w:type="spellStart"/>
      <w:r w:rsidRPr="00556606">
        <w:rPr>
          <w:sz w:val="28"/>
          <w:szCs w:val="28"/>
        </w:rPr>
        <w:t>голови</w:t>
      </w:r>
      <w:proofErr w:type="spellEnd"/>
      <w:r w:rsidR="00AD19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розподілу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37726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 w:rsidRPr="00556606">
        <w:rPr>
          <w:sz w:val="28"/>
          <w:szCs w:val="28"/>
          <w:lang w:val="uk-UA"/>
        </w:rPr>
        <w:t>.</w:t>
      </w:r>
    </w:p>
    <w:p w:rsidR="00F636EB" w:rsidRDefault="00F636EB" w:rsidP="00F636EB">
      <w:pPr>
        <w:ind w:left="284" w:right="-185"/>
        <w:jc w:val="both"/>
        <w:rPr>
          <w:sz w:val="28"/>
          <w:szCs w:val="28"/>
          <w:lang w:val="uk-UA"/>
        </w:rPr>
      </w:pPr>
    </w:p>
    <w:p w:rsidR="00F636EB" w:rsidRDefault="00F636EB" w:rsidP="00F636EB">
      <w:pPr>
        <w:ind w:left="284" w:right="-185"/>
        <w:jc w:val="both"/>
        <w:rPr>
          <w:sz w:val="28"/>
          <w:szCs w:val="28"/>
          <w:lang w:val="uk-UA"/>
        </w:rPr>
      </w:pPr>
    </w:p>
    <w:p w:rsidR="00F636EB" w:rsidRDefault="00F636EB" w:rsidP="00F636EB">
      <w:pPr>
        <w:ind w:left="284" w:right="-185"/>
        <w:jc w:val="both"/>
        <w:rPr>
          <w:sz w:val="28"/>
          <w:szCs w:val="28"/>
          <w:lang w:val="uk-UA"/>
        </w:rPr>
      </w:pPr>
    </w:p>
    <w:p w:rsidR="00F636EB" w:rsidRDefault="00F636EB" w:rsidP="00F636EB">
      <w:pPr>
        <w:pStyle w:val="a3"/>
        <w:ind w:left="284" w:right="22"/>
      </w:pPr>
      <w:r>
        <w:t xml:space="preserve">Міський голова                                                                  Микола БОРОВЕЦЬ     </w:t>
      </w:r>
    </w:p>
    <w:p w:rsidR="00F636EB" w:rsidRDefault="00F636EB" w:rsidP="00F636EB">
      <w:pPr>
        <w:pStyle w:val="a3"/>
        <w:ind w:left="284" w:right="22"/>
      </w:pPr>
    </w:p>
    <w:p w:rsidR="00F636EB" w:rsidRPr="00D83661" w:rsidRDefault="00F636EB" w:rsidP="00F636EB">
      <w:pPr>
        <w:jc w:val="center"/>
        <w:rPr>
          <w:color w:val="000000"/>
          <w:sz w:val="28"/>
          <w:szCs w:val="28"/>
          <w:lang w:val="uk-UA"/>
        </w:rPr>
      </w:pPr>
    </w:p>
    <w:p w:rsidR="00F636EB" w:rsidRDefault="00F636EB" w:rsidP="00F636EB">
      <w:pPr>
        <w:jc w:val="center"/>
        <w:rPr>
          <w:color w:val="000000"/>
          <w:sz w:val="28"/>
          <w:szCs w:val="28"/>
        </w:rPr>
      </w:pPr>
    </w:p>
    <w:p w:rsidR="00F636EB" w:rsidRDefault="00F636EB" w:rsidP="00F636EB"/>
    <w:p w:rsidR="004875AE" w:rsidRDefault="004875AE" w:rsidP="004875AE">
      <w:pPr>
        <w:pStyle w:val="a3"/>
        <w:ind w:left="284" w:right="22"/>
      </w:pPr>
      <w:r>
        <w:t xml:space="preserve"> </w:t>
      </w:r>
    </w:p>
    <w:p w:rsidR="004875AE" w:rsidRDefault="004875AE" w:rsidP="004875AE">
      <w:pPr>
        <w:pStyle w:val="a3"/>
        <w:ind w:left="284" w:right="22"/>
      </w:pPr>
    </w:p>
    <w:p w:rsidR="004875AE" w:rsidRPr="00D83661" w:rsidRDefault="004875AE" w:rsidP="004875AE">
      <w:pPr>
        <w:jc w:val="center"/>
        <w:rPr>
          <w:color w:val="000000"/>
          <w:sz w:val="28"/>
          <w:szCs w:val="28"/>
          <w:lang w:val="uk-UA"/>
        </w:rPr>
      </w:pPr>
    </w:p>
    <w:p w:rsidR="004875AE" w:rsidRDefault="004875AE" w:rsidP="004875AE">
      <w:pPr>
        <w:jc w:val="center"/>
        <w:rPr>
          <w:color w:val="000000"/>
          <w:sz w:val="28"/>
          <w:szCs w:val="28"/>
        </w:rPr>
      </w:pPr>
    </w:p>
    <w:p w:rsidR="00DF6F5C" w:rsidRDefault="00DF6F5C"/>
    <w:sectPr w:rsidR="00DF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AE"/>
    <w:rsid w:val="00103313"/>
    <w:rsid w:val="004875AE"/>
    <w:rsid w:val="004B3B9B"/>
    <w:rsid w:val="00606547"/>
    <w:rsid w:val="006A1EEB"/>
    <w:rsid w:val="006F6DF5"/>
    <w:rsid w:val="007C6AEB"/>
    <w:rsid w:val="009762DC"/>
    <w:rsid w:val="009922CE"/>
    <w:rsid w:val="009F4ED5"/>
    <w:rsid w:val="00AD192C"/>
    <w:rsid w:val="00CE6602"/>
    <w:rsid w:val="00D01062"/>
    <w:rsid w:val="00D83661"/>
    <w:rsid w:val="00DF6F5C"/>
    <w:rsid w:val="00F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5873"/>
  <w15:chartTrackingRefBased/>
  <w15:docId w15:val="{58ABDCEE-3313-4A19-96A3-7D2C108C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75A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75A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4875AE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875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875AE"/>
    <w:pPr>
      <w:ind w:left="720"/>
      <w:contextualSpacing/>
    </w:pPr>
  </w:style>
  <w:style w:type="character" w:customStyle="1" w:styleId="rvts23">
    <w:name w:val="rvts23"/>
    <w:basedOn w:val="a0"/>
    <w:rsid w:val="004875AE"/>
  </w:style>
  <w:style w:type="paragraph" w:styleId="a6">
    <w:name w:val="Balloon Text"/>
    <w:basedOn w:val="a"/>
    <w:link w:val="a7"/>
    <w:uiPriority w:val="99"/>
    <w:semiHidden/>
    <w:unhideWhenUsed/>
    <w:rsid w:val="009F4E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E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3249,baiaagaaboqcaaad5woaaax1cgaaaaaaaaaaaaaaaaaaaaaaaaaaaaaaaaaaaaaaaaaaaaaaaaaaaaaaaaaaaaaaaaaaaaaaaaaaaaaaaaaaaaaaaaaaaaaaaaaaaaaaaaaaaaaaaaaaaaaaaaaaaaaaaaaaaaaaaaaaaaaaaaaaaaaaaaaaaaaaaaaaaaaaaaaaaaaaaaaaaaaaaaaaaaaaaaaaaaaaaaaaaaaa"/>
    <w:basedOn w:val="a"/>
    <w:rsid w:val="00D83661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D836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2024-04-08T13:33:00Z</cp:lastPrinted>
  <dcterms:created xsi:type="dcterms:W3CDTF">2024-04-08T10:45:00Z</dcterms:created>
  <dcterms:modified xsi:type="dcterms:W3CDTF">2024-04-08T14:09:00Z</dcterms:modified>
</cp:coreProperties>
</file>