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FB" w:rsidRDefault="00555EFB" w:rsidP="00555EFB">
      <w:pPr>
        <w:tabs>
          <w:tab w:val="left" w:pos="360"/>
          <w:tab w:val="left" w:pos="10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55EF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2ABE3F" wp14:editId="030FE964">
                <wp:simplePos x="0" y="0"/>
                <wp:positionH relativeFrom="column">
                  <wp:posOffset>4511040</wp:posOffset>
                </wp:positionH>
                <wp:positionV relativeFrom="line">
                  <wp:posOffset>-326390</wp:posOffset>
                </wp:positionV>
                <wp:extent cx="1828800" cy="1077595"/>
                <wp:effectExtent l="5715" t="6985" r="13335" b="10795"/>
                <wp:wrapNone/>
                <wp:docPr id="4" name="officeArt object" descr="Описание: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EFB" w:rsidRDefault="00555EFB" w:rsidP="00555EFB">
                            <w:pPr>
                              <w:pStyle w:val="a3"/>
                              <w:rPr>
                                <w:color w:val="00000A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ABE3F" id="officeArt object" o:spid="_x0000_s1026" alt="Описание: Поле 1" style="position:absolute;left:0;text-align:left;margin-left:355.2pt;margin-top:-25.7pt;width:2in;height:84.8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" strokecolor="white" strokeweight=".26mm">
                <v:textbox inset="3.6pt,,3.6pt">
                  <w:txbxContent>
                    <w:p w:rsidR="00555EFB" w:rsidRDefault="00555EFB" w:rsidP="00555EFB">
                      <w:pPr>
                        <w:pStyle w:val="a3"/>
                        <w:rPr>
                          <w:color w:val="00000A"/>
                          <w:lang w:val="uk-UA"/>
                        </w:rPr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 w:rsidRPr="00555EFB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04D162F0" wp14:editId="40735637">
            <wp:extent cx="476250" cy="5810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19" w:rsidRDefault="003E1D19" w:rsidP="003E1D1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>
        <w:rPr>
          <w:rFonts w:ascii="Lato" w:hAnsi="Lato"/>
          <w:color w:val="212529"/>
          <w:sz w:val="27"/>
          <w:szCs w:val="27"/>
        </w:rPr>
        <w:t>ВИКОНАВЧИЙ КОМІТЕТ</w:t>
      </w:r>
    </w:p>
    <w:p w:rsidR="003E1D19" w:rsidRDefault="003E1D19" w:rsidP="003E1D1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>
        <w:rPr>
          <w:rFonts w:ascii="Lato" w:hAnsi="Lato"/>
          <w:color w:val="212529"/>
          <w:sz w:val="27"/>
          <w:szCs w:val="27"/>
        </w:rPr>
        <w:t>ЗВЯГЕЛЬСЬКОЇ МІСЬКОЇ РАДИ</w:t>
      </w:r>
    </w:p>
    <w:p w:rsidR="003E1D19" w:rsidRDefault="003E1D19" w:rsidP="003E1D1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>
        <w:rPr>
          <w:rFonts w:ascii="Lato" w:hAnsi="Lato"/>
          <w:color w:val="212529"/>
          <w:sz w:val="27"/>
          <w:szCs w:val="27"/>
        </w:rPr>
        <w:t>РІШЕННЯ</w:t>
      </w:r>
    </w:p>
    <w:p w:rsidR="00555EFB" w:rsidRPr="00555EFB" w:rsidRDefault="00555EFB" w:rsidP="0055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55EFB" w:rsidRPr="00555EFB" w:rsidRDefault="00555EFB" w:rsidP="0055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</w:t>
      </w:r>
      <w:r w:rsidR="003E1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  <w:r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3E1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3E1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  <w:r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55EFB" w:rsidRPr="00555EFB" w:rsidRDefault="00555EFB" w:rsidP="00555EF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EFB" w:rsidRPr="00555EFB" w:rsidRDefault="00555EFB" w:rsidP="00555EFB">
      <w:pPr>
        <w:keepNext/>
        <w:spacing w:after="0" w:line="240" w:lineRule="auto"/>
        <w:ind w:right="413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клопотання щодо присвоєння почесного   звання України «Мати-героїня»</w:t>
      </w:r>
    </w:p>
    <w:bookmarkEnd w:id="0"/>
    <w:p w:rsidR="00555EFB" w:rsidRP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P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9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 39, 40 </w:t>
      </w: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міс</w:t>
      </w:r>
      <w:r w:rsidR="00CE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цеве самоврядування в Україні», </w:t>
      </w: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України «Про державні нагороди України», Указом Президента України «Про порядок представлення до нагородження та вручення державних нагород України», виконавчий комітет міської ради</w:t>
      </w:r>
    </w:p>
    <w:p w:rsidR="00555EFB" w:rsidRP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P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:rsidR="00555EFB" w:rsidRP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3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Звернутися до Житомирської обласної державної адміністрації з проханням піднят</w:t>
      </w:r>
      <w:r w:rsidR="00CE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клопотання перед Президентом України </w:t>
      </w: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присвоєння почесного звання України «Мати-героїня»</w:t>
      </w:r>
      <w:r w:rsidR="0040543F" w:rsidRPr="0040543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="0040543F" w:rsidRPr="00405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жительці Житомирської області, </w:t>
      </w:r>
      <w:proofErr w:type="spellStart"/>
      <w:r w:rsidR="00405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Звягельського</w:t>
      </w:r>
      <w:proofErr w:type="spellEnd"/>
      <w:r w:rsidR="00405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543F" w:rsidRPr="00405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району, села</w:t>
      </w:r>
      <w:r w:rsidR="0040543F" w:rsidRPr="0040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5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Борисівка</w:t>
      </w:r>
      <w:proofErr w:type="spellEnd"/>
      <w:r w:rsidR="0040543F" w:rsidRPr="00405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E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D2B" w:rsidRPr="00CE0D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Бондарук</w:t>
      </w:r>
      <w:proofErr w:type="spellEnd"/>
      <w:r w:rsidR="00CE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Ніні Миколаївні</w:t>
      </w: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матері п’яти дітей, за вагомий особистий внесок у виховання дітей у сім’ї, створення сприятливих умов для здобуття дітьми освіти, розвитку їх творчих здібностей, формування високих духовних і моральних цінностей.</w:t>
      </w:r>
    </w:p>
    <w:p w:rsidR="00813FEA" w:rsidRPr="00813FEA" w:rsidRDefault="00813FEA" w:rsidP="00813F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Управлінню у справах сім’ї, молоді, фізичної культури та спорту міської ради </w:t>
      </w:r>
      <w:r w:rsidRPr="00813F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підготувати і направити до </w:t>
      </w: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Житомирської обласної державної адміністрації </w:t>
      </w:r>
      <w:r w:rsidRPr="00813F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необхідні документи для присвоєння почесного звання України «Мати-героїня»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Бондарук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Н.М.</w:t>
      </w:r>
    </w:p>
    <w:p w:rsidR="00555EFB" w:rsidRPr="00555EFB" w:rsidRDefault="00813FEA" w:rsidP="00813FEA">
      <w:pPr>
        <w:tabs>
          <w:tab w:val="left" w:pos="540"/>
          <w:tab w:val="righ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</w:t>
      </w:r>
      <w:r w:rsidR="00555EFB"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 за виконанням цього рішення покласти на заступника міського голови Борис Н.П.</w:t>
      </w:r>
    </w:p>
    <w:p w:rsidR="00555EFB" w:rsidRPr="00555EFB" w:rsidRDefault="00555EFB" w:rsidP="0055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Pr="00555EFB" w:rsidRDefault="00555EFB" w:rsidP="0055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Pr="00555EFB" w:rsidRDefault="00555EFB" w:rsidP="0055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Pr="00555EFB" w:rsidRDefault="00295957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Микола БОРОВЕЦЬ</w:t>
      </w:r>
    </w:p>
    <w:p w:rsidR="00555EFB" w:rsidRPr="00555EFB" w:rsidRDefault="00555EFB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55EFB" w:rsidRPr="00555EFB" w:rsidRDefault="00555EFB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67D81" w:rsidRDefault="00813FEA"/>
    <w:p w:rsidR="00295957" w:rsidRDefault="00295957"/>
    <w:p w:rsidR="00295957" w:rsidRDefault="00295957"/>
    <w:p w:rsidR="00295957" w:rsidRDefault="00295957"/>
    <w:p w:rsidR="00295957" w:rsidRDefault="00295957"/>
    <w:p w:rsidR="00295957" w:rsidRDefault="00295957"/>
    <w:p w:rsidR="00295957" w:rsidRDefault="00295957"/>
    <w:p w:rsidR="00295957" w:rsidRDefault="00295957"/>
    <w:p w:rsidR="00295957" w:rsidRDefault="00295957"/>
    <w:sectPr w:rsidR="002959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B0"/>
    <w:rsid w:val="002538F1"/>
    <w:rsid w:val="00295957"/>
    <w:rsid w:val="003E1D19"/>
    <w:rsid w:val="003E36E1"/>
    <w:rsid w:val="0040543F"/>
    <w:rsid w:val="00500422"/>
    <w:rsid w:val="00555EFB"/>
    <w:rsid w:val="006A30D0"/>
    <w:rsid w:val="006D0B1D"/>
    <w:rsid w:val="007610B0"/>
    <w:rsid w:val="00813FEA"/>
    <w:rsid w:val="00CE0D2B"/>
    <w:rsid w:val="00EF70F1"/>
    <w:rsid w:val="00F006D7"/>
    <w:rsid w:val="00F9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CB86"/>
  <w15:chartTrackingRefBased/>
  <w15:docId w15:val="{90005138-073A-452C-B041-986F46B0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рамки"/>
    <w:basedOn w:val="a"/>
    <w:rsid w:val="00555EFB"/>
    <w:pPr>
      <w:keepNext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ru-RU"/>
    </w:rPr>
  </w:style>
  <w:style w:type="paragraph" w:styleId="a4">
    <w:name w:val="Normal (Web)"/>
    <w:basedOn w:val="a"/>
    <w:uiPriority w:val="99"/>
    <w:semiHidden/>
    <w:unhideWhenUsed/>
    <w:rsid w:val="003E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9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5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2023-03-06T12:15:00Z</cp:lastPrinted>
  <dcterms:created xsi:type="dcterms:W3CDTF">2024-05-10T11:06:00Z</dcterms:created>
  <dcterms:modified xsi:type="dcterms:W3CDTF">2024-05-10T11:11:00Z</dcterms:modified>
</cp:coreProperties>
</file>