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E4" w:rsidRPr="006F13E5" w:rsidRDefault="00B576E4" w:rsidP="00B576E4">
      <w:pPr>
        <w:keepNext/>
        <w:spacing w:before="240" w:after="60"/>
        <w:jc w:val="center"/>
        <w:outlineLvl w:val="0"/>
        <w:rPr>
          <w:rFonts w:ascii="Arial" w:eastAsia="Times New Roman" w:hAnsi="Arial" w:cs="Arial"/>
          <w:bCs/>
          <w:color w:val="auto"/>
          <w:kern w:val="32"/>
          <w:lang w:val="uk-UA" w:eastAsia="ru-RU"/>
        </w:rPr>
      </w:pPr>
      <w:r w:rsidRPr="00D119AF">
        <w:rPr>
          <w:rFonts w:ascii="Arial" w:eastAsia="Times New Roman" w:hAnsi="Arial" w:cs="Arial"/>
          <w:bCs/>
          <w:noProof/>
          <w:color w:val="auto"/>
          <w:kern w:val="32"/>
          <w:lang w:eastAsia="ru-RU"/>
        </w:rPr>
        <w:drawing>
          <wp:inline distT="0" distB="0" distL="0" distR="0" wp14:anchorId="30C7B645" wp14:editId="78A8478F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auto"/>
          <w:kern w:val="32"/>
          <w:lang w:val="uk-UA" w:eastAsia="ru-RU"/>
        </w:rPr>
        <w:t xml:space="preserve"> </w:t>
      </w:r>
    </w:p>
    <w:p w:rsidR="00B576E4" w:rsidRPr="00D119AF" w:rsidRDefault="00B576E4" w:rsidP="00B576E4">
      <w:pPr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ЗВЯГЕЛЬСЬКА МІСЬКА РАДА</w:t>
      </w:r>
    </w:p>
    <w:p w:rsidR="00B576E4" w:rsidRDefault="00B576E4" w:rsidP="00B576E4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  <w:r w:rsidRPr="00D119AF">
        <w:rPr>
          <w:rFonts w:eastAsia="Times New Roman"/>
          <w:color w:val="auto"/>
          <w:lang w:val="uk-UA" w:eastAsia="ru-RU"/>
        </w:rPr>
        <w:t>РІШЕННЯ</w:t>
      </w:r>
    </w:p>
    <w:p w:rsidR="00B576E4" w:rsidRDefault="00B576E4" w:rsidP="00B576E4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</w:p>
    <w:p w:rsidR="00B576E4" w:rsidRPr="00D119AF" w:rsidRDefault="00B576E4" w:rsidP="00B576E4">
      <w:pPr>
        <w:widowControl w:val="0"/>
        <w:autoSpaceDE w:val="0"/>
        <w:autoSpaceDN w:val="0"/>
        <w:adjustRightInd w:val="0"/>
        <w:jc w:val="center"/>
        <w:rPr>
          <w:rFonts w:eastAsia="Times New Roman"/>
          <w:color w:val="auto"/>
          <w:lang w:val="uk-UA" w:eastAsia="ru-RU"/>
        </w:rPr>
      </w:pPr>
    </w:p>
    <w:p w:rsidR="00B576E4" w:rsidRPr="00D119AF" w:rsidRDefault="00B576E4" w:rsidP="00B576E4">
      <w:pPr>
        <w:ind w:right="-5"/>
        <w:rPr>
          <w:rFonts w:eastAsia="Times New Roman"/>
          <w:color w:val="auto"/>
          <w:lang w:val="uk-UA" w:eastAsia="ru-RU"/>
        </w:rPr>
      </w:pPr>
      <w:proofErr w:type="spellStart"/>
      <w:r>
        <w:rPr>
          <w:lang w:val="uk-UA"/>
        </w:rPr>
        <w:t>п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ятидесята</w:t>
      </w:r>
      <w:proofErr w:type="spellEnd"/>
      <w:r>
        <w:rPr>
          <w:rFonts w:eastAsia="Times New Roman"/>
          <w:color w:val="auto"/>
          <w:lang w:val="uk-UA" w:eastAsia="ru-RU"/>
        </w:rPr>
        <w:t xml:space="preserve"> сесія</w:t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</w:r>
      <w:r>
        <w:rPr>
          <w:rFonts w:eastAsia="Times New Roman"/>
          <w:color w:val="auto"/>
          <w:lang w:val="uk-UA" w:eastAsia="ru-RU"/>
        </w:rPr>
        <w:tab/>
        <w:t xml:space="preserve">                  </w:t>
      </w:r>
      <w:r w:rsidRPr="00D119AF">
        <w:rPr>
          <w:rFonts w:eastAsia="Times New Roman"/>
          <w:color w:val="auto"/>
          <w:lang w:val="uk-UA" w:eastAsia="ru-RU"/>
        </w:rPr>
        <w:t>восьмого скликання</w:t>
      </w:r>
    </w:p>
    <w:p w:rsidR="00B576E4" w:rsidRPr="00D119AF" w:rsidRDefault="00B576E4" w:rsidP="00B576E4">
      <w:pPr>
        <w:rPr>
          <w:rFonts w:eastAsia="Times New Roman"/>
          <w:color w:val="auto"/>
          <w:lang w:val="uk-UA" w:eastAsia="ru-RU"/>
        </w:rPr>
      </w:pPr>
    </w:p>
    <w:p w:rsidR="00B576E4" w:rsidRPr="00B927B0" w:rsidRDefault="00B576E4" w:rsidP="00B576E4">
      <w:pPr>
        <w:rPr>
          <w:rFonts w:eastAsia="Times New Roman"/>
          <w:color w:val="auto"/>
          <w:u w:val="single"/>
          <w:lang w:val="uk-UA" w:eastAsia="ru-RU"/>
        </w:rPr>
      </w:pPr>
      <w:r>
        <w:rPr>
          <w:rFonts w:eastAsia="Times New Roman"/>
          <w:color w:val="auto"/>
          <w:u w:val="single"/>
          <w:lang w:val="uk-UA" w:eastAsia="ru-RU"/>
        </w:rPr>
        <w:t>______________</w:t>
      </w:r>
      <w:r w:rsidRPr="00D119AF">
        <w:rPr>
          <w:rFonts w:eastAsia="Times New Roman"/>
          <w:color w:val="auto"/>
          <w:lang w:val="uk-UA" w:eastAsia="ru-RU"/>
        </w:rPr>
        <w:tab/>
      </w:r>
      <w:r w:rsidRPr="00D119AF">
        <w:rPr>
          <w:rFonts w:eastAsia="Times New Roman"/>
          <w:color w:val="auto"/>
          <w:lang w:val="uk-UA" w:eastAsia="ru-RU"/>
        </w:rPr>
        <w:tab/>
      </w:r>
      <w:r w:rsidRPr="00D119AF">
        <w:rPr>
          <w:rFonts w:eastAsia="Times New Roman"/>
          <w:color w:val="auto"/>
          <w:lang w:val="uk-UA" w:eastAsia="ru-RU"/>
        </w:rPr>
        <w:tab/>
        <w:t xml:space="preserve">          </w:t>
      </w:r>
      <w:r>
        <w:rPr>
          <w:rFonts w:eastAsia="Times New Roman"/>
          <w:color w:val="auto"/>
          <w:lang w:val="uk-UA" w:eastAsia="ru-RU"/>
        </w:rPr>
        <w:t xml:space="preserve">                                      </w:t>
      </w:r>
      <w:r w:rsidRPr="00D119AF">
        <w:rPr>
          <w:rFonts w:eastAsia="Times New Roman"/>
          <w:color w:val="auto"/>
          <w:lang w:val="uk-UA" w:eastAsia="ru-RU"/>
        </w:rPr>
        <w:t xml:space="preserve">№ </w:t>
      </w:r>
      <w:r>
        <w:rPr>
          <w:rFonts w:eastAsia="Times New Roman"/>
          <w:color w:val="auto"/>
          <w:u w:val="single"/>
          <w:lang w:val="uk-UA" w:eastAsia="ru-RU"/>
        </w:rPr>
        <w:t>______________</w:t>
      </w:r>
    </w:p>
    <w:p w:rsidR="00B576E4" w:rsidRDefault="00B576E4" w:rsidP="00B576E4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B576E4" w:rsidRDefault="00B576E4" w:rsidP="00B576E4">
      <w:pPr>
        <w:keepNext/>
        <w:widowControl w:val="0"/>
        <w:tabs>
          <w:tab w:val="left" w:pos="4394"/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Про      нагородження       відзнакою </w:t>
      </w:r>
    </w:p>
    <w:p w:rsidR="00B576E4" w:rsidRDefault="00B576E4" w:rsidP="00B576E4">
      <w:pPr>
        <w:widowControl w:val="0"/>
        <w:autoSpaceDE w:val="0"/>
        <w:autoSpaceDN w:val="0"/>
        <w:rPr>
          <w:rFonts w:eastAsia="Times New Roman"/>
          <w:color w:val="auto"/>
          <w:lang w:val="uk-UA" w:eastAsia="ru-RU"/>
        </w:rPr>
      </w:pPr>
      <w:proofErr w:type="spellStart"/>
      <w:r>
        <w:rPr>
          <w:rFonts w:eastAsia="Times New Roman"/>
          <w:color w:val="auto"/>
          <w:lang w:val="uk-UA" w:eastAsia="ru-RU"/>
        </w:rPr>
        <w:t>З</w:t>
      </w:r>
      <w:r w:rsidRPr="00A332EC">
        <w:rPr>
          <w:rFonts w:eastAsia="Times New Roman"/>
          <w:color w:val="auto"/>
          <w:lang w:val="uk-UA" w:eastAsia="ru-RU"/>
        </w:rPr>
        <w:t>вягельської</w:t>
      </w:r>
      <w:proofErr w:type="spellEnd"/>
      <w:r w:rsidRPr="00A332EC">
        <w:rPr>
          <w:rFonts w:eastAsia="Times New Roman"/>
          <w:color w:val="auto"/>
          <w:lang w:val="uk-UA" w:eastAsia="ru-RU"/>
        </w:rPr>
        <w:t xml:space="preserve"> міської територіальної </w:t>
      </w:r>
    </w:p>
    <w:p w:rsidR="00B576E4" w:rsidRPr="00A332EC" w:rsidRDefault="00B576E4" w:rsidP="00B576E4">
      <w:pPr>
        <w:widowControl w:val="0"/>
        <w:autoSpaceDE w:val="0"/>
        <w:autoSpaceDN w:val="0"/>
        <w:rPr>
          <w:rFonts w:eastAsia="Times New Roman"/>
          <w:color w:val="auto"/>
          <w:lang w:val="uk-UA" w:eastAsia="ru-RU"/>
        </w:rPr>
      </w:pPr>
      <w:r w:rsidRPr="00A332EC">
        <w:rPr>
          <w:rFonts w:eastAsia="Times New Roman"/>
          <w:color w:val="auto"/>
          <w:lang w:val="uk-UA" w:eastAsia="ru-RU"/>
        </w:rPr>
        <w:t>громади орден „</w:t>
      </w:r>
      <w:proofErr w:type="spellStart"/>
      <w:r w:rsidRPr="00A332EC">
        <w:rPr>
          <w:rFonts w:eastAsia="Times New Roman"/>
          <w:color w:val="auto"/>
          <w:lang w:val="uk-UA" w:eastAsia="ru-RU"/>
        </w:rPr>
        <w:t>Звягель</w:t>
      </w:r>
      <w:proofErr w:type="spellEnd"/>
      <w:r w:rsidRPr="00A332EC">
        <w:rPr>
          <w:rFonts w:eastAsia="Times New Roman"/>
          <w:color w:val="auto"/>
          <w:lang w:val="uk-UA" w:eastAsia="ru-RU"/>
        </w:rPr>
        <w:t>“</w:t>
      </w:r>
    </w:p>
    <w:p w:rsidR="00B576E4" w:rsidRDefault="00B576E4" w:rsidP="00B576E4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B576E4" w:rsidRDefault="00B576E4" w:rsidP="00B576E4">
      <w:pPr>
        <w:keepNext/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right="4961"/>
        <w:outlineLvl w:val="0"/>
        <w:rPr>
          <w:rFonts w:eastAsia="Times New Roman"/>
          <w:color w:val="auto"/>
          <w:lang w:val="uk-UA" w:eastAsia="ru-RU"/>
        </w:rPr>
      </w:pPr>
    </w:p>
    <w:p w:rsidR="00B576E4" w:rsidRDefault="00B576E4" w:rsidP="00B576E4">
      <w:pPr>
        <w:keepNext/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>Керуючись статтею 25 Закону України „Про місцеве самоврядування в Україні“, враховуючи рішення міської ради від 23.02.2023 № 783 „Про Положення про відзнаку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</w:t>
      </w:r>
      <w:proofErr w:type="spellEnd"/>
      <w:r>
        <w:rPr>
          <w:rFonts w:eastAsia="Times New Roman"/>
          <w:color w:val="auto"/>
          <w:lang w:val="uk-UA" w:eastAsia="ru-RU"/>
        </w:rPr>
        <w:t xml:space="preserve">“, враховуючи рішення комісії з питань нагородження відзнакою </w:t>
      </w: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орден „</w:t>
      </w:r>
      <w:proofErr w:type="spellStart"/>
      <w:r>
        <w:rPr>
          <w:rFonts w:eastAsia="Times New Roman"/>
          <w:color w:val="auto"/>
          <w:lang w:val="uk-UA" w:eastAsia="ru-RU"/>
        </w:rPr>
        <w:t>Звягель</w:t>
      </w:r>
      <w:proofErr w:type="spellEnd"/>
      <w:r>
        <w:rPr>
          <w:rFonts w:eastAsia="Times New Roman"/>
          <w:color w:val="auto"/>
          <w:lang w:val="uk-UA" w:eastAsia="ru-RU"/>
        </w:rPr>
        <w:t>“ (протокол №1 від 22.05.2024),  міська рада</w:t>
      </w:r>
    </w:p>
    <w:p w:rsidR="00B576E4" w:rsidRDefault="00B576E4" w:rsidP="00B576E4">
      <w:pPr>
        <w:rPr>
          <w:rFonts w:eastAsia="Times New Roman"/>
          <w:color w:val="auto"/>
          <w:sz w:val="20"/>
          <w:szCs w:val="20"/>
          <w:lang w:val="uk-UA" w:eastAsia="ru-RU"/>
        </w:rPr>
      </w:pP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ВИРІШИЛА: </w:t>
      </w: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pPr>
        <w:ind w:firstLine="567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 Нагородити відзнакою </w:t>
      </w:r>
      <w:proofErr w:type="spellStart"/>
      <w:r>
        <w:rPr>
          <w:rFonts w:eastAsia="Times New Roman"/>
          <w:color w:val="auto"/>
          <w:lang w:val="uk-UA" w:eastAsia="ru-RU"/>
        </w:rPr>
        <w:t>Звягельської</w:t>
      </w:r>
      <w:proofErr w:type="spellEnd"/>
      <w:r>
        <w:rPr>
          <w:rFonts w:eastAsia="Times New Roman"/>
          <w:color w:val="auto"/>
          <w:lang w:val="uk-UA" w:eastAsia="ru-RU"/>
        </w:rPr>
        <w:t xml:space="preserve"> міської територіальної громади </w:t>
      </w:r>
      <w:r>
        <w:rPr>
          <w:rFonts w:eastAsia="Times New Roman"/>
          <w:color w:val="auto"/>
          <w:szCs w:val="20"/>
          <w:lang w:val="uk-UA" w:eastAsia="ru-RU"/>
        </w:rPr>
        <w:t>орден „</w:t>
      </w:r>
      <w:proofErr w:type="spellStart"/>
      <w:r>
        <w:rPr>
          <w:rFonts w:eastAsia="Times New Roman"/>
          <w:color w:val="auto"/>
          <w:szCs w:val="20"/>
          <w:lang w:val="uk-UA" w:eastAsia="ru-RU"/>
        </w:rPr>
        <w:t>Звягель</w:t>
      </w:r>
      <w:proofErr w:type="spellEnd"/>
      <w:r>
        <w:rPr>
          <w:rFonts w:eastAsia="Times New Roman"/>
          <w:color w:val="auto"/>
          <w:szCs w:val="20"/>
          <w:lang w:val="uk-UA" w:eastAsia="ru-RU"/>
        </w:rPr>
        <w:t>“:</w:t>
      </w:r>
    </w:p>
    <w:p w:rsidR="00B576E4" w:rsidRDefault="00B576E4" w:rsidP="00B576E4">
      <w:pPr>
        <w:ind w:firstLine="567"/>
        <w:jc w:val="both"/>
        <w:rPr>
          <w:lang w:val="uk-UA"/>
        </w:rPr>
      </w:pPr>
      <w:r>
        <w:rPr>
          <w:rFonts w:eastAsia="Times New Roman"/>
          <w:color w:val="auto"/>
          <w:szCs w:val="20"/>
          <w:lang w:val="uk-UA" w:eastAsia="ru-RU"/>
        </w:rPr>
        <w:t xml:space="preserve">1.1. КРАВЦЯ Олексія Павловича – </w:t>
      </w:r>
      <w:r>
        <w:rPr>
          <w:rFonts w:eastAsia="Times New Roman"/>
          <w:lang w:val="uk-UA" w:eastAsia="ru-RU"/>
        </w:rPr>
        <w:t>полковника</w:t>
      </w:r>
      <w:r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за </w:t>
      </w:r>
      <w:r w:rsidRPr="00BE68F6">
        <w:rPr>
          <w:lang w:val="uk-UA"/>
        </w:rPr>
        <w:t>сумлінне виконання службових обов'язків, високий рівень професіоналізму в боротьбі за незалежність, суверенітет і територіальну цілісність України</w:t>
      </w:r>
      <w:r>
        <w:rPr>
          <w:lang w:val="uk-UA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та з нагоди </w:t>
      </w:r>
      <w:r>
        <w:rPr>
          <w:lang w:val="uk-UA"/>
        </w:rPr>
        <w:t>святкування Дня міста.</w:t>
      </w:r>
    </w:p>
    <w:p w:rsidR="00B576E4" w:rsidRDefault="00B576E4" w:rsidP="00B576E4">
      <w:pPr>
        <w:ind w:firstLine="567"/>
        <w:jc w:val="both"/>
        <w:rPr>
          <w:lang w:val="uk-UA"/>
        </w:rPr>
      </w:pPr>
      <w:r>
        <w:rPr>
          <w:lang w:val="uk-UA"/>
        </w:rPr>
        <w:t>1.2. ШАПРАНА Ігоря Миколайовича –</w:t>
      </w:r>
      <w:r>
        <w:rPr>
          <w:lang w:val="uk-UA"/>
        </w:rPr>
        <w:t xml:space="preserve"> капітана </w:t>
      </w:r>
      <w:r>
        <w:rPr>
          <w:rFonts w:eastAsia="Times New Roman"/>
          <w:color w:val="auto"/>
          <w:lang w:val="uk-UA" w:eastAsia="ru-RU"/>
        </w:rPr>
        <w:t xml:space="preserve">за </w:t>
      </w:r>
      <w:r w:rsidRPr="00BE68F6">
        <w:rPr>
          <w:lang w:val="uk-UA"/>
        </w:rPr>
        <w:t>сумлінне виконання службових обов'язків, високий рівень професіоналізму в боротьбі за незалежність, суверенітет і територіальну цілісність України</w:t>
      </w:r>
      <w:r>
        <w:rPr>
          <w:rFonts w:eastAsia="Times New Roman"/>
          <w:color w:val="auto"/>
          <w:lang w:val="uk-UA" w:eastAsia="ru-RU"/>
        </w:rPr>
        <w:t xml:space="preserve"> та з нагоди </w:t>
      </w:r>
      <w:r>
        <w:rPr>
          <w:lang w:val="uk-UA"/>
        </w:rPr>
        <w:t>святкування Дня міста.</w:t>
      </w:r>
    </w:p>
    <w:p w:rsidR="00B576E4" w:rsidRDefault="00B576E4" w:rsidP="00B576E4">
      <w:pPr>
        <w:ind w:firstLine="567"/>
        <w:jc w:val="both"/>
        <w:rPr>
          <w:lang w:val="uk-UA"/>
        </w:rPr>
      </w:pPr>
      <w:r>
        <w:rPr>
          <w:lang w:val="uk-UA"/>
        </w:rPr>
        <w:t xml:space="preserve">1.3. ОМЕЛЬЧЕНКА Ігоря Миколайовича – </w:t>
      </w:r>
      <w:r>
        <w:rPr>
          <w:lang w:val="uk-UA"/>
        </w:rPr>
        <w:t xml:space="preserve">підполковника </w:t>
      </w:r>
      <w:r>
        <w:rPr>
          <w:rFonts w:eastAsia="Times New Roman"/>
          <w:color w:val="auto"/>
          <w:lang w:val="uk-UA" w:eastAsia="ru-RU"/>
        </w:rPr>
        <w:t xml:space="preserve">за </w:t>
      </w:r>
      <w:r w:rsidRPr="00BE68F6">
        <w:rPr>
          <w:lang w:val="uk-UA"/>
        </w:rPr>
        <w:t>сумлінне виконання службових обов'язків, високий рівень професіоналізму в боротьбі за незалежність, суверенітет і територіальну цілісність України</w:t>
      </w:r>
      <w:r>
        <w:rPr>
          <w:rFonts w:eastAsia="Times New Roman"/>
          <w:color w:val="auto"/>
          <w:lang w:val="uk-UA" w:eastAsia="ru-RU"/>
        </w:rPr>
        <w:t xml:space="preserve"> та з нагоди </w:t>
      </w:r>
      <w:r>
        <w:rPr>
          <w:lang w:val="uk-UA"/>
        </w:rPr>
        <w:t>святкування Дня міста.</w:t>
      </w:r>
    </w:p>
    <w:p w:rsidR="00B576E4" w:rsidRDefault="00B576E4" w:rsidP="00B576E4">
      <w:pPr>
        <w:ind w:firstLine="567"/>
        <w:jc w:val="both"/>
        <w:rPr>
          <w:lang w:val="uk-UA"/>
        </w:rPr>
      </w:pPr>
      <w:r>
        <w:rPr>
          <w:lang w:val="uk-UA"/>
        </w:rPr>
        <w:t>1.4. БАДОВСЬКУ Олену Михайлівну – голову благодійного фонду „СВІТ НА ДОЛОНІ“ за активну волонтерську допомогу Збройним Силам України, малозабезпеченим та багатодітним сім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 xml:space="preserve">ям, дітям загиблих воїнів і активну </w:t>
      </w:r>
      <w:r>
        <w:rPr>
          <w:rFonts w:eastAsia="Times New Roman"/>
          <w:color w:val="auto"/>
          <w:lang w:val="uk-UA" w:eastAsia="ru-RU"/>
        </w:rPr>
        <w:t>участь у житті територіальної громади</w:t>
      </w:r>
      <w:r>
        <w:rPr>
          <w:lang w:val="uk-UA"/>
        </w:rPr>
        <w:t xml:space="preserve"> </w:t>
      </w:r>
      <w:r>
        <w:rPr>
          <w:rFonts w:eastAsia="Times New Roman"/>
          <w:color w:val="auto"/>
          <w:lang w:val="uk-UA" w:eastAsia="ru-RU"/>
        </w:rPr>
        <w:t xml:space="preserve">та з нагоди </w:t>
      </w:r>
      <w:r>
        <w:rPr>
          <w:lang w:val="uk-UA"/>
        </w:rPr>
        <w:t>святкування Дня міста.</w:t>
      </w:r>
      <w:bookmarkStart w:id="0" w:name="_GoBack"/>
      <w:bookmarkEnd w:id="0"/>
    </w:p>
    <w:p w:rsidR="00B576E4" w:rsidRDefault="00B576E4" w:rsidP="00B576E4">
      <w:pPr>
        <w:ind w:firstLine="567"/>
        <w:jc w:val="both"/>
        <w:rPr>
          <w:lang w:val="uk-UA"/>
        </w:rPr>
      </w:pPr>
      <w:r>
        <w:rPr>
          <w:lang w:val="uk-UA"/>
        </w:rPr>
        <w:t xml:space="preserve">1.5. ХМЕЛЕВСЬКУ Ларису Іванівну – викладача </w:t>
      </w:r>
      <w:proofErr w:type="spellStart"/>
      <w:r>
        <w:rPr>
          <w:lang w:val="uk-UA"/>
        </w:rPr>
        <w:t>Звягельської</w:t>
      </w:r>
      <w:proofErr w:type="spellEnd"/>
      <w:r>
        <w:rPr>
          <w:lang w:val="uk-UA"/>
        </w:rPr>
        <w:t xml:space="preserve"> школи мистецтв, засновника народного камерного ансамблю „</w:t>
      </w:r>
      <w:proofErr w:type="spellStart"/>
      <w:r>
        <w:rPr>
          <w:lang w:val="uk-UA"/>
        </w:rPr>
        <w:t>Класік</w:t>
      </w:r>
      <w:proofErr w:type="spellEnd"/>
      <w:r>
        <w:rPr>
          <w:lang w:val="uk-UA"/>
        </w:rPr>
        <w:t xml:space="preserve">“ за багаторічну сумлінну працю, вагомий внесок у </w:t>
      </w:r>
      <w:proofErr w:type="spellStart"/>
      <w:r>
        <w:rPr>
          <w:lang w:val="uk-UA"/>
        </w:rPr>
        <w:t>мистецько</w:t>
      </w:r>
      <w:proofErr w:type="spellEnd"/>
      <w:r>
        <w:rPr>
          <w:lang w:val="uk-UA"/>
        </w:rPr>
        <w:t xml:space="preserve">-просвітницьку діяльність в </w:t>
      </w:r>
      <w:proofErr w:type="spellStart"/>
      <w:r>
        <w:rPr>
          <w:lang w:val="uk-UA"/>
        </w:rPr>
        <w:t>Звягельській</w:t>
      </w:r>
      <w:proofErr w:type="spellEnd"/>
      <w:r>
        <w:rPr>
          <w:lang w:val="uk-UA"/>
        </w:rPr>
        <w:t xml:space="preserve"> міській територіальній громаді </w:t>
      </w:r>
      <w:r>
        <w:rPr>
          <w:rFonts w:eastAsia="Times New Roman"/>
          <w:color w:val="auto"/>
          <w:lang w:val="uk-UA" w:eastAsia="ru-RU"/>
        </w:rPr>
        <w:t xml:space="preserve">та з нагоди </w:t>
      </w:r>
      <w:r>
        <w:rPr>
          <w:lang w:val="uk-UA"/>
        </w:rPr>
        <w:t>святкування Дня міста.</w:t>
      </w:r>
    </w:p>
    <w:p w:rsidR="00B576E4" w:rsidRDefault="00B576E4" w:rsidP="00B576E4">
      <w:pPr>
        <w:ind w:firstLine="567"/>
        <w:jc w:val="both"/>
        <w:rPr>
          <w:lang w:val="uk-UA"/>
        </w:rPr>
      </w:pPr>
    </w:p>
    <w:p w:rsidR="00B576E4" w:rsidRDefault="00B576E4" w:rsidP="00B576E4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  <w:r>
        <w:rPr>
          <w:rFonts w:eastAsia="Times New Roman"/>
          <w:color w:val="auto"/>
          <w:szCs w:val="20"/>
          <w:lang w:val="uk-UA" w:eastAsia="ru-RU"/>
        </w:rPr>
        <w:t>2. Начальнику відділу кадрів міської ради Колесник Ж.О. забезпечити оформлення  орденських книжок та урочисте вручення нагород.</w:t>
      </w:r>
    </w:p>
    <w:p w:rsidR="00B576E4" w:rsidRDefault="00B576E4" w:rsidP="00B576E4">
      <w:pPr>
        <w:ind w:firstLine="426"/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pPr>
        <w:ind w:firstLine="567"/>
        <w:jc w:val="both"/>
        <w:rPr>
          <w:rFonts w:eastAsia="Times New Roman"/>
          <w:color w:val="auto"/>
          <w:lang w:val="uk-UA" w:eastAsia="ru-RU"/>
        </w:rPr>
      </w:pPr>
      <w:r>
        <w:rPr>
          <w:rFonts w:eastAsia="Times New Roman"/>
          <w:color w:val="auto"/>
          <w:lang w:val="uk-UA" w:eastAsia="ru-RU"/>
        </w:rPr>
        <w:t xml:space="preserve">3. Контроль за виконанням цього рішення покласти на секретаря міської ради </w:t>
      </w:r>
      <w:proofErr w:type="spellStart"/>
      <w:r>
        <w:rPr>
          <w:rFonts w:eastAsia="Times New Roman"/>
          <w:color w:val="auto"/>
          <w:lang w:val="uk-UA" w:eastAsia="ru-RU"/>
        </w:rPr>
        <w:t>Гвозденко</w:t>
      </w:r>
      <w:proofErr w:type="spellEnd"/>
      <w:r>
        <w:rPr>
          <w:rFonts w:eastAsia="Times New Roman"/>
          <w:color w:val="auto"/>
          <w:lang w:val="uk-UA" w:eastAsia="ru-RU"/>
        </w:rPr>
        <w:t xml:space="preserve"> О.В. та керуючого справами виконавчого комітету міської ради Долю О.П.</w:t>
      </w: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pPr>
        <w:jc w:val="both"/>
        <w:rPr>
          <w:rFonts w:eastAsia="Times New Roman"/>
          <w:color w:val="auto"/>
          <w:szCs w:val="20"/>
          <w:lang w:val="uk-UA" w:eastAsia="ru-RU"/>
        </w:rPr>
      </w:pPr>
    </w:p>
    <w:p w:rsidR="00B576E4" w:rsidRDefault="00B576E4" w:rsidP="00B576E4">
      <w:r>
        <w:rPr>
          <w:rFonts w:eastAsia="Times New Roman"/>
          <w:color w:val="auto"/>
          <w:szCs w:val="20"/>
          <w:lang w:val="uk-UA" w:eastAsia="ru-RU"/>
        </w:rPr>
        <w:t>Міський голова</w:t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</w:r>
      <w:r>
        <w:rPr>
          <w:rFonts w:eastAsia="Times New Roman"/>
          <w:color w:val="auto"/>
          <w:szCs w:val="20"/>
          <w:lang w:val="uk-UA" w:eastAsia="ru-RU"/>
        </w:rPr>
        <w:tab/>
        <w:t xml:space="preserve">       Микола БОРОВЕЦЬ</w:t>
      </w:r>
    </w:p>
    <w:p w:rsidR="00E701AB" w:rsidRDefault="00E701AB"/>
    <w:sectPr w:rsidR="00E701AB" w:rsidSect="00EF43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A9E"/>
    <w:rsid w:val="00062A9E"/>
    <w:rsid w:val="00B576E4"/>
    <w:rsid w:val="00E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68FC"/>
  <w15:chartTrackingRefBased/>
  <w15:docId w15:val="{E84B64C6-579F-4502-A291-2C630A04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6E4"/>
    <w:pPr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k32-1</dc:creator>
  <cp:keywords/>
  <dc:description/>
  <cp:lastModifiedBy>k32-1</cp:lastModifiedBy>
  <cp:revision>2</cp:revision>
  <dcterms:created xsi:type="dcterms:W3CDTF">2024-05-22T10:09:00Z</dcterms:created>
  <dcterms:modified xsi:type="dcterms:W3CDTF">2024-05-22T10:09:00Z</dcterms:modified>
</cp:coreProperties>
</file>