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C9" w:rsidRDefault="007971C9" w:rsidP="007971C9">
      <w:pPr>
        <w:tabs>
          <w:tab w:val="left" w:pos="1843"/>
        </w:tabs>
        <w:jc w:val="center"/>
        <w:rPr>
          <w:sz w:val="18"/>
          <w:szCs w:val="18"/>
        </w:rPr>
      </w:pPr>
      <w:bookmarkStart w:id="0" w:name="_GoBack"/>
      <w:bookmarkEnd w:id="0"/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val="ru-RU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306FF8" w:rsidP="007971C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3689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ятдесята</w:t>
      </w:r>
      <w:proofErr w:type="spellEnd"/>
      <w:r w:rsidR="00BD24E1">
        <w:rPr>
          <w:sz w:val="28"/>
          <w:szCs w:val="28"/>
        </w:rPr>
        <w:t xml:space="preserve">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1F8C">
        <w:rPr>
          <w:sz w:val="28"/>
          <w:szCs w:val="28"/>
        </w:rPr>
        <w:tab/>
      </w:r>
      <w:r w:rsidR="00B36892">
        <w:rPr>
          <w:sz w:val="28"/>
          <w:szCs w:val="28"/>
        </w:rPr>
        <w:t xml:space="preserve"> </w:t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B36892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06.06.2024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981CC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7971C9">
        <w:rPr>
          <w:sz w:val="28"/>
          <w:szCs w:val="28"/>
          <w:lang w:val="uk-UA"/>
        </w:rPr>
        <w:t xml:space="preserve">   </w:t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1251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</w:p>
    <w:p w:rsidR="007971C9" w:rsidRPr="0034332B" w:rsidRDefault="007971C9" w:rsidP="007971C9">
      <w:pPr>
        <w:ind w:right="5220"/>
        <w:jc w:val="both"/>
        <w:rPr>
          <w:sz w:val="28"/>
          <w:szCs w:val="28"/>
        </w:rPr>
      </w:pPr>
      <w:r w:rsidRPr="0034332B">
        <w:rPr>
          <w:sz w:val="28"/>
          <w:szCs w:val="28"/>
        </w:rPr>
        <w:t>Про проведення земельних торгів</w:t>
      </w:r>
      <w:r>
        <w:rPr>
          <w:sz w:val="28"/>
          <w:szCs w:val="28"/>
        </w:rPr>
        <w:t xml:space="preserve"> </w:t>
      </w:r>
      <w:r w:rsidRPr="0034332B">
        <w:rPr>
          <w:sz w:val="28"/>
          <w:szCs w:val="28"/>
        </w:rPr>
        <w:t>у формі аукціону в м</w:t>
      </w:r>
      <w:r w:rsidR="00BD24E1">
        <w:rPr>
          <w:sz w:val="28"/>
          <w:szCs w:val="28"/>
        </w:rPr>
        <w:t>істі</w:t>
      </w:r>
      <w:r w:rsidRPr="003433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Звягель</w:t>
      </w:r>
      <w:proofErr w:type="spellEnd"/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E8311F" w:rsidRDefault="007971C9" w:rsidP="007971C9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5F065E" w:rsidRDefault="005F065E" w:rsidP="005F065E">
      <w:pPr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E8311F">
        <w:rPr>
          <w:color w:val="000000"/>
          <w:sz w:val="28"/>
          <w:szCs w:val="28"/>
        </w:rPr>
        <w:t xml:space="preserve">    лот №1: на вул. Борисова, 4-А, площею </w:t>
      </w:r>
      <w:smartTag w:uri="urn:schemas-microsoft-com:office:smarttags" w:element="metricconverter">
        <w:smartTagPr>
          <w:attr w:name="ProductID" w:val="0,6480 га"/>
        </w:smartTagPr>
        <w:r w:rsidRPr="00E8311F">
          <w:rPr>
            <w:color w:val="000000"/>
            <w:sz w:val="28"/>
            <w:szCs w:val="28"/>
          </w:rPr>
          <w:t>0,6480 га</w:t>
        </w:r>
      </w:smartTag>
      <w:r w:rsidRPr="00E8311F">
        <w:rPr>
          <w:color w:val="000000"/>
          <w:sz w:val="28"/>
          <w:szCs w:val="28"/>
        </w:rPr>
        <w:t xml:space="preserve"> для культурно-оздоровчих потреб, рекреаційних, спортивних і туристичних цілей (код 10.08), кадастровий номер 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1811000000:00:0</w:t>
      </w:r>
      <w:r>
        <w:rPr>
          <w:rStyle w:val="a5"/>
          <w:b w:val="0"/>
          <w:bCs w:val="0"/>
          <w:color w:val="000000"/>
          <w:sz w:val="28"/>
          <w:szCs w:val="28"/>
        </w:rPr>
        <w:t>0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3:0</w:t>
      </w:r>
      <w:r>
        <w:rPr>
          <w:rStyle w:val="a5"/>
          <w:b w:val="0"/>
          <w:bCs w:val="0"/>
          <w:color w:val="000000"/>
          <w:sz w:val="28"/>
          <w:szCs w:val="28"/>
        </w:rPr>
        <w:t>149</w:t>
      </w:r>
      <w:r w:rsidR="00661EC6">
        <w:rPr>
          <w:rStyle w:val="a5"/>
          <w:b w:val="0"/>
          <w:color w:val="000000"/>
          <w:sz w:val="28"/>
          <w:szCs w:val="28"/>
          <w:shd w:val="clear" w:color="auto" w:fill="FFFFFF"/>
        </w:rPr>
        <w:t>;</w:t>
      </w:r>
    </w:p>
    <w:p w:rsidR="005B2533" w:rsidRDefault="005B2533" w:rsidP="005B2533">
      <w:pPr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 w:rsidRPr="005B2533">
        <w:rPr>
          <w:rStyle w:val="a5"/>
          <w:b w:val="0"/>
          <w:color w:val="000000"/>
          <w:sz w:val="28"/>
          <w:szCs w:val="28"/>
          <w:shd w:val="clear" w:color="auto" w:fill="FFFFFF"/>
          <w:lang w:val="ru-RU"/>
        </w:rPr>
        <w:t xml:space="preserve">    </w:t>
      </w:r>
      <w:r w:rsidRPr="00E8311F">
        <w:rPr>
          <w:color w:val="000000"/>
          <w:sz w:val="28"/>
          <w:szCs w:val="28"/>
        </w:rPr>
        <w:t>лот №</w:t>
      </w:r>
      <w:r>
        <w:rPr>
          <w:color w:val="000000"/>
          <w:sz w:val="28"/>
          <w:szCs w:val="28"/>
        </w:rPr>
        <w:t>2</w:t>
      </w:r>
      <w:r w:rsidRPr="00E8311F">
        <w:rPr>
          <w:color w:val="000000"/>
          <w:sz w:val="28"/>
          <w:szCs w:val="28"/>
        </w:rPr>
        <w:t>: на</w:t>
      </w:r>
      <w:r>
        <w:rPr>
          <w:color w:val="000000"/>
          <w:sz w:val="28"/>
          <w:szCs w:val="28"/>
        </w:rPr>
        <w:t xml:space="preserve"> вул. Шевченка, 103-В, </w:t>
      </w:r>
      <w:r w:rsidRPr="0070197F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0,0495 </w:t>
      </w:r>
      <w:r w:rsidRPr="0070197F">
        <w:rPr>
          <w:sz w:val="28"/>
          <w:szCs w:val="28"/>
        </w:rPr>
        <w:t xml:space="preserve">га </w:t>
      </w:r>
      <w:r w:rsidRPr="007A3744">
        <w:rPr>
          <w:sz w:val="28"/>
          <w:szCs w:val="28"/>
        </w:rPr>
        <w:t xml:space="preserve">для розміщення </w:t>
      </w:r>
      <w:r w:rsidRPr="005E463C">
        <w:rPr>
          <w:color w:val="000000"/>
          <w:sz w:val="28"/>
          <w:szCs w:val="28"/>
        </w:rPr>
        <w:t>та експлуатації будівель і споруд додаткових транспортних послуг та допоміжних операцій (код 12.08)</w:t>
      </w:r>
      <w:r>
        <w:rPr>
          <w:color w:val="000000"/>
          <w:sz w:val="28"/>
          <w:szCs w:val="28"/>
        </w:rPr>
        <w:t xml:space="preserve">, </w:t>
      </w:r>
      <w:r w:rsidRPr="00D36CDC">
        <w:rPr>
          <w:sz w:val="28"/>
          <w:szCs w:val="28"/>
        </w:rPr>
        <w:t xml:space="preserve">кадастровий номер </w:t>
      </w:r>
      <w:r w:rsidRPr="005B2533">
        <w:rPr>
          <w:rStyle w:val="a5"/>
          <w:b w:val="0"/>
          <w:sz w:val="28"/>
          <w:szCs w:val="28"/>
        </w:rPr>
        <w:t>1811000000:00:011:0</w:t>
      </w:r>
      <w:r w:rsidRPr="005B2533">
        <w:rPr>
          <w:rStyle w:val="a5"/>
          <w:b w:val="0"/>
          <w:sz w:val="28"/>
          <w:szCs w:val="28"/>
          <w:lang w:val="ru-RU"/>
        </w:rPr>
        <w:t>206</w:t>
      </w:r>
      <w:r>
        <w:rPr>
          <w:rStyle w:val="a5"/>
          <w:b w:val="0"/>
          <w:sz w:val="28"/>
          <w:szCs w:val="28"/>
        </w:rPr>
        <w:t>.</w:t>
      </w:r>
    </w:p>
    <w:p w:rsidR="00BD24E1" w:rsidRPr="00D645E4" w:rsidRDefault="00BD24E1" w:rsidP="007971C9">
      <w:pPr>
        <w:jc w:val="both"/>
        <w:rPr>
          <w:sz w:val="28"/>
          <w:szCs w:val="28"/>
        </w:rPr>
      </w:pPr>
    </w:p>
    <w:p w:rsidR="007971C9" w:rsidRPr="00A804EA" w:rsidRDefault="007971C9" w:rsidP="007971C9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 w:rsidR="00FC60BD"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 w:rsidR="00FC60BD">
        <w:rPr>
          <w:sz w:val="28"/>
          <w:szCs w:val="28"/>
        </w:rPr>
        <w:t>ами</w:t>
      </w:r>
      <w:r w:rsidR="00BD24E1">
        <w:rPr>
          <w:sz w:val="28"/>
          <w:szCs w:val="28"/>
        </w:rPr>
        <w:t xml:space="preserve">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661EC6" w:rsidRDefault="005F065E" w:rsidP="005B2533">
      <w:pPr>
        <w:jc w:val="both"/>
        <w:rPr>
          <w:color w:val="000000"/>
          <w:sz w:val="28"/>
          <w:szCs w:val="28"/>
        </w:rPr>
      </w:pPr>
      <w:r w:rsidRPr="00B52381">
        <w:rPr>
          <w:color w:val="000000"/>
          <w:sz w:val="28"/>
          <w:szCs w:val="28"/>
        </w:rPr>
        <w:t xml:space="preserve">    2.1 земельна ділянка на вул. </w:t>
      </w:r>
      <w:r w:rsidRPr="00E8311F">
        <w:rPr>
          <w:color w:val="000000"/>
          <w:sz w:val="28"/>
          <w:szCs w:val="28"/>
        </w:rPr>
        <w:t xml:space="preserve">Борисова, 4-А, площею </w:t>
      </w:r>
      <w:smartTag w:uri="urn:schemas-microsoft-com:office:smarttags" w:element="metricconverter">
        <w:smartTagPr>
          <w:attr w:name="ProductID" w:val="0,6480 га"/>
        </w:smartTagPr>
        <w:r w:rsidRPr="00E8311F">
          <w:rPr>
            <w:color w:val="000000"/>
            <w:sz w:val="28"/>
            <w:szCs w:val="28"/>
          </w:rPr>
          <w:t>0,6480 га</w:t>
        </w:r>
      </w:smartTag>
      <w:r w:rsidRPr="00E8311F">
        <w:rPr>
          <w:color w:val="000000"/>
          <w:sz w:val="28"/>
          <w:szCs w:val="28"/>
        </w:rPr>
        <w:t xml:space="preserve"> для культурно-оздоровчих потреб, рекреаційних, спортивних і туристичних цілей (код 10.08), кадастровий номер 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1811000000:00:0</w:t>
      </w:r>
      <w:r>
        <w:rPr>
          <w:rStyle w:val="a5"/>
          <w:b w:val="0"/>
          <w:bCs w:val="0"/>
          <w:color w:val="000000"/>
          <w:sz w:val="28"/>
          <w:szCs w:val="28"/>
        </w:rPr>
        <w:t>0</w:t>
      </w:r>
      <w:r w:rsidRPr="00E8311F">
        <w:rPr>
          <w:rStyle w:val="a5"/>
          <w:b w:val="0"/>
          <w:bCs w:val="0"/>
          <w:color w:val="000000"/>
          <w:sz w:val="28"/>
          <w:szCs w:val="28"/>
        </w:rPr>
        <w:t>3:0</w:t>
      </w:r>
      <w:r>
        <w:rPr>
          <w:rStyle w:val="a5"/>
          <w:b w:val="0"/>
          <w:bCs w:val="0"/>
          <w:color w:val="000000"/>
          <w:sz w:val="28"/>
          <w:szCs w:val="28"/>
        </w:rPr>
        <w:t>149</w:t>
      </w:r>
      <w:r w:rsidRPr="00B52381">
        <w:rPr>
          <w:color w:val="000000"/>
          <w:sz w:val="28"/>
          <w:szCs w:val="28"/>
        </w:rPr>
        <w:t xml:space="preserve">, стартова ціна лота </w:t>
      </w:r>
      <w:r>
        <w:rPr>
          <w:color w:val="000000"/>
          <w:sz w:val="28"/>
          <w:szCs w:val="28"/>
        </w:rPr>
        <w:t>5</w:t>
      </w:r>
      <w:r w:rsidRPr="000B5B22">
        <w:rPr>
          <w:color w:val="000000"/>
          <w:sz w:val="28"/>
          <w:szCs w:val="28"/>
        </w:rPr>
        <w:t xml:space="preserve">% від нормативної грошової оцінки в сумі </w:t>
      </w:r>
      <w:r>
        <w:rPr>
          <w:color w:val="000000"/>
          <w:sz w:val="28"/>
          <w:szCs w:val="28"/>
        </w:rPr>
        <w:t>51201,89</w:t>
      </w:r>
      <w:r w:rsidRPr="000B5B22">
        <w:rPr>
          <w:color w:val="000000"/>
          <w:sz w:val="28"/>
          <w:szCs w:val="28"/>
        </w:rPr>
        <w:t xml:space="preserve"> грн. в рік, </w:t>
      </w:r>
      <w:r w:rsidRPr="00B52381">
        <w:rPr>
          <w:color w:val="000000"/>
          <w:sz w:val="28"/>
          <w:szCs w:val="28"/>
        </w:rPr>
        <w:t>строком на 5 (п’ять) років</w:t>
      </w:r>
      <w:r w:rsidR="00661EC6">
        <w:rPr>
          <w:color w:val="000000"/>
          <w:sz w:val="28"/>
          <w:szCs w:val="28"/>
        </w:rPr>
        <w:t>;</w:t>
      </w:r>
    </w:p>
    <w:p w:rsidR="005B2533" w:rsidRDefault="005B2533" w:rsidP="005B2533">
      <w:pPr>
        <w:jc w:val="both"/>
        <w:rPr>
          <w:color w:val="000000"/>
          <w:sz w:val="28"/>
          <w:szCs w:val="28"/>
        </w:rPr>
      </w:pPr>
      <w:r w:rsidRPr="00B52381">
        <w:rPr>
          <w:color w:val="000000"/>
          <w:sz w:val="28"/>
          <w:szCs w:val="28"/>
        </w:rPr>
        <w:t xml:space="preserve">    2.</w:t>
      </w:r>
      <w:r>
        <w:rPr>
          <w:color w:val="000000"/>
          <w:sz w:val="28"/>
          <w:szCs w:val="28"/>
        </w:rPr>
        <w:t>2</w:t>
      </w:r>
      <w:r w:rsidRPr="00B52381">
        <w:rPr>
          <w:color w:val="000000"/>
          <w:sz w:val="28"/>
          <w:szCs w:val="28"/>
        </w:rPr>
        <w:t xml:space="preserve"> земельна ділянка на вул. </w:t>
      </w:r>
      <w:r w:rsidR="00661EC6">
        <w:rPr>
          <w:color w:val="000000"/>
          <w:sz w:val="28"/>
          <w:szCs w:val="28"/>
        </w:rPr>
        <w:t xml:space="preserve">Шевченка, 103-В, </w:t>
      </w:r>
      <w:r w:rsidR="00661EC6" w:rsidRPr="0070197F">
        <w:rPr>
          <w:sz w:val="28"/>
          <w:szCs w:val="28"/>
        </w:rPr>
        <w:t xml:space="preserve">площею </w:t>
      </w:r>
      <w:r w:rsidR="00661EC6">
        <w:rPr>
          <w:sz w:val="28"/>
          <w:szCs w:val="28"/>
        </w:rPr>
        <w:t xml:space="preserve">0,0495 </w:t>
      </w:r>
      <w:r w:rsidR="00661EC6" w:rsidRPr="0070197F">
        <w:rPr>
          <w:sz w:val="28"/>
          <w:szCs w:val="28"/>
        </w:rPr>
        <w:t xml:space="preserve">га </w:t>
      </w:r>
      <w:r w:rsidR="00661EC6" w:rsidRPr="007A3744">
        <w:rPr>
          <w:sz w:val="28"/>
          <w:szCs w:val="28"/>
        </w:rPr>
        <w:t xml:space="preserve">для розміщення </w:t>
      </w:r>
      <w:r w:rsidR="00661EC6" w:rsidRPr="005E463C">
        <w:rPr>
          <w:color w:val="000000"/>
          <w:sz w:val="28"/>
          <w:szCs w:val="28"/>
        </w:rPr>
        <w:t>та експлуатації будівель і споруд додаткових транспортних послуг та допоміжних операцій (код 12.08)</w:t>
      </w:r>
      <w:r w:rsidR="00661EC6">
        <w:rPr>
          <w:color w:val="000000"/>
          <w:sz w:val="28"/>
          <w:szCs w:val="28"/>
        </w:rPr>
        <w:t xml:space="preserve">, </w:t>
      </w:r>
      <w:r w:rsidR="00661EC6" w:rsidRPr="00D36CDC">
        <w:rPr>
          <w:sz w:val="28"/>
          <w:szCs w:val="28"/>
        </w:rPr>
        <w:t xml:space="preserve">кадастровий номер </w:t>
      </w:r>
      <w:r w:rsidR="00661EC6" w:rsidRPr="005B2533">
        <w:rPr>
          <w:rStyle w:val="a5"/>
          <w:b w:val="0"/>
          <w:sz w:val="28"/>
          <w:szCs w:val="28"/>
        </w:rPr>
        <w:t>1811000000:00:011:0</w:t>
      </w:r>
      <w:r w:rsidR="00661EC6" w:rsidRPr="00661EC6">
        <w:rPr>
          <w:rStyle w:val="a5"/>
          <w:b w:val="0"/>
          <w:sz w:val="28"/>
          <w:szCs w:val="28"/>
        </w:rPr>
        <w:t>206</w:t>
      </w:r>
      <w:r w:rsidRPr="00B52381">
        <w:rPr>
          <w:color w:val="000000"/>
          <w:sz w:val="28"/>
          <w:szCs w:val="28"/>
        </w:rPr>
        <w:t xml:space="preserve">, стартова ціна лота </w:t>
      </w:r>
      <w:r w:rsidR="00661EC6">
        <w:rPr>
          <w:color w:val="000000"/>
          <w:sz w:val="28"/>
          <w:szCs w:val="28"/>
        </w:rPr>
        <w:t>20</w:t>
      </w:r>
      <w:r w:rsidRPr="000B5B22">
        <w:rPr>
          <w:color w:val="000000"/>
          <w:sz w:val="28"/>
          <w:szCs w:val="28"/>
        </w:rPr>
        <w:t xml:space="preserve">% від нормативної грошової оцінки в сумі </w:t>
      </w:r>
      <w:r w:rsidR="00661EC6">
        <w:rPr>
          <w:color w:val="000000"/>
          <w:sz w:val="28"/>
          <w:szCs w:val="28"/>
        </w:rPr>
        <w:t>23305,61</w:t>
      </w:r>
      <w:r w:rsidRPr="000B5B22">
        <w:rPr>
          <w:color w:val="000000"/>
          <w:sz w:val="28"/>
          <w:szCs w:val="28"/>
        </w:rPr>
        <w:t xml:space="preserve"> грн. в рік, </w:t>
      </w:r>
      <w:r w:rsidRPr="00B52381">
        <w:rPr>
          <w:color w:val="000000"/>
          <w:sz w:val="28"/>
          <w:szCs w:val="28"/>
        </w:rPr>
        <w:t>строком на 5 (п’ять) років</w:t>
      </w:r>
      <w:r>
        <w:rPr>
          <w:color w:val="000000"/>
          <w:sz w:val="28"/>
          <w:szCs w:val="28"/>
        </w:rPr>
        <w:t>.</w:t>
      </w:r>
    </w:p>
    <w:p w:rsidR="005B2533" w:rsidRDefault="005B2533" w:rsidP="007971C9">
      <w:pPr>
        <w:jc w:val="both"/>
        <w:rPr>
          <w:sz w:val="28"/>
          <w:szCs w:val="28"/>
        </w:rPr>
      </w:pPr>
    </w:p>
    <w:p w:rsidR="005F065E" w:rsidRDefault="005F065E" w:rsidP="005F06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 </w:t>
      </w:r>
      <w:r w:rsidRPr="009B24B2">
        <w:rPr>
          <w:sz w:val="28"/>
          <w:szCs w:val="28"/>
        </w:rPr>
        <w:t>Визначати умови продажу</w:t>
      </w:r>
      <w:r>
        <w:rPr>
          <w:sz w:val="28"/>
          <w:szCs w:val="28"/>
        </w:rPr>
        <w:t xml:space="preserve"> права оренди</w:t>
      </w:r>
      <w:r w:rsidRPr="009B24B2">
        <w:rPr>
          <w:sz w:val="28"/>
          <w:szCs w:val="28"/>
        </w:rPr>
        <w:t xml:space="preserve"> на земельних торгах земельн</w:t>
      </w:r>
      <w:r w:rsidR="004C7E35">
        <w:rPr>
          <w:sz w:val="28"/>
          <w:szCs w:val="28"/>
        </w:rPr>
        <w:t>их</w:t>
      </w:r>
      <w:r w:rsidRPr="009B24B2">
        <w:rPr>
          <w:sz w:val="28"/>
          <w:szCs w:val="28"/>
        </w:rPr>
        <w:t xml:space="preserve"> ділян</w:t>
      </w:r>
      <w:r w:rsidR="004C7E35">
        <w:rPr>
          <w:sz w:val="28"/>
          <w:szCs w:val="28"/>
        </w:rPr>
        <w:t>ок</w:t>
      </w:r>
      <w:r w:rsidRPr="009B24B2">
        <w:rPr>
          <w:sz w:val="28"/>
          <w:szCs w:val="28"/>
        </w:rPr>
        <w:t xml:space="preserve"> переможц</w:t>
      </w:r>
      <w:r w:rsidR="004C7E35">
        <w:rPr>
          <w:sz w:val="28"/>
          <w:szCs w:val="28"/>
        </w:rPr>
        <w:t>ям</w:t>
      </w:r>
      <w:r w:rsidRPr="009B24B2">
        <w:rPr>
          <w:sz w:val="28"/>
          <w:szCs w:val="28"/>
        </w:rPr>
        <w:t xml:space="preserve"> земельних торгів:</w:t>
      </w:r>
    </w:p>
    <w:p w:rsidR="005F065E" w:rsidRPr="00E47023" w:rsidRDefault="00A856EA" w:rsidP="005F0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лот №1</w:t>
      </w:r>
      <w:r w:rsidR="00D61ED4">
        <w:rPr>
          <w:sz w:val="28"/>
          <w:szCs w:val="28"/>
        </w:rPr>
        <w:t>,</w:t>
      </w:r>
      <w:r>
        <w:rPr>
          <w:sz w:val="28"/>
          <w:szCs w:val="28"/>
        </w:rPr>
        <w:t xml:space="preserve"> №2</w:t>
      </w:r>
      <w:r w:rsidR="005F065E" w:rsidRPr="00E47023">
        <w:rPr>
          <w:sz w:val="28"/>
          <w:szCs w:val="28"/>
        </w:rPr>
        <w:t xml:space="preserve"> - </w:t>
      </w:r>
      <w:r>
        <w:rPr>
          <w:sz w:val="28"/>
          <w:szCs w:val="28"/>
        </w:rPr>
        <w:t>використання земельної ділянки здійснювати у відповідності до цільового призначення та плану зонування міста</w:t>
      </w:r>
      <w:r w:rsidR="005F065E" w:rsidRPr="00E47023">
        <w:rPr>
          <w:sz w:val="28"/>
          <w:szCs w:val="28"/>
        </w:rPr>
        <w:t>;</w:t>
      </w:r>
    </w:p>
    <w:p w:rsidR="00A856EA" w:rsidRDefault="00A856EA" w:rsidP="00A85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лот №1 - в межах охоронних зон повітряних ліній (напругою 35 кВ) використання земельної ділянки проводити згідно Правил влаштування електроустановок, затверджених наказом Міністерства енергетики та вугільної промисловості України від 24.07.2017 №476.</w:t>
      </w:r>
    </w:p>
    <w:p w:rsidR="00A856EA" w:rsidRDefault="00A856EA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ділянк</w:t>
      </w:r>
      <w:r w:rsidR="004C7E35">
        <w:rPr>
          <w:sz w:val="28"/>
          <w:szCs w:val="28"/>
        </w:rPr>
        <w:t>и</w:t>
      </w:r>
      <w:r w:rsidRPr="00C55779">
        <w:rPr>
          <w:sz w:val="28"/>
          <w:szCs w:val="28"/>
        </w:rPr>
        <w:t>, 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808A8"/>
    <w:rsid w:val="000C50E5"/>
    <w:rsid w:val="00261E5D"/>
    <w:rsid w:val="00306FF8"/>
    <w:rsid w:val="004A3BFD"/>
    <w:rsid w:val="004C7E35"/>
    <w:rsid w:val="00546B7B"/>
    <w:rsid w:val="0055534A"/>
    <w:rsid w:val="005B2533"/>
    <w:rsid w:val="005F065E"/>
    <w:rsid w:val="006073FB"/>
    <w:rsid w:val="00661EC6"/>
    <w:rsid w:val="007971C9"/>
    <w:rsid w:val="007A6102"/>
    <w:rsid w:val="008465EF"/>
    <w:rsid w:val="00981CC3"/>
    <w:rsid w:val="009A2A42"/>
    <w:rsid w:val="00A11F8C"/>
    <w:rsid w:val="00A1205F"/>
    <w:rsid w:val="00A613BF"/>
    <w:rsid w:val="00A7166F"/>
    <w:rsid w:val="00A856EA"/>
    <w:rsid w:val="00A85834"/>
    <w:rsid w:val="00B133AC"/>
    <w:rsid w:val="00B36892"/>
    <w:rsid w:val="00B955FF"/>
    <w:rsid w:val="00BD24E1"/>
    <w:rsid w:val="00D43F26"/>
    <w:rsid w:val="00D61ED4"/>
    <w:rsid w:val="00E40632"/>
    <w:rsid w:val="00E47023"/>
    <w:rsid w:val="00E724BC"/>
    <w:rsid w:val="00F102DE"/>
    <w:rsid w:val="00F31322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24-2</cp:lastModifiedBy>
  <cp:revision>2</cp:revision>
  <cp:lastPrinted>2024-06-07T05:47:00Z</cp:lastPrinted>
  <dcterms:created xsi:type="dcterms:W3CDTF">2024-06-11T06:52:00Z</dcterms:created>
  <dcterms:modified xsi:type="dcterms:W3CDTF">2024-06-11T06:52:00Z</dcterms:modified>
</cp:coreProperties>
</file>