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914559" w:rsidRDefault="00583270" w:rsidP="009145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26.06.2024</w:t>
      </w:r>
      <w:bookmarkStart w:id="0" w:name="_GoBack"/>
      <w:bookmarkEnd w:id="0"/>
      <w:r w:rsidR="00914559">
        <w:rPr>
          <w:sz w:val="28"/>
          <w:szCs w:val="28"/>
          <w:lang w:val="uk-UA"/>
        </w:rPr>
        <w:t xml:space="preserve">                    </w:t>
      </w:r>
      <w:r w:rsidR="00F25FA5">
        <w:rPr>
          <w:sz w:val="28"/>
          <w:szCs w:val="28"/>
          <w:lang w:val="uk-UA"/>
        </w:rPr>
        <w:t xml:space="preserve">                </w:t>
      </w:r>
      <w:r w:rsidR="00914559">
        <w:rPr>
          <w:sz w:val="28"/>
          <w:szCs w:val="28"/>
          <w:lang w:val="uk-UA"/>
        </w:rPr>
        <w:t xml:space="preserve">                    </w:t>
      </w:r>
      <w:r w:rsidR="00F215D1">
        <w:rPr>
          <w:sz w:val="28"/>
          <w:szCs w:val="28"/>
          <w:lang w:val="uk-UA"/>
        </w:rPr>
        <w:t xml:space="preserve">                            </w:t>
      </w:r>
      <w:r w:rsidR="008C62EB">
        <w:rPr>
          <w:sz w:val="28"/>
          <w:szCs w:val="28"/>
          <w:lang w:val="uk-UA"/>
        </w:rPr>
        <w:t xml:space="preserve">  </w:t>
      </w:r>
      <w:r w:rsidR="00914559">
        <w:rPr>
          <w:sz w:val="28"/>
          <w:szCs w:val="28"/>
          <w:lang w:val="uk-UA"/>
        </w:rPr>
        <w:t xml:space="preserve">   </w:t>
      </w:r>
      <w:r w:rsidR="00EB5A82">
        <w:rPr>
          <w:sz w:val="28"/>
          <w:szCs w:val="28"/>
          <w:lang w:val="uk-UA"/>
        </w:rPr>
        <w:t xml:space="preserve">     </w:t>
      </w:r>
      <w:r w:rsidR="00914559">
        <w:rPr>
          <w:sz w:val="28"/>
          <w:szCs w:val="28"/>
          <w:lang w:val="uk-UA"/>
        </w:rPr>
        <w:t xml:space="preserve">       № </w:t>
      </w:r>
      <w:r>
        <w:rPr>
          <w:sz w:val="28"/>
          <w:szCs w:val="28"/>
          <w:lang w:val="uk-UA"/>
        </w:rPr>
        <w:t>1183</w:t>
      </w:r>
    </w:p>
    <w:p w:rsidR="0039565E" w:rsidRDefault="0039565E" w:rsidP="0039565E">
      <w:pPr>
        <w:jc w:val="both"/>
        <w:rPr>
          <w:sz w:val="28"/>
          <w:szCs w:val="28"/>
          <w:lang w:val="uk-UA"/>
        </w:rPr>
      </w:pPr>
    </w:p>
    <w:p w:rsidR="00731DCC" w:rsidRPr="00BC79C7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C79C7">
        <w:rPr>
          <w:rFonts w:ascii="Times New Roman" w:hAnsi="Times New Roman"/>
          <w:sz w:val="28"/>
          <w:szCs w:val="28"/>
          <w:lang w:val="uk-UA"/>
        </w:rPr>
        <w:t>Про містобудівну діяльність</w:t>
      </w:r>
    </w:p>
    <w:p w:rsidR="00091369" w:rsidRPr="007F4B7E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535666" w:rsidRPr="00535666" w:rsidRDefault="00535666" w:rsidP="00535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5666">
        <w:rPr>
          <w:rFonts w:ascii="Times New Roman" w:hAnsi="Times New Roman"/>
          <w:sz w:val="28"/>
          <w:szCs w:val="28"/>
          <w:lang w:val="uk-UA"/>
        </w:rPr>
        <w:t xml:space="preserve">    Керуючись статтею 40 Закону України „Про місцеве самоврядування в Україні“, Законом України </w:t>
      </w:r>
      <w:r w:rsidR="008362EA">
        <w:rPr>
          <w:rFonts w:ascii="Times New Roman" w:hAnsi="Times New Roman"/>
          <w:sz w:val="28"/>
          <w:szCs w:val="28"/>
          <w:lang w:val="uk-UA"/>
        </w:rPr>
        <w:t xml:space="preserve">від 20.09.2019 №132-ІХ </w:t>
      </w:r>
      <w:r w:rsidRPr="00535666">
        <w:rPr>
          <w:rFonts w:ascii="Times New Roman" w:hAnsi="Times New Roman"/>
          <w:sz w:val="28"/>
          <w:szCs w:val="28"/>
          <w:lang w:val="uk-UA"/>
        </w:rPr>
        <w:t xml:space="preserve">„Про </w:t>
      </w:r>
      <w:r w:rsidR="008362EA">
        <w:rPr>
          <w:rFonts w:ascii="Times New Roman" w:hAnsi="Times New Roman"/>
          <w:sz w:val="28"/>
          <w:szCs w:val="28"/>
          <w:lang w:val="uk-UA"/>
        </w:rPr>
        <w:t>внесення змін до деяких законодавчих актів України щодо стимулювання інвестиційної діяльності в Україні</w:t>
      </w:r>
      <w:r w:rsidRPr="00535666">
        <w:rPr>
          <w:rFonts w:ascii="Times New Roman" w:hAnsi="Times New Roman"/>
          <w:sz w:val="28"/>
          <w:szCs w:val="28"/>
          <w:lang w:val="uk-UA"/>
        </w:rPr>
        <w:t>“,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2EA" w:rsidRPr="008362EA">
        <w:rPr>
          <w:rFonts w:ascii="Times New Roman" w:hAnsi="Times New Roman"/>
          <w:sz w:val="28"/>
          <w:szCs w:val="28"/>
          <w:lang w:val="uk-UA"/>
        </w:rPr>
        <w:t xml:space="preserve">Порядком залучення, встановлення розміру та використання коштів пайової участі замовників будівництва у розвитку інфраструктури </w:t>
      </w:r>
      <w:r w:rsidR="008362EA">
        <w:rPr>
          <w:rFonts w:ascii="Times New Roman" w:hAnsi="Times New Roman"/>
          <w:sz w:val="28"/>
          <w:szCs w:val="28"/>
          <w:lang w:val="uk-UA"/>
        </w:rPr>
        <w:t>Звягельської міської</w:t>
      </w:r>
      <w:r w:rsidR="008362EA" w:rsidRPr="008362EA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громади, затвердженим рішенням міської ради від 25.07.2019 №758</w:t>
      </w:r>
      <w:r w:rsidRPr="00535666">
        <w:rPr>
          <w:rFonts w:ascii="Times New Roman" w:hAnsi="Times New Roman"/>
          <w:sz w:val="28"/>
          <w:szCs w:val="28"/>
          <w:lang w:val="uk-UA"/>
        </w:rPr>
        <w:t>,</w:t>
      </w:r>
      <w:r w:rsidRPr="00535666">
        <w:rPr>
          <w:lang w:val="uk-UA"/>
        </w:rPr>
        <w:t xml:space="preserve"> </w:t>
      </w:r>
      <w:r w:rsidRPr="00535666">
        <w:rPr>
          <w:rFonts w:ascii="Times New Roman" w:hAnsi="Times New Roman"/>
          <w:sz w:val="28"/>
          <w:szCs w:val="28"/>
          <w:lang w:val="uk-UA"/>
        </w:rPr>
        <w:t>враховуючи заяв</w:t>
      </w:r>
      <w:r w:rsidR="005C0747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8362EA">
        <w:rPr>
          <w:rFonts w:ascii="Times New Roman" w:hAnsi="Times New Roman"/>
          <w:sz w:val="28"/>
          <w:szCs w:val="28"/>
          <w:lang w:val="uk-UA"/>
        </w:rPr>
        <w:t>Бойка О.П.</w:t>
      </w:r>
      <w:r w:rsidRPr="00535666">
        <w:rPr>
          <w:rFonts w:ascii="Times New Roman" w:hAnsi="Times New Roman"/>
          <w:sz w:val="28"/>
          <w:szCs w:val="28"/>
          <w:lang w:val="uk-UA"/>
        </w:rPr>
        <w:t>, виконавчий комітет міської ради</w:t>
      </w:r>
    </w:p>
    <w:p w:rsidR="00E332D1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5666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362EA" w:rsidRDefault="008362EA" w:rsidP="00BB56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362EA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. Укласти договір про пайову участь замовників будівництва у розвитку інфраструктури </w:t>
      </w:r>
      <w:r>
        <w:rPr>
          <w:rFonts w:ascii="Times New Roman" w:hAnsi="Times New Roman"/>
          <w:sz w:val="28"/>
          <w:szCs w:val="28"/>
          <w:lang w:val="uk-UA"/>
        </w:rPr>
        <w:t>Звягельської</w:t>
      </w:r>
      <w:r w:rsidR="000D017E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із фізичною особою </w:t>
      </w:r>
      <w:r>
        <w:rPr>
          <w:rFonts w:ascii="Times New Roman" w:hAnsi="Times New Roman"/>
          <w:sz w:val="28"/>
          <w:szCs w:val="28"/>
          <w:lang w:val="uk-UA"/>
        </w:rPr>
        <w:t>Бойко Олександром Петровичем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 у розмірі 3% від кошторисної вартості будівництва </w:t>
      </w:r>
      <w:r>
        <w:rPr>
          <w:rFonts w:ascii="Times New Roman" w:hAnsi="Times New Roman"/>
          <w:sz w:val="28"/>
          <w:szCs w:val="28"/>
          <w:lang w:val="uk-UA"/>
        </w:rPr>
        <w:t xml:space="preserve">п’яти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боксових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гаражів та торговельно-офісних приміщень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вулиця Відродження, 8-Б, місто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Житомирської області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 в сумі </w:t>
      </w:r>
      <w:r>
        <w:rPr>
          <w:rFonts w:ascii="Times New Roman" w:hAnsi="Times New Roman"/>
          <w:sz w:val="28"/>
          <w:szCs w:val="28"/>
          <w:lang w:val="uk-UA"/>
        </w:rPr>
        <w:t>40500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 грн (кошторисна вартість об’єкта </w:t>
      </w:r>
      <w:r>
        <w:rPr>
          <w:rFonts w:ascii="Times New Roman" w:hAnsi="Times New Roman"/>
          <w:sz w:val="28"/>
          <w:szCs w:val="28"/>
          <w:lang w:val="uk-UA"/>
        </w:rPr>
        <w:t>1350000</w:t>
      </w:r>
      <w:r w:rsidRPr="008362EA">
        <w:rPr>
          <w:rFonts w:ascii="Times New Roman" w:hAnsi="Times New Roman"/>
          <w:sz w:val="28"/>
          <w:szCs w:val="28"/>
          <w:lang w:val="uk-UA"/>
        </w:rPr>
        <w:t xml:space="preserve"> грн).</w:t>
      </w:r>
    </w:p>
    <w:p w:rsidR="00091369" w:rsidRPr="00CD7C81" w:rsidRDefault="00091369" w:rsidP="00BB56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D7C8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D017E">
        <w:rPr>
          <w:rFonts w:ascii="Times New Roman" w:hAnsi="Times New Roman"/>
          <w:sz w:val="28"/>
          <w:szCs w:val="28"/>
          <w:lang w:val="uk-UA"/>
        </w:rPr>
        <w:t>2</w:t>
      </w:r>
      <w:r w:rsidRPr="00CD7C81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8362EA">
        <w:rPr>
          <w:rFonts w:ascii="Times New Roman" w:hAnsi="Times New Roman"/>
          <w:sz w:val="28"/>
          <w:szCs w:val="28"/>
          <w:lang w:val="uk-UA"/>
        </w:rPr>
        <w:t xml:space="preserve">заступника </w:t>
      </w:r>
      <w:r w:rsidRPr="00CD7C81">
        <w:rPr>
          <w:rFonts w:ascii="Times New Roman" w:hAnsi="Times New Roman"/>
          <w:sz w:val="28"/>
          <w:szCs w:val="28"/>
          <w:lang w:val="uk-UA"/>
        </w:rPr>
        <w:t>міського голов</w:t>
      </w:r>
      <w:r w:rsidR="008362EA">
        <w:rPr>
          <w:rFonts w:ascii="Times New Roman" w:hAnsi="Times New Roman"/>
          <w:sz w:val="28"/>
          <w:szCs w:val="28"/>
          <w:lang w:val="uk-UA"/>
        </w:rPr>
        <w:t xml:space="preserve">и </w:t>
      </w:r>
      <w:proofErr w:type="spellStart"/>
      <w:r w:rsidR="008362EA">
        <w:rPr>
          <w:rFonts w:ascii="Times New Roman" w:hAnsi="Times New Roman"/>
          <w:sz w:val="28"/>
          <w:szCs w:val="28"/>
          <w:lang w:val="uk-UA"/>
        </w:rPr>
        <w:t>Гудзя</w:t>
      </w:r>
      <w:proofErr w:type="spellEnd"/>
      <w:r w:rsidR="008362EA">
        <w:rPr>
          <w:rFonts w:ascii="Times New Roman" w:hAnsi="Times New Roman"/>
          <w:sz w:val="28"/>
          <w:szCs w:val="28"/>
          <w:lang w:val="uk-UA"/>
        </w:rPr>
        <w:t xml:space="preserve"> Д.С.</w:t>
      </w:r>
    </w:p>
    <w:p w:rsidR="008A3F02" w:rsidRDefault="008A3F02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FE1D23" w:rsidRDefault="00FE1D23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091369" w:rsidRDefault="0023160D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91369" w:rsidRPr="00AC5ED5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091369" w:rsidRPr="00AC5ED5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091369" w:rsidRPr="00AC5ED5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</w:t>
      </w:r>
      <w:r w:rsidR="00091369" w:rsidRPr="00AC5ED5">
        <w:rPr>
          <w:sz w:val="28"/>
          <w:szCs w:val="28"/>
          <w:lang w:val="uk-UA"/>
        </w:rPr>
        <w:t xml:space="preserve">                       </w:t>
      </w:r>
      <w:r w:rsidR="00A10C4C">
        <w:rPr>
          <w:sz w:val="28"/>
          <w:szCs w:val="28"/>
          <w:lang w:val="uk-UA"/>
        </w:rPr>
        <w:t xml:space="preserve">     </w:t>
      </w:r>
      <w:r w:rsidR="00091369" w:rsidRPr="00AC5ED5">
        <w:rPr>
          <w:sz w:val="28"/>
          <w:szCs w:val="28"/>
          <w:lang w:val="uk-UA"/>
        </w:rPr>
        <w:t xml:space="preserve"> </w:t>
      </w:r>
      <w:r w:rsidR="000913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091369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Микола БОРОВЕЦЬ</w:t>
      </w:r>
    </w:p>
    <w:p w:rsidR="00F9604C" w:rsidRPr="0064793A" w:rsidRDefault="00F9604C" w:rsidP="0064793A">
      <w:pPr>
        <w:tabs>
          <w:tab w:val="left" w:pos="5840"/>
        </w:tabs>
        <w:rPr>
          <w:sz w:val="28"/>
          <w:szCs w:val="28"/>
          <w:lang w:val="uk-UA"/>
        </w:rPr>
      </w:pPr>
    </w:p>
    <w:sectPr w:rsidR="00F9604C" w:rsidRPr="0064793A" w:rsidSect="008A3F02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4D5"/>
    <w:rsid w:val="00011C7D"/>
    <w:rsid w:val="000627E8"/>
    <w:rsid w:val="00087F08"/>
    <w:rsid w:val="00091369"/>
    <w:rsid w:val="000D017E"/>
    <w:rsid w:val="000D16AE"/>
    <w:rsid w:val="000D1908"/>
    <w:rsid w:val="00175ACF"/>
    <w:rsid w:val="001A69E0"/>
    <w:rsid w:val="001B7C0A"/>
    <w:rsid w:val="001C1C07"/>
    <w:rsid w:val="001E4C03"/>
    <w:rsid w:val="001E5216"/>
    <w:rsid w:val="001E5918"/>
    <w:rsid w:val="00201E2A"/>
    <w:rsid w:val="00202FED"/>
    <w:rsid w:val="00225D82"/>
    <w:rsid w:val="0023160D"/>
    <w:rsid w:val="002B1F5F"/>
    <w:rsid w:val="002B5C5C"/>
    <w:rsid w:val="002D517B"/>
    <w:rsid w:val="002E2AD7"/>
    <w:rsid w:val="00336F31"/>
    <w:rsid w:val="0039565E"/>
    <w:rsid w:val="003E0610"/>
    <w:rsid w:val="00410C67"/>
    <w:rsid w:val="00454C09"/>
    <w:rsid w:val="004D4AD6"/>
    <w:rsid w:val="00535666"/>
    <w:rsid w:val="00580372"/>
    <w:rsid w:val="00583270"/>
    <w:rsid w:val="005B45BD"/>
    <w:rsid w:val="005C0747"/>
    <w:rsid w:val="00610B2C"/>
    <w:rsid w:val="0064793A"/>
    <w:rsid w:val="006805B2"/>
    <w:rsid w:val="0069299C"/>
    <w:rsid w:val="006932F6"/>
    <w:rsid w:val="00695DF0"/>
    <w:rsid w:val="006E06F5"/>
    <w:rsid w:val="006F3F6A"/>
    <w:rsid w:val="00720C1C"/>
    <w:rsid w:val="00731DCC"/>
    <w:rsid w:val="00737F9E"/>
    <w:rsid w:val="00791E5F"/>
    <w:rsid w:val="007A4D96"/>
    <w:rsid w:val="007A766D"/>
    <w:rsid w:val="007C1002"/>
    <w:rsid w:val="007E52C3"/>
    <w:rsid w:val="007F2A1A"/>
    <w:rsid w:val="00807E5C"/>
    <w:rsid w:val="008362EA"/>
    <w:rsid w:val="008A3F02"/>
    <w:rsid w:val="008B3F86"/>
    <w:rsid w:val="008C62EB"/>
    <w:rsid w:val="008D7873"/>
    <w:rsid w:val="00914559"/>
    <w:rsid w:val="009B2A4E"/>
    <w:rsid w:val="009E3D8A"/>
    <w:rsid w:val="00A10C4C"/>
    <w:rsid w:val="00A11E27"/>
    <w:rsid w:val="00A5301F"/>
    <w:rsid w:val="00AA3227"/>
    <w:rsid w:val="00B011F0"/>
    <w:rsid w:val="00B26085"/>
    <w:rsid w:val="00B9263E"/>
    <w:rsid w:val="00BB564F"/>
    <w:rsid w:val="00BF6042"/>
    <w:rsid w:val="00C00CFF"/>
    <w:rsid w:val="00C10764"/>
    <w:rsid w:val="00C41B06"/>
    <w:rsid w:val="00C9562F"/>
    <w:rsid w:val="00CA4CC0"/>
    <w:rsid w:val="00CC64DD"/>
    <w:rsid w:val="00CD7C81"/>
    <w:rsid w:val="00CE25F2"/>
    <w:rsid w:val="00CE30D2"/>
    <w:rsid w:val="00CF2443"/>
    <w:rsid w:val="00CF4CCD"/>
    <w:rsid w:val="00D825C3"/>
    <w:rsid w:val="00D861F2"/>
    <w:rsid w:val="00DE2041"/>
    <w:rsid w:val="00DF4B30"/>
    <w:rsid w:val="00E01CDB"/>
    <w:rsid w:val="00E332D1"/>
    <w:rsid w:val="00E43274"/>
    <w:rsid w:val="00E52DB6"/>
    <w:rsid w:val="00E643BA"/>
    <w:rsid w:val="00E66B59"/>
    <w:rsid w:val="00E72350"/>
    <w:rsid w:val="00EA4432"/>
    <w:rsid w:val="00EB5A82"/>
    <w:rsid w:val="00EB674E"/>
    <w:rsid w:val="00EE1E36"/>
    <w:rsid w:val="00EE2074"/>
    <w:rsid w:val="00EE37BE"/>
    <w:rsid w:val="00EE44C5"/>
    <w:rsid w:val="00F011EE"/>
    <w:rsid w:val="00F215D1"/>
    <w:rsid w:val="00F216F9"/>
    <w:rsid w:val="00F25FA5"/>
    <w:rsid w:val="00F54051"/>
    <w:rsid w:val="00F54E17"/>
    <w:rsid w:val="00F8229F"/>
    <w:rsid w:val="00F9604C"/>
    <w:rsid w:val="00FC2689"/>
    <w:rsid w:val="00F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686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2024-05-06T07:08:00Z</cp:lastPrinted>
  <dcterms:created xsi:type="dcterms:W3CDTF">2022-12-26T06:26:00Z</dcterms:created>
  <dcterms:modified xsi:type="dcterms:W3CDTF">2024-06-26T11:39:00Z</dcterms:modified>
</cp:coreProperties>
</file>