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7F5239" w:rsidP="007F5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14.08.2024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1224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>
        <w:rPr>
          <w:sz w:val="28"/>
          <w:szCs w:val="28"/>
          <w:lang w:val="uk-UA"/>
        </w:rPr>
        <w:t>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42D5B">
        <w:rPr>
          <w:sz w:val="28"/>
          <w:szCs w:val="28"/>
          <w:lang w:val="uk-UA"/>
        </w:rPr>
        <w:t xml:space="preserve">управління житлово-комунального господарства та екології </w:t>
      </w:r>
      <w:proofErr w:type="spellStart"/>
      <w:r w:rsidR="00542D5B">
        <w:rPr>
          <w:sz w:val="28"/>
          <w:szCs w:val="28"/>
          <w:lang w:val="uk-UA"/>
        </w:rPr>
        <w:t>Звягельської</w:t>
      </w:r>
      <w:proofErr w:type="spellEnd"/>
      <w:r w:rsidR="00542D5B">
        <w:rPr>
          <w:sz w:val="28"/>
          <w:szCs w:val="28"/>
          <w:lang w:val="uk-UA"/>
        </w:rPr>
        <w:t xml:space="preserve"> міської ради від</w:t>
      </w:r>
      <w:r w:rsidR="00E75678">
        <w:rPr>
          <w:sz w:val="28"/>
          <w:szCs w:val="28"/>
          <w:lang w:val="uk-UA"/>
        </w:rPr>
        <w:t xml:space="preserve"> 06.08.</w:t>
      </w:r>
      <w:r w:rsidR="00916B24">
        <w:rPr>
          <w:sz w:val="28"/>
          <w:szCs w:val="28"/>
          <w:lang w:val="uk-UA"/>
        </w:rPr>
        <w:t>2024</w:t>
      </w:r>
      <w:r w:rsidR="00E121ED">
        <w:rPr>
          <w:sz w:val="28"/>
          <w:szCs w:val="28"/>
          <w:lang w:val="uk-UA"/>
        </w:rPr>
        <w:t xml:space="preserve"> №</w:t>
      </w:r>
      <w:r w:rsidR="00E75678">
        <w:rPr>
          <w:sz w:val="28"/>
          <w:szCs w:val="28"/>
          <w:lang w:val="uk-UA"/>
        </w:rPr>
        <w:t>389</w:t>
      </w:r>
      <w:r w:rsidR="006D6F15">
        <w:rPr>
          <w:sz w:val="28"/>
          <w:szCs w:val="28"/>
          <w:lang w:val="uk-UA"/>
        </w:rPr>
        <w:t>,</w:t>
      </w:r>
      <w:r w:rsidR="00171180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E121ED" w:rsidRDefault="00E121ED" w:rsidP="00542D5B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переліку Першого типу нежитлове приміщення на </w:t>
      </w:r>
      <w:r w:rsidR="005C4F3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вул. </w:t>
      </w:r>
      <w:r w:rsidR="00E75678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>, 1</w:t>
      </w:r>
      <w:r w:rsidRPr="00DC06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</w:t>
      </w:r>
      <w:r w:rsidR="00E75678">
        <w:rPr>
          <w:sz w:val="28"/>
          <w:szCs w:val="28"/>
          <w:lang w:val="uk-UA"/>
        </w:rPr>
        <w:t>239,4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E121ED" w:rsidRPr="00E121ED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оголошення про проведення аукціону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вищезазначеного </w:t>
      </w:r>
      <w:r w:rsidR="00542D5B" w:rsidRPr="00542D5B">
        <w:rPr>
          <w:sz w:val="28"/>
          <w:szCs w:val="28"/>
          <w:lang w:val="uk-UA"/>
        </w:rPr>
        <w:t>нежитлов</w:t>
      </w:r>
      <w:r w:rsidR="00E121ED">
        <w:rPr>
          <w:sz w:val="28"/>
          <w:szCs w:val="28"/>
          <w:lang w:val="uk-UA"/>
        </w:rPr>
        <w:t>ого</w:t>
      </w:r>
      <w:r w:rsidR="00542D5B" w:rsidRPr="00542D5B">
        <w:rPr>
          <w:sz w:val="28"/>
          <w:szCs w:val="28"/>
          <w:lang w:val="uk-UA"/>
        </w:rPr>
        <w:t xml:space="preserve"> приміщен</w:t>
      </w:r>
      <w:r w:rsidR="00E121ED">
        <w:rPr>
          <w:sz w:val="28"/>
          <w:szCs w:val="28"/>
          <w:lang w:val="uk-UA"/>
        </w:rPr>
        <w:t>ня</w:t>
      </w:r>
      <w:r w:rsidR="00542D5B" w:rsidRPr="00542D5B">
        <w:rPr>
          <w:sz w:val="28"/>
          <w:szCs w:val="28"/>
          <w:lang w:val="uk-UA"/>
        </w:rPr>
        <w:t xml:space="preserve"> та розмістити </w:t>
      </w:r>
      <w:r w:rsidR="00E121ED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E75678">
        <w:rPr>
          <w:sz w:val="28"/>
          <w:szCs w:val="28"/>
          <w:lang w:val="uk-UA"/>
        </w:rPr>
        <w:t>гудзя</w:t>
      </w:r>
      <w:proofErr w:type="spellEnd"/>
      <w:r w:rsidR="00E75678">
        <w:rPr>
          <w:sz w:val="28"/>
          <w:szCs w:val="28"/>
          <w:lang w:val="uk-UA"/>
        </w:rPr>
        <w:t xml:space="preserve"> Д.С</w:t>
      </w:r>
      <w:r w:rsidR="00E121ED">
        <w:rPr>
          <w:sz w:val="28"/>
          <w:szCs w:val="28"/>
          <w:lang w:val="uk-UA"/>
        </w:rPr>
        <w:t>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171180" w:rsidRDefault="00171180" w:rsidP="00171180">
      <w:pPr>
        <w:rPr>
          <w:lang w:val="uk-UA"/>
        </w:rPr>
      </w:pPr>
      <w:r>
        <w:rPr>
          <w:lang w:val="uk-UA"/>
        </w:rPr>
        <w:br w:type="page"/>
      </w:r>
    </w:p>
    <w:p w:rsidR="00506614" w:rsidRDefault="00506614" w:rsidP="0062046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965D7" w:rsidRDefault="009965D7" w:rsidP="00996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4570B2">
        <w:rPr>
          <w:sz w:val="28"/>
          <w:szCs w:val="28"/>
          <w:lang w:val="uk-UA"/>
        </w:rPr>
        <w:t xml:space="preserve"> </w:t>
      </w:r>
      <w:r w:rsidR="00E01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</w:t>
      </w:r>
    </w:p>
    <w:p w:rsidR="00E013C9" w:rsidRDefault="00E013C9" w:rsidP="009965D7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9965D7"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="009965D7" w:rsidRPr="00282A90">
        <w:rPr>
          <w:sz w:val="28"/>
          <w:szCs w:val="28"/>
          <w:lang w:val="uk-UA"/>
        </w:rPr>
        <w:t xml:space="preserve">виконавчого </w:t>
      </w:r>
    </w:p>
    <w:p w:rsidR="00E013C9" w:rsidRPr="00E013C9" w:rsidRDefault="00E013C9" w:rsidP="00E013C9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965D7"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457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9965D7" w:rsidRPr="00282A90" w:rsidRDefault="00E013C9" w:rsidP="00E013C9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>від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7F5239">
        <w:rPr>
          <w:color w:val="000000"/>
          <w:sz w:val="28"/>
          <w:szCs w:val="28"/>
          <w:lang w:val="uk-UA"/>
        </w:rPr>
        <w:t>14.08.2024</w:t>
      </w:r>
      <w:r w:rsidR="009965D7">
        <w:rPr>
          <w:color w:val="000000"/>
          <w:sz w:val="28"/>
          <w:szCs w:val="28"/>
          <w:lang w:val="uk-UA"/>
        </w:rPr>
        <w:t xml:space="preserve"> </w:t>
      </w:r>
      <w:r w:rsidR="009965D7" w:rsidRPr="00282A90">
        <w:rPr>
          <w:color w:val="000000"/>
          <w:sz w:val="28"/>
          <w:szCs w:val="28"/>
          <w:lang w:val="uk-UA"/>
        </w:rPr>
        <w:t xml:space="preserve"> №</w:t>
      </w:r>
      <w:r w:rsidR="009965D7">
        <w:rPr>
          <w:color w:val="000000"/>
          <w:sz w:val="28"/>
          <w:szCs w:val="28"/>
          <w:lang w:val="uk-UA"/>
        </w:rPr>
        <w:t xml:space="preserve"> </w:t>
      </w:r>
      <w:r w:rsidR="007F5239">
        <w:rPr>
          <w:color w:val="000000"/>
          <w:sz w:val="28"/>
          <w:szCs w:val="28"/>
          <w:lang w:val="uk-UA"/>
        </w:rPr>
        <w:t>1224</w:t>
      </w:r>
    </w:p>
    <w:p w:rsidR="009965D7" w:rsidRDefault="009965D7" w:rsidP="009965D7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ED06E3" w:rsidRDefault="00ED06E3" w:rsidP="00ED06E3">
      <w:pPr>
        <w:jc w:val="center"/>
        <w:rPr>
          <w:lang w:val="uk-UA"/>
        </w:rPr>
      </w:pPr>
      <w:r>
        <w:rPr>
          <w:color w:val="000000"/>
          <w:lang w:val="uk-UA"/>
        </w:rPr>
        <w:t>ОГОЛОШЕННЯ</w:t>
      </w:r>
    </w:p>
    <w:p w:rsidR="00ED06E3" w:rsidRDefault="00ED06E3" w:rsidP="00ED06E3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аукціону</w:t>
      </w:r>
    </w:p>
    <w:p w:rsidR="00ED06E3" w:rsidRDefault="00ED06E3" w:rsidP="00ED06E3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передачі в оренду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нежитлового приміщення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площею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239,4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br/>
        <w:t>вул. Шевченка,1,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ED06E3" w:rsidRDefault="00ED06E3" w:rsidP="00ED06E3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 xml:space="preserve">нежитлового </w:t>
            </w:r>
            <w:proofErr w:type="gramStart"/>
            <w:r>
              <w:rPr>
                <w:color w:val="000000"/>
                <w:lang w:val="uk-UA"/>
              </w:rPr>
              <w:t xml:space="preserve">приміщення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Шевченка,1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proofErr w:type="gramEnd"/>
            <w:r>
              <w:rPr>
                <w:color w:val="000000"/>
              </w:rPr>
              <w:t xml:space="preserve"> ради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житлово-комунального господарства та екології міської ради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Код ЄДРПОУ 34648973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Місцезнаходження: вул. Шевченка,16, </w:t>
            </w:r>
            <w:r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ED06E3" w:rsidTr="007F65D8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Шевченка,1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ED06E3" w:rsidTr="007F65D8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Балансова  вартість – 740 225,00 грн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ED06E3" w:rsidTr="007F65D8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Шевченка,1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ED06E3" w:rsidTr="007F65D8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  <w:lang w:val="uk-UA"/>
              </w:rPr>
              <w:t>. Стан приміщення – потребує ремонту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uk-UA"/>
              </w:rPr>
              <w:t>потребує ремонту</w:t>
            </w:r>
            <w:r>
              <w:rPr>
                <w:color w:val="000000"/>
              </w:rPr>
              <w:t xml:space="preserve">. 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lastRenderedPageBreak/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 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D747B5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7402,25</w:t>
            </w:r>
            <w:r w:rsidRPr="00D747B5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uk-UA"/>
              </w:rPr>
              <w:t>Сім тисяч чотириста дві грн.2</w:t>
            </w:r>
            <w:r w:rsidRPr="00D747B5">
              <w:rPr>
                <w:color w:val="000000"/>
                <w:lang w:val="uk-UA"/>
              </w:rPr>
              <w:t xml:space="preserve">5 </w:t>
            </w:r>
            <w:proofErr w:type="spellStart"/>
            <w:r w:rsidRPr="00D747B5">
              <w:rPr>
                <w:color w:val="000000"/>
                <w:lang w:val="uk-UA"/>
              </w:rPr>
              <w:t>коп</w:t>
            </w:r>
            <w:proofErr w:type="spellEnd"/>
            <w:r w:rsidRPr="00D747B5">
              <w:rPr>
                <w:color w:val="000000"/>
                <w:lang w:val="uk-UA"/>
              </w:rPr>
              <w:t>)</w:t>
            </w:r>
            <w:r w:rsidRPr="00D747B5">
              <w:rPr>
                <w:color w:val="000000"/>
              </w:rPr>
              <w:t xml:space="preserve"> - для </w:t>
            </w:r>
            <w:proofErr w:type="spellStart"/>
            <w:r w:rsidRPr="00D747B5">
              <w:rPr>
                <w:color w:val="000000"/>
              </w:rPr>
              <w:t>електронного</w:t>
            </w:r>
            <w:proofErr w:type="spellEnd"/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аукціону</w:t>
            </w:r>
            <w:proofErr w:type="spellEnd"/>
            <w:r w:rsidRPr="00D747B5">
              <w:rPr>
                <w:color w:val="000000"/>
              </w:rPr>
              <w:t>;</w:t>
            </w:r>
          </w:p>
          <w:p w:rsidR="00ED06E3" w:rsidRPr="00D747B5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3 701,13</w:t>
            </w:r>
            <w:r w:rsidRPr="00D747B5">
              <w:rPr>
                <w:color w:val="000000"/>
                <w:lang w:val="uk-UA"/>
              </w:rPr>
              <w:t xml:space="preserve"> ( </w:t>
            </w:r>
            <w:r>
              <w:rPr>
                <w:color w:val="000000"/>
                <w:lang w:val="uk-UA"/>
              </w:rPr>
              <w:t>Три тисячі  сімсот одна</w:t>
            </w:r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грн.</w:t>
            </w:r>
            <w:r>
              <w:rPr>
                <w:color w:val="000000"/>
                <w:lang w:val="uk-UA"/>
              </w:rPr>
              <w:t xml:space="preserve"> 13</w:t>
            </w:r>
            <w:r w:rsidRPr="00D747B5">
              <w:rPr>
                <w:color w:val="000000"/>
              </w:rPr>
              <w:t xml:space="preserve"> коп.)-для </w:t>
            </w:r>
            <w:proofErr w:type="spellStart"/>
            <w:proofErr w:type="gramStart"/>
            <w:r w:rsidRPr="00D747B5">
              <w:rPr>
                <w:color w:val="000000"/>
              </w:rPr>
              <w:t>електронного</w:t>
            </w:r>
            <w:proofErr w:type="spellEnd"/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аукціону</w:t>
            </w:r>
            <w:proofErr w:type="spellEnd"/>
            <w:proofErr w:type="gramEnd"/>
            <w:r w:rsidRPr="00D747B5">
              <w:rPr>
                <w:color w:val="000000"/>
              </w:rPr>
              <w:t> </w:t>
            </w:r>
            <w:r w:rsidRPr="00D747B5">
              <w:rPr>
                <w:color w:val="000000"/>
                <w:lang w:val="uk-UA"/>
              </w:rPr>
              <w:t xml:space="preserve"> </w:t>
            </w:r>
            <w:proofErr w:type="spellStart"/>
            <w:r w:rsidRPr="00D747B5">
              <w:rPr>
                <w:color w:val="000000"/>
              </w:rPr>
              <w:t>із</w:t>
            </w:r>
            <w:proofErr w:type="spellEnd"/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зниженням</w:t>
            </w:r>
            <w:proofErr w:type="spellEnd"/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стартової</w:t>
            </w:r>
            <w:proofErr w:type="spellEnd"/>
            <w:r w:rsidRPr="00D747B5">
              <w:rPr>
                <w:color w:val="000000"/>
              </w:rPr>
              <w:t> </w:t>
            </w:r>
            <w:r w:rsidRPr="00D747B5">
              <w:rPr>
                <w:color w:val="000000"/>
                <w:lang w:val="uk-UA"/>
              </w:rPr>
              <w:t xml:space="preserve"> </w:t>
            </w:r>
            <w:proofErr w:type="spellStart"/>
            <w:r w:rsidRPr="00D747B5">
              <w:rPr>
                <w:color w:val="000000"/>
              </w:rPr>
              <w:t>ціни</w:t>
            </w:r>
            <w:proofErr w:type="spellEnd"/>
            <w:r w:rsidRPr="00D747B5">
              <w:rPr>
                <w:color w:val="000000"/>
              </w:rPr>
              <w:t>;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  <w:lang w:val="uk-UA"/>
              </w:rPr>
              <w:t>3 701,13</w:t>
            </w:r>
            <w:r w:rsidRPr="00D747B5">
              <w:rPr>
                <w:color w:val="000000"/>
                <w:lang w:val="uk-UA"/>
              </w:rPr>
              <w:t xml:space="preserve"> ( </w:t>
            </w:r>
            <w:r>
              <w:rPr>
                <w:color w:val="000000"/>
                <w:lang w:val="uk-UA"/>
              </w:rPr>
              <w:t>Три тисячі  сімсот одна</w:t>
            </w:r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грн.</w:t>
            </w:r>
            <w:r>
              <w:rPr>
                <w:color w:val="000000"/>
                <w:lang w:val="uk-UA"/>
              </w:rPr>
              <w:t xml:space="preserve"> 13</w:t>
            </w:r>
            <w:r w:rsidRPr="00D747B5">
              <w:rPr>
                <w:color w:val="000000"/>
              </w:rPr>
              <w:t xml:space="preserve"> коп.)</w:t>
            </w:r>
            <w:r>
              <w:rPr>
                <w:color w:val="000000"/>
                <w:lang w:val="uk-UA"/>
              </w:rPr>
              <w:t xml:space="preserve"> - </w:t>
            </w:r>
            <w:r w:rsidRPr="00D747B5">
              <w:rPr>
                <w:color w:val="000000"/>
              </w:rPr>
              <w:t xml:space="preserve">для </w:t>
            </w:r>
            <w:proofErr w:type="spellStart"/>
            <w:r w:rsidRPr="00D747B5">
              <w:rPr>
                <w:color w:val="000000"/>
              </w:rPr>
              <w:t>електронного</w:t>
            </w:r>
            <w:proofErr w:type="spellEnd"/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аукціону</w:t>
            </w:r>
            <w:proofErr w:type="spellEnd"/>
            <w:r w:rsidRPr="00D747B5">
              <w:rPr>
                <w:color w:val="000000"/>
              </w:rPr>
              <w:t xml:space="preserve"> за методом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та </w:t>
            </w:r>
            <w:proofErr w:type="spellStart"/>
            <w:r>
              <w:rPr>
                <w:color w:val="000000"/>
              </w:rPr>
              <w:t>подальшого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цінових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пропозицій</w:t>
            </w:r>
            <w:proofErr w:type="spellEnd"/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: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обмежень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D747B5" w:rsidRDefault="00ED06E3" w:rsidP="007F65D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color w:val="000000"/>
                <w:lang w:val="uk-UA"/>
              </w:rPr>
            </w:pPr>
            <w:r w:rsidRPr="00D747B5">
              <w:rPr>
                <w:color w:val="000000"/>
                <w:lang w:val="uk-UA"/>
              </w:rPr>
              <w:t>-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D747B5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747B5">
              <w:rPr>
                <w:color w:val="000000"/>
              </w:rPr>
              <w:t>Майно</w:t>
            </w:r>
            <w:proofErr w:type="spellEnd"/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передається</w:t>
            </w:r>
            <w:proofErr w:type="spellEnd"/>
            <w:r w:rsidRPr="00D747B5">
              <w:rPr>
                <w:color w:val="000000"/>
              </w:rPr>
              <w:t xml:space="preserve"> в </w:t>
            </w:r>
            <w:proofErr w:type="spellStart"/>
            <w:r w:rsidRPr="00D747B5">
              <w:rPr>
                <w:color w:val="000000"/>
              </w:rPr>
              <w:t>оренду</w:t>
            </w:r>
            <w:proofErr w:type="spellEnd"/>
            <w:r w:rsidRPr="00D747B5">
              <w:rPr>
                <w:color w:val="000000"/>
              </w:rPr>
              <w:t xml:space="preserve"> з прав</w:t>
            </w:r>
            <w:proofErr w:type="spellStart"/>
            <w:r w:rsidRPr="00D747B5">
              <w:rPr>
                <w:color w:val="000000"/>
                <w:lang w:val="uk-UA"/>
              </w:rPr>
              <w:t>ом</w:t>
            </w:r>
            <w:proofErr w:type="spellEnd"/>
            <w:r w:rsidRPr="00D747B5">
              <w:rPr>
                <w:color w:val="000000"/>
              </w:rPr>
              <w:t xml:space="preserve"> </w:t>
            </w:r>
            <w:proofErr w:type="spellStart"/>
            <w:r w:rsidRPr="00D747B5">
              <w:rPr>
                <w:color w:val="000000"/>
              </w:rPr>
              <w:t>передачі</w:t>
            </w:r>
            <w:proofErr w:type="spellEnd"/>
            <w:r w:rsidRPr="00D747B5">
              <w:rPr>
                <w:color w:val="000000"/>
              </w:rPr>
              <w:t xml:space="preserve"> в </w:t>
            </w:r>
            <w:proofErr w:type="spellStart"/>
            <w:r w:rsidRPr="00D747B5">
              <w:rPr>
                <w:color w:val="000000"/>
              </w:rPr>
              <w:t>суборенду</w:t>
            </w:r>
            <w:proofErr w:type="spellEnd"/>
          </w:p>
          <w:p w:rsidR="00ED06E3" w:rsidRPr="00D747B5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747B5">
              <w:rPr>
                <w:color w:val="000000"/>
              </w:rPr>
              <w:t>  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Киреєва</w:t>
            </w:r>
            <w:proofErr w:type="spellEnd"/>
            <w:r>
              <w:rPr>
                <w:color w:val="000000"/>
                <w:lang w:val="uk-UA"/>
              </w:rPr>
              <w:t xml:space="preserve"> Людмила Віталіївна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0639670817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lastRenderedPageBreak/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1%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 </w:t>
            </w:r>
            <w:r>
              <w:rPr>
                <w:color w:val="000000"/>
                <w:lang w:val="uk-UA"/>
              </w:rPr>
              <w:t>74,02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грн</w:t>
            </w:r>
            <w:proofErr w:type="spellEnd"/>
            <w:proofErr w:type="gramStart"/>
            <w:r w:rsidRPr="00D747B5">
              <w:rPr>
                <w:color w:val="000000"/>
              </w:rPr>
              <w:t>   (</w:t>
            </w:r>
            <w:proofErr w:type="gramEnd"/>
            <w:r>
              <w:rPr>
                <w:color w:val="000000"/>
                <w:lang w:val="uk-UA"/>
              </w:rPr>
              <w:t>Сімдесят чотири</w:t>
            </w:r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грн</w:t>
            </w:r>
            <w:proofErr w:type="spellEnd"/>
            <w:r w:rsidRPr="00D747B5">
              <w:rPr>
                <w:color w:val="000000"/>
                <w:lang w:val="uk-UA"/>
              </w:rPr>
              <w:t>.</w:t>
            </w:r>
            <w:r w:rsidRPr="00D747B5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  <w:r w:rsidRPr="00D747B5">
              <w:rPr>
                <w:color w:val="000000"/>
                <w:lang w:val="uk-UA"/>
              </w:rPr>
              <w:t>2</w:t>
            </w:r>
            <w:r w:rsidRPr="00D747B5">
              <w:rPr>
                <w:color w:val="000000"/>
              </w:rPr>
              <w:t xml:space="preserve"> коп)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–</w:t>
            </w:r>
            <w:r>
              <w:rPr>
                <w:color w:val="FF0000"/>
                <w:lang w:val="uk-UA"/>
              </w:rPr>
              <w:t xml:space="preserve"> </w:t>
            </w:r>
            <w:r w:rsidRPr="00C034D8">
              <w:rPr>
                <w:color w:val="000000"/>
                <w:lang w:val="uk-UA"/>
              </w:rPr>
              <w:t>34 952,40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 xml:space="preserve">. (Тридцять чотири тисячі дев’ятсот п’ятдесят </w:t>
            </w:r>
            <w:proofErr w:type="gramStart"/>
            <w:r>
              <w:rPr>
                <w:color w:val="000000"/>
                <w:lang w:val="uk-UA"/>
              </w:rPr>
              <w:t>дві</w:t>
            </w:r>
            <w:r>
              <w:rPr>
                <w:color w:val="000000"/>
              </w:rPr>
              <w:t>  </w:t>
            </w:r>
            <w:r>
              <w:rPr>
                <w:color w:val="000000"/>
                <w:lang w:val="uk-UA"/>
              </w:rPr>
              <w:t>грн.</w:t>
            </w:r>
            <w:proofErr w:type="gramEnd"/>
            <w:r>
              <w:rPr>
                <w:color w:val="000000"/>
                <w:lang w:val="uk-UA"/>
              </w:rPr>
              <w:t xml:space="preserve"> 40 </w:t>
            </w:r>
            <w:proofErr w:type="spellStart"/>
            <w:r>
              <w:rPr>
                <w:color w:val="000000"/>
                <w:lang w:val="uk-UA"/>
              </w:rPr>
              <w:t>коп</w:t>
            </w:r>
            <w:proofErr w:type="spellEnd"/>
            <w:r>
              <w:rPr>
                <w:color w:val="000000"/>
                <w:lang w:val="uk-UA"/>
              </w:rPr>
              <w:t>).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внеску – 710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>
                <w:rPr>
                  <w:rStyle w:val="aa"/>
                </w:rPr>
                <w:t>NvOTGvikonkom@ukr.net</w:t>
              </w:r>
            </w:hyperlink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0236F1" w:rsidRDefault="000236F1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0236F1"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 xml:space="preserve"> </w:t>
            </w:r>
            <w:r w:rsidRPr="000236F1">
              <w:rPr>
                <w:color w:val="000000"/>
              </w:rPr>
              <w:t>000</w:t>
            </w:r>
            <w:r>
              <w:rPr>
                <w:color w:val="000000"/>
                <w:lang w:val="uk-UA"/>
              </w:rPr>
              <w:t xml:space="preserve">,00 (П’ять тисяч грн. 00 </w:t>
            </w:r>
            <w:proofErr w:type="spellStart"/>
            <w:r>
              <w:rPr>
                <w:color w:val="000000"/>
                <w:lang w:val="uk-UA"/>
              </w:rPr>
              <w:t>коп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</w:tr>
      <w:tr w:rsidR="00ED06E3" w:rsidTr="007F65D8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 w:line="252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ED06E3" w:rsidRDefault="00ED06E3" w:rsidP="00ED06E3">
      <w:pPr>
        <w:pStyle w:val="ac"/>
        <w:spacing w:before="0" w:beforeAutospacing="0" w:after="0" w:afterAutospacing="0"/>
      </w:pPr>
      <w:r>
        <w:t> </w:t>
      </w:r>
    </w:p>
    <w:p w:rsidR="00ED06E3" w:rsidRDefault="00ED06E3" w:rsidP="00ED06E3"/>
    <w:p w:rsidR="00E013C9" w:rsidRDefault="00E013C9">
      <w:pPr>
        <w:rPr>
          <w:color w:val="000000"/>
        </w:rPr>
      </w:pPr>
    </w:p>
    <w:p w:rsidR="00E013C9" w:rsidRDefault="00E013C9">
      <w:pPr>
        <w:rPr>
          <w:color w:val="000000"/>
        </w:rPr>
      </w:pPr>
    </w:p>
    <w:p w:rsidR="00E013C9" w:rsidRPr="00CE4839" w:rsidRDefault="00E013C9" w:rsidP="00E013C9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E013C9" w:rsidRDefault="00E013C9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sectPr w:rsidR="00E013C9" w:rsidSect="00423C7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236F1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5239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C6380"/>
    <w:rsid w:val="00AD11B2"/>
    <w:rsid w:val="00AD292B"/>
    <w:rsid w:val="00AD412B"/>
    <w:rsid w:val="00AD4D12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5678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06E3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2CED6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A571-4C11-4921-A9BE-F6530166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4</Pages>
  <Words>4507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/</vt:lpstr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303</cp:revision>
  <cp:lastPrinted>2024-04-11T07:38:00Z</cp:lastPrinted>
  <dcterms:created xsi:type="dcterms:W3CDTF">2019-05-27T11:43:00Z</dcterms:created>
  <dcterms:modified xsi:type="dcterms:W3CDTF">2024-08-15T06:57:00Z</dcterms:modified>
</cp:coreProperties>
</file>