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841D7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27.11.2024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1349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EF4923" w:rsidP="00EF4923">
      <w:pPr>
        <w:ind w:right="42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D00AB7">
        <w:rPr>
          <w:sz w:val="28"/>
          <w:szCs w:val="28"/>
          <w:lang w:val="uk-UA"/>
        </w:rPr>
        <w:t xml:space="preserve"> внесення змін у рішення виконавчого комітету міської ради від 13.04.2023 № 721 "Про</w:t>
      </w:r>
      <w:r>
        <w:rPr>
          <w:sz w:val="28"/>
          <w:szCs w:val="28"/>
          <w:lang w:val="uk-UA"/>
        </w:rPr>
        <w:t xml:space="preserve"> впровадження </w:t>
      </w:r>
      <w:r w:rsidR="000922B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території Звягельської міської територіальної громади мережі стаціонарних технічних засобів (приладів контролю) фіксації адміністративних правопорушень у сфері забезпечення дорожнього руху в автоматичному режимі</w:t>
      </w:r>
      <w:r w:rsidR="00D00AB7">
        <w:rPr>
          <w:sz w:val="28"/>
          <w:szCs w:val="28"/>
          <w:lang w:val="uk-UA"/>
        </w:rPr>
        <w:t>"</w:t>
      </w:r>
    </w:p>
    <w:p w:rsidR="00EF4923" w:rsidRDefault="00EF4923" w:rsidP="00EF4923">
      <w:pPr>
        <w:jc w:val="both"/>
        <w:rPr>
          <w:sz w:val="28"/>
          <w:szCs w:val="28"/>
          <w:lang w:val="uk-UA"/>
        </w:rPr>
      </w:pPr>
    </w:p>
    <w:p w:rsidR="00EF4923" w:rsidRDefault="00EF4923" w:rsidP="00EF49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D00AB7">
        <w:rPr>
          <w:sz w:val="28"/>
          <w:szCs w:val="28"/>
          <w:lang w:val="uk-UA"/>
        </w:rPr>
        <w:t>статте</w:t>
      </w:r>
      <w:r w:rsidR="00AD401B">
        <w:rPr>
          <w:sz w:val="28"/>
          <w:szCs w:val="28"/>
          <w:lang w:val="uk-UA"/>
        </w:rPr>
        <w:t xml:space="preserve">ю </w:t>
      </w:r>
      <w:r w:rsidR="006E112A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Закону України "Про місцеве самоврядування в Україні", Законом України "Про дорожній рух", постановою Кабінету Міністрів від 10.11.2017 р.№833 "Про функціонування системи фіксації адміністративних правопорушень у сфері забезпечення дорожнього руху в автоматичному режимі", наказом Міністерства внутрішніх справ України від 06.04.2020 р. №326 "Про затвердження деяких нормативних актів у сфері забезпечення дорожнього руху в автоматичному режимі", </w:t>
      </w:r>
      <w:r w:rsidR="00562F62">
        <w:rPr>
          <w:sz w:val="28"/>
          <w:szCs w:val="28"/>
          <w:lang w:val="uk-UA"/>
        </w:rPr>
        <w:t xml:space="preserve">враховуючи лист Державної установи "Центр інфраструктури та технологій Міністерства внутрішніх справ України" від 23.01.2023 №25/73, </w:t>
      </w:r>
      <w:r>
        <w:rPr>
          <w:sz w:val="28"/>
          <w:szCs w:val="28"/>
          <w:lang w:val="uk-UA"/>
        </w:rPr>
        <w:t>з метою підвищення безпеки дорожнього руху, створення умов, що сприяють безпечному руху транспортних засобів і пішоходів, виконавчий комітет міської ради</w:t>
      </w:r>
    </w:p>
    <w:p w:rsidR="00EF4923" w:rsidRDefault="00EF4923" w:rsidP="00EF4923">
      <w:pPr>
        <w:jc w:val="both"/>
        <w:rPr>
          <w:sz w:val="28"/>
          <w:szCs w:val="28"/>
          <w:lang w:val="uk-UA"/>
        </w:rPr>
      </w:pPr>
    </w:p>
    <w:p w:rsidR="00EF4923" w:rsidRDefault="00EF4923" w:rsidP="00EF49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F4923" w:rsidRDefault="00EF4923" w:rsidP="00EF4923">
      <w:pPr>
        <w:jc w:val="both"/>
        <w:rPr>
          <w:sz w:val="28"/>
          <w:szCs w:val="28"/>
          <w:lang w:val="uk-UA"/>
        </w:rPr>
      </w:pPr>
    </w:p>
    <w:p w:rsidR="00F87B5E" w:rsidRDefault="00AD401B" w:rsidP="0009489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у пункт 2 рішення виконавчого комітету міської ради від 13.04.2023 №721 "Про впровадження на території Звягельської міської територіальної громади мережі стаціонарних технічних засобів (приладів контролю) фіксації адміністративних правопорушень у сфері забезпечення дорожнього руху в автоматичному режимі, доповнивши </w:t>
      </w:r>
      <w:r w:rsidR="00F87B5E">
        <w:rPr>
          <w:sz w:val="28"/>
          <w:szCs w:val="28"/>
          <w:lang w:val="uk-UA"/>
        </w:rPr>
        <w:t>абзацом</w:t>
      </w:r>
      <w:r>
        <w:rPr>
          <w:sz w:val="28"/>
          <w:szCs w:val="28"/>
          <w:lang w:val="uk-UA"/>
        </w:rPr>
        <w:t xml:space="preserve">: </w:t>
      </w:r>
    </w:p>
    <w:p w:rsidR="00AD401B" w:rsidRDefault="00AD401B" w:rsidP="00F87B5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км </w:t>
      </w:r>
      <w:r w:rsidR="002B6642">
        <w:rPr>
          <w:sz w:val="28"/>
          <w:szCs w:val="28"/>
          <w:lang w:val="uk-UA"/>
        </w:rPr>
        <w:t>228+889</w:t>
      </w:r>
      <w:r>
        <w:rPr>
          <w:sz w:val="28"/>
          <w:szCs w:val="28"/>
          <w:lang w:val="uk-UA"/>
        </w:rPr>
        <w:t xml:space="preserve"> траси М-06 Київ-Чоп.</w:t>
      </w:r>
    </w:p>
    <w:p w:rsidR="00094890" w:rsidRDefault="00094890" w:rsidP="0009489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094890">
        <w:rPr>
          <w:sz w:val="28"/>
          <w:szCs w:val="28"/>
          <w:lang w:val="uk-UA"/>
        </w:rPr>
        <w:t xml:space="preserve">Контроль за виконанням </w:t>
      </w:r>
      <w:r w:rsidR="00F87B5E">
        <w:rPr>
          <w:sz w:val="28"/>
          <w:szCs w:val="28"/>
          <w:lang w:val="uk-UA"/>
        </w:rPr>
        <w:t xml:space="preserve">цього </w:t>
      </w:r>
      <w:r w:rsidRPr="00094890">
        <w:rPr>
          <w:sz w:val="28"/>
          <w:szCs w:val="28"/>
          <w:lang w:val="uk-UA"/>
        </w:rPr>
        <w:t xml:space="preserve">рішення покласти на </w:t>
      </w:r>
      <w:r w:rsidR="006B7CDE">
        <w:rPr>
          <w:sz w:val="28"/>
          <w:szCs w:val="28"/>
          <w:lang w:val="uk-UA"/>
        </w:rPr>
        <w:t xml:space="preserve">керуючого справами </w:t>
      </w:r>
      <w:r w:rsidR="00753BAF">
        <w:rPr>
          <w:sz w:val="28"/>
          <w:szCs w:val="28"/>
          <w:lang w:val="uk-UA"/>
        </w:rPr>
        <w:t xml:space="preserve">виконавчого комітету </w:t>
      </w:r>
      <w:r w:rsidR="006B7CDE">
        <w:rPr>
          <w:sz w:val="28"/>
          <w:szCs w:val="28"/>
          <w:lang w:val="uk-UA"/>
        </w:rPr>
        <w:t>міської ради</w:t>
      </w:r>
      <w:r w:rsidRPr="00094890">
        <w:rPr>
          <w:sz w:val="28"/>
          <w:szCs w:val="28"/>
          <w:lang w:val="uk-UA"/>
        </w:rPr>
        <w:t xml:space="preserve"> </w:t>
      </w:r>
      <w:r w:rsidR="006B7CDE">
        <w:rPr>
          <w:sz w:val="28"/>
          <w:szCs w:val="28"/>
          <w:lang w:val="uk-UA"/>
        </w:rPr>
        <w:t>Долю О.П.</w:t>
      </w:r>
    </w:p>
    <w:p w:rsidR="00CC64DD" w:rsidRDefault="00CC64DD" w:rsidP="000948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807E5C" w:rsidRDefault="00094890" w:rsidP="00562F62">
      <w:pPr>
        <w:jc w:val="both"/>
        <w:rPr>
          <w:rFonts w:eastAsiaTheme="minorEastAsia"/>
          <w:sz w:val="28"/>
          <w:szCs w:val="28"/>
          <w:lang w:val="uk-UA"/>
        </w:rPr>
      </w:pPr>
      <w:r w:rsidRPr="008D51C1">
        <w:rPr>
          <w:rFonts w:eastAsiaTheme="minorEastAsia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eastAsiaTheme="minorEastAsia"/>
          <w:sz w:val="28"/>
          <w:szCs w:val="28"/>
          <w:lang w:val="uk-UA"/>
        </w:rPr>
        <w:t xml:space="preserve">                      </w:t>
      </w:r>
      <w:r w:rsidRPr="008D51C1">
        <w:rPr>
          <w:rFonts w:eastAsiaTheme="minorEastAsia"/>
          <w:sz w:val="28"/>
          <w:szCs w:val="28"/>
          <w:lang w:val="uk-UA"/>
        </w:rPr>
        <w:t>Микола БОРОВЕЦЬ</w:t>
      </w:r>
    </w:p>
    <w:p w:rsidR="00F81FFE" w:rsidRDefault="00F81FFE" w:rsidP="002B6642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sectPr w:rsidR="00F81FFE" w:rsidSect="00562F62">
      <w:pgSz w:w="11906" w:h="16838"/>
      <w:pgMar w:top="28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2A"/>
    <w:multiLevelType w:val="hybridMultilevel"/>
    <w:tmpl w:val="F6523D7E"/>
    <w:lvl w:ilvl="0" w:tplc="999C5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8E3"/>
    <w:multiLevelType w:val="hybridMultilevel"/>
    <w:tmpl w:val="7688B48E"/>
    <w:lvl w:ilvl="0" w:tplc="EF3EDE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B1722B"/>
    <w:multiLevelType w:val="hybridMultilevel"/>
    <w:tmpl w:val="BA98E234"/>
    <w:lvl w:ilvl="0" w:tplc="E05CA9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DBE5E20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922B4"/>
    <w:rsid w:val="00094890"/>
    <w:rsid w:val="00201146"/>
    <w:rsid w:val="002B6642"/>
    <w:rsid w:val="002E7CF1"/>
    <w:rsid w:val="004841D7"/>
    <w:rsid w:val="00562F62"/>
    <w:rsid w:val="005E3CFD"/>
    <w:rsid w:val="006B7CDE"/>
    <w:rsid w:val="006E112A"/>
    <w:rsid w:val="007368E7"/>
    <w:rsid w:val="00753BAF"/>
    <w:rsid w:val="00807E5C"/>
    <w:rsid w:val="00A02894"/>
    <w:rsid w:val="00AD401B"/>
    <w:rsid w:val="00BC2210"/>
    <w:rsid w:val="00CA5EC2"/>
    <w:rsid w:val="00CC64DD"/>
    <w:rsid w:val="00D00AB7"/>
    <w:rsid w:val="00D94BEE"/>
    <w:rsid w:val="00E87C96"/>
    <w:rsid w:val="00EF4923"/>
    <w:rsid w:val="00F62562"/>
    <w:rsid w:val="00F81FFE"/>
    <w:rsid w:val="00F87B5E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055"/>
  <w15:docId w15:val="{09C11CDD-E865-49E7-8420-60913247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F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2024-04-05T06:31:00Z</cp:lastPrinted>
  <dcterms:created xsi:type="dcterms:W3CDTF">2024-12-02T11:42:00Z</dcterms:created>
  <dcterms:modified xsi:type="dcterms:W3CDTF">2024-12-02T11:43:00Z</dcterms:modified>
</cp:coreProperties>
</file>