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698B" w:rsidRPr="00204BE9" w:rsidRDefault="004654B0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204B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0F98" wp14:editId="47E6EE25">
                <wp:simplePos x="0" y="0"/>
                <wp:positionH relativeFrom="column">
                  <wp:posOffset>5314060</wp:posOffset>
                </wp:positionH>
                <wp:positionV relativeFrom="paragraph">
                  <wp:posOffset>-2909</wp:posOffset>
                </wp:positionV>
                <wp:extent cx="575310" cy="76390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4B0" w:rsidRPr="008442D0" w:rsidRDefault="004654B0" w:rsidP="004654B0">
                            <w:pPr>
                              <w:keepNext/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Arial Unicode MS" w:hAnsi="Times New Roman" w:cs="Arial Unicode MS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:u w:color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0F9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8.45pt;margin-top:-.25pt;width:45.3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" filled="f" stroked="f">
                <v:textbox>
                  <w:txbxContent>
                    <w:p w:rsidR="004654B0" w:rsidRPr="008442D0" w:rsidRDefault="004654B0" w:rsidP="004654B0">
                      <w:pPr>
                        <w:keepNext/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Arial Unicode MS" w:hAnsi="Times New Roman" w:cs="Arial Unicode MS"/>
                          <w:b/>
                          <w:noProof/>
                          <w:color w:val="000000" w:themeColor="text1"/>
                          <w:sz w:val="96"/>
                          <w:szCs w:val="72"/>
                          <w:u w:color="00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98B" w:rsidRPr="00204BE9">
        <w:rPr>
          <w:rFonts w:ascii="Arial" w:eastAsia="Times New Roman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35727E6D" wp14:editId="0468EBB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204BE9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204BE9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204BE9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204BE9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204BE9" w:rsidRDefault="008A0E18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п’ятдесят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сьома 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90D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FE698B" w:rsidRPr="00204BE9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8B" w:rsidRPr="00204BE9" w:rsidRDefault="00AF1106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E698B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1364</w:t>
      </w:r>
    </w:p>
    <w:p w:rsidR="00FE698B" w:rsidRPr="00204BE9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3A" w:rsidRPr="00204BE9" w:rsidRDefault="008B0CD3" w:rsidP="00AF110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фінансове стимулювання </w:t>
      </w:r>
    </w:p>
    <w:p w:rsidR="008B0CD3" w:rsidRPr="00204BE9" w:rsidRDefault="008B0CD3" w:rsidP="00AF110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їх тренерів 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І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півріччя 202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5652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</w:p>
    <w:p w:rsidR="008B0CD3" w:rsidRPr="00204BE9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204BE9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Керуючись статтею 25 Закону України «Про місцеве самоврядування в Україні», Законом України «Про фізичну культуру і спорт», Указом Президента України від 02.08.2006 №667/2006 «Про національний план дій щодо реалізації державної політики у сфері фізичної культури та спорту», Наказом Міністерства молоді та спорту України від 08.06.2015 № 1871 «Про затвердження Плану заходів щодо реалізації Протокольного рішення Оргкомітету з підготовки та участі спортсменів України в Олімпійських, </w:t>
      </w:r>
      <w:proofErr w:type="spellStart"/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Паралімпійських</w:t>
      </w:r>
      <w:proofErr w:type="spellEnd"/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Дефлімпійських</w:t>
      </w:r>
      <w:proofErr w:type="spellEnd"/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іграх, Всесвітніх універсіадах, чемпіонатах світу та Європи», враховуючи рішення міської ради від  21.10.2021  № 318 «Про затвердження Програми розвитку фізичної культури та спорту на 2022-2026 роки</w:t>
      </w:r>
      <w:r w:rsidR="0054533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змінами,  від 20.12.2018 № 631 «Про фінансове стимулювання спортсменів та їх тренерів» зі змінами</w:t>
      </w:r>
      <w:r w:rsidR="002C6AC9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комісії щодо фінансового стимулювання </w:t>
      </w:r>
      <w:r w:rsidR="0079015C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їх тренерів Звягельської міської територіальної громади (Протокол №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="008A0E18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р.)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D2F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заохочення </w:t>
      </w:r>
      <w:r w:rsidR="005B1B50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стимулювання спортсменів 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їх тренерів 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 міської територіальної громади для досягнення високих спортивних результатів, міська рада</w:t>
      </w:r>
    </w:p>
    <w:p w:rsidR="008B0CD3" w:rsidRPr="00204BE9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D3" w:rsidRPr="00204BE9" w:rsidRDefault="008B0CD3" w:rsidP="005B1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8B0CD3" w:rsidRPr="00204BE9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Затвердити спис</w:t>
      </w:r>
      <w:r w:rsidR="001E6AE3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F36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спортсменів</w:t>
      </w:r>
      <w:r w:rsidR="005B1B50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переможців </w:t>
      </w:r>
      <w:r w:rsidR="005B1B50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6AE3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призерів змагань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список їх тренерів 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отримання ними фінансового стимулювання за </w:t>
      </w:r>
      <w:r w:rsidR="00F62674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півріччя 202</w:t>
      </w:r>
      <w:r w:rsidR="002C6AC9"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згідно додатку (додається). </w:t>
      </w:r>
    </w:p>
    <w:p w:rsidR="008B0CD3" w:rsidRPr="00204BE9" w:rsidRDefault="008B0CD3" w:rsidP="005B1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8B0CD3" w:rsidRPr="00204BE9" w:rsidRDefault="008B0CD3" w:rsidP="008B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2F" w:rsidRPr="00204BE9" w:rsidRDefault="00977D2F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2F" w:rsidRPr="00204BE9" w:rsidRDefault="00977D2F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13" w:rsidRPr="00204BE9" w:rsidRDefault="008B0CD3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Микола БОРОВЕЦЬ</w:t>
      </w:r>
    </w:p>
    <w:p w:rsidR="007D5913" w:rsidRPr="00204BE9" w:rsidRDefault="007D5913" w:rsidP="007D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204BE9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204BE9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B3" w:rsidRPr="00204BE9" w:rsidRDefault="007001B3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0B" w:rsidRPr="00204BE9" w:rsidRDefault="00BC5F0B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A9" w:rsidRPr="00204BE9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30EA9" w:rsidRPr="00204BE9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530EA9" w:rsidRPr="00204BE9" w:rsidRDefault="00530EA9" w:rsidP="00530EA9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E6AB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E6AB4">
        <w:rPr>
          <w:rFonts w:ascii="Times New Roman" w:eastAsia="Times New Roman" w:hAnsi="Times New Roman" w:cs="Times New Roman"/>
          <w:sz w:val="28"/>
          <w:szCs w:val="28"/>
          <w:lang w:eastAsia="ru-RU"/>
        </w:rPr>
        <w:t>1364</w:t>
      </w:r>
      <w:r w:rsidRPr="0020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30EA9" w:rsidRPr="00204BE9" w:rsidRDefault="00F62674" w:rsidP="00530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4BE9">
        <w:rPr>
          <w:rFonts w:ascii="Times New Roman" w:hAnsi="Times New Roman" w:cs="Times New Roman"/>
          <w:sz w:val="28"/>
        </w:rPr>
        <w:t xml:space="preserve"> </w:t>
      </w:r>
    </w:p>
    <w:p w:rsidR="007D5913" w:rsidRPr="00204BE9" w:rsidRDefault="007D591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4BE9">
        <w:rPr>
          <w:rFonts w:ascii="Times New Roman" w:hAnsi="Times New Roman" w:cs="Times New Roman"/>
          <w:b/>
          <w:sz w:val="28"/>
        </w:rPr>
        <w:t>Список спортсменів – переможців та призерів змагань</w:t>
      </w:r>
    </w:p>
    <w:p w:rsidR="007D5913" w:rsidRPr="00204BE9" w:rsidRDefault="007D591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4BE9">
        <w:rPr>
          <w:rFonts w:ascii="Times New Roman" w:hAnsi="Times New Roman" w:cs="Times New Roman"/>
          <w:b/>
          <w:sz w:val="28"/>
        </w:rPr>
        <w:t>на отримання фінансового стимулювання за ІI півріччя 2024 року</w:t>
      </w:r>
    </w:p>
    <w:p w:rsidR="00977D2F" w:rsidRPr="00204BE9" w:rsidRDefault="00977D2F" w:rsidP="00530E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page" w:tblpX="989" w:tblpY="32"/>
        <w:tblW w:w="10486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1305"/>
        <w:gridCol w:w="1530"/>
        <w:gridCol w:w="1554"/>
        <w:gridCol w:w="2269"/>
        <w:gridCol w:w="1276"/>
      </w:tblGrid>
      <w:tr w:rsidR="007D5913" w:rsidRPr="00204BE9" w:rsidTr="00530EA9">
        <w:trPr>
          <w:trHeight w:val="1094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№</w:t>
            </w:r>
          </w:p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Повне П.І.</w:t>
            </w:r>
            <w:r w:rsidR="00F93DDF"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Б.</w:t>
            </w: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 спортсмена</w:t>
            </w:r>
          </w:p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7D5913" w:rsidRPr="00204BE9" w:rsidRDefault="00BD78BE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 xml:space="preserve">Дата </w:t>
            </w:r>
            <w:r w:rsidR="007D5913"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народження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П.І.Б. тренера вихованця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Вид спорту</w:t>
            </w:r>
          </w:p>
        </w:tc>
        <w:tc>
          <w:tcPr>
            <w:tcW w:w="22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Перерахувати високі здобутки спортсмена (команди) на змаганнях за 2024 рік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Cs w:val="24"/>
                <w:lang w:val="uk-UA"/>
              </w:rPr>
              <w:t>Фінансове стимулювання (грн)</w:t>
            </w:r>
          </w:p>
        </w:tc>
      </w:tr>
      <w:tr w:rsidR="007D5913" w:rsidRPr="00204BE9" w:rsidTr="00530EA9">
        <w:trPr>
          <w:trHeight w:val="556"/>
        </w:trPr>
        <w:tc>
          <w:tcPr>
            <w:tcW w:w="569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color w:val="050505"/>
                <w:szCs w:val="24"/>
                <w:shd w:val="clear" w:color="auto" w:fill="FFFFFF"/>
                <w:lang w:val="uk-UA"/>
              </w:rPr>
            </w:pPr>
          </w:p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1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proofErr w:type="spellStart"/>
            <w:r w:rsidRPr="00204BE9">
              <w:rPr>
                <w:color w:val="050505"/>
                <w:szCs w:val="24"/>
                <w:shd w:val="clear" w:color="auto" w:fill="FFFFFF"/>
                <w:lang w:val="uk-UA"/>
              </w:rPr>
              <w:t>Алексеєнко</w:t>
            </w:r>
            <w:proofErr w:type="spellEnd"/>
            <w:r w:rsidRPr="00204BE9">
              <w:rPr>
                <w:color w:val="050505"/>
                <w:szCs w:val="24"/>
                <w:shd w:val="clear" w:color="auto" w:fill="FFFFFF"/>
                <w:lang w:val="uk-UA"/>
              </w:rPr>
              <w:t xml:space="preserve"> Артем</w:t>
            </w:r>
            <w:r w:rsidRPr="00204BE9">
              <w:rPr>
                <w:szCs w:val="24"/>
                <w:lang w:val="uk-UA"/>
              </w:rPr>
              <w:t xml:space="preserve"> </w:t>
            </w:r>
          </w:p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Олександрович (юніори)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03.03.2007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Рибачок Вадим Анатолійович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2 місце  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Європи серед кадетів, юніорів та молоді «51th EKF – </w:t>
            </w:r>
            <w:proofErr w:type="spellStart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Cadet</w:t>
            </w:r>
            <w:proofErr w:type="spellEnd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junior</w:t>
            </w:r>
            <w:proofErr w:type="spellEnd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&amp;U21 </w:t>
            </w:r>
            <w:proofErr w:type="spellStart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Championships</w:t>
            </w:r>
            <w:proofErr w:type="spellEnd"/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2024»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6500,00</w:t>
            </w:r>
          </w:p>
        </w:tc>
      </w:tr>
      <w:tr w:rsidR="007D5913" w:rsidRPr="00204BE9" w:rsidTr="00530EA9">
        <w:trPr>
          <w:trHeight w:val="454"/>
        </w:trPr>
        <w:tc>
          <w:tcPr>
            <w:tcW w:w="569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2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proofErr w:type="spellStart"/>
            <w:r w:rsidRPr="00204BE9">
              <w:rPr>
                <w:szCs w:val="24"/>
                <w:lang w:val="uk-UA"/>
              </w:rPr>
              <w:t>Адамський</w:t>
            </w:r>
            <w:proofErr w:type="spellEnd"/>
            <w:r w:rsidRPr="00204BE9">
              <w:rPr>
                <w:szCs w:val="24"/>
                <w:lang w:val="uk-UA"/>
              </w:rPr>
              <w:t xml:space="preserve"> </w:t>
            </w:r>
          </w:p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Дмитро Віталійович (молодь)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24.02.2004</w:t>
            </w:r>
          </w:p>
        </w:tc>
        <w:tc>
          <w:tcPr>
            <w:tcW w:w="1530" w:type="dxa"/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Корнійчук Петро Петрови</w:t>
            </w:r>
            <w:r w:rsidR="00993B22" w:rsidRPr="00204BE9">
              <w:rPr>
                <w:rFonts w:ascii="Times New Roman" w:hAnsi="Times New Roman" w:cs="Times New Roman"/>
                <w:szCs w:val="24"/>
                <w:lang w:val="uk-UA"/>
              </w:rPr>
              <w:t>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2 місце 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України з карате серед молоді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3500,00</w:t>
            </w:r>
          </w:p>
        </w:tc>
      </w:tr>
      <w:tr w:rsidR="007D5913" w:rsidRPr="00204BE9" w:rsidTr="00530EA9">
        <w:trPr>
          <w:trHeight w:val="449"/>
        </w:trPr>
        <w:tc>
          <w:tcPr>
            <w:tcW w:w="569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</w:p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3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 xml:space="preserve">Дмитренко </w:t>
            </w:r>
            <w:proofErr w:type="spellStart"/>
            <w:r w:rsidRPr="00204BE9">
              <w:rPr>
                <w:szCs w:val="24"/>
                <w:lang w:val="uk-UA"/>
              </w:rPr>
              <w:t>Нікіта</w:t>
            </w:r>
            <w:proofErr w:type="spellEnd"/>
            <w:r w:rsidRPr="00204BE9">
              <w:rPr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left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20.02.2006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Рибачок Вадим Анатолійович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1 місце 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у Ч</w:t>
            </w:r>
            <w:r w:rsidRPr="00204BE9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України серед молоді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4500,00</w:t>
            </w:r>
          </w:p>
        </w:tc>
      </w:tr>
      <w:tr w:rsidR="007D5913" w:rsidRPr="00204BE9" w:rsidTr="00530EA9">
        <w:trPr>
          <w:trHeight w:val="587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Терещенко Яна Вікторівна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17.09.2009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Копчук</w:t>
            </w:r>
            <w:proofErr w:type="spellEnd"/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pStyle w:val="a9"/>
              <w:spacing w:line="240" w:lineRule="auto"/>
              <w:jc w:val="center"/>
              <w:rPr>
                <w:sz w:val="22"/>
                <w:szCs w:val="24"/>
                <w:lang w:val="uk-UA"/>
              </w:rPr>
            </w:pPr>
            <w:r w:rsidRPr="00204BE9">
              <w:rPr>
                <w:sz w:val="22"/>
                <w:szCs w:val="24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у Ч</w:t>
            </w:r>
            <w:r w:rsidRPr="00204BE9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України (U-15) з боротьби вільної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7D5913" w:rsidRPr="00204BE9" w:rsidTr="00530EA9">
        <w:trPr>
          <w:trHeight w:val="279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Анастасія Юріївна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20.10.2007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Мельник Сергій Миколайович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у Ч</w:t>
            </w:r>
            <w:r w:rsidRPr="00204BE9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України з боротьби вільної U-17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7D5913" w:rsidRPr="00204BE9" w:rsidTr="00530EA9">
        <w:trPr>
          <w:trHeight w:val="421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Аліка Олегівна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08.02.2010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Загривий</w:t>
            </w:r>
            <w:proofErr w:type="spellEnd"/>
            <w:r w:rsidRPr="00204BE9">
              <w:rPr>
                <w:rFonts w:ascii="Times New Roman" w:hAnsi="Times New Roman" w:cs="Times New Roman"/>
                <w:lang w:val="uk-UA"/>
              </w:rPr>
              <w:t xml:space="preserve"> Руслан Васильович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Карате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1 місце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 xml:space="preserve"> у Ч</w:t>
            </w:r>
            <w:r w:rsidRPr="00204BE9">
              <w:rPr>
                <w:rFonts w:ascii="Times New Roman" w:hAnsi="Times New Roman" w:cs="Times New Roman"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України серед кадетів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4500,00</w:t>
            </w:r>
          </w:p>
        </w:tc>
      </w:tr>
      <w:tr w:rsidR="007D5913" w:rsidRPr="00204BE9" w:rsidTr="00530EA9">
        <w:trPr>
          <w:trHeight w:val="562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Манахов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Дмитрович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26.08.2005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Гусєв Володимир Віталійович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Кіокушинкай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993B22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3 місце </w:t>
            </w:r>
            <w:r w:rsidR="00993B22" w:rsidRPr="00204BE9">
              <w:rPr>
                <w:rFonts w:ascii="Times New Roman" w:hAnsi="Times New Roman" w:cs="Times New Roman"/>
                <w:lang w:val="uk-UA"/>
              </w:rPr>
              <w:t>у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Чемпіонаті Європи серед молоді в розділі командні ката (м. Вроцлав, Польща)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5500,00</w:t>
            </w:r>
          </w:p>
        </w:tc>
      </w:tr>
      <w:tr w:rsidR="007D5913" w:rsidRPr="00204BE9" w:rsidTr="00530EA9">
        <w:trPr>
          <w:trHeight w:val="629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Юхимчук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Русланович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28.12.2006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Гусєв Володимир Віталійович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Кіокушинкай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530EA9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lang w:val="uk-UA"/>
              </w:rPr>
              <w:t>1 місце у Відкритому чемпіонаті України серед юніорів в розділі ката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3500,00</w:t>
            </w:r>
          </w:p>
        </w:tc>
      </w:tr>
      <w:tr w:rsidR="007D5913" w:rsidRPr="00204BE9" w:rsidTr="00530EA9">
        <w:trPr>
          <w:trHeight w:val="628"/>
        </w:trPr>
        <w:tc>
          <w:tcPr>
            <w:tcW w:w="569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3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Тетяна Андріївна</w:t>
            </w:r>
          </w:p>
        </w:tc>
        <w:tc>
          <w:tcPr>
            <w:tcW w:w="1305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21.10.2009</w:t>
            </w:r>
          </w:p>
        </w:tc>
        <w:tc>
          <w:tcPr>
            <w:tcW w:w="1530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Ясиневич</w:t>
            </w:r>
            <w:proofErr w:type="spellEnd"/>
            <w:r w:rsidRPr="00204BE9">
              <w:rPr>
                <w:rFonts w:ascii="Times New Roman" w:hAnsi="Times New Roman" w:cs="Times New Roman"/>
                <w:lang w:val="uk-UA"/>
              </w:rPr>
              <w:t xml:space="preserve"> Анатолій Казимирович</w:t>
            </w:r>
          </w:p>
        </w:tc>
        <w:tc>
          <w:tcPr>
            <w:tcW w:w="1554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3 місце</w:t>
            </w:r>
            <w:r w:rsidR="00530EA9" w:rsidRPr="00204BE9"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Чемпіонат</w:t>
            </w:r>
            <w:r w:rsidR="00530EA9" w:rsidRPr="00204BE9">
              <w:rPr>
                <w:rFonts w:ascii="Times New Roman" w:hAnsi="Times New Roman" w:cs="Times New Roman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lang w:val="uk-UA"/>
              </w:rPr>
              <w:t xml:space="preserve"> України U-16 з боротьби вільної</w:t>
            </w:r>
          </w:p>
        </w:tc>
        <w:tc>
          <w:tcPr>
            <w:tcW w:w="1276" w:type="dxa"/>
          </w:tcPr>
          <w:p w:rsidR="007D5913" w:rsidRPr="00204BE9" w:rsidRDefault="007D5913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3000,00</w:t>
            </w:r>
          </w:p>
        </w:tc>
      </w:tr>
      <w:tr w:rsidR="00530EA9" w:rsidRPr="00204BE9" w:rsidTr="00530EA9">
        <w:trPr>
          <w:trHeight w:val="628"/>
        </w:trPr>
        <w:tc>
          <w:tcPr>
            <w:tcW w:w="569" w:type="dxa"/>
          </w:tcPr>
          <w:p w:rsidR="00530EA9" w:rsidRPr="00204BE9" w:rsidRDefault="00530EA9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3" w:type="dxa"/>
          </w:tcPr>
          <w:p w:rsidR="00530EA9" w:rsidRPr="00204BE9" w:rsidRDefault="00530EA9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Тайсон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-Кузьменко</w:t>
            </w:r>
          </w:p>
        </w:tc>
        <w:tc>
          <w:tcPr>
            <w:tcW w:w="1305" w:type="dxa"/>
          </w:tcPr>
          <w:p w:rsidR="00530EA9" w:rsidRPr="00204BE9" w:rsidRDefault="00BD78BE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17.05.2004</w:t>
            </w:r>
          </w:p>
        </w:tc>
        <w:tc>
          <w:tcPr>
            <w:tcW w:w="1530" w:type="dxa"/>
          </w:tcPr>
          <w:p w:rsidR="00530EA9" w:rsidRPr="00204BE9" w:rsidRDefault="00530EA9" w:rsidP="007D591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Мірзабекян</w:t>
            </w:r>
            <w:proofErr w:type="spellEnd"/>
            <w:r w:rsidRPr="00204BE9">
              <w:rPr>
                <w:rFonts w:ascii="Times New Roman" w:hAnsi="Times New Roman" w:cs="Times New Roman"/>
                <w:lang w:val="uk-UA"/>
              </w:rPr>
              <w:t xml:space="preserve"> Юра </w:t>
            </w: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Левонович</w:t>
            </w:r>
            <w:proofErr w:type="spellEnd"/>
            <w:r w:rsidRPr="00204BE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54" w:type="dxa"/>
          </w:tcPr>
          <w:p w:rsidR="00530EA9" w:rsidRPr="00204BE9" w:rsidRDefault="00530EA9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Боротьба вільна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30EA9" w:rsidRPr="00204BE9" w:rsidRDefault="00530EA9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2 місце у Чемпіонаті України U-23 з боротьби вільної </w:t>
            </w:r>
          </w:p>
        </w:tc>
        <w:tc>
          <w:tcPr>
            <w:tcW w:w="1276" w:type="dxa"/>
          </w:tcPr>
          <w:p w:rsidR="00530EA9" w:rsidRPr="00204BE9" w:rsidRDefault="00530EA9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4000,00</w:t>
            </w:r>
          </w:p>
        </w:tc>
      </w:tr>
      <w:tr w:rsidR="00EA4AD5" w:rsidRPr="00204BE9" w:rsidTr="00530EA9">
        <w:trPr>
          <w:trHeight w:val="628"/>
        </w:trPr>
        <w:tc>
          <w:tcPr>
            <w:tcW w:w="569" w:type="dxa"/>
          </w:tcPr>
          <w:p w:rsidR="00EA4AD5" w:rsidRPr="00204BE9" w:rsidRDefault="00EA4AD5" w:rsidP="007D5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3" w:type="dxa"/>
          </w:tcPr>
          <w:p w:rsidR="00EA4AD5" w:rsidRPr="00204BE9" w:rsidRDefault="00EA4AD5" w:rsidP="007D59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Дроздюк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Анатоліївна</w:t>
            </w:r>
          </w:p>
        </w:tc>
        <w:tc>
          <w:tcPr>
            <w:tcW w:w="1305" w:type="dxa"/>
          </w:tcPr>
          <w:p w:rsidR="00EA4AD5" w:rsidRPr="00204BE9" w:rsidRDefault="00EA4AD5" w:rsidP="007D591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16.05.1988</w:t>
            </w:r>
          </w:p>
        </w:tc>
        <w:tc>
          <w:tcPr>
            <w:tcW w:w="1530" w:type="dxa"/>
          </w:tcPr>
          <w:p w:rsidR="00EA4AD5" w:rsidRPr="00204BE9" w:rsidRDefault="00EA4AD5" w:rsidP="007D5913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Пінчук Олександр Миколайович</w:t>
            </w:r>
          </w:p>
        </w:tc>
        <w:tc>
          <w:tcPr>
            <w:tcW w:w="1554" w:type="dxa"/>
          </w:tcPr>
          <w:p w:rsidR="00EA4AD5" w:rsidRPr="00204BE9" w:rsidRDefault="00EA4AD5" w:rsidP="007D59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>Пара-</w:t>
            </w: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армрестлінг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A4AD5" w:rsidRPr="00204BE9" w:rsidRDefault="00EA4AD5" w:rsidP="00EA4AD5">
            <w:pPr>
              <w:rPr>
                <w:rFonts w:ascii="Times New Roman" w:hAnsi="Times New Roman" w:cs="Times New Roman"/>
                <w:lang w:val="uk-UA"/>
              </w:rPr>
            </w:pPr>
            <w:r w:rsidRPr="00204BE9">
              <w:rPr>
                <w:rFonts w:ascii="Times New Roman" w:hAnsi="Times New Roman" w:cs="Times New Roman"/>
                <w:lang w:val="uk-UA"/>
              </w:rPr>
              <w:t xml:space="preserve">3 місце на ліву руку </w:t>
            </w:r>
            <w:r w:rsidR="00204BE9" w:rsidRPr="00204BE9">
              <w:rPr>
                <w:rFonts w:ascii="Times New Roman" w:hAnsi="Times New Roman" w:cs="Times New Roman"/>
                <w:lang w:val="uk-UA"/>
              </w:rPr>
              <w:t xml:space="preserve">у </w:t>
            </w:r>
            <w:r w:rsidRPr="00204BE9">
              <w:rPr>
                <w:rFonts w:ascii="Times New Roman" w:hAnsi="Times New Roman" w:cs="Times New Roman"/>
                <w:lang w:val="uk-UA"/>
              </w:rPr>
              <w:t>Чемпіонаті світу з пара-</w:t>
            </w:r>
            <w:proofErr w:type="spellStart"/>
            <w:r w:rsidRPr="00204BE9">
              <w:rPr>
                <w:rFonts w:ascii="Times New Roman" w:hAnsi="Times New Roman" w:cs="Times New Roman"/>
                <w:lang w:val="uk-UA"/>
              </w:rPr>
              <w:t>армрестлінгу</w:t>
            </w:r>
            <w:proofErr w:type="spellEnd"/>
          </w:p>
        </w:tc>
        <w:tc>
          <w:tcPr>
            <w:tcW w:w="1276" w:type="dxa"/>
          </w:tcPr>
          <w:p w:rsidR="00EA4AD5" w:rsidRPr="00204BE9" w:rsidRDefault="00EA4AD5" w:rsidP="007D591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Cs w:val="24"/>
                <w:lang w:val="uk-UA"/>
              </w:rPr>
              <w:t>7500,00</w:t>
            </w:r>
          </w:p>
        </w:tc>
      </w:tr>
      <w:tr w:rsidR="007D5913" w:rsidRPr="00204BE9" w:rsidTr="00530EA9">
        <w:trPr>
          <w:trHeight w:val="374"/>
        </w:trPr>
        <w:tc>
          <w:tcPr>
            <w:tcW w:w="569" w:type="dxa"/>
          </w:tcPr>
          <w:p w:rsidR="007D5913" w:rsidRPr="00204BE9" w:rsidRDefault="007D5913" w:rsidP="007D59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41" w:type="dxa"/>
            <w:gridSpan w:val="5"/>
          </w:tcPr>
          <w:p w:rsidR="007D5913" w:rsidRPr="00204BE9" w:rsidRDefault="007D5913" w:rsidP="007D59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7D5913" w:rsidRPr="00204BE9" w:rsidRDefault="00EA4AD5" w:rsidP="00EA4AD5">
            <w:pPr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485</w:t>
            </w:r>
            <w:r w:rsidR="007D5913" w:rsidRPr="00204BE9">
              <w:rPr>
                <w:rFonts w:ascii="Times New Roman" w:hAnsi="Times New Roman" w:cs="Times New Roman"/>
                <w:b/>
                <w:noProof/>
                <w:szCs w:val="24"/>
                <w:lang w:val="uk-UA"/>
              </w:rPr>
              <w:t>00,00</w:t>
            </w:r>
          </w:p>
        </w:tc>
      </w:tr>
    </w:tbl>
    <w:p w:rsidR="007001B3" w:rsidRPr="00204BE9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01B3" w:rsidRPr="00204BE9" w:rsidRDefault="007001B3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96FD9" w:rsidRPr="00204BE9" w:rsidRDefault="00204BE9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4BE9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530EA9" w:rsidRPr="00204BE9" w:rsidRDefault="00530EA9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4BE9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Список тренерів </w:t>
      </w:r>
    </w:p>
    <w:p w:rsidR="00530EA9" w:rsidRPr="00204BE9" w:rsidRDefault="00530EA9" w:rsidP="00530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4BE9">
        <w:rPr>
          <w:rFonts w:ascii="Times New Roman" w:hAnsi="Times New Roman" w:cs="Times New Roman"/>
          <w:b/>
          <w:sz w:val="28"/>
          <w:szCs w:val="32"/>
        </w:rPr>
        <w:t>на отримання фінансового стимулювання за ІI півріччя 2024 року</w:t>
      </w:r>
    </w:p>
    <w:tbl>
      <w:tblPr>
        <w:tblStyle w:val="a3"/>
        <w:tblpPr w:leftFromText="180" w:rightFromText="180" w:vertAnchor="text" w:horzAnchor="page" w:tblpX="1021" w:tblpY="290"/>
        <w:tblW w:w="10661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845"/>
        <w:gridCol w:w="1565"/>
        <w:gridCol w:w="1701"/>
        <w:gridCol w:w="1766"/>
        <w:gridCol w:w="1357"/>
        <w:gridCol w:w="30"/>
        <w:gridCol w:w="1104"/>
        <w:gridCol w:w="30"/>
      </w:tblGrid>
      <w:tr w:rsidR="007001B3" w:rsidRPr="00204BE9" w:rsidTr="004958B7">
        <w:trPr>
          <w:gridAfter w:val="1"/>
          <w:wAfter w:w="30" w:type="dxa"/>
          <w:trHeight w:val="781"/>
        </w:trPr>
        <w:tc>
          <w:tcPr>
            <w:tcW w:w="561" w:type="dxa"/>
            <w:vAlign w:val="center"/>
          </w:tcPr>
          <w:p w:rsidR="007001B3" w:rsidRPr="00204BE9" w:rsidRDefault="00F93DDF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702" w:type="dxa"/>
            <w:vAlign w:val="center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>П.І.Б. тренера вихованця</w:t>
            </w:r>
          </w:p>
        </w:tc>
        <w:tc>
          <w:tcPr>
            <w:tcW w:w="845" w:type="dxa"/>
            <w:vAlign w:val="center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sz w:val="18"/>
                <w:lang w:val="uk-UA"/>
              </w:rPr>
              <w:t>Рік народження</w:t>
            </w:r>
          </w:p>
        </w:tc>
        <w:tc>
          <w:tcPr>
            <w:tcW w:w="1565" w:type="dxa"/>
            <w:vAlign w:val="center"/>
          </w:tcPr>
          <w:p w:rsidR="007001B3" w:rsidRPr="00204BE9" w:rsidRDefault="00110A8D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 xml:space="preserve">Повне П.І.Б. </w:t>
            </w:r>
            <w:r w:rsidR="007001B3" w:rsidRPr="00204BE9">
              <w:rPr>
                <w:rFonts w:ascii="Times New Roman" w:hAnsi="Times New Roman" w:cs="Times New Roman"/>
                <w:b/>
                <w:lang w:val="uk-UA"/>
              </w:rPr>
              <w:t>спортсмена</w:t>
            </w:r>
          </w:p>
        </w:tc>
        <w:tc>
          <w:tcPr>
            <w:tcW w:w="1701" w:type="dxa"/>
            <w:vAlign w:val="center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>Вид спорту</w:t>
            </w:r>
          </w:p>
        </w:tc>
        <w:tc>
          <w:tcPr>
            <w:tcW w:w="3123" w:type="dxa"/>
            <w:gridSpan w:val="2"/>
            <w:vAlign w:val="center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>Перерахувати високі здобутки спортсмена (команди) на змаганнях за 2024 рік</w:t>
            </w:r>
          </w:p>
        </w:tc>
        <w:tc>
          <w:tcPr>
            <w:tcW w:w="1134" w:type="dxa"/>
            <w:gridSpan w:val="2"/>
            <w:vAlign w:val="center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b/>
                <w:lang w:val="uk-UA"/>
              </w:rPr>
              <w:t>Фінанс</w:t>
            </w:r>
            <w:proofErr w:type="spellEnd"/>
            <w:r w:rsidRPr="00204BE9"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Pr="00204BE9">
              <w:rPr>
                <w:rFonts w:ascii="Times New Roman" w:hAnsi="Times New Roman" w:cs="Times New Roman"/>
                <w:b/>
                <w:lang w:val="uk-UA"/>
              </w:rPr>
              <w:t>стим</w:t>
            </w:r>
            <w:proofErr w:type="spellEnd"/>
            <w:r w:rsidRPr="00204BE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7001B3" w:rsidRPr="00204BE9" w:rsidRDefault="00451BDE" w:rsidP="007001B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lang w:val="uk-UA"/>
              </w:rPr>
              <w:t>т</w:t>
            </w:r>
            <w:r w:rsidR="007001B3" w:rsidRPr="00204BE9">
              <w:rPr>
                <w:rFonts w:ascii="Times New Roman" w:hAnsi="Times New Roman" w:cs="Times New Roman"/>
                <w:b/>
                <w:lang w:val="uk-UA"/>
              </w:rPr>
              <w:t>ренера</w:t>
            </w:r>
            <w:r w:rsidRPr="00204BE9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7001B3" w:rsidRPr="00204BE9" w:rsidTr="004958B7">
        <w:trPr>
          <w:gridAfter w:val="1"/>
          <w:wAfter w:w="30" w:type="dxa"/>
          <w:trHeight w:val="654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Свірщук</w:t>
            </w:r>
            <w:proofErr w:type="spellEnd"/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Сергій</w:t>
            </w:r>
          </w:p>
          <w:p w:rsidR="007001B3" w:rsidRPr="00204BE9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Шандура</w:t>
            </w:r>
            <w:proofErr w:type="spellEnd"/>
            <w:r w:rsidRPr="00204B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Дмитро Анатолійович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Боротьба греко-римська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lang w:val="uk-UA"/>
              </w:rPr>
              <w:t xml:space="preserve">3 місце </w:t>
            </w:r>
            <w:r w:rsidR="00993B22" w:rsidRPr="00204BE9">
              <w:rPr>
                <w:rFonts w:ascii="Times New Roman" w:hAnsi="Times New Roman" w:cs="Times New Roman"/>
                <w:bCs/>
                <w:lang w:val="uk-UA"/>
              </w:rPr>
              <w:t>у Ч</w:t>
            </w:r>
            <w:r w:rsidRPr="00204BE9">
              <w:rPr>
                <w:rFonts w:ascii="Times New Roman" w:hAnsi="Times New Roman" w:cs="Times New Roman"/>
                <w:bCs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bCs/>
                <w:lang w:val="uk-UA"/>
              </w:rPr>
              <w:t xml:space="preserve"> України  (U-15)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204BE9" w:rsidTr="004958B7">
        <w:trPr>
          <w:gridAfter w:val="1"/>
          <w:wAfter w:w="30" w:type="dxa"/>
          <w:trHeight w:val="131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Рибачок Вадим</w:t>
            </w:r>
          </w:p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center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1984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rPr>
                <w:szCs w:val="24"/>
                <w:lang w:val="uk-UA"/>
              </w:rPr>
            </w:pPr>
            <w:proofErr w:type="spellStart"/>
            <w:r w:rsidRPr="00204BE9">
              <w:rPr>
                <w:szCs w:val="24"/>
                <w:lang w:val="uk-UA"/>
              </w:rPr>
              <w:t>Алексеєнко</w:t>
            </w:r>
            <w:proofErr w:type="spellEnd"/>
            <w:r w:rsidRPr="00204BE9">
              <w:rPr>
                <w:szCs w:val="24"/>
                <w:lang w:val="uk-UA"/>
              </w:rPr>
              <w:t xml:space="preserve"> Артем</w:t>
            </w:r>
          </w:p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Олександрович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</w:pPr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2 місце </w:t>
            </w:r>
            <w:r w:rsidR="00993B22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у Ч</w:t>
            </w:r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емпіонат</w:t>
            </w:r>
            <w:r w:rsidR="00993B22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і</w:t>
            </w:r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Європи серед кадетів, юніорів та молоді "51th EKF – </w:t>
            </w:r>
            <w:proofErr w:type="spellStart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Cadet</w:t>
            </w:r>
            <w:proofErr w:type="spellEnd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Junior</w:t>
            </w:r>
            <w:proofErr w:type="spellEnd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&amp; U21 </w:t>
            </w:r>
            <w:proofErr w:type="spellStart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Championships</w:t>
            </w:r>
            <w:proofErr w:type="spellEnd"/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 2024"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4550,00</w:t>
            </w:r>
          </w:p>
        </w:tc>
      </w:tr>
      <w:tr w:rsidR="007001B3" w:rsidRPr="00204BE9" w:rsidTr="004958B7">
        <w:trPr>
          <w:gridAfter w:val="1"/>
          <w:wAfter w:w="30" w:type="dxa"/>
          <w:trHeight w:val="278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Олендер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</w:t>
            </w:r>
          </w:p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Команда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tabs>
                <w:tab w:val="left" w:pos="245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sz w:val="24"/>
                <w:lang w:val="uk-UA"/>
              </w:rPr>
              <w:t>Волейбол</w:t>
            </w:r>
          </w:p>
        </w:tc>
        <w:tc>
          <w:tcPr>
            <w:tcW w:w="3123" w:type="dxa"/>
            <w:gridSpan w:val="2"/>
          </w:tcPr>
          <w:p w:rsidR="007001B3" w:rsidRPr="00204BE9" w:rsidRDefault="00993B22" w:rsidP="00993B22">
            <w:pPr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</w:pPr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І місце у </w:t>
            </w:r>
            <w:r w:rsidR="007001B3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Чемпіон</w:t>
            </w:r>
            <w:r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аті </w:t>
            </w:r>
            <w:r w:rsidR="007001B3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 xml:space="preserve">Житомирської області з волейболу серед дівчат 2007 </w:t>
            </w:r>
            <w:proofErr w:type="spellStart"/>
            <w:r w:rsidR="007001B3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р.н</w:t>
            </w:r>
            <w:proofErr w:type="spellEnd"/>
            <w:r w:rsidR="007001B3" w:rsidRPr="00204BE9">
              <w:rPr>
                <w:rFonts w:ascii="Times New Roman" w:hAnsi="Times New Roman" w:cs="Times New Roman"/>
                <w:color w:val="1D2129"/>
                <w:shd w:val="clear" w:color="auto" w:fill="FFFFFF"/>
                <w:lang w:val="uk-UA"/>
              </w:rPr>
              <w:t>. і молодших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</w:tr>
      <w:tr w:rsidR="007001B3" w:rsidRPr="00204BE9" w:rsidTr="004958B7">
        <w:trPr>
          <w:gridAfter w:val="1"/>
          <w:wAfter w:w="30" w:type="dxa"/>
          <w:trHeight w:val="675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Копчук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4"/>
                <w:lang w:val="uk-UA"/>
              </w:rPr>
            </w:pPr>
            <w:r w:rsidRPr="00204BE9">
              <w:rPr>
                <w:szCs w:val="24"/>
                <w:lang w:val="uk-UA"/>
              </w:rPr>
              <w:t>Терещенко Яна Вікторівна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 xml:space="preserve"> Боротьба вільна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Cambria" w:eastAsia="Times New Roman" w:hAnsi="Cambria" w:cs="Times New Roman"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3 місце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 Ч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України (U-15) з боротьби вільної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204BE9" w:rsidTr="004958B7">
        <w:trPr>
          <w:gridAfter w:val="1"/>
          <w:wAfter w:w="30" w:type="dxa"/>
          <w:trHeight w:val="675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Плісак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Васильович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1972 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rPr>
                <w:szCs w:val="22"/>
                <w:lang w:val="uk-UA"/>
              </w:rPr>
            </w:pPr>
            <w:proofErr w:type="spellStart"/>
            <w:r w:rsidRPr="00204BE9">
              <w:rPr>
                <w:szCs w:val="22"/>
                <w:lang w:val="uk-UA"/>
              </w:rPr>
              <w:t>Лосовський</w:t>
            </w:r>
            <w:proofErr w:type="spellEnd"/>
            <w:r w:rsidRPr="00204BE9">
              <w:rPr>
                <w:szCs w:val="22"/>
                <w:lang w:val="uk-UA"/>
              </w:rPr>
              <w:t xml:space="preserve"> Руслан  </w:t>
            </w:r>
          </w:p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>Юрійович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 xml:space="preserve">Кікбоксинг WPKA 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1 місце 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у Ч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 України  з  комбат самозахист ICO (легкий контакт, дорослі, юніори, юнаки)  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3150,00</w:t>
            </w:r>
          </w:p>
        </w:tc>
      </w:tr>
      <w:tr w:rsidR="007001B3" w:rsidRPr="00204BE9" w:rsidTr="004958B7">
        <w:trPr>
          <w:gridAfter w:val="1"/>
          <w:wAfter w:w="30" w:type="dxa"/>
          <w:trHeight w:val="675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Сергій Миколайович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>Савчук Анастасія Юріївна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 xml:space="preserve">Боротьба вільна 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Times New Roman" w:eastAsia="Times New Roman" w:hAnsi="Times New Roman" w:cs="Times New Roman"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3 місце 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у Ч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з боротьби вільної U-17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2100,00</w:t>
            </w:r>
          </w:p>
        </w:tc>
      </w:tr>
      <w:tr w:rsidR="007001B3" w:rsidRPr="00204BE9" w:rsidTr="004958B7">
        <w:trPr>
          <w:gridAfter w:val="1"/>
          <w:wAfter w:w="30" w:type="dxa"/>
          <w:trHeight w:val="675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Загривий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Васильович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>Чумак Аліка Олегівна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1 місце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 Ч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серед кадетів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3150,00</w:t>
            </w:r>
          </w:p>
        </w:tc>
      </w:tr>
      <w:tr w:rsidR="007001B3" w:rsidRPr="00204BE9" w:rsidTr="004958B7">
        <w:trPr>
          <w:gridAfter w:val="1"/>
          <w:wAfter w:w="30" w:type="dxa"/>
          <w:trHeight w:val="470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Корнійчук Петро </w:t>
            </w: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Петровия</w:t>
            </w:r>
            <w:proofErr w:type="spellEnd"/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rPr>
                <w:szCs w:val="22"/>
                <w:lang w:val="uk-UA"/>
              </w:rPr>
            </w:pPr>
            <w:proofErr w:type="spellStart"/>
            <w:r w:rsidRPr="00204BE9">
              <w:rPr>
                <w:szCs w:val="22"/>
                <w:lang w:val="uk-UA"/>
              </w:rPr>
              <w:t>Адамський</w:t>
            </w:r>
            <w:proofErr w:type="spellEnd"/>
            <w:r w:rsidRPr="00204BE9">
              <w:rPr>
                <w:szCs w:val="22"/>
                <w:lang w:val="uk-UA"/>
              </w:rPr>
              <w:t xml:space="preserve"> </w:t>
            </w:r>
          </w:p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>Дмитро Віталійович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Карате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2 місце 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у Ч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емпіонат</w:t>
            </w:r>
            <w:r w:rsidR="00993B22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України з карате серед молоді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2450,00</w:t>
            </w:r>
          </w:p>
        </w:tc>
      </w:tr>
      <w:tr w:rsidR="007001B3" w:rsidRPr="00204BE9" w:rsidTr="004958B7">
        <w:trPr>
          <w:gridAfter w:val="1"/>
          <w:wAfter w:w="30" w:type="dxa"/>
          <w:trHeight w:val="470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Лось Андрій Михайлович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1961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>Команда</w:t>
            </w:r>
          </w:p>
        </w:tc>
        <w:tc>
          <w:tcPr>
            <w:tcW w:w="1701" w:type="dxa"/>
          </w:tcPr>
          <w:p w:rsidR="007001B3" w:rsidRPr="00204BE9" w:rsidRDefault="0081157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Ф</w:t>
            </w:r>
            <w:r w:rsidR="007001B3" w:rsidRPr="00204BE9">
              <w:rPr>
                <w:rFonts w:ascii="Times New Roman" w:hAnsi="Times New Roman" w:cs="Times New Roman"/>
                <w:sz w:val="24"/>
                <w:lang w:val="uk-UA"/>
              </w:rPr>
              <w:t>утбол</w:t>
            </w:r>
          </w:p>
        </w:tc>
        <w:tc>
          <w:tcPr>
            <w:tcW w:w="3123" w:type="dxa"/>
            <w:gridSpan w:val="2"/>
          </w:tcPr>
          <w:p w:rsidR="007001B3" w:rsidRPr="00204BE9" w:rsidRDefault="00993B22" w:rsidP="00993B22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1</w:t>
            </w:r>
            <w:r w:rsidR="007001B3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 місце в Чемпіонаті Житомирської області з футболу серед юнаків 2008-2009 </w:t>
            </w:r>
            <w:proofErr w:type="spellStart"/>
            <w:r w:rsidR="007001B3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р.н</w:t>
            </w:r>
            <w:proofErr w:type="spellEnd"/>
            <w:r w:rsidR="007001B3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5000,00</w:t>
            </w:r>
          </w:p>
        </w:tc>
      </w:tr>
      <w:tr w:rsidR="007001B3" w:rsidRPr="00204BE9" w:rsidTr="004958B7">
        <w:trPr>
          <w:gridAfter w:val="1"/>
          <w:wAfter w:w="30" w:type="dxa"/>
          <w:trHeight w:val="470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Гусєв Володимир Віталійович</w:t>
            </w:r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proofErr w:type="spellStart"/>
            <w:r w:rsidRPr="00204BE9">
              <w:rPr>
                <w:szCs w:val="22"/>
                <w:lang w:val="uk-UA"/>
              </w:rPr>
              <w:t>Манахов</w:t>
            </w:r>
            <w:proofErr w:type="spellEnd"/>
            <w:r w:rsidRPr="00204BE9">
              <w:rPr>
                <w:szCs w:val="22"/>
                <w:lang w:val="uk-UA"/>
              </w:rPr>
              <w:t xml:space="preserve"> Олександр Дмитрович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Кіокушинкай</w:t>
            </w:r>
            <w:proofErr w:type="spellEnd"/>
          </w:p>
        </w:tc>
        <w:tc>
          <w:tcPr>
            <w:tcW w:w="3123" w:type="dxa"/>
            <w:gridSpan w:val="2"/>
          </w:tcPr>
          <w:p w:rsidR="007001B3" w:rsidRPr="00204BE9" w:rsidRDefault="007001B3" w:rsidP="00B96FD9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3 місце на Чемпіонаті Європи серед молоді в розділі командні ката (м. Вроцлав, Польща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3850,00</w:t>
            </w:r>
          </w:p>
        </w:tc>
      </w:tr>
      <w:tr w:rsidR="007001B3" w:rsidRPr="00204BE9" w:rsidTr="004958B7">
        <w:trPr>
          <w:gridAfter w:val="1"/>
          <w:wAfter w:w="30" w:type="dxa"/>
          <w:trHeight w:val="470"/>
        </w:trPr>
        <w:tc>
          <w:tcPr>
            <w:tcW w:w="56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1702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Мірзабекян</w:t>
            </w:r>
            <w:proofErr w:type="spellEnd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Юра </w:t>
            </w:r>
            <w:proofErr w:type="spellStart"/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Левонович</w:t>
            </w:r>
            <w:proofErr w:type="spellEnd"/>
          </w:p>
        </w:tc>
        <w:tc>
          <w:tcPr>
            <w:tcW w:w="845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77D2F"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565" w:type="dxa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r w:rsidRPr="00204BE9">
              <w:rPr>
                <w:szCs w:val="22"/>
                <w:lang w:val="uk-UA"/>
              </w:rPr>
              <w:t xml:space="preserve">Олег </w:t>
            </w:r>
            <w:proofErr w:type="spellStart"/>
            <w:r w:rsidRPr="00204BE9">
              <w:rPr>
                <w:szCs w:val="22"/>
                <w:lang w:val="uk-UA"/>
              </w:rPr>
              <w:t>Тайсон</w:t>
            </w:r>
            <w:proofErr w:type="spellEnd"/>
            <w:r w:rsidRPr="00204BE9">
              <w:rPr>
                <w:szCs w:val="22"/>
                <w:lang w:val="uk-UA"/>
              </w:rPr>
              <w:t>-Кузьменко</w:t>
            </w:r>
          </w:p>
        </w:tc>
        <w:tc>
          <w:tcPr>
            <w:tcW w:w="1701" w:type="dxa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Боротьба вільна</w:t>
            </w:r>
          </w:p>
        </w:tc>
        <w:tc>
          <w:tcPr>
            <w:tcW w:w="3123" w:type="dxa"/>
            <w:gridSpan w:val="2"/>
          </w:tcPr>
          <w:p w:rsidR="007001B3" w:rsidRPr="00204BE9" w:rsidRDefault="007001B3" w:rsidP="007001B3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2 місце у Чемпіонаті України U-23 з боротьби вільної</w:t>
            </w:r>
          </w:p>
        </w:tc>
        <w:tc>
          <w:tcPr>
            <w:tcW w:w="1134" w:type="dxa"/>
            <w:gridSpan w:val="2"/>
          </w:tcPr>
          <w:p w:rsidR="007001B3" w:rsidRPr="00204BE9" w:rsidRDefault="007001B3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2800,00</w:t>
            </w:r>
          </w:p>
        </w:tc>
      </w:tr>
      <w:tr w:rsidR="00EA4AD5" w:rsidRPr="00204BE9" w:rsidTr="004958B7">
        <w:trPr>
          <w:gridAfter w:val="1"/>
          <w:wAfter w:w="30" w:type="dxa"/>
          <w:trHeight w:val="470"/>
        </w:trPr>
        <w:tc>
          <w:tcPr>
            <w:tcW w:w="561" w:type="dxa"/>
          </w:tcPr>
          <w:p w:rsidR="00EA4AD5" w:rsidRPr="00204BE9" w:rsidRDefault="00EA4AD5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2" w:type="dxa"/>
          </w:tcPr>
          <w:p w:rsidR="00EA4AD5" w:rsidRPr="00204BE9" w:rsidRDefault="00EA4AD5" w:rsidP="00700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Пінчук Олександр Миколайович</w:t>
            </w:r>
          </w:p>
        </w:tc>
        <w:tc>
          <w:tcPr>
            <w:tcW w:w="845" w:type="dxa"/>
          </w:tcPr>
          <w:p w:rsidR="00EA4AD5" w:rsidRPr="00204BE9" w:rsidRDefault="00EA4AD5" w:rsidP="00700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565" w:type="dxa"/>
          </w:tcPr>
          <w:p w:rsidR="00EA4AD5" w:rsidRPr="00204BE9" w:rsidRDefault="00EA4AD5" w:rsidP="007001B3">
            <w:pPr>
              <w:pStyle w:val="a9"/>
              <w:spacing w:line="240" w:lineRule="auto"/>
              <w:jc w:val="left"/>
              <w:rPr>
                <w:szCs w:val="22"/>
                <w:lang w:val="uk-UA"/>
              </w:rPr>
            </w:pPr>
            <w:proofErr w:type="spellStart"/>
            <w:r w:rsidRPr="00204BE9">
              <w:rPr>
                <w:szCs w:val="22"/>
                <w:lang w:val="uk-UA"/>
              </w:rPr>
              <w:t>Дроздюк</w:t>
            </w:r>
            <w:proofErr w:type="spellEnd"/>
            <w:r w:rsidRPr="00204BE9">
              <w:rPr>
                <w:szCs w:val="22"/>
                <w:lang w:val="uk-UA"/>
              </w:rPr>
              <w:t xml:space="preserve"> Світлана Анатоліївна</w:t>
            </w:r>
          </w:p>
        </w:tc>
        <w:tc>
          <w:tcPr>
            <w:tcW w:w="1701" w:type="dxa"/>
          </w:tcPr>
          <w:p w:rsidR="00EA4AD5" w:rsidRPr="00204BE9" w:rsidRDefault="00EA4AD5" w:rsidP="007001B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Пара-</w:t>
            </w:r>
            <w:proofErr w:type="spellStart"/>
            <w:r w:rsidRPr="00204BE9">
              <w:rPr>
                <w:rFonts w:ascii="Times New Roman" w:hAnsi="Times New Roman" w:cs="Times New Roman"/>
                <w:sz w:val="24"/>
                <w:lang w:val="uk-UA"/>
              </w:rPr>
              <w:t>армрестлінг</w:t>
            </w:r>
            <w:proofErr w:type="spellEnd"/>
          </w:p>
        </w:tc>
        <w:tc>
          <w:tcPr>
            <w:tcW w:w="3123" w:type="dxa"/>
            <w:gridSpan w:val="2"/>
          </w:tcPr>
          <w:p w:rsidR="00EA4AD5" w:rsidRPr="00204BE9" w:rsidRDefault="00EA4AD5" w:rsidP="007001B3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3 місце на ліву руку </w:t>
            </w:r>
            <w:r w:rsidR="00204BE9"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 xml:space="preserve">у </w:t>
            </w:r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Чемпіонаті світу з пара-</w:t>
            </w:r>
            <w:proofErr w:type="spellStart"/>
            <w:r w:rsidRPr="00204BE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армрестлінгу</w:t>
            </w:r>
            <w:proofErr w:type="spellEnd"/>
          </w:p>
        </w:tc>
        <w:tc>
          <w:tcPr>
            <w:tcW w:w="1134" w:type="dxa"/>
            <w:gridSpan w:val="2"/>
          </w:tcPr>
          <w:p w:rsidR="00EA4AD5" w:rsidRPr="00204BE9" w:rsidRDefault="00EA4AD5" w:rsidP="007001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5250,00</w:t>
            </w:r>
          </w:p>
        </w:tc>
      </w:tr>
      <w:tr w:rsidR="007001B3" w:rsidRPr="00204BE9" w:rsidTr="004958B7">
        <w:trPr>
          <w:trHeight w:val="530"/>
        </w:trPr>
        <w:tc>
          <w:tcPr>
            <w:tcW w:w="561" w:type="dxa"/>
          </w:tcPr>
          <w:p w:rsidR="007001B3" w:rsidRPr="00204BE9" w:rsidRDefault="007001B3" w:rsidP="007001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66" w:type="dxa"/>
            <w:gridSpan w:val="7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sz w:val="22"/>
                <w:szCs w:val="22"/>
                <w:lang w:val="uk-UA"/>
              </w:rPr>
            </w:pPr>
            <w:r w:rsidRPr="00204BE9">
              <w:rPr>
                <w:b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gridSpan w:val="2"/>
          </w:tcPr>
          <w:p w:rsidR="007001B3" w:rsidRPr="00204BE9" w:rsidRDefault="00EA4AD5" w:rsidP="00EA4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4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41500,00</w:t>
            </w:r>
          </w:p>
        </w:tc>
      </w:tr>
      <w:tr w:rsidR="007001B3" w:rsidRPr="00204BE9" w:rsidTr="004958B7">
        <w:trPr>
          <w:trHeight w:val="789"/>
        </w:trPr>
        <w:tc>
          <w:tcPr>
            <w:tcW w:w="561" w:type="dxa"/>
            <w:vAlign w:val="center"/>
          </w:tcPr>
          <w:p w:rsidR="007001B3" w:rsidRPr="00204BE9" w:rsidRDefault="007001B3" w:rsidP="007001B3">
            <w:pPr>
              <w:pStyle w:val="a9"/>
              <w:spacing w:line="240" w:lineRule="auto"/>
              <w:jc w:val="left"/>
              <w:rPr>
                <w:b/>
                <w:szCs w:val="24"/>
                <w:lang w:val="uk-UA"/>
              </w:rPr>
            </w:pPr>
          </w:p>
        </w:tc>
        <w:tc>
          <w:tcPr>
            <w:tcW w:w="7579" w:type="dxa"/>
            <w:gridSpan w:val="5"/>
            <w:shd w:val="clear" w:color="auto" w:fill="auto"/>
            <w:vAlign w:val="center"/>
          </w:tcPr>
          <w:p w:rsidR="007001B3" w:rsidRPr="006E6AB4" w:rsidRDefault="007001B3" w:rsidP="0092412C">
            <w:pPr>
              <w:pStyle w:val="a9"/>
              <w:spacing w:line="240" w:lineRule="auto"/>
              <w:jc w:val="left"/>
              <w:rPr>
                <w:b/>
                <w:szCs w:val="24"/>
                <w:lang w:val="uk-UA"/>
              </w:rPr>
            </w:pPr>
            <w:r w:rsidRPr="006E6AB4">
              <w:rPr>
                <w:b/>
                <w:szCs w:val="24"/>
                <w:lang w:val="uk-UA"/>
              </w:rPr>
              <w:t xml:space="preserve">Загальна сума фінансового стимулювання спортсменів та тренерів </w:t>
            </w:r>
          </w:p>
        </w:tc>
        <w:tc>
          <w:tcPr>
            <w:tcW w:w="2521" w:type="dxa"/>
            <w:gridSpan w:val="4"/>
            <w:vAlign w:val="center"/>
          </w:tcPr>
          <w:p w:rsidR="007001B3" w:rsidRPr="006E6AB4" w:rsidRDefault="00EA4AD5" w:rsidP="00700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E6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90000</w:t>
            </w:r>
            <w:r w:rsidR="007001B3" w:rsidRPr="006E6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:rsidR="00F62674" w:rsidRPr="00204BE9" w:rsidRDefault="00F62674" w:rsidP="00F62674">
      <w:pPr>
        <w:rPr>
          <w:rFonts w:ascii="Times New Roman" w:hAnsi="Times New Roman" w:cs="Times New Roman"/>
          <w:sz w:val="28"/>
          <w:szCs w:val="28"/>
        </w:rPr>
      </w:pPr>
    </w:p>
    <w:p w:rsidR="00FE698B" w:rsidRPr="00204BE9" w:rsidRDefault="00F62674" w:rsidP="0099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BE9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</w:r>
      <w:r w:rsidR="007001B3" w:rsidRPr="00204BE9">
        <w:rPr>
          <w:rFonts w:ascii="Times New Roman" w:hAnsi="Times New Roman" w:cs="Times New Roman"/>
          <w:sz w:val="28"/>
          <w:szCs w:val="28"/>
        </w:rPr>
        <w:tab/>
      </w:r>
      <w:r w:rsidRPr="00204BE9">
        <w:rPr>
          <w:rFonts w:ascii="Times New Roman" w:hAnsi="Times New Roman" w:cs="Times New Roman"/>
          <w:sz w:val="28"/>
          <w:szCs w:val="28"/>
        </w:rPr>
        <w:t>Оксана ГВОЗДЕНКО</w:t>
      </w:r>
    </w:p>
    <w:sectPr w:rsidR="00FE698B" w:rsidRPr="00204BE9" w:rsidSect="00B96FD9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59E7"/>
    <w:multiLevelType w:val="hybridMultilevel"/>
    <w:tmpl w:val="6420B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487"/>
    <w:multiLevelType w:val="hybridMultilevel"/>
    <w:tmpl w:val="4EC44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92C8C"/>
    <w:rsid w:val="000D743D"/>
    <w:rsid w:val="00110A8D"/>
    <w:rsid w:val="001272C7"/>
    <w:rsid w:val="0017293A"/>
    <w:rsid w:val="001E6AE3"/>
    <w:rsid w:val="00204BE9"/>
    <w:rsid w:val="00244040"/>
    <w:rsid w:val="00254B2A"/>
    <w:rsid w:val="002C1C21"/>
    <w:rsid w:val="002C6AC9"/>
    <w:rsid w:val="002F7866"/>
    <w:rsid w:val="00412602"/>
    <w:rsid w:val="00415652"/>
    <w:rsid w:val="00451BDE"/>
    <w:rsid w:val="004654B0"/>
    <w:rsid w:val="00471A58"/>
    <w:rsid w:val="004958B7"/>
    <w:rsid w:val="004B20BF"/>
    <w:rsid w:val="00530EA9"/>
    <w:rsid w:val="00545334"/>
    <w:rsid w:val="005B1B50"/>
    <w:rsid w:val="00664059"/>
    <w:rsid w:val="006D578C"/>
    <w:rsid w:val="006E2657"/>
    <w:rsid w:val="006E6AB4"/>
    <w:rsid w:val="006F20D3"/>
    <w:rsid w:val="007001B3"/>
    <w:rsid w:val="0078590D"/>
    <w:rsid w:val="0079015C"/>
    <w:rsid w:val="007D5913"/>
    <w:rsid w:val="00807E5C"/>
    <w:rsid w:val="00811573"/>
    <w:rsid w:val="008A0E18"/>
    <w:rsid w:val="008B0CD3"/>
    <w:rsid w:val="008C26C7"/>
    <w:rsid w:val="0092412C"/>
    <w:rsid w:val="0092762A"/>
    <w:rsid w:val="009506D2"/>
    <w:rsid w:val="00977D2F"/>
    <w:rsid w:val="00993B22"/>
    <w:rsid w:val="009C1DAA"/>
    <w:rsid w:val="00AF1106"/>
    <w:rsid w:val="00B14B5C"/>
    <w:rsid w:val="00B93600"/>
    <w:rsid w:val="00B96FD9"/>
    <w:rsid w:val="00BC5F0B"/>
    <w:rsid w:val="00BD78BE"/>
    <w:rsid w:val="00C74F36"/>
    <w:rsid w:val="00C75097"/>
    <w:rsid w:val="00E32197"/>
    <w:rsid w:val="00EA4AD5"/>
    <w:rsid w:val="00EC7938"/>
    <w:rsid w:val="00F62674"/>
    <w:rsid w:val="00F93DDF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06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A0E18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Основний текст Знак"/>
    <w:basedOn w:val="a0"/>
    <w:link w:val="a9"/>
    <w:rsid w:val="00F6267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8"/>
    <w:unhideWhenUsed/>
    <w:rsid w:val="00F6267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6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3921</Words>
  <Characters>2236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2024-09-02T10:20:00Z</cp:lastPrinted>
  <dcterms:created xsi:type="dcterms:W3CDTF">2024-12-25T18:13:00Z</dcterms:created>
  <dcterms:modified xsi:type="dcterms:W3CDTF">2024-12-25T18:13:00Z</dcterms:modified>
</cp:coreProperties>
</file>