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586C3" w14:textId="77777777" w:rsidR="0016233C" w:rsidRPr="00994E9C" w:rsidRDefault="005951BC" w:rsidP="00003D46">
      <w:pPr>
        <w:widowControl w:val="0"/>
        <w:adjustRightInd w:val="0"/>
        <w:ind w:right="-164"/>
        <w:rPr>
          <w:color w:val="993366"/>
          <w:sz w:val="28"/>
          <w:szCs w:val="28"/>
          <w:lang w:val="uk-UA"/>
        </w:rPr>
      </w:pPr>
      <w:r>
        <w:rPr>
          <w:noProof/>
        </w:rPr>
        <w:pict w14:anchorId="711368F2">
          <v:shapetype id="_x0000_t202" coordsize="21600,21600" o:spt="202" path="m,l,21600r21600,l21600,xe">
            <v:stroke joinstyle="miter"/>
            <v:path gradientshapeok="t" o:connecttype="rect"/>
          </v:shapetype>
          <v:shape id="Надпись 1" o:spid="_x0000_s1026" type="#_x0000_t202" style="position:absolute;margin-left:369pt;margin-top:-27pt;width:126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" stroked="f">
            <v:textbox>
              <w:txbxContent>
                <w:p w14:paraId="6D5EE1FE" w14:textId="77777777" w:rsidR="00EF5822" w:rsidRDefault="00EF5822" w:rsidP="00BF58A3"/>
              </w:txbxContent>
            </v:textbox>
          </v:shape>
        </w:pict>
      </w:r>
      <w:r w:rsidR="00F7555D">
        <w:rPr>
          <w:noProof/>
          <w:lang w:val="uk-UA" w:eastAsia="uk-UA"/>
        </w:rPr>
        <w:drawing>
          <wp:anchor distT="0" distB="0" distL="114300" distR="114300" simplePos="0" relativeHeight="251657216" behindDoc="0" locked="0" layoutInCell="1" allowOverlap="1" wp14:anchorId="10AE0095" wp14:editId="7E59008F">
            <wp:simplePos x="0" y="0"/>
            <wp:positionH relativeFrom="column">
              <wp:posOffset>2743200</wp:posOffset>
            </wp:positionH>
            <wp:positionV relativeFrom="paragraph">
              <wp:posOffset>0</wp:posOffset>
            </wp:positionV>
            <wp:extent cx="457200" cy="571500"/>
            <wp:effectExtent l="0" t="0" r="0" b="0"/>
            <wp:wrapTight wrapText="bothSides">
              <wp:wrapPolygon edited="0">
                <wp:start x="0" y="0"/>
                <wp:lineTo x="0" y="20880"/>
                <wp:lineTo x="20700" y="20880"/>
                <wp:lineTo x="20700"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bright="-12000" contrast="42000"/>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pic:spPr>
                </pic:pic>
              </a:graphicData>
            </a:graphic>
          </wp:anchor>
        </w:drawing>
      </w:r>
    </w:p>
    <w:p w14:paraId="053FAD6D" w14:textId="77777777" w:rsidR="0016233C" w:rsidRPr="00994E9C" w:rsidRDefault="0016233C">
      <w:pPr>
        <w:widowControl w:val="0"/>
        <w:adjustRightInd w:val="0"/>
        <w:ind w:left="-284" w:right="-164"/>
        <w:jc w:val="center"/>
        <w:rPr>
          <w:color w:val="993366"/>
          <w:sz w:val="28"/>
          <w:szCs w:val="28"/>
          <w:lang w:val="uk-UA"/>
        </w:rPr>
      </w:pPr>
    </w:p>
    <w:p w14:paraId="76ECE61E" w14:textId="77777777" w:rsidR="0016233C" w:rsidRPr="00994E9C" w:rsidRDefault="0016233C" w:rsidP="00213253">
      <w:pPr>
        <w:jc w:val="center"/>
        <w:rPr>
          <w:color w:val="000000"/>
          <w:sz w:val="28"/>
          <w:szCs w:val="28"/>
          <w:lang w:val="uk-UA"/>
        </w:rPr>
      </w:pPr>
    </w:p>
    <w:p w14:paraId="7944FD96" w14:textId="77777777" w:rsidR="00C04AAF" w:rsidRPr="00C04AAF" w:rsidRDefault="00C04AAF" w:rsidP="00C04AAF">
      <w:pPr>
        <w:jc w:val="center"/>
        <w:rPr>
          <w:sz w:val="28"/>
          <w:szCs w:val="28"/>
          <w:lang w:val="uk-UA"/>
        </w:rPr>
      </w:pPr>
      <w:r w:rsidRPr="00C04AAF">
        <w:rPr>
          <w:sz w:val="28"/>
          <w:szCs w:val="28"/>
          <w:lang w:val="uk-UA"/>
        </w:rPr>
        <w:t>ЗВЯГЕЛЬСЬКА МІСЬКА РАДА</w:t>
      </w:r>
    </w:p>
    <w:p w14:paraId="66C16AE3" w14:textId="77777777" w:rsidR="00C04AAF" w:rsidRPr="00C04AAF" w:rsidRDefault="00C04AAF" w:rsidP="00C04AAF">
      <w:pPr>
        <w:jc w:val="center"/>
        <w:rPr>
          <w:sz w:val="28"/>
          <w:szCs w:val="28"/>
          <w:lang w:val="uk-UA"/>
        </w:rPr>
      </w:pPr>
      <w:r w:rsidRPr="00C04AAF">
        <w:rPr>
          <w:sz w:val="28"/>
          <w:szCs w:val="28"/>
          <w:lang w:val="uk-UA"/>
        </w:rPr>
        <w:t>РІШЕННЯ</w:t>
      </w:r>
    </w:p>
    <w:p w14:paraId="252E68FF" w14:textId="77777777" w:rsidR="00C04AAF" w:rsidRDefault="00C04AAF" w:rsidP="00C04AAF">
      <w:pPr>
        <w:jc w:val="center"/>
        <w:rPr>
          <w:sz w:val="28"/>
          <w:szCs w:val="28"/>
          <w:lang w:val="uk-UA"/>
        </w:rPr>
      </w:pPr>
    </w:p>
    <w:p w14:paraId="007ED303" w14:textId="77777777" w:rsidR="00C04AAF" w:rsidRPr="00C04AAF" w:rsidRDefault="00C04AAF" w:rsidP="00C04AAF">
      <w:pPr>
        <w:jc w:val="center"/>
        <w:rPr>
          <w:sz w:val="28"/>
          <w:szCs w:val="28"/>
          <w:lang w:val="uk-UA"/>
        </w:rPr>
      </w:pPr>
    </w:p>
    <w:p w14:paraId="1C71BB6F" w14:textId="1E501AA8" w:rsidR="0062094D" w:rsidRPr="00FC46D8" w:rsidRDefault="00E63345" w:rsidP="0062094D">
      <w:pPr>
        <w:rPr>
          <w:sz w:val="28"/>
          <w:szCs w:val="28"/>
          <w:lang w:val="uk-UA"/>
        </w:rPr>
      </w:pPr>
      <w:r>
        <w:rPr>
          <w:sz w:val="28"/>
          <w:szCs w:val="28"/>
          <w:lang w:val="uk-UA"/>
        </w:rPr>
        <w:t xml:space="preserve">П’ятдесят сьома </w:t>
      </w:r>
      <w:r w:rsidR="0062094D" w:rsidRPr="00FC46D8">
        <w:rPr>
          <w:sz w:val="28"/>
          <w:szCs w:val="28"/>
          <w:lang w:val="uk-UA"/>
        </w:rPr>
        <w:t xml:space="preserve">сесія </w:t>
      </w:r>
      <w:r w:rsidR="0062094D" w:rsidRPr="00FC46D8">
        <w:rPr>
          <w:sz w:val="28"/>
          <w:szCs w:val="28"/>
          <w:lang w:val="uk-UA"/>
        </w:rPr>
        <w:tab/>
      </w:r>
      <w:r w:rsidR="0062094D" w:rsidRPr="00FC46D8">
        <w:rPr>
          <w:sz w:val="28"/>
          <w:szCs w:val="28"/>
          <w:lang w:val="uk-UA"/>
        </w:rPr>
        <w:tab/>
      </w:r>
      <w:r w:rsidR="0062094D" w:rsidRPr="00FC46D8">
        <w:rPr>
          <w:sz w:val="28"/>
          <w:szCs w:val="28"/>
          <w:lang w:val="uk-UA"/>
        </w:rPr>
        <w:tab/>
      </w:r>
      <w:r w:rsidR="0062094D" w:rsidRPr="00FC46D8">
        <w:rPr>
          <w:sz w:val="28"/>
          <w:szCs w:val="28"/>
          <w:lang w:val="uk-UA"/>
        </w:rPr>
        <w:tab/>
      </w:r>
      <w:r w:rsidR="0062094D" w:rsidRPr="00FC46D8">
        <w:rPr>
          <w:sz w:val="28"/>
          <w:szCs w:val="28"/>
          <w:lang w:val="uk-UA"/>
        </w:rPr>
        <w:tab/>
      </w:r>
      <w:r w:rsidR="0062094D" w:rsidRPr="00FC46D8">
        <w:rPr>
          <w:sz w:val="28"/>
          <w:szCs w:val="28"/>
          <w:lang w:val="uk-UA"/>
        </w:rPr>
        <w:tab/>
        <w:t>восьмого скликання</w:t>
      </w:r>
    </w:p>
    <w:p w14:paraId="523064A5" w14:textId="633C199F" w:rsidR="0016233C" w:rsidRPr="00831160" w:rsidRDefault="00E63345" w:rsidP="006B6437">
      <w:pPr>
        <w:tabs>
          <w:tab w:val="left" w:pos="6379"/>
        </w:tabs>
        <w:rPr>
          <w:sz w:val="28"/>
          <w:szCs w:val="28"/>
          <w:lang w:val="uk-UA"/>
        </w:rPr>
      </w:pPr>
      <w:r>
        <w:rPr>
          <w:sz w:val="28"/>
          <w:szCs w:val="28"/>
          <w:lang w:val="uk-UA"/>
        </w:rPr>
        <w:t xml:space="preserve">___________________                                                     </w:t>
      </w:r>
      <w:r w:rsidR="0016233C" w:rsidRPr="00831160">
        <w:rPr>
          <w:sz w:val="28"/>
          <w:szCs w:val="28"/>
          <w:lang w:val="uk-UA"/>
        </w:rPr>
        <w:t>№</w:t>
      </w:r>
      <w:r w:rsidR="008E0C69">
        <w:rPr>
          <w:sz w:val="28"/>
          <w:szCs w:val="28"/>
          <w:lang w:val="uk-UA"/>
        </w:rPr>
        <w:t xml:space="preserve"> </w:t>
      </w:r>
      <w:r>
        <w:rPr>
          <w:sz w:val="28"/>
          <w:szCs w:val="28"/>
          <w:lang w:val="uk-UA"/>
        </w:rPr>
        <w:t>_____</w:t>
      </w:r>
    </w:p>
    <w:p w14:paraId="2591F2AF" w14:textId="77777777" w:rsidR="0016233C" w:rsidRDefault="0016233C" w:rsidP="009A65C2">
      <w:pPr>
        <w:tabs>
          <w:tab w:val="left" w:pos="6379"/>
        </w:tabs>
        <w:rPr>
          <w:sz w:val="28"/>
          <w:szCs w:val="28"/>
          <w:lang w:val="uk-UA"/>
        </w:rPr>
      </w:pPr>
    </w:p>
    <w:p w14:paraId="6B17F28C" w14:textId="77777777" w:rsidR="00565E6A" w:rsidRPr="0062094D" w:rsidRDefault="00565E6A" w:rsidP="009A65C2">
      <w:pPr>
        <w:tabs>
          <w:tab w:val="left" w:pos="6379"/>
        </w:tabs>
        <w:rPr>
          <w:sz w:val="28"/>
          <w:szCs w:val="28"/>
          <w:lang w:val="uk-UA"/>
        </w:rPr>
      </w:pPr>
    </w:p>
    <w:p w14:paraId="10C0CFEF" w14:textId="058DF70C" w:rsidR="0016233C" w:rsidRPr="00697FB1" w:rsidRDefault="0016233C" w:rsidP="009854E8">
      <w:pPr>
        <w:tabs>
          <w:tab w:val="left" w:pos="6379"/>
        </w:tabs>
        <w:ind w:right="5385"/>
        <w:jc w:val="both"/>
        <w:rPr>
          <w:sz w:val="28"/>
          <w:szCs w:val="28"/>
          <w:lang w:val="uk-UA"/>
        </w:rPr>
      </w:pPr>
      <w:r w:rsidRPr="00697FB1">
        <w:rPr>
          <w:sz w:val="28"/>
          <w:szCs w:val="28"/>
          <w:lang w:val="uk-UA"/>
        </w:rPr>
        <w:t xml:space="preserve">Про </w:t>
      </w:r>
      <w:r w:rsidR="0062094D">
        <w:rPr>
          <w:sz w:val="28"/>
          <w:szCs w:val="28"/>
          <w:lang w:val="uk-UA"/>
        </w:rPr>
        <w:t>бюджет</w:t>
      </w:r>
      <w:r w:rsidR="00C71DC2">
        <w:rPr>
          <w:sz w:val="28"/>
          <w:szCs w:val="28"/>
          <w:lang w:val="uk-UA"/>
        </w:rPr>
        <w:t xml:space="preserve"> </w:t>
      </w:r>
      <w:r w:rsidR="007038DC">
        <w:rPr>
          <w:sz w:val="28"/>
          <w:szCs w:val="28"/>
          <w:lang w:val="uk-UA"/>
        </w:rPr>
        <w:t>Новоград-Волинської</w:t>
      </w:r>
      <w:r w:rsidR="00C71DC2">
        <w:rPr>
          <w:sz w:val="28"/>
          <w:szCs w:val="28"/>
          <w:lang w:val="uk-UA"/>
        </w:rPr>
        <w:t xml:space="preserve"> </w:t>
      </w:r>
      <w:r>
        <w:rPr>
          <w:sz w:val="28"/>
          <w:szCs w:val="28"/>
          <w:lang w:val="uk-UA"/>
        </w:rPr>
        <w:t>міської т</w:t>
      </w:r>
      <w:r w:rsidRPr="00697FB1">
        <w:rPr>
          <w:sz w:val="28"/>
          <w:szCs w:val="28"/>
          <w:lang w:val="uk-UA"/>
        </w:rPr>
        <w:t>ериторіальної громади</w:t>
      </w:r>
      <w:r>
        <w:rPr>
          <w:sz w:val="28"/>
          <w:szCs w:val="28"/>
          <w:lang w:val="uk-UA"/>
        </w:rPr>
        <w:t xml:space="preserve"> на </w:t>
      </w:r>
      <w:r w:rsidRPr="00697FB1">
        <w:rPr>
          <w:sz w:val="28"/>
          <w:szCs w:val="28"/>
          <w:lang w:val="uk-UA"/>
        </w:rPr>
        <w:t>202</w:t>
      </w:r>
      <w:r w:rsidR="00230070">
        <w:rPr>
          <w:sz w:val="28"/>
          <w:szCs w:val="28"/>
          <w:lang w:val="uk-UA"/>
        </w:rPr>
        <w:t>5</w:t>
      </w:r>
      <w:r w:rsidR="00480F90">
        <w:rPr>
          <w:sz w:val="28"/>
          <w:szCs w:val="28"/>
          <w:lang w:val="uk-UA"/>
        </w:rPr>
        <w:t> </w:t>
      </w:r>
      <w:r w:rsidRPr="00697FB1">
        <w:rPr>
          <w:sz w:val="28"/>
          <w:szCs w:val="28"/>
          <w:lang w:val="uk-UA"/>
        </w:rPr>
        <w:t xml:space="preserve">рік </w:t>
      </w:r>
    </w:p>
    <w:p w14:paraId="4FF5CD07" w14:textId="77777777" w:rsidR="0016233C" w:rsidRPr="00697FB1" w:rsidRDefault="0016233C" w:rsidP="00AD4B79">
      <w:pPr>
        <w:tabs>
          <w:tab w:val="left" w:pos="6379"/>
        </w:tabs>
        <w:rPr>
          <w:sz w:val="16"/>
          <w:szCs w:val="16"/>
          <w:lang w:val="uk-UA"/>
        </w:rPr>
      </w:pPr>
    </w:p>
    <w:p w14:paraId="23C77124" w14:textId="77777777" w:rsidR="0016233C" w:rsidRPr="00697FB1" w:rsidRDefault="00887CCD" w:rsidP="00C169E0">
      <w:pPr>
        <w:pStyle w:val="a3"/>
        <w:spacing w:after="0" w:line="240" w:lineRule="auto"/>
        <w:ind w:left="0" w:right="0"/>
        <w:jc w:val="both"/>
        <w:rPr>
          <w:sz w:val="28"/>
          <w:szCs w:val="28"/>
          <w:lang w:val="uk-UA"/>
        </w:rPr>
      </w:pPr>
      <w:r>
        <w:rPr>
          <w:sz w:val="28"/>
          <w:szCs w:val="28"/>
          <w:lang w:val="uk-UA"/>
        </w:rPr>
        <w:t>(0655300000</w:t>
      </w:r>
      <w:r w:rsidR="0016233C" w:rsidRPr="00697FB1">
        <w:rPr>
          <w:sz w:val="28"/>
          <w:szCs w:val="28"/>
          <w:lang w:val="uk-UA"/>
        </w:rPr>
        <w:t>)</w:t>
      </w:r>
    </w:p>
    <w:p w14:paraId="354C45A0" w14:textId="77777777" w:rsidR="0016233C" w:rsidRPr="00697FB1" w:rsidRDefault="0016233C" w:rsidP="00C169E0">
      <w:pPr>
        <w:pStyle w:val="a3"/>
        <w:spacing w:after="0" w:line="240" w:lineRule="auto"/>
        <w:ind w:left="0" w:right="0"/>
        <w:jc w:val="both"/>
        <w:rPr>
          <w:sz w:val="28"/>
          <w:szCs w:val="28"/>
          <w:lang w:val="uk-UA"/>
        </w:rPr>
      </w:pPr>
      <w:r w:rsidRPr="00697FB1">
        <w:rPr>
          <w:sz w:val="28"/>
          <w:szCs w:val="28"/>
          <w:lang w:val="uk-UA"/>
        </w:rPr>
        <w:t>код бюджету</w:t>
      </w:r>
    </w:p>
    <w:p w14:paraId="4A17D2E8" w14:textId="77777777" w:rsidR="0016233C" w:rsidRDefault="0016233C" w:rsidP="00C169E0">
      <w:pPr>
        <w:pStyle w:val="a3"/>
        <w:spacing w:after="0" w:line="240" w:lineRule="auto"/>
        <w:ind w:left="0" w:right="0"/>
        <w:jc w:val="both"/>
        <w:rPr>
          <w:sz w:val="28"/>
          <w:szCs w:val="28"/>
          <w:lang w:val="uk-UA"/>
        </w:rPr>
      </w:pPr>
    </w:p>
    <w:p w14:paraId="0F02E893" w14:textId="77777777" w:rsidR="00E6034D" w:rsidRPr="00697FB1" w:rsidRDefault="00E6034D" w:rsidP="00C169E0">
      <w:pPr>
        <w:pStyle w:val="a3"/>
        <w:spacing w:after="0" w:line="240" w:lineRule="auto"/>
        <w:ind w:left="0" w:right="0"/>
        <w:jc w:val="both"/>
        <w:rPr>
          <w:sz w:val="28"/>
          <w:szCs w:val="28"/>
          <w:lang w:val="uk-UA"/>
        </w:rPr>
      </w:pPr>
    </w:p>
    <w:p w14:paraId="7DA0FE27" w14:textId="60F66EF8" w:rsidR="0016233C" w:rsidRPr="00697FB1" w:rsidRDefault="0062094D" w:rsidP="00820604">
      <w:pPr>
        <w:pStyle w:val="a3"/>
        <w:spacing w:after="0" w:line="240" w:lineRule="auto"/>
        <w:ind w:left="0" w:right="0" w:firstLine="708"/>
        <w:jc w:val="both"/>
        <w:rPr>
          <w:sz w:val="28"/>
          <w:szCs w:val="28"/>
          <w:lang w:val="uk-UA"/>
        </w:rPr>
      </w:pPr>
      <w:r>
        <w:rPr>
          <w:sz w:val="28"/>
          <w:szCs w:val="28"/>
          <w:lang w:val="uk-UA"/>
        </w:rPr>
        <w:t xml:space="preserve">Керуючись пунктом 23 частини першої статті 26 </w:t>
      </w:r>
      <w:r w:rsidR="0016233C" w:rsidRPr="00697FB1">
        <w:rPr>
          <w:sz w:val="28"/>
          <w:szCs w:val="28"/>
          <w:lang w:val="uk-UA"/>
        </w:rPr>
        <w:t xml:space="preserve">Закону України „Про місцеве самоврядування в Україні“, </w:t>
      </w:r>
      <w:r>
        <w:rPr>
          <w:sz w:val="28"/>
          <w:szCs w:val="28"/>
          <w:lang w:val="uk-UA"/>
        </w:rPr>
        <w:t>Бюджетн</w:t>
      </w:r>
      <w:r w:rsidR="00E63345">
        <w:rPr>
          <w:sz w:val="28"/>
          <w:szCs w:val="28"/>
          <w:lang w:val="uk-UA"/>
        </w:rPr>
        <w:t>им</w:t>
      </w:r>
      <w:r>
        <w:rPr>
          <w:sz w:val="28"/>
          <w:szCs w:val="28"/>
          <w:lang w:val="uk-UA"/>
        </w:rPr>
        <w:t xml:space="preserve"> кодекс</w:t>
      </w:r>
      <w:r w:rsidR="00E63345">
        <w:rPr>
          <w:sz w:val="28"/>
          <w:szCs w:val="28"/>
          <w:lang w:val="uk-UA"/>
        </w:rPr>
        <w:t>ом</w:t>
      </w:r>
      <w:r w:rsidR="0016233C" w:rsidRPr="00697FB1">
        <w:rPr>
          <w:sz w:val="28"/>
          <w:szCs w:val="28"/>
          <w:lang w:val="uk-UA"/>
        </w:rPr>
        <w:t xml:space="preserve"> України</w:t>
      </w:r>
      <w:r>
        <w:rPr>
          <w:sz w:val="28"/>
          <w:szCs w:val="28"/>
          <w:lang w:val="uk-UA"/>
        </w:rPr>
        <w:t>,</w:t>
      </w:r>
      <w:r w:rsidR="00E63345">
        <w:rPr>
          <w:sz w:val="28"/>
          <w:szCs w:val="28"/>
          <w:lang w:val="uk-UA"/>
        </w:rPr>
        <w:t xml:space="preserve"> </w:t>
      </w:r>
      <w:r>
        <w:rPr>
          <w:sz w:val="28"/>
          <w:szCs w:val="28"/>
          <w:lang w:val="uk-UA"/>
        </w:rPr>
        <w:t>враховуючи пропозиції постійних комісій міської ради, міська рада</w:t>
      </w:r>
    </w:p>
    <w:p w14:paraId="24432B8F" w14:textId="77777777" w:rsidR="0016233C" w:rsidRPr="00803785" w:rsidRDefault="0062094D" w:rsidP="00820604">
      <w:pPr>
        <w:pStyle w:val="a3"/>
        <w:tabs>
          <w:tab w:val="left" w:pos="1862"/>
        </w:tabs>
        <w:spacing w:before="120" w:after="120" w:line="240" w:lineRule="auto"/>
        <w:ind w:left="0"/>
        <w:jc w:val="both"/>
        <w:rPr>
          <w:sz w:val="28"/>
          <w:szCs w:val="28"/>
          <w:lang w:val="uk-UA"/>
        </w:rPr>
      </w:pPr>
      <w:r w:rsidRPr="00803785">
        <w:rPr>
          <w:sz w:val="28"/>
          <w:szCs w:val="28"/>
          <w:lang w:val="uk-UA"/>
        </w:rPr>
        <w:t>ВИРІШИЛА</w:t>
      </w:r>
      <w:r w:rsidR="0016233C" w:rsidRPr="00803785">
        <w:rPr>
          <w:sz w:val="28"/>
          <w:szCs w:val="28"/>
          <w:lang w:val="uk-UA"/>
        </w:rPr>
        <w:t>:</w:t>
      </w:r>
    </w:p>
    <w:p w14:paraId="3FEADD7F" w14:textId="0ED2F138" w:rsidR="0016233C" w:rsidRPr="00803785" w:rsidRDefault="0016233C" w:rsidP="00820604">
      <w:pPr>
        <w:pStyle w:val="a5"/>
        <w:ind w:firstLine="708"/>
        <w:jc w:val="both"/>
        <w:rPr>
          <w:rFonts w:ascii="Times New Roman" w:hAnsi="Times New Roman"/>
          <w:sz w:val="28"/>
          <w:szCs w:val="28"/>
        </w:rPr>
      </w:pPr>
      <w:r w:rsidRPr="00803785">
        <w:rPr>
          <w:rFonts w:ascii="Times New Roman" w:hAnsi="Times New Roman"/>
          <w:bCs/>
          <w:sz w:val="28"/>
          <w:szCs w:val="28"/>
        </w:rPr>
        <w:t>1.</w:t>
      </w:r>
      <w:r w:rsidRPr="00803785">
        <w:rPr>
          <w:rFonts w:ascii="Times New Roman" w:hAnsi="Times New Roman"/>
          <w:sz w:val="28"/>
          <w:szCs w:val="28"/>
        </w:rPr>
        <w:t> </w:t>
      </w:r>
      <w:r w:rsidR="0062094D" w:rsidRPr="00803785">
        <w:rPr>
          <w:rFonts w:ascii="Times New Roman" w:hAnsi="Times New Roman"/>
          <w:sz w:val="28"/>
          <w:szCs w:val="28"/>
        </w:rPr>
        <w:t>Визначити</w:t>
      </w:r>
      <w:r w:rsidRPr="00803785">
        <w:rPr>
          <w:rFonts w:ascii="Times New Roman" w:hAnsi="Times New Roman"/>
          <w:sz w:val="28"/>
          <w:szCs w:val="28"/>
        </w:rPr>
        <w:t xml:space="preserve"> на 202</w:t>
      </w:r>
      <w:r w:rsidR="00E63345">
        <w:rPr>
          <w:rFonts w:ascii="Times New Roman" w:hAnsi="Times New Roman"/>
          <w:sz w:val="28"/>
          <w:szCs w:val="28"/>
        </w:rPr>
        <w:t>5</w:t>
      </w:r>
      <w:r w:rsidRPr="00803785">
        <w:rPr>
          <w:rFonts w:ascii="Times New Roman" w:hAnsi="Times New Roman"/>
          <w:sz w:val="28"/>
          <w:szCs w:val="28"/>
        </w:rPr>
        <w:t xml:space="preserve"> рік:</w:t>
      </w:r>
    </w:p>
    <w:p w14:paraId="30403518" w14:textId="08CBAF93" w:rsidR="00C54CB8" w:rsidRPr="00D91F1D" w:rsidRDefault="00C54CB8" w:rsidP="00C54CB8">
      <w:pPr>
        <w:spacing w:before="80" w:after="80"/>
        <w:ind w:firstLine="708"/>
        <w:jc w:val="both"/>
        <w:rPr>
          <w:color w:val="000000" w:themeColor="text1"/>
          <w:sz w:val="28"/>
          <w:szCs w:val="28"/>
          <w:lang w:val="uk-UA" w:eastAsia="uk-UA"/>
        </w:rPr>
      </w:pPr>
      <w:r w:rsidRPr="00D91F1D">
        <w:rPr>
          <w:color w:val="000000" w:themeColor="text1"/>
          <w:sz w:val="28"/>
          <w:szCs w:val="28"/>
          <w:lang w:val="uk-UA" w:eastAsia="uk-UA"/>
        </w:rPr>
        <w:t>1.1. Д</w:t>
      </w:r>
      <w:r w:rsidRPr="00D91F1D">
        <w:rPr>
          <w:bCs/>
          <w:color w:val="000000" w:themeColor="text1"/>
          <w:sz w:val="28"/>
          <w:szCs w:val="28"/>
          <w:lang w:val="uk-UA" w:eastAsia="uk-UA"/>
        </w:rPr>
        <w:t>оходи</w:t>
      </w:r>
      <w:r w:rsidRPr="00D91F1D">
        <w:rPr>
          <w:color w:val="000000" w:themeColor="text1"/>
          <w:sz w:val="28"/>
          <w:szCs w:val="28"/>
          <w:lang w:val="uk-UA" w:eastAsia="uk-UA"/>
        </w:rPr>
        <w:t xml:space="preserve"> бюджету міської територіальної громади у сумі                         </w:t>
      </w:r>
      <w:r w:rsidR="00DA591C" w:rsidRPr="00D01CF9">
        <w:rPr>
          <w:sz w:val="28"/>
          <w:szCs w:val="28"/>
          <w:lang w:val="uk-UA" w:eastAsia="uk-UA"/>
        </w:rPr>
        <w:t>450 355 005,00</w:t>
      </w:r>
      <w:r w:rsidRPr="00D01CF9">
        <w:rPr>
          <w:sz w:val="28"/>
          <w:szCs w:val="28"/>
          <w:lang w:val="uk-UA" w:eastAsia="uk-UA"/>
        </w:rPr>
        <w:t xml:space="preserve"> гривень, у тому числі доходи загального фонду бюджету міської територіальної громади – </w:t>
      </w:r>
      <w:r w:rsidR="00DA591C" w:rsidRPr="00D01CF9">
        <w:rPr>
          <w:sz w:val="28"/>
          <w:szCs w:val="28"/>
          <w:lang w:val="uk-UA" w:eastAsia="uk-UA"/>
        </w:rPr>
        <w:t>441 057 605,00</w:t>
      </w:r>
      <w:r w:rsidRPr="00D01CF9">
        <w:rPr>
          <w:sz w:val="28"/>
          <w:szCs w:val="28"/>
          <w:lang w:val="uk-UA" w:eastAsia="uk-UA"/>
        </w:rPr>
        <w:t xml:space="preserve"> гривень та доходи спеціального фонду бюджету міської територіальної громади – </w:t>
      </w:r>
      <w:r w:rsidR="00DA591C" w:rsidRPr="00D01CF9">
        <w:rPr>
          <w:sz w:val="28"/>
          <w:szCs w:val="28"/>
          <w:lang w:val="uk-UA" w:eastAsia="uk-UA"/>
        </w:rPr>
        <w:t>9 297 400</w:t>
      </w:r>
      <w:r w:rsidRPr="00D01CF9">
        <w:rPr>
          <w:sz w:val="28"/>
          <w:szCs w:val="28"/>
          <w:lang w:val="uk-UA" w:eastAsia="uk-UA"/>
        </w:rPr>
        <w:t>,00</w:t>
      </w:r>
      <w:r w:rsidRPr="00D91F1D">
        <w:rPr>
          <w:color w:val="000000" w:themeColor="text1"/>
          <w:sz w:val="28"/>
          <w:szCs w:val="28"/>
          <w:lang w:val="uk-UA" w:eastAsia="uk-UA"/>
        </w:rPr>
        <w:t xml:space="preserve"> гривень згідно з додатком 1 </w:t>
      </w:r>
      <w:bookmarkStart w:id="0" w:name="_Hlk122704277"/>
      <w:r w:rsidRPr="00D91F1D">
        <w:rPr>
          <w:color w:val="000000" w:themeColor="text1"/>
          <w:sz w:val="28"/>
          <w:szCs w:val="28"/>
          <w:lang w:val="uk-UA" w:eastAsia="uk-UA"/>
        </w:rPr>
        <w:t>до цього рішення</w:t>
      </w:r>
      <w:bookmarkEnd w:id="0"/>
      <w:r w:rsidRPr="00D91F1D">
        <w:rPr>
          <w:color w:val="000000" w:themeColor="text1"/>
          <w:sz w:val="28"/>
          <w:szCs w:val="28"/>
          <w:lang w:val="uk-UA" w:eastAsia="uk-UA"/>
        </w:rPr>
        <w:t>.</w:t>
      </w:r>
    </w:p>
    <w:p w14:paraId="2A419909" w14:textId="3A4A07CE" w:rsidR="0016233C" w:rsidRPr="003E0A3D" w:rsidRDefault="0016233C" w:rsidP="00396B70">
      <w:pPr>
        <w:spacing w:before="80" w:after="80"/>
        <w:ind w:firstLine="708"/>
        <w:jc w:val="both"/>
        <w:rPr>
          <w:sz w:val="28"/>
          <w:szCs w:val="28"/>
          <w:lang w:val="uk-UA"/>
        </w:rPr>
      </w:pPr>
      <w:r w:rsidRPr="00DA591C">
        <w:rPr>
          <w:sz w:val="28"/>
          <w:szCs w:val="28"/>
          <w:lang w:val="uk-UA"/>
        </w:rPr>
        <w:t>1.2. В</w:t>
      </w:r>
      <w:r w:rsidRPr="00DA591C">
        <w:rPr>
          <w:bCs/>
          <w:sz w:val="28"/>
          <w:szCs w:val="28"/>
          <w:lang w:val="uk-UA"/>
        </w:rPr>
        <w:t>идатки</w:t>
      </w:r>
      <w:r w:rsidRPr="00DA591C">
        <w:rPr>
          <w:sz w:val="28"/>
          <w:szCs w:val="28"/>
          <w:lang w:val="uk-UA"/>
        </w:rPr>
        <w:t xml:space="preserve"> бюджету міської територіальної громади у сумі            </w:t>
      </w:r>
      <w:r w:rsidR="00DA591C" w:rsidRPr="00DA591C">
        <w:rPr>
          <w:sz w:val="28"/>
          <w:szCs w:val="28"/>
          <w:lang w:val="uk-UA"/>
        </w:rPr>
        <w:t>496</w:t>
      </w:r>
      <w:r w:rsidRPr="00DA591C">
        <w:rPr>
          <w:sz w:val="28"/>
          <w:szCs w:val="28"/>
          <w:lang w:val="uk-UA"/>
        </w:rPr>
        <w:t> </w:t>
      </w:r>
      <w:r w:rsidR="00DA591C" w:rsidRPr="00DA591C">
        <w:rPr>
          <w:sz w:val="28"/>
          <w:szCs w:val="28"/>
          <w:lang w:val="uk-UA"/>
        </w:rPr>
        <w:t>354</w:t>
      </w:r>
      <w:r w:rsidRPr="00DA591C">
        <w:rPr>
          <w:sz w:val="28"/>
          <w:szCs w:val="28"/>
          <w:lang w:val="uk-UA"/>
        </w:rPr>
        <w:t> </w:t>
      </w:r>
      <w:r w:rsidR="00DA591C" w:rsidRPr="00DA591C">
        <w:rPr>
          <w:sz w:val="28"/>
          <w:szCs w:val="28"/>
          <w:lang w:val="uk-UA"/>
        </w:rPr>
        <w:t>631</w:t>
      </w:r>
      <w:r w:rsidRPr="00DA591C">
        <w:rPr>
          <w:sz w:val="28"/>
          <w:szCs w:val="28"/>
          <w:lang w:val="uk-UA"/>
        </w:rPr>
        <w:t>,</w:t>
      </w:r>
      <w:r w:rsidR="00DA591C" w:rsidRPr="003E0A3D">
        <w:rPr>
          <w:sz w:val="28"/>
          <w:szCs w:val="28"/>
          <w:lang w:val="uk-UA"/>
        </w:rPr>
        <w:t>22</w:t>
      </w:r>
      <w:r w:rsidRPr="003E0A3D">
        <w:rPr>
          <w:sz w:val="28"/>
          <w:szCs w:val="28"/>
          <w:lang w:val="uk-UA"/>
        </w:rPr>
        <w:t xml:space="preserve"> гривень</w:t>
      </w:r>
      <w:r w:rsidRPr="003E0A3D">
        <w:rPr>
          <w:bCs/>
          <w:sz w:val="28"/>
          <w:szCs w:val="28"/>
          <w:lang w:val="uk-UA"/>
        </w:rPr>
        <w:t>, у</w:t>
      </w:r>
      <w:r w:rsidRPr="003E0A3D">
        <w:rPr>
          <w:sz w:val="28"/>
          <w:szCs w:val="28"/>
          <w:lang w:val="uk-UA"/>
        </w:rPr>
        <w:t xml:space="preserve"> тому числі видатки загального фонду бюджету місь</w:t>
      </w:r>
      <w:r w:rsidR="0018538A" w:rsidRPr="003E0A3D">
        <w:rPr>
          <w:sz w:val="28"/>
          <w:szCs w:val="28"/>
          <w:lang w:val="uk-UA"/>
        </w:rPr>
        <w:t xml:space="preserve">кої територіальної громади – </w:t>
      </w:r>
      <w:r w:rsidR="003E0A3D" w:rsidRPr="003E0A3D">
        <w:rPr>
          <w:sz w:val="28"/>
          <w:szCs w:val="28"/>
          <w:lang w:val="uk-UA"/>
        </w:rPr>
        <w:t>487</w:t>
      </w:r>
      <w:r w:rsidRPr="003E0A3D">
        <w:rPr>
          <w:sz w:val="28"/>
          <w:szCs w:val="28"/>
          <w:lang w:val="uk-UA"/>
        </w:rPr>
        <w:t> </w:t>
      </w:r>
      <w:r w:rsidR="003E0A3D" w:rsidRPr="003E0A3D">
        <w:rPr>
          <w:sz w:val="28"/>
          <w:szCs w:val="28"/>
          <w:lang w:val="uk-UA"/>
        </w:rPr>
        <w:t>057</w:t>
      </w:r>
      <w:r w:rsidR="0018538A" w:rsidRPr="003E0A3D">
        <w:rPr>
          <w:sz w:val="28"/>
          <w:szCs w:val="28"/>
          <w:lang w:val="uk-UA"/>
        </w:rPr>
        <w:t> </w:t>
      </w:r>
      <w:r w:rsidR="003E0A3D" w:rsidRPr="003E0A3D">
        <w:rPr>
          <w:sz w:val="28"/>
          <w:szCs w:val="28"/>
          <w:lang w:val="uk-UA"/>
        </w:rPr>
        <w:t>231</w:t>
      </w:r>
      <w:r w:rsidRPr="003E0A3D">
        <w:rPr>
          <w:sz w:val="28"/>
          <w:szCs w:val="28"/>
          <w:lang w:val="uk-UA"/>
        </w:rPr>
        <w:t>,</w:t>
      </w:r>
      <w:r w:rsidR="003E0A3D" w:rsidRPr="003E0A3D">
        <w:rPr>
          <w:sz w:val="28"/>
          <w:szCs w:val="28"/>
          <w:lang w:val="uk-UA"/>
        </w:rPr>
        <w:t>22</w:t>
      </w:r>
      <w:r w:rsidRPr="003E0A3D">
        <w:rPr>
          <w:sz w:val="28"/>
          <w:szCs w:val="28"/>
          <w:lang w:val="uk-UA"/>
        </w:rPr>
        <w:t xml:space="preserve"> гривень</w:t>
      </w:r>
      <w:r w:rsidRPr="00E63345">
        <w:rPr>
          <w:color w:val="FF0000"/>
          <w:sz w:val="28"/>
          <w:szCs w:val="28"/>
          <w:lang w:val="uk-UA"/>
        </w:rPr>
        <w:t xml:space="preserve"> </w:t>
      </w:r>
      <w:r w:rsidRPr="003E0A3D">
        <w:rPr>
          <w:sz w:val="28"/>
          <w:szCs w:val="28"/>
          <w:lang w:val="uk-UA"/>
        </w:rPr>
        <w:t xml:space="preserve">та видатки спеціального фонду бюджету міської територіальної громади – </w:t>
      </w:r>
      <w:r w:rsidR="003E0A3D" w:rsidRPr="003E0A3D">
        <w:rPr>
          <w:sz w:val="28"/>
          <w:szCs w:val="28"/>
          <w:lang w:val="uk-UA"/>
        </w:rPr>
        <w:t>9</w:t>
      </w:r>
      <w:r w:rsidRPr="003E0A3D">
        <w:rPr>
          <w:sz w:val="28"/>
          <w:szCs w:val="28"/>
          <w:lang w:val="uk-UA"/>
        </w:rPr>
        <w:t> </w:t>
      </w:r>
      <w:r w:rsidR="003E0A3D" w:rsidRPr="003E0A3D">
        <w:rPr>
          <w:sz w:val="28"/>
          <w:szCs w:val="28"/>
          <w:lang w:val="uk-UA"/>
        </w:rPr>
        <w:t>297</w:t>
      </w:r>
      <w:r w:rsidRPr="003E0A3D">
        <w:rPr>
          <w:sz w:val="28"/>
          <w:szCs w:val="28"/>
          <w:lang w:val="uk-UA"/>
        </w:rPr>
        <w:t> </w:t>
      </w:r>
      <w:r w:rsidR="003E0A3D" w:rsidRPr="003E0A3D">
        <w:rPr>
          <w:sz w:val="28"/>
          <w:szCs w:val="28"/>
          <w:lang w:val="uk-UA"/>
        </w:rPr>
        <w:t>4</w:t>
      </w:r>
      <w:r w:rsidRPr="003E0A3D">
        <w:rPr>
          <w:sz w:val="28"/>
          <w:szCs w:val="28"/>
          <w:lang w:val="uk-UA"/>
        </w:rPr>
        <w:t>00,00</w:t>
      </w:r>
      <w:r w:rsidR="00032027" w:rsidRPr="003E0A3D">
        <w:rPr>
          <w:sz w:val="28"/>
          <w:szCs w:val="28"/>
          <w:lang w:val="uk-UA"/>
        </w:rPr>
        <w:t> </w:t>
      </w:r>
      <w:r w:rsidRPr="003E0A3D">
        <w:rPr>
          <w:sz w:val="28"/>
          <w:szCs w:val="28"/>
          <w:lang w:val="uk-UA"/>
        </w:rPr>
        <w:t>гривень згідно з додатком 3</w:t>
      </w:r>
      <w:r w:rsidR="00C80502">
        <w:rPr>
          <w:sz w:val="28"/>
          <w:szCs w:val="28"/>
          <w:lang w:val="uk-UA"/>
        </w:rPr>
        <w:t xml:space="preserve"> </w:t>
      </w:r>
      <w:r w:rsidR="006D6423" w:rsidRPr="003E0A3D">
        <w:rPr>
          <w:sz w:val="28"/>
          <w:szCs w:val="28"/>
          <w:lang w:val="uk-UA"/>
        </w:rPr>
        <w:t>до цього рішення</w:t>
      </w:r>
      <w:r w:rsidRPr="003E0A3D">
        <w:rPr>
          <w:sz w:val="28"/>
          <w:szCs w:val="28"/>
          <w:lang w:val="uk-UA"/>
        </w:rPr>
        <w:t>.</w:t>
      </w:r>
    </w:p>
    <w:p w14:paraId="3198B467" w14:textId="683FEDA7" w:rsidR="0016233C" w:rsidRPr="003E0A3D" w:rsidRDefault="0016233C" w:rsidP="00820604">
      <w:pPr>
        <w:spacing w:before="80" w:after="80"/>
        <w:ind w:firstLine="708"/>
        <w:jc w:val="both"/>
        <w:rPr>
          <w:sz w:val="28"/>
          <w:szCs w:val="28"/>
          <w:lang w:val="uk-UA"/>
        </w:rPr>
      </w:pPr>
      <w:r w:rsidRPr="003E0A3D">
        <w:rPr>
          <w:sz w:val="28"/>
          <w:szCs w:val="28"/>
          <w:lang w:val="uk-UA"/>
        </w:rPr>
        <w:t xml:space="preserve">1.3. Надання кредитів із спеціального фонду бюджету міської територіальної громади у сумі </w:t>
      </w:r>
      <w:r w:rsidR="003E0A3D" w:rsidRPr="003E0A3D">
        <w:rPr>
          <w:sz w:val="28"/>
          <w:szCs w:val="28"/>
          <w:lang w:val="uk-UA"/>
        </w:rPr>
        <w:t>4 000 000</w:t>
      </w:r>
      <w:r w:rsidRPr="003E0A3D">
        <w:rPr>
          <w:sz w:val="28"/>
          <w:szCs w:val="28"/>
          <w:lang w:val="uk-UA"/>
        </w:rPr>
        <w:t>,00 гривень згідно з додатком 4 до цього рішення.</w:t>
      </w:r>
    </w:p>
    <w:p w14:paraId="4A4DADDB" w14:textId="771A301A" w:rsidR="0043529D" w:rsidRPr="00531DDE" w:rsidRDefault="0016233C" w:rsidP="000357B8">
      <w:pPr>
        <w:spacing w:before="80" w:after="80"/>
        <w:ind w:firstLine="708"/>
        <w:jc w:val="both"/>
        <w:rPr>
          <w:sz w:val="28"/>
          <w:szCs w:val="28"/>
          <w:lang w:val="uk-UA"/>
        </w:rPr>
      </w:pPr>
      <w:r w:rsidRPr="00531DDE">
        <w:rPr>
          <w:sz w:val="28"/>
          <w:szCs w:val="28"/>
          <w:lang w:val="uk-UA"/>
        </w:rPr>
        <w:t>1.4. </w:t>
      </w:r>
      <w:r w:rsidR="0043529D" w:rsidRPr="00531DDE">
        <w:rPr>
          <w:sz w:val="28"/>
          <w:szCs w:val="28"/>
          <w:lang w:val="uk-UA"/>
        </w:rPr>
        <w:t>В цілому дефіцит</w:t>
      </w:r>
      <w:r w:rsidRPr="00531DDE">
        <w:rPr>
          <w:sz w:val="28"/>
          <w:szCs w:val="28"/>
          <w:lang w:val="uk-UA"/>
        </w:rPr>
        <w:t xml:space="preserve"> за загальним фондом бюджету міської територіальної громади у сумі </w:t>
      </w:r>
      <w:bookmarkStart w:id="1" w:name="_Hlk153135644"/>
      <w:r w:rsidR="00531DDE" w:rsidRPr="00531DDE">
        <w:rPr>
          <w:sz w:val="28"/>
          <w:szCs w:val="28"/>
          <w:lang w:val="uk-UA"/>
        </w:rPr>
        <w:t>45</w:t>
      </w:r>
      <w:r w:rsidRPr="00531DDE">
        <w:rPr>
          <w:sz w:val="28"/>
          <w:szCs w:val="28"/>
          <w:lang w:val="uk-UA"/>
        </w:rPr>
        <w:t> </w:t>
      </w:r>
      <w:r w:rsidR="00531DDE" w:rsidRPr="00531DDE">
        <w:rPr>
          <w:sz w:val="28"/>
          <w:szCs w:val="28"/>
          <w:lang w:val="uk-UA"/>
        </w:rPr>
        <w:t>999</w:t>
      </w:r>
      <w:r w:rsidRPr="00531DDE">
        <w:rPr>
          <w:sz w:val="28"/>
          <w:szCs w:val="28"/>
          <w:lang w:val="uk-UA"/>
        </w:rPr>
        <w:t> </w:t>
      </w:r>
      <w:r w:rsidR="00531DDE" w:rsidRPr="00531DDE">
        <w:rPr>
          <w:sz w:val="28"/>
          <w:szCs w:val="28"/>
          <w:lang w:val="uk-UA"/>
        </w:rPr>
        <w:t>626</w:t>
      </w:r>
      <w:r w:rsidRPr="00531DDE">
        <w:rPr>
          <w:sz w:val="28"/>
          <w:szCs w:val="28"/>
          <w:lang w:val="uk-UA"/>
        </w:rPr>
        <w:t>,</w:t>
      </w:r>
      <w:r w:rsidR="00531DDE" w:rsidRPr="00531DDE">
        <w:rPr>
          <w:sz w:val="28"/>
          <w:szCs w:val="28"/>
          <w:lang w:val="uk-UA"/>
        </w:rPr>
        <w:t>22</w:t>
      </w:r>
      <w:r w:rsidRPr="00531DDE">
        <w:rPr>
          <w:sz w:val="28"/>
          <w:szCs w:val="28"/>
          <w:lang w:val="uk-UA"/>
        </w:rPr>
        <w:t xml:space="preserve"> </w:t>
      </w:r>
      <w:bookmarkEnd w:id="1"/>
      <w:r w:rsidRPr="00531DDE">
        <w:rPr>
          <w:sz w:val="28"/>
          <w:szCs w:val="28"/>
          <w:lang w:val="uk-UA"/>
        </w:rPr>
        <w:t>гривень,</w:t>
      </w:r>
      <w:r w:rsidR="00531DDE">
        <w:rPr>
          <w:sz w:val="28"/>
          <w:szCs w:val="28"/>
          <w:lang w:val="uk-UA"/>
        </w:rPr>
        <w:t xml:space="preserve"> </w:t>
      </w:r>
      <w:r w:rsidR="0043529D" w:rsidRPr="00531DDE">
        <w:rPr>
          <w:sz w:val="28"/>
          <w:szCs w:val="28"/>
          <w:lang w:val="uk-UA"/>
        </w:rPr>
        <w:t>згідно з додатком 2 до цього рішення, з них:</w:t>
      </w:r>
    </w:p>
    <w:p w14:paraId="21138D9E" w14:textId="49A85B90" w:rsidR="0043529D" w:rsidRPr="003E0A3D" w:rsidRDefault="0043529D" w:rsidP="000357B8">
      <w:pPr>
        <w:spacing w:before="80" w:after="80"/>
        <w:ind w:firstLine="708"/>
        <w:jc w:val="both"/>
        <w:rPr>
          <w:sz w:val="28"/>
          <w:szCs w:val="28"/>
          <w:lang w:val="uk-UA"/>
        </w:rPr>
      </w:pPr>
      <w:r w:rsidRPr="003E0A3D">
        <w:rPr>
          <w:sz w:val="28"/>
          <w:szCs w:val="28"/>
          <w:lang w:val="uk-UA"/>
        </w:rPr>
        <w:t xml:space="preserve">- профіцит загального фонду бюджету міської територіальної громади  у сумі </w:t>
      </w:r>
      <w:r w:rsidR="003E0A3D" w:rsidRPr="003E0A3D">
        <w:rPr>
          <w:sz w:val="28"/>
          <w:szCs w:val="28"/>
          <w:lang w:val="uk-UA"/>
        </w:rPr>
        <w:t>4</w:t>
      </w:r>
      <w:r w:rsidR="003E0A3D">
        <w:rPr>
          <w:sz w:val="28"/>
          <w:szCs w:val="28"/>
          <w:lang w:val="uk-UA"/>
        </w:rPr>
        <w:t> </w:t>
      </w:r>
      <w:r w:rsidR="003E0A3D" w:rsidRPr="003E0A3D">
        <w:rPr>
          <w:sz w:val="28"/>
          <w:szCs w:val="28"/>
          <w:lang w:val="uk-UA"/>
        </w:rPr>
        <w:t>000 000</w:t>
      </w:r>
      <w:r w:rsidRPr="003E0A3D">
        <w:rPr>
          <w:sz w:val="28"/>
          <w:szCs w:val="28"/>
          <w:lang w:val="uk-UA"/>
        </w:rPr>
        <w:t>,00</w:t>
      </w:r>
      <w:r w:rsidR="003E0A3D">
        <w:rPr>
          <w:sz w:val="28"/>
          <w:szCs w:val="28"/>
          <w:lang w:val="uk-UA"/>
        </w:rPr>
        <w:t xml:space="preserve"> </w:t>
      </w:r>
      <w:r w:rsidR="006A4948" w:rsidRPr="003E0A3D">
        <w:rPr>
          <w:sz w:val="28"/>
          <w:szCs w:val="28"/>
          <w:lang w:val="uk-UA"/>
        </w:rPr>
        <w:t xml:space="preserve">гривень </w:t>
      </w:r>
      <w:r w:rsidR="0016233C" w:rsidRPr="003E0A3D">
        <w:rPr>
          <w:sz w:val="28"/>
          <w:szCs w:val="28"/>
          <w:lang w:val="uk-UA"/>
        </w:rPr>
        <w:t>напрямом використання якого визначити передачу коштів із загального фонду бюджету до бюджету розвитку (спеціального фонду)</w:t>
      </w:r>
      <w:r w:rsidRPr="003E0A3D">
        <w:rPr>
          <w:sz w:val="28"/>
          <w:szCs w:val="28"/>
          <w:lang w:val="uk-UA"/>
        </w:rPr>
        <w:t>;</w:t>
      </w:r>
    </w:p>
    <w:p w14:paraId="062C9ED3" w14:textId="2C63FB80" w:rsidR="0043529D" w:rsidRPr="003E0A3D" w:rsidRDefault="0043529D" w:rsidP="00C90AE0">
      <w:pPr>
        <w:tabs>
          <w:tab w:val="left" w:pos="567"/>
          <w:tab w:val="left" w:pos="709"/>
          <w:tab w:val="left" w:pos="993"/>
        </w:tabs>
        <w:spacing w:before="80" w:after="80"/>
        <w:ind w:firstLine="708"/>
        <w:jc w:val="both"/>
        <w:rPr>
          <w:sz w:val="28"/>
          <w:szCs w:val="28"/>
          <w:lang w:val="uk-UA"/>
        </w:rPr>
      </w:pPr>
      <w:r w:rsidRPr="003E0A3D">
        <w:rPr>
          <w:sz w:val="28"/>
          <w:szCs w:val="28"/>
          <w:lang w:val="uk-UA"/>
        </w:rPr>
        <w:lastRenderedPageBreak/>
        <w:t>-</w:t>
      </w:r>
      <w:r w:rsidR="00C90AE0" w:rsidRPr="003E0A3D">
        <w:rPr>
          <w:sz w:val="28"/>
          <w:szCs w:val="28"/>
          <w:lang w:val="uk-UA"/>
        </w:rPr>
        <w:t> </w:t>
      </w:r>
      <w:r w:rsidRPr="003E0A3D">
        <w:rPr>
          <w:sz w:val="28"/>
          <w:szCs w:val="28"/>
          <w:lang w:val="uk-UA"/>
        </w:rPr>
        <w:t xml:space="preserve">дефіцит загального фонду бюджету громади в сумі  </w:t>
      </w:r>
      <w:r w:rsidR="003E0A3D" w:rsidRPr="003E0A3D">
        <w:rPr>
          <w:sz w:val="28"/>
          <w:szCs w:val="28"/>
          <w:lang w:val="uk-UA"/>
        </w:rPr>
        <w:t>49 999 626,22 </w:t>
      </w:r>
      <w:r w:rsidRPr="003E0A3D">
        <w:rPr>
          <w:sz w:val="28"/>
          <w:szCs w:val="28"/>
          <w:lang w:val="uk-UA"/>
        </w:rPr>
        <w:t>гривень джерелом покриття якого є надходження внаслідок пред’явлення цінних паперів</w:t>
      </w:r>
      <w:r w:rsidR="004E4D5B" w:rsidRPr="003E0A3D">
        <w:rPr>
          <w:sz w:val="28"/>
          <w:szCs w:val="28"/>
          <w:lang w:val="uk-UA"/>
        </w:rPr>
        <w:t>.</w:t>
      </w:r>
    </w:p>
    <w:p w14:paraId="78D5AF82" w14:textId="77777777" w:rsidR="0016233C" w:rsidRPr="00E63345" w:rsidRDefault="0016233C" w:rsidP="000357B8">
      <w:pPr>
        <w:spacing w:before="80" w:after="80"/>
        <w:ind w:firstLine="708"/>
        <w:jc w:val="both"/>
        <w:rPr>
          <w:color w:val="FF0000"/>
          <w:sz w:val="28"/>
          <w:szCs w:val="28"/>
          <w:lang w:val="uk-UA"/>
        </w:rPr>
      </w:pPr>
    </w:p>
    <w:p w14:paraId="38BB0A89" w14:textId="7671C375" w:rsidR="0016233C" w:rsidRPr="00531DDE" w:rsidRDefault="0016233C" w:rsidP="000357B8">
      <w:pPr>
        <w:spacing w:before="80" w:after="80"/>
        <w:ind w:firstLine="708"/>
        <w:jc w:val="both"/>
        <w:rPr>
          <w:sz w:val="28"/>
          <w:szCs w:val="28"/>
          <w:lang w:val="uk-UA"/>
        </w:rPr>
      </w:pPr>
      <w:r w:rsidRPr="00531DDE">
        <w:rPr>
          <w:bCs/>
          <w:sz w:val="28"/>
          <w:szCs w:val="28"/>
          <w:lang w:val="uk-UA"/>
        </w:rPr>
        <w:t>1.5. Д</w:t>
      </w:r>
      <w:r w:rsidRPr="00531DDE">
        <w:rPr>
          <w:sz w:val="28"/>
          <w:szCs w:val="28"/>
          <w:lang w:val="uk-UA"/>
        </w:rPr>
        <w:t xml:space="preserve">ефіцит за спеціальним фондом бюджету міської територіальної громади у сумі </w:t>
      </w:r>
      <w:r w:rsidR="00531DDE" w:rsidRPr="00531DDE">
        <w:rPr>
          <w:sz w:val="28"/>
          <w:szCs w:val="28"/>
          <w:lang w:val="uk-UA"/>
        </w:rPr>
        <w:t>4 000 000,00</w:t>
      </w:r>
      <w:r w:rsidR="00697A53" w:rsidRPr="00531DDE">
        <w:rPr>
          <w:sz w:val="28"/>
          <w:szCs w:val="28"/>
          <w:lang w:val="uk-UA"/>
        </w:rPr>
        <w:t xml:space="preserve"> </w:t>
      </w:r>
      <w:r w:rsidRPr="00531DDE">
        <w:rPr>
          <w:sz w:val="28"/>
          <w:szCs w:val="28"/>
          <w:lang w:val="uk-UA"/>
        </w:rPr>
        <w:t>гривень, джерелом покриття якого визначити надходження із загального фонду до бюджету розвитку (спеціального фонду), згідно з додатком 2 до цього рішення.</w:t>
      </w:r>
    </w:p>
    <w:p w14:paraId="7A8FEA6E" w14:textId="17912F38" w:rsidR="0016233C" w:rsidRPr="00531DDE" w:rsidRDefault="0016233C" w:rsidP="00820604">
      <w:pPr>
        <w:spacing w:before="60" w:after="60"/>
        <w:ind w:firstLine="708"/>
        <w:jc w:val="both"/>
        <w:rPr>
          <w:sz w:val="28"/>
          <w:szCs w:val="28"/>
          <w:lang w:val="uk-UA"/>
        </w:rPr>
      </w:pPr>
      <w:r w:rsidRPr="00531DDE">
        <w:rPr>
          <w:sz w:val="28"/>
          <w:szCs w:val="28"/>
          <w:lang w:val="uk-UA"/>
        </w:rPr>
        <w:t>1.6. О</w:t>
      </w:r>
      <w:r w:rsidRPr="00531DDE">
        <w:rPr>
          <w:bCs/>
          <w:sz w:val="28"/>
          <w:szCs w:val="28"/>
          <w:lang w:val="uk-UA"/>
        </w:rPr>
        <w:t>боротний залишок</w:t>
      </w:r>
      <w:r w:rsidRPr="00531DDE">
        <w:rPr>
          <w:sz w:val="28"/>
          <w:szCs w:val="28"/>
          <w:lang w:val="uk-UA"/>
        </w:rPr>
        <w:t xml:space="preserve"> бюджетних коштів бюджету міської територіальної громади у розмірі 100 000,00 гривень, що становить</w:t>
      </w:r>
      <w:r w:rsidRPr="00E63345">
        <w:rPr>
          <w:color w:val="FF0000"/>
          <w:sz w:val="28"/>
          <w:szCs w:val="28"/>
          <w:lang w:val="uk-UA"/>
        </w:rPr>
        <w:t xml:space="preserve"> </w:t>
      </w:r>
      <w:r w:rsidRPr="00531DDE">
        <w:rPr>
          <w:sz w:val="28"/>
          <w:szCs w:val="28"/>
          <w:lang w:val="uk-UA"/>
        </w:rPr>
        <w:t>0,0</w:t>
      </w:r>
      <w:r w:rsidR="00531DDE" w:rsidRPr="00531DDE">
        <w:rPr>
          <w:sz w:val="28"/>
          <w:szCs w:val="28"/>
          <w:lang w:val="uk-UA"/>
        </w:rPr>
        <w:t>2</w:t>
      </w:r>
      <w:r w:rsidRPr="00531DDE">
        <w:rPr>
          <w:sz w:val="28"/>
          <w:szCs w:val="28"/>
          <w:lang w:val="uk-UA"/>
        </w:rPr>
        <w:t xml:space="preserve"> відсотка видатків загального фонду бюджету міської територіальної громади, визначених цим пунктом.</w:t>
      </w:r>
    </w:p>
    <w:p w14:paraId="7E2174CB" w14:textId="31E398EA" w:rsidR="0016233C" w:rsidRPr="00531DDE" w:rsidRDefault="0016233C" w:rsidP="00820604">
      <w:pPr>
        <w:spacing w:before="60" w:after="60"/>
        <w:ind w:firstLine="708"/>
        <w:jc w:val="both"/>
        <w:rPr>
          <w:sz w:val="28"/>
          <w:szCs w:val="28"/>
          <w:lang w:val="uk-UA"/>
        </w:rPr>
      </w:pPr>
      <w:r w:rsidRPr="00531DDE">
        <w:rPr>
          <w:sz w:val="28"/>
          <w:szCs w:val="28"/>
          <w:lang w:val="uk-UA"/>
        </w:rPr>
        <w:t>1.7. Р</w:t>
      </w:r>
      <w:r w:rsidRPr="00531DDE">
        <w:rPr>
          <w:bCs/>
          <w:sz w:val="28"/>
          <w:szCs w:val="28"/>
          <w:lang w:val="uk-UA"/>
        </w:rPr>
        <w:t>езервний фонд</w:t>
      </w:r>
      <w:r w:rsidRPr="00531DDE">
        <w:rPr>
          <w:sz w:val="28"/>
          <w:szCs w:val="28"/>
          <w:lang w:val="uk-UA"/>
        </w:rPr>
        <w:t xml:space="preserve"> бюджету міської територіальної г</w:t>
      </w:r>
      <w:r w:rsidR="00FF56F1" w:rsidRPr="00531DDE">
        <w:rPr>
          <w:sz w:val="28"/>
          <w:szCs w:val="28"/>
          <w:lang w:val="uk-UA"/>
        </w:rPr>
        <w:t xml:space="preserve">ромади у розмірі </w:t>
      </w:r>
      <w:r w:rsidR="00531DDE" w:rsidRPr="00531DDE">
        <w:rPr>
          <w:sz w:val="28"/>
          <w:szCs w:val="28"/>
          <w:lang w:val="uk-UA"/>
        </w:rPr>
        <w:t>50</w:t>
      </w:r>
      <w:r w:rsidR="00FF56F1" w:rsidRPr="00531DDE">
        <w:rPr>
          <w:sz w:val="28"/>
          <w:szCs w:val="28"/>
          <w:lang w:val="uk-UA"/>
        </w:rPr>
        <w:t> </w:t>
      </w:r>
      <w:r w:rsidR="00531DDE" w:rsidRPr="00531DDE">
        <w:rPr>
          <w:sz w:val="28"/>
          <w:szCs w:val="28"/>
          <w:lang w:val="uk-UA"/>
        </w:rPr>
        <w:t>5</w:t>
      </w:r>
      <w:r w:rsidR="00C90AE0" w:rsidRPr="00531DDE">
        <w:rPr>
          <w:sz w:val="28"/>
          <w:szCs w:val="28"/>
          <w:lang w:val="uk-UA"/>
        </w:rPr>
        <w:t>99</w:t>
      </w:r>
      <w:r w:rsidRPr="00531DDE">
        <w:rPr>
          <w:sz w:val="28"/>
          <w:szCs w:val="28"/>
          <w:lang w:val="uk-UA"/>
        </w:rPr>
        <w:t> </w:t>
      </w:r>
      <w:r w:rsidR="00531DDE" w:rsidRPr="00531DDE">
        <w:rPr>
          <w:sz w:val="28"/>
          <w:szCs w:val="28"/>
          <w:lang w:val="uk-UA"/>
        </w:rPr>
        <w:t>626</w:t>
      </w:r>
      <w:r w:rsidRPr="00531DDE">
        <w:rPr>
          <w:sz w:val="28"/>
          <w:szCs w:val="28"/>
          <w:lang w:val="uk-UA"/>
        </w:rPr>
        <w:t>,</w:t>
      </w:r>
      <w:r w:rsidR="00531DDE" w:rsidRPr="00531DDE">
        <w:rPr>
          <w:sz w:val="28"/>
          <w:szCs w:val="28"/>
          <w:lang w:val="uk-UA"/>
        </w:rPr>
        <w:t>22</w:t>
      </w:r>
      <w:r w:rsidRPr="00531DDE">
        <w:rPr>
          <w:sz w:val="28"/>
          <w:szCs w:val="28"/>
          <w:lang w:val="uk-UA"/>
        </w:rPr>
        <w:t xml:space="preserve"> гривень, що становить </w:t>
      </w:r>
      <w:r w:rsidR="00531DDE" w:rsidRPr="00531DDE">
        <w:rPr>
          <w:sz w:val="28"/>
          <w:szCs w:val="28"/>
          <w:lang w:val="uk-UA"/>
        </w:rPr>
        <w:t>10,4</w:t>
      </w:r>
      <w:r w:rsidRPr="00531DDE">
        <w:rPr>
          <w:sz w:val="28"/>
          <w:szCs w:val="28"/>
          <w:lang w:val="uk-UA"/>
        </w:rPr>
        <w:t xml:space="preserve"> відсотка видатків загального фонду бюджету міської територіальної громади, визначених цим пунктом.</w:t>
      </w:r>
    </w:p>
    <w:p w14:paraId="648A933E" w14:textId="1D524220" w:rsidR="0016233C" w:rsidRPr="00C80502" w:rsidRDefault="0016233C" w:rsidP="00820604">
      <w:pPr>
        <w:spacing w:before="60" w:after="60"/>
        <w:ind w:firstLine="708"/>
        <w:jc w:val="both"/>
        <w:rPr>
          <w:sz w:val="28"/>
          <w:szCs w:val="28"/>
          <w:lang w:val="uk-UA"/>
        </w:rPr>
      </w:pPr>
      <w:r w:rsidRPr="00C80502">
        <w:rPr>
          <w:bCs/>
          <w:sz w:val="28"/>
          <w:szCs w:val="28"/>
          <w:lang w:val="uk-UA"/>
        </w:rPr>
        <w:t>2. Затвердити б</w:t>
      </w:r>
      <w:r w:rsidRPr="00C80502">
        <w:rPr>
          <w:sz w:val="28"/>
          <w:szCs w:val="28"/>
          <w:lang w:val="uk-UA"/>
        </w:rPr>
        <w:t>юджетні призначення головним розпорядникам коштів бюджету міської територіальної громади на 202</w:t>
      </w:r>
      <w:r w:rsidR="00C80502" w:rsidRPr="00C80502">
        <w:rPr>
          <w:sz w:val="28"/>
          <w:szCs w:val="28"/>
          <w:lang w:val="uk-UA"/>
        </w:rPr>
        <w:t>5</w:t>
      </w:r>
      <w:r w:rsidR="00762168" w:rsidRPr="00C80502">
        <w:rPr>
          <w:sz w:val="28"/>
          <w:szCs w:val="28"/>
          <w:lang w:val="uk-UA"/>
        </w:rPr>
        <w:t xml:space="preserve"> </w:t>
      </w:r>
      <w:r w:rsidRPr="00C80502">
        <w:rPr>
          <w:sz w:val="28"/>
          <w:szCs w:val="28"/>
          <w:lang w:val="uk-UA"/>
        </w:rPr>
        <w:t>рік у розрізі відповідальних виконавців за бюджетними програмами, згідно з додатками 3, 4 до цього рішення.</w:t>
      </w:r>
    </w:p>
    <w:p w14:paraId="333FA956" w14:textId="055669B6" w:rsidR="00762168" w:rsidRPr="00C80502" w:rsidRDefault="0016233C" w:rsidP="00762168">
      <w:pPr>
        <w:spacing w:before="80" w:after="80"/>
        <w:ind w:firstLine="708"/>
        <w:jc w:val="both"/>
        <w:rPr>
          <w:sz w:val="28"/>
          <w:szCs w:val="28"/>
          <w:lang w:val="uk-UA"/>
        </w:rPr>
      </w:pPr>
      <w:r w:rsidRPr="00C80502">
        <w:rPr>
          <w:bCs/>
          <w:sz w:val="28"/>
          <w:szCs w:val="28"/>
          <w:lang w:val="uk-UA"/>
        </w:rPr>
        <w:t>3. Затвердити</w:t>
      </w:r>
      <w:r w:rsidRPr="00C80502">
        <w:rPr>
          <w:sz w:val="28"/>
          <w:szCs w:val="28"/>
          <w:lang w:val="uk-UA"/>
        </w:rPr>
        <w:t xml:space="preserve"> на 202</w:t>
      </w:r>
      <w:r w:rsidR="00C80502" w:rsidRPr="00C80502">
        <w:rPr>
          <w:sz w:val="28"/>
          <w:szCs w:val="28"/>
          <w:lang w:val="uk-UA"/>
        </w:rPr>
        <w:t>5</w:t>
      </w:r>
      <w:r w:rsidRPr="00C80502">
        <w:rPr>
          <w:sz w:val="28"/>
          <w:szCs w:val="28"/>
          <w:lang w:val="uk-UA"/>
        </w:rPr>
        <w:t xml:space="preserve"> рік міжбюджетні трансферти згідно з додатком 5</w:t>
      </w:r>
      <w:r w:rsidR="00C80502" w:rsidRPr="00C80502">
        <w:rPr>
          <w:sz w:val="28"/>
          <w:szCs w:val="28"/>
          <w:lang w:val="uk-UA"/>
        </w:rPr>
        <w:t xml:space="preserve"> </w:t>
      </w:r>
      <w:r w:rsidR="006D6423" w:rsidRPr="00C80502">
        <w:rPr>
          <w:sz w:val="28"/>
          <w:szCs w:val="28"/>
          <w:lang w:val="uk-UA"/>
        </w:rPr>
        <w:t>до цього рішення</w:t>
      </w:r>
      <w:r w:rsidRPr="00C80502">
        <w:rPr>
          <w:sz w:val="28"/>
          <w:szCs w:val="28"/>
          <w:lang w:val="uk-UA"/>
        </w:rPr>
        <w:t>.</w:t>
      </w:r>
    </w:p>
    <w:p w14:paraId="16051629" w14:textId="6B41344E" w:rsidR="0016233C" w:rsidRPr="00112D37" w:rsidRDefault="00AC1CBF" w:rsidP="003C4CF7">
      <w:pPr>
        <w:spacing w:before="80" w:after="80"/>
        <w:ind w:firstLine="708"/>
        <w:jc w:val="both"/>
        <w:rPr>
          <w:sz w:val="28"/>
          <w:szCs w:val="28"/>
          <w:lang w:val="uk-UA"/>
        </w:rPr>
      </w:pPr>
      <w:r w:rsidRPr="00112D37">
        <w:rPr>
          <w:bCs/>
          <w:sz w:val="28"/>
          <w:szCs w:val="28"/>
          <w:lang w:val="uk-UA"/>
        </w:rPr>
        <w:t>4</w:t>
      </w:r>
      <w:r w:rsidR="0016233C" w:rsidRPr="00112D37">
        <w:rPr>
          <w:bCs/>
          <w:sz w:val="28"/>
          <w:szCs w:val="28"/>
          <w:lang w:val="uk-UA"/>
        </w:rPr>
        <w:t>. Затвердити р</w:t>
      </w:r>
      <w:r w:rsidR="0016233C" w:rsidRPr="00112D37">
        <w:rPr>
          <w:sz w:val="28"/>
          <w:szCs w:val="28"/>
          <w:lang w:val="uk-UA"/>
        </w:rPr>
        <w:t xml:space="preserve">озподіл витрат бюджету міської територіальної громади на реалізацію місцевих/регіональних програм </w:t>
      </w:r>
      <w:r w:rsidR="00636944" w:rsidRPr="00112D37">
        <w:rPr>
          <w:sz w:val="28"/>
          <w:szCs w:val="28"/>
          <w:lang w:val="uk-UA"/>
        </w:rPr>
        <w:t xml:space="preserve">у сумі </w:t>
      </w:r>
      <w:r w:rsidR="005951BC">
        <w:rPr>
          <w:sz w:val="28"/>
          <w:szCs w:val="28"/>
          <w:lang w:val="uk-UA"/>
        </w:rPr>
        <w:t>159</w:t>
      </w:r>
      <w:r w:rsidR="00636944" w:rsidRPr="00112D37">
        <w:rPr>
          <w:sz w:val="28"/>
          <w:szCs w:val="28"/>
          <w:lang w:val="uk-UA"/>
        </w:rPr>
        <w:t> </w:t>
      </w:r>
      <w:r w:rsidR="005951BC">
        <w:rPr>
          <w:sz w:val="28"/>
          <w:szCs w:val="28"/>
          <w:lang w:val="uk-UA"/>
        </w:rPr>
        <w:t>138</w:t>
      </w:r>
      <w:r w:rsidR="00636944" w:rsidRPr="00112D37">
        <w:rPr>
          <w:sz w:val="28"/>
          <w:szCs w:val="28"/>
          <w:lang w:val="uk-UA"/>
        </w:rPr>
        <w:t> </w:t>
      </w:r>
      <w:r w:rsidR="005951BC">
        <w:rPr>
          <w:sz w:val="28"/>
          <w:szCs w:val="28"/>
          <w:lang w:val="uk-UA"/>
        </w:rPr>
        <w:t>440</w:t>
      </w:r>
      <w:r w:rsidR="00636944" w:rsidRPr="00112D37">
        <w:rPr>
          <w:sz w:val="28"/>
          <w:szCs w:val="28"/>
          <w:lang w:val="uk-UA"/>
        </w:rPr>
        <w:t xml:space="preserve">,00 гривень </w:t>
      </w:r>
      <w:r w:rsidR="0016233C" w:rsidRPr="00112D37">
        <w:rPr>
          <w:sz w:val="28"/>
          <w:szCs w:val="28"/>
          <w:lang w:val="uk-UA"/>
        </w:rPr>
        <w:t>згідно з додатком </w:t>
      </w:r>
      <w:r w:rsidRPr="00112D37">
        <w:rPr>
          <w:sz w:val="28"/>
          <w:szCs w:val="28"/>
          <w:lang w:val="uk-UA"/>
        </w:rPr>
        <w:t>6</w:t>
      </w:r>
      <w:r w:rsidR="0016233C" w:rsidRPr="00112D37">
        <w:rPr>
          <w:sz w:val="28"/>
          <w:szCs w:val="28"/>
          <w:lang w:val="uk-UA"/>
        </w:rPr>
        <w:t>.</w:t>
      </w:r>
    </w:p>
    <w:p w14:paraId="5C2FED86" w14:textId="3204C758" w:rsidR="0016233C" w:rsidRPr="00112D37" w:rsidRDefault="0016233C" w:rsidP="00820604">
      <w:pPr>
        <w:tabs>
          <w:tab w:val="left" w:pos="0"/>
        </w:tabs>
        <w:ind w:firstLine="397"/>
        <w:jc w:val="both"/>
        <w:rPr>
          <w:sz w:val="28"/>
          <w:szCs w:val="28"/>
          <w:lang w:val="uk-UA"/>
        </w:rPr>
      </w:pPr>
      <w:r w:rsidRPr="00112D37">
        <w:rPr>
          <w:sz w:val="28"/>
          <w:szCs w:val="28"/>
          <w:lang w:val="uk-UA"/>
        </w:rPr>
        <w:tab/>
      </w:r>
      <w:r w:rsidR="00AC1CBF" w:rsidRPr="00112D37">
        <w:rPr>
          <w:sz w:val="28"/>
          <w:szCs w:val="28"/>
          <w:lang w:val="uk-UA"/>
        </w:rPr>
        <w:t>5</w:t>
      </w:r>
      <w:r w:rsidRPr="00112D37">
        <w:rPr>
          <w:sz w:val="28"/>
          <w:szCs w:val="28"/>
          <w:lang w:val="uk-UA"/>
        </w:rPr>
        <w:t>. Установити, що до джерел формування загального фонду бюджету міської територіальної громади на 202</w:t>
      </w:r>
      <w:r w:rsidR="00C80502" w:rsidRPr="00112D37">
        <w:rPr>
          <w:sz w:val="28"/>
          <w:szCs w:val="28"/>
          <w:lang w:val="uk-UA"/>
        </w:rPr>
        <w:t>5</w:t>
      </w:r>
      <w:r w:rsidRPr="00112D37">
        <w:rPr>
          <w:sz w:val="28"/>
          <w:szCs w:val="28"/>
          <w:lang w:val="uk-UA"/>
        </w:rPr>
        <w:t> рік належать:</w:t>
      </w:r>
    </w:p>
    <w:p w14:paraId="35B80439" w14:textId="77777777" w:rsidR="0016233C" w:rsidRPr="00112D37" w:rsidRDefault="008A77C7" w:rsidP="00820604">
      <w:pPr>
        <w:tabs>
          <w:tab w:val="left" w:pos="0"/>
        </w:tabs>
        <w:ind w:firstLine="397"/>
        <w:jc w:val="both"/>
        <w:rPr>
          <w:sz w:val="28"/>
          <w:szCs w:val="28"/>
          <w:lang w:val="uk-UA"/>
        </w:rPr>
      </w:pPr>
      <w:r w:rsidRPr="00112D37">
        <w:rPr>
          <w:sz w:val="28"/>
          <w:szCs w:val="28"/>
          <w:lang w:val="uk-UA"/>
        </w:rPr>
        <w:tab/>
      </w:r>
      <w:r w:rsidR="0016233C" w:rsidRPr="00112D37">
        <w:rPr>
          <w:sz w:val="28"/>
          <w:szCs w:val="28"/>
          <w:lang w:val="uk-UA"/>
        </w:rPr>
        <w:t xml:space="preserve">1) доходи, визначені статтею 64 </w:t>
      </w:r>
      <w:hyperlink r:id="rId8" w:tgtFrame="_blank" w:history="1">
        <w:r w:rsidR="0016233C" w:rsidRPr="00112D37">
          <w:rPr>
            <w:rStyle w:val="aa"/>
            <w:color w:val="auto"/>
            <w:sz w:val="28"/>
            <w:szCs w:val="28"/>
            <w:u w:val="none"/>
            <w:lang w:val="uk-UA"/>
          </w:rPr>
          <w:t>Бюджетного кодексу України</w:t>
        </w:r>
      </w:hyperlink>
      <w:r w:rsidR="0016233C" w:rsidRPr="00112D37">
        <w:rPr>
          <w:sz w:val="28"/>
          <w:szCs w:val="28"/>
          <w:lang w:val="uk-UA"/>
        </w:rPr>
        <w:t>;</w:t>
      </w:r>
    </w:p>
    <w:p w14:paraId="6F86D0AD" w14:textId="77777777" w:rsidR="0016233C" w:rsidRPr="00112D37" w:rsidRDefault="008A77C7" w:rsidP="00820604">
      <w:pPr>
        <w:tabs>
          <w:tab w:val="left" w:pos="0"/>
        </w:tabs>
        <w:ind w:firstLine="397"/>
        <w:jc w:val="both"/>
        <w:rPr>
          <w:sz w:val="28"/>
          <w:szCs w:val="28"/>
          <w:lang w:val="uk-UA"/>
        </w:rPr>
      </w:pPr>
      <w:r w:rsidRPr="00112D37">
        <w:rPr>
          <w:sz w:val="28"/>
          <w:szCs w:val="28"/>
          <w:lang w:val="uk-UA"/>
        </w:rPr>
        <w:tab/>
      </w:r>
      <w:r w:rsidR="0016233C" w:rsidRPr="00112D37">
        <w:rPr>
          <w:sz w:val="28"/>
          <w:szCs w:val="28"/>
          <w:lang w:val="uk-UA"/>
        </w:rPr>
        <w:t xml:space="preserve">2) трансферти, визначені статтею 97, 101 </w:t>
      </w:r>
      <w:hyperlink r:id="rId9" w:tgtFrame="_blank" w:history="1">
        <w:r w:rsidR="0016233C" w:rsidRPr="00112D37">
          <w:rPr>
            <w:rStyle w:val="aa"/>
            <w:color w:val="auto"/>
            <w:sz w:val="28"/>
            <w:szCs w:val="28"/>
            <w:u w:val="none"/>
            <w:lang w:val="uk-UA"/>
          </w:rPr>
          <w:t>Бюджетного кодексу України</w:t>
        </w:r>
      </w:hyperlink>
      <w:r w:rsidR="0016233C" w:rsidRPr="00112D37">
        <w:rPr>
          <w:sz w:val="28"/>
          <w:szCs w:val="28"/>
          <w:lang w:val="uk-UA"/>
        </w:rPr>
        <w:t>.</w:t>
      </w:r>
    </w:p>
    <w:p w14:paraId="2200721D" w14:textId="1266ABA1" w:rsidR="0016233C" w:rsidRPr="00112D37" w:rsidRDefault="0016233C" w:rsidP="00820604">
      <w:pPr>
        <w:tabs>
          <w:tab w:val="left" w:pos="0"/>
        </w:tabs>
        <w:ind w:firstLine="397"/>
        <w:jc w:val="both"/>
        <w:rPr>
          <w:sz w:val="28"/>
          <w:szCs w:val="28"/>
          <w:lang w:val="uk-UA"/>
        </w:rPr>
      </w:pPr>
      <w:r w:rsidRPr="00112D37">
        <w:rPr>
          <w:sz w:val="28"/>
          <w:szCs w:val="28"/>
          <w:lang w:val="uk-UA"/>
        </w:rPr>
        <w:tab/>
      </w:r>
      <w:r w:rsidR="00AC1CBF" w:rsidRPr="00112D37">
        <w:rPr>
          <w:sz w:val="28"/>
          <w:szCs w:val="28"/>
          <w:lang w:val="uk-UA"/>
        </w:rPr>
        <w:t>6</w:t>
      </w:r>
      <w:r w:rsidRPr="00112D37">
        <w:rPr>
          <w:sz w:val="28"/>
          <w:szCs w:val="28"/>
          <w:lang w:val="uk-UA"/>
        </w:rPr>
        <w:t>. Установити, що джерелами формування спеціального фонду бюджету міської територіальної громади на 202</w:t>
      </w:r>
      <w:r w:rsidR="00702068" w:rsidRPr="00112D37">
        <w:rPr>
          <w:sz w:val="28"/>
          <w:szCs w:val="28"/>
          <w:lang w:val="uk-UA"/>
        </w:rPr>
        <w:t>5</w:t>
      </w:r>
      <w:r w:rsidRPr="00112D37">
        <w:rPr>
          <w:sz w:val="28"/>
          <w:szCs w:val="28"/>
          <w:lang w:val="uk-UA"/>
        </w:rPr>
        <w:t xml:space="preserve"> рік:</w:t>
      </w:r>
    </w:p>
    <w:p w14:paraId="0626805B" w14:textId="77777777" w:rsidR="0016233C" w:rsidRPr="00112D37" w:rsidRDefault="0016233C" w:rsidP="00820604">
      <w:pPr>
        <w:tabs>
          <w:tab w:val="left" w:pos="540"/>
          <w:tab w:val="left" w:pos="720"/>
        </w:tabs>
        <w:ind w:firstLine="397"/>
        <w:jc w:val="both"/>
        <w:rPr>
          <w:sz w:val="28"/>
          <w:szCs w:val="28"/>
          <w:lang w:val="uk-UA"/>
        </w:rPr>
      </w:pPr>
      <w:r w:rsidRPr="00112D37">
        <w:rPr>
          <w:sz w:val="28"/>
          <w:szCs w:val="28"/>
          <w:lang w:val="uk-UA"/>
        </w:rPr>
        <w:tab/>
      </w:r>
      <w:r w:rsidRPr="00112D37">
        <w:rPr>
          <w:sz w:val="28"/>
          <w:szCs w:val="28"/>
          <w:lang w:val="uk-UA"/>
        </w:rPr>
        <w:tab/>
        <w:t>1) у частині доходів є надходження, визначені статтями 69</w:t>
      </w:r>
      <w:r w:rsidRPr="00112D37">
        <w:rPr>
          <w:sz w:val="28"/>
          <w:szCs w:val="28"/>
          <w:vertAlign w:val="superscript"/>
          <w:lang w:val="uk-UA"/>
        </w:rPr>
        <w:t>1</w:t>
      </w:r>
      <w:r w:rsidRPr="00112D37">
        <w:rPr>
          <w:sz w:val="28"/>
          <w:szCs w:val="28"/>
          <w:lang w:val="uk-UA"/>
        </w:rPr>
        <w:t xml:space="preserve">, 71 </w:t>
      </w:r>
      <w:hyperlink r:id="rId10" w:tgtFrame="_blank" w:history="1">
        <w:r w:rsidRPr="00112D37">
          <w:rPr>
            <w:rStyle w:val="aa"/>
            <w:color w:val="auto"/>
            <w:sz w:val="28"/>
            <w:szCs w:val="28"/>
            <w:u w:val="none"/>
            <w:lang w:val="uk-UA"/>
          </w:rPr>
          <w:t>Бюджетного кодексу України</w:t>
        </w:r>
      </w:hyperlink>
      <w:r w:rsidRPr="00112D37">
        <w:rPr>
          <w:sz w:val="28"/>
          <w:szCs w:val="28"/>
          <w:lang w:val="uk-UA"/>
        </w:rPr>
        <w:t>;</w:t>
      </w:r>
    </w:p>
    <w:p w14:paraId="0E16D0EB" w14:textId="77777777" w:rsidR="0016233C" w:rsidRPr="00112D37" w:rsidRDefault="0016233C" w:rsidP="00820604">
      <w:pPr>
        <w:tabs>
          <w:tab w:val="left" w:pos="0"/>
        </w:tabs>
        <w:ind w:firstLine="397"/>
        <w:jc w:val="both"/>
        <w:rPr>
          <w:sz w:val="28"/>
          <w:szCs w:val="28"/>
          <w:lang w:val="uk-UA"/>
        </w:rPr>
      </w:pPr>
      <w:r w:rsidRPr="00112D37">
        <w:rPr>
          <w:sz w:val="28"/>
          <w:szCs w:val="28"/>
          <w:lang w:val="uk-UA"/>
        </w:rPr>
        <w:tab/>
        <w:t xml:space="preserve">2) у частині фінансування є надходження, визначені пунктом 10 частини 1 статті 71 </w:t>
      </w:r>
      <w:hyperlink r:id="rId11" w:tgtFrame="_blank" w:history="1">
        <w:r w:rsidRPr="00112D37">
          <w:rPr>
            <w:rStyle w:val="aa"/>
            <w:color w:val="auto"/>
            <w:sz w:val="28"/>
            <w:szCs w:val="28"/>
            <w:u w:val="none"/>
            <w:lang w:val="uk-UA"/>
          </w:rPr>
          <w:t>Бюджетного кодексу України</w:t>
        </w:r>
      </w:hyperlink>
      <w:r w:rsidRPr="00112D37">
        <w:rPr>
          <w:sz w:val="28"/>
          <w:szCs w:val="28"/>
          <w:lang w:val="uk-UA"/>
        </w:rPr>
        <w:t>.</w:t>
      </w:r>
    </w:p>
    <w:p w14:paraId="1C598125" w14:textId="458E5F12" w:rsidR="0016233C" w:rsidRPr="00112D37" w:rsidRDefault="00AC1CBF" w:rsidP="00820604">
      <w:pPr>
        <w:spacing w:before="80" w:after="80"/>
        <w:ind w:firstLine="708"/>
        <w:jc w:val="both"/>
        <w:rPr>
          <w:sz w:val="28"/>
          <w:szCs w:val="28"/>
          <w:lang w:val="uk-UA"/>
        </w:rPr>
      </w:pPr>
      <w:r w:rsidRPr="00112D37">
        <w:rPr>
          <w:sz w:val="28"/>
          <w:szCs w:val="28"/>
          <w:lang w:val="uk-UA"/>
        </w:rPr>
        <w:t>7</w:t>
      </w:r>
      <w:r w:rsidR="0016233C" w:rsidRPr="00112D37">
        <w:rPr>
          <w:sz w:val="28"/>
          <w:szCs w:val="28"/>
          <w:lang w:val="uk-UA"/>
        </w:rPr>
        <w:t>. Установити, що у 202</w:t>
      </w:r>
      <w:r w:rsidR="00702068" w:rsidRPr="00112D37">
        <w:rPr>
          <w:sz w:val="28"/>
          <w:szCs w:val="28"/>
          <w:lang w:val="uk-UA"/>
        </w:rPr>
        <w:t>5</w:t>
      </w:r>
      <w:r w:rsidR="0016233C" w:rsidRPr="00112D37">
        <w:rPr>
          <w:sz w:val="28"/>
          <w:szCs w:val="28"/>
          <w:lang w:val="uk-UA"/>
        </w:rPr>
        <w:t xml:space="preserve"> році кошти, отримані до спеціального фонду бюджету міської територіальної громади згідно з відповідними пунктами статей 69</w:t>
      </w:r>
      <w:r w:rsidR="0016233C" w:rsidRPr="00112D37">
        <w:rPr>
          <w:sz w:val="28"/>
          <w:szCs w:val="28"/>
          <w:vertAlign w:val="superscript"/>
          <w:lang w:val="uk-UA"/>
        </w:rPr>
        <w:t>1</w:t>
      </w:r>
      <w:r w:rsidR="0016233C" w:rsidRPr="00112D37">
        <w:rPr>
          <w:sz w:val="28"/>
          <w:szCs w:val="28"/>
          <w:lang w:val="uk-UA"/>
        </w:rPr>
        <w:t xml:space="preserve">, 71, 97 Бюджетного кодексу України, спрямовуються на реалізацію заходів, визначених частинами 2, 3 статті 71, 89, 91 Бюджетного кодексу України. </w:t>
      </w:r>
    </w:p>
    <w:p w14:paraId="3BC9F512" w14:textId="2F9A4808" w:rsidR="0016233C" w:rsidRPr="00D267AD" w:rsidRDefault="00112D37" w:rsidP="00820604">
      <w:pPr>
        <w:spacing w:before="80" w:after="80"/>
        <w:ind w:firstLine="708"/>
        <w:jc w:val="both"/>
        <w:rPr>
          <w:sz w:val="28"/>
          <w:szCs w:val="28"/>
          <w:lang w:val="uk-UA"/>
        </w:rPr>
      </w:pPr>
      <w:r w:rsidRPr="00D267AD">
        <w:rPr>
          <w:sz w:val="28"/>
          <w:szCs w:val="28"/>
          <w:lang w:val="uk-UA"/>
        </w:rPr>
        <w:t>8</w:t>
      </w:r>
      <w:r w:rsidR="0016233C" w:rsidRPr="00D267AD">
        <w:rPr>
          <w:sz w:val="28"/>
          <w:szCs w:val="28"/>
          <w:lang w:val="uk-UA"/>
        </w:rPr>
        <w:t>. Визначити на 202</w:t>
      </w:r>
      <w:r w:rsidR="00702068" w:rsidRPr="00D267AD">
        <w:rPr>
          <w:sz w:val="28"/>
          <w:szCs w:val="28"/>
          <w:lang w:val="uk-UA"/>
        </w:rPr>
        <w:t>5</w:t>
      </w:r>
      <w:r w:rsidR="0016233C" w:rsidRPr="00D267AD">
        <w:rPr>
          <w:sz w:val="28"/>
          <w:szCs w:val="28"/>
          <w:lang w:val="uk-UA"/>
        </w:rPr>
        <w:t xml:space="preserve"> рік відповідно до статті 55 Бюджетного кодексу України </w:t>
      </w:r>
      <w:r w:rsidR="0016233C" w:rsidRPr="00D267AD">
        <w:rPr>
          <w:bCs/>
          <w:sz w:val="28"/>
          <w:szCs w:val="28"/>
          <w:lang w:val="uk-UA"/>
        </w:rPr>
        <w:t xml:space="preserve">захищеними видатками </w:t>
      </w:r>
      <w:r w:rsidR="0016233C" w:rsidRPr="00D267AD">
        <w:rPr>
          <w:sz w:val="28"/>
          <w:szCs w:val="28"/>
          <w:lang w:val="uk-UA"/>
        </w:rPr>
        <w:t>бюджету міської територіальної громади видатки</w:t>
      </w:r>
      <w:r w:rsidR="0016233C" w:rsidRPr="00D267AD">
        <w:rPr>
          <w:bCs/>
          <w:sz w:val="28"/>
          <w:szCs w:val="28"/>
          <w:lang w:val="uk-UA"/>
        </w:rPr>
        <w:t xml:space="preserve"> загального фонду на</w:t>
      </w:r>
      <w:r w:rsidR="0016233C" w:rsidRPr="00D267AD">
        <w:rPr>
          <w:sz w:val="28"/>
          <w:szCs w:val="28"/>
          <w:lang w:val="uk-UA"/>
        </w:rPr>
        <w:t>:</w:t>
      </w:r>
    </w:p>
    <w:p w14:paraId="4DCB7ADF" w14:textId="77777777" w:rsidR="0016233C" w:rsidRPr="00D267AD" w:rsidRDefault="0016233C" w:rsidP="00820604">
      <w:pPr>
        <w:ind w:firstLine="709"/>
        <w:jc w:val="both"/>
        <w:rPr>
          <w:sz w:val="28"/>
          <w:szCs w:val="28"/>
          <w:lang w:val="uk-UA"/>
        </w:rPr>
      </w:pPr>
      <w:r w:rsidRPr="00D267AD">
        <w:rPr>
          <w:sz w:val="28"/>
          <w:szCs w:val="28"/>
          <w:lang w:val="uk-UA"/>
        </w:rPr>
        <w:t xml:space="preserve">- оплату праці працівників бюджетних установ; </w:t>
      </w:r>
    </w:p>
    <w:p w14:paraId="123593DB" w14:textId="77777777" w:rsidR="0016233C" w:rsidRPr="00D267AD" w:rsidRDefault="0016233C" w:rsidP="00820604">
      <w:pPr>
        <w:ind w:firstLine="709"/>
        <w:jc w:val="both"/>
        <w:rPr>
          <w:sz w:val="28"/>
          <w:szCs w:val="28"/>
          <w:lang w:val="uk-UA"/>
        </w:rPr>
      </w:pPr>
      <w:r w:rsidRPr="00D267AD">
        <w:rPr>
          <w:sz w:val="28"/>
          <w:szCs w:val="28"/>
          <w:lang w:val="uk-UA"/>
        </w:rPr>
        <w:t xml:space="preserve">- нарахування на заробітну плату; </w:t>
      </w:r>
    </w:p>
    <w:p w14:paraId="2C76000B" w14:textId="77777777" w:rsidR="0016233C" w:rsidRPr="00D267AD" w:rsidRDefault="0016233C" w:rsidP="00820604">
      <w:pPr>
        <w:ind w:firstLine="709"/>
        <w:jc w:val="both"/>
        <w:rPr>
          <w:sz w:val="28"/>
          <w:szCs w:val="28"/>
          <w:lang w:val="uk-UA"/>
        </w:rPr>
      </w:pPr>
      <w:r w:rsidRPr="00D267AD">
        <w:rPr>
          <w:sz w:val="28"/>
          <w:szCs w:val="28"/>
          <w:lang w:val="uk-UA"/>
        </w:rPr>
        <w:t>- придбання медикаментів та перев’язувальних матеріалів;</w:t>
      </w:r>
    </w:p>
    <w:p w14:paraId="45EC6469" w14:textId="77777777" w:rsidR="0016233C" w:rsidRPr="00D267AD" w:rsidRDefault="0016233C" w:rsidP="00820604">
      <w:pPr>
        <w:ind w:firstLine="709"/>
        <w:jc w:val="both"/>
        <w:rPr>
          <w:sz w:val="28"/>
          <w:szCs w:val="28"/>
          <w:lang w:val="uk-UA"/>
        </w:rPr>
      </w:pPr>
      <w:r w:rsidRPr="00D267AD">
        <w:rPr>
          <w:sz w:val="28"/>
          <w:szCs w:val="28"/>
          <w:lang w:val="uk-UA"/>
        </w:rPr>
        <w:lastRenderedPageBreak/>
        <w:t>- забезпечення продуктами харчування;</w:t>
      </w:r>
    </w:p>
    <w:p w14:paraId="18D4F5C0" w14:textId="77777777" w:rsidR="0016233C" w:rsidRPr="00D267AD" w:rsidRDefault="0016233C" w:rsidP="00820604">
      <w:pPr>
        <w:ind w:firstLine="709"/>
        <w:jc w:val="both"/>
        <w:rPr>
          <w:sz w:val="28"/>
          <w:szCs w:val="28"/>
          <w:lang w:val="uk-UA"/>
        </w:rPr>
      </w:pPr>
      <w:r w:rsidRPr="00D267AD">
        <w:rPr>
          <w:sz w:val="28"/>
          <w:szCs w:val="28"/>
          <w:lang w:val="uk-UA"/>
        </w:rPr>
        <w:t xml:space="preserve">- оплату комунальних послуг та енергоносіїв; </w:t>
      </w:r>
    </w:p>
    <w:p w14:paraId="3CE485EA" w14:textId="77777777" w:rsidR="0016233C" w:rsidRPr="00D267AD" w:rsidRDefault="0016233C" w:rsidP="00820604">
      <w:pPr>
        <w:tabs>
          <w:tab w:val="left" w:pos="5226"/>
        </w:tabs>
        <w:ind w:firstLine="709"/>
        <w:jc w:val="both"/>
        <w:rPr>
          <w:sz w:val="28"/>
          <w:szCs w:val="28"/>
          <w:lang w:val="uk-UA"/>
        </w:rPr>
      </w:pPr>
      <w:r w:rsidRPr="00D267AD">
        <w:rPr>
          <w:sz w:val="28"/>
          <w:szCs w:val="28"/>
          <w:lang w:val="uk-UA"/>
        </w:rPr>
        <w:t>- соціальне забезпечення;</w:t>
      </w:r>
    </w:p>
    <w:p w14:paraId="25F24092" w14:textId="77777777" w:rsidR="0016233C" w:rsidRPr="00D267AD" w:rsidRDefault="0016233C" w:rsidP="00820604">
      <w:pPr>
        <w:ind w:firstLine="709"/>
        <w:jc w:val="both"/>
        <w:rPr>
          <w:sz w:val="28"/>
          <w:szCs w:val="28"/>
          <w:lang w:val="uk-UA"/>
        </w:rPr>
      </w:pPr>
      <w:r w:rsidRPr="00D267AD">
        <w:rPr>
          <w:sz w:val="28"/>
          <w:szCs w:val="28"/>
          <w:lang w:val="uk-UA"/>
        </w:rPr>
        <w:t>- поточні трансферти місцевим бюджетам;</w:t>
      </w:r>
    </w:p>
    <w:p w14:paraId="59A3DD5B" w14:textId="77777777" w:rsidR="0016233C" w:rsidRPr="00D267AD" w:rsidRDefault="0016233C" w:rsidP="00820604">
      <w:pPr>
        <w:ind w:firstLine="709"/>
        <w:jc w:val="both"/>
        <w:rPr>
          <w:sz w:val="28"/>
          <w:szCs w:val="28"/>
          <w:lang w:val="uk-UA"/>
        </w:rPr>
      </w:pPr>
      <w:r w:rsidRPr="00D267AD">
        <w:rPr>
          <w:sz w:val="28"/>
          <w:szCs w:val="28"/>
          <w:lang w:val="uk-UA"/>
        </w:rPr>
        <w:t>- обслуговування місцевого боргу;</w:t>
      </w:r>
    </w:p>
    <w:p w14:paraId="7E6FCE5C" w14:textId="77777777" w:rsidR="0016233C" w:rsidRPr="00D267AD" w:rsidRDefault="0016233C" w:rsidP="00820604">
      <w:pPr>
        <w:tabs>
          <w:tab w:val="left" w:pos="5226"/>
        </w:tabs>
        <w:ind w:firstLine="709"/>
        <w:jc w:val="both"/>
        <w:rPr>
          <w:sz w:val="28"/>
          <w:szCs w:val="28"/>
          <w:lang w:val="uk-UA"/>
        </w:rPr>
      </w:pPr>
      <w:r w:rsidRPr="00D267AD">
        <w:rPr>
          <w:sz w:val="28"/>
          <w:szCs w:val="28"/>
          <w:lang w:val="uk-UA"/>
        </w:rPr>
        <w:t>- оплату послуг з охорони комунальних закладів культури;</w:t>
      </w:r>
    </w:p>
    <w:p w14:paraId="224CAB9D" w14:textId="77777777" w:rsidR="0016233C" w:rsidRPr="00D267AD" w:rsidRDefault="0016233C" w:rsidP="00820604">
      <w:pPr>
        <w:tabs>
          <w:tab w:val="left" w:pos="5226"/>
        </w:tabs>
        <w:ind w:firstLine="709"/>
        <w:jc w:val="both"/>
        <w:rPr>
          <w:sz w:val="28"/>
          <w:szCs w:val="28"/>
          <w:lang w:val="uk-UA"/>
        </w:rPr>
      </w:pPr>
      <w:r w:rsidRPr="00D267AD">
        <w:rPr>
          <w:sz w:val="28"/>
          <w:szCs w:val="28"/>
          <w:lang w:val="uk-UA"/>
        </w:rPr>
        <w:t>- забезпечення осіб з інвалідністю технічними та іншими засобами реабілітації, виробами медичного призначення для індивідуального користування;</w:t>
      </w:r>
    </w:p>
    <w:p w14:paraId="72607A2D" w14:textId="77777777" w:rsidR="0016233C" w:rsidRPr="00D267AD" w:rsidRDefault="0016233C" w:rsidP="00820604">
      <w:pPr>
        <w:tabs>
          <w:tab w:val="left" w:pos="5226"/>
        </w:tabs>
        <w:ind w:firstLine="709"/>
        <w:jc w:val="both"/>
        <w:rPr>
          <w:sz w:val="28"/>
          <w:szCs w:val="28"/>
          <w:lang w:val="uk-UA"/>
        </w:rPr>
      </w:pPr>
      <w:r w:rsidRPr="00D267AD">
        <w:rPr>
          <w:sz w:val="28"/>
          <w:szCs w:val="28"/>
          <w:lang w:val="uk-UA"/>
        </w:rPr>
        <w:t>- програму державних гарантій медичного обслуговування населення.</w:t>
      </w:r>
    </w:p>
    <w:p w14:paraId="7A3C0FDF" w14:textId="7F9C2B80" w:rsidR="0016233C" w:rsidRPr="00702068" w:rsidRDefault="00112D37" w:rsidP="0042316A">
      <w:pPr>
        <w:tabs>
          <w:tab w:val="left" w:pos="5226"/>
        </w:tabs>
        <w:spacing w:before="80" w:after="80"/>
        <w:ind w:firstLine="709"/>
        <w:jc w:val="both"/>
        <w:rPr>
          <w:sz w:val="28"/>
          <w:szCs w:val="28"/>
          <w:lang w:val="uk-UA"/>
        </w:rPr>
      </w:pPr>
      <w:r>
        <w:rPr>
          <w:sz w:val="28"/>
          <w:szCs w:val="28"/>
          <w:lang w:val="uk-UA"/>
        </w:rPr>
        <w:t>9</w:t>
      </w:r>
      <w:r w:rsidR="0016233C" w:rsidRPr="00702068">
        <w:rPr>
          <w:sz w:val="28"/>
          <w:szCs w:val="28"/>
          <w:lang w:val="uk-UA"/>
        </w:rPr>
        <w:t xml:space="preserve">. Надати право керівнику фінансового управління </w:t>
      </w:r>
      <w:proofErr w:type="spellStart"/>
      <w:r w:rsidR="00C04AAF" w:rsidRPr="00702068">
        <w:rPr>
          <w:sz w:val="28"/>
          <w:szCs w:val="28"/>
          <w:lang w:val="uk-UA"/>
        </w:rPr>
        <w:t>Звягельської</w:t>
      </w:r>
      <w:proofErr w:type="spellEnd"/>
      <w:r w:rsidR="0016233C" w:rsidRPr="00702068">
        <w:rPr>
          <w:sz w:val="28"/>
          <w:szCs w:val="28"/>
          <w:lang w:val="uk-UA"/>
        </w:rPr>
        <w:t xml:space="preserve"> міської ради в межах поточного бюджетного періоду на конкурсних засадах розміщення тимчасово вільних коштів бюджету міської територіальної громади на депозитах</w:t>
      </w:r>
      <w:r w:rsidR="001F7D04" w:rsidRPr="00702068">
        <w:rPr>
          <w:sz w:val="28"/>
          <w:szCs w:val="28"/>
          <w:lang w:val="uk-UA"/>
        </w:rPr>
        <w:t xml:space="preserve"> із подальшим поверненням таких коштів до кінця поточного бюджетного періоду у порядку</w:t>
      </w:r>
      <w:r w:rsidR="0016233C" w:rsidRPr="00702068">
        <w:rPr>
          <w:sz w:val="28"/>
          <w:szCs w:val="28"/>
          <w:lang w:val="uk-UA"/>
        </w:rPr>
        <w:t xml:space="preserve">, </w:t>
      </w:r>
      <w:r w:rsidR="001F7D04" w:rsidRPr="00702068">
        <w:rPr>
          <w:sz w:val="28"/>
          <w:szCs w:val="28"/>
          <w:lang w:val="uk-UA"/>
        </w:rPr>
        <w:t xml:space="preserve">визначеному постановою Кабінету Міністрів України від 12.01.2011 № 6 </w:t>
      </w:r>
      <w:r w:rsidR="00915E42" w:rsidRPr="00702068">
        <w:rPr>
          <w:sz w:val="28"/>
          <w:szCs w:val="28"/>
          <w:lang w:val="uk-UA"/>
        </w:rPr>
        <w:t>«</w:t>
      </w:r>
      <w:r w:rsidR="001F7D04" w:rsidRPr="00702068">
        <w:rPr>
          <w:sz w:val="28"/>
          <w:szCs w:val="28"/>
          <w:lang w:val="uk-UA"/>
        </w:rPr>
        <w:t>Про затвердження Порядку розміщення тимчасово вільних коштів місцевих бюджетів на вкладних</w:t>
      </w:r>
      <w:r w:rsidR="00915E42" w:rsidRPr="00702068">
        <w:rPr>
          <w:sz w:val="28"/>
          <w:szCs w:val="28"/>
          <w:lang w:val="uk-UA"/>
        </w:rPr>
        <w:t xml:space="preserve"> (депозитних) рахунках у банках»</w:t>
      </w:r>
      <w:r w:rsidR="001F7D04" w:rsidRPr="00702068">
        <w:rPr>
          <w:sz w:val="28"/>
          <w:szCs w:val="28"/>
          <w:lang w:val="uk-UA"/>
        </w:rPr>
        <w:t xml:space="preserve"> (зі змінами), відповідно до </w:t>
      </w:r>
      <w:r w:rsidR="0016233C" w:rsidRPr="00702068">
        <w:rPr>
          <w:sz w:val="28"/>
          <w:szCs w:val="28"/>
          <w:lang w:val="uk-UA"/>
        </w:rPr>
        <w:t>статті 16 Бюджетного Кодексу України</w:t>
      </w:r>
      <w:r w:rsidR="001F7D04" w:rsidRPr="00702068">
        <w:rPr>
          <w:sz w:val="28"/>
          <w:szCs w:val="28"/>
          <w:lang w:val="uk-UA"/>
        </w:rPr>
        <w:t xml:space="preserve">. </w:t>
      </w:r>
    </w:p>
    <w:p w14:paraId="6D39E435" w14:textId="504295F7" w:rsidR="001F7D04" w:rsidRPr="00702068" w:rsidRDefault="001F7D04" w:rsidP="0042316A">
      <w:pPr>
        <w:tabs>
          <w:tab w:val="left" w:pos="5226"/>
        </w:tabs>
        <w:spacing w:before="80" w:after="80"/>
        <w:ind w:firstLine="709"/>
        <w:jc w:val="both"/>
        <w:rPr>
          <w:sz w:val="28"/>
          <w:szCs w:val="28"/>
          <w:lang w:val="uk-UA"/>
        </w:rPr>
      </w:pPr>
      <w:r w:rsidRPr="00702068">
        <w:rPr>
          <w:sz w:val="28"/>
          <w:szCs w:val="28"/>
          <w:lang w:val="uk-UA"/>
        </w:rPr>
        <w:t>1</w:t>
      </w:r>
      <w:r w:rsidR="00112D37">
        <w:rPr>
          <w:sz w:val="28"/>
          <w:szCs w:val="28"/>
          <w:lang w:val="uk-UA"/>
        </w:rPr>
        <w:t>0</w:t>
      </w:r>
      <w:r w:rsidRPr="00702068">
        <w:rPr>
          <w:sz w:val="28"/>
          <w:szCs w:val="28"/>
          <w:lang w:val="uk-UA"/>
        </w:rPr>
        <w:t xml:space="preserve">. Надати право керівнику фінансового управління </w:t>
      </w:r>
      <w:proofErr w:type="spellStart"/>
      <w:r w:rsidR="00C04AAF" w:rsidRPr="00702068">
        <w:rPr>
          <w:sz w:val="28"/>
          <w:szCs w:val="28"/>
          <w:lang w:val="uk-UA"/>
        </w:rPr>
        <w:t>Звягельської</w:t>
      </w:r>
      <w:proofErr w:type="spellEnd"/>
      <w:r w:rsidRPr="00702068">
        <w:rPr>
          <w:sz w:val="28"/>
          <w:szCs w:val="28"/>
          <w:lang w:val="uk-UA"/>
        </w:rPr>
        <w:t xml:space="preserve"> міської ради здійснювати в межах поточного бюджетного періоду на конкурсних засадах розміщення тимчасово вільних коштів бюджету міської територіальної громади</w:t>
      </w:r>
      <w:r w:rsidR="00725EB2" w:rsidRPr="00702068">
        <w:rPr>
          <w:sz w:val="28"/>
          <w:szCs w:val="28"/>
          <w:lang w:val="uk-UA"/>
        </w:rPr>
        <w:t xml:space="preserve"> шляхом придбання державних цінних паперів із строком обігу до одного року (короткострокові державні облігації) та/або від одного до п’яти (середньострокові державні облігації) та/або більше п’яти років (довгострокові державні облігації) у порядку, визначеному постановою Кабінету Міністрів України від 23 травня 2018 року № 544 «Про затвердження Порядку розміщення тимчасово вільних коштів місцевих бюджетів шляхом придбання державних цінних паперів» (зі змінами), відповідно до статті 16 Бюджетного кодексу України.</w:t>
      </w:r>
    </w:p>
    <w:p w14:paraId="60F4AB61" w14:textId="3BF10638" w:rsidR="0016233C" w:rsidRPr="00702068" w:rsidRDefault="0016233C" w:rsidP="00820604">
      <w:pPr>
        <w:spacing w:before="120" w:after="120"/>
        <w:ind w:firstLine="709"/>
        <w:jc w:val="both"/>
        <w:rPr>
          <w:sz w:val="28"/>
          <w:szCs w:val="28"/>
          <w:lang w:val="uk-UA"/>
        </w:rPr>
      </w:pPr>
      <w:r w:rsidRPr="00702068">
        <w:rPr>
          <w:sz w:val="28"/>
          <w:szCs w:val="28"/>
          <w:lang w:val="uk-UA"/>
        </w:rPr>
        <w:t>1</w:t>
      </w:r>
      <w:r w:rsidR="00112D37">
        <w:rPr>
          <w:sz w:val="28"/>
          <w:szCs w:val="28"/>
          <w:lang w:val="uk-UA"/>
        </w:rPr>
        <w:t>1</w:t>
      </w:r>
      <w:r w:rsidRPr="00702068">
        <w:rPr>
          <w:sz w:val="28"/>
          <w:szCs w:val="28"/>
          <w:lang w:val="uk-UA"/>
        </w:rPr>
        <w:t>. Відповідно до статей 43 та 73 Бюджетного кодексу України, надати право фінансовому управлінню, отримувати позики на покриття тимчасових касових розривів бюджету міської територіальної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r w:rsidR="00E36B11" w:rsidRPr="00702068">
        <w:rPr>
          <w:sz w:val="28"/>
          <w:szCs w:val="28"/>
          <w:lang w:val="uk-UA"/>
        </w:rPr>
        <w:t xml:space="preserve"> у порядку, визначеному Кабінетом Міністрів України</w:t>
      </w:r>
      <w:r w:rsidRPr="00702068">
        <w:rPr>
          <w:sz w:val="28"/>
          <w:szCs w:val="28"/>
          <w:lang w:val="uk-UA"/>
        </w:rPr>
        <w:t>.</w:t>
      </w:r>
    </w:p>
    <w:p w14:paraId="255F9842" w14:textId="12861173" w:rsidR="0016233C" w:rsidRPr="00702068" w:rsidRDefault="0016233C" w:rsidP="00820604">
      <w:pPr>
        <w:spacing w:before="60" w:after="60"/>
        <w:ind w:firstLine="708"/>
        <w:jc w:val="both"/>
        <w:rPr>
          <w:sz w:val="28"/>
          <w:szCs w:val="28"/>
          <w:lang w:val="uk-UA"/>
        </w:rPr>
      </w:pPr>
      <w:r w:rsidRPr="00702068">
        <w:rPr>
          <w:sz w:val="28"/>
          <w:szCs w:val="28"/>
          <w:lang w:val="uk-UA"/>
        </w:rPr>
        <w:t>1</w:t>
      </w:r>
      <w:r w:rsidR="00112D37">
        <w:rPr>
          <w:sz w:val="28"/>
          <w:szCs w:val="28"/>
          <w:lang w:val="uk-UA"/>
        </w:rPr>
        <w:t>2</w:t>
      </w:r>
      <w:r w:rsidRPr="00702068">
        <w:rPr>
          <w:sz w:val="28"/>
          <w:szCs w:val="28"/>
          <w:lang w:val="uk-UA"/>
        </w:rPr>
        <w:t xml:space="preserve">. Головним розпорядникам бюджетних коштів бюджету міської територіальної громади забезпечити: </w:t>
      </w:r>
    </w:p>
    <w:p w14:paraId="5F60E4A8" w14:textId="1E2939CB" w:rsidR="0016233C" w:rsidRPr="00702068" w:rsidRDefault="0016233C" w:rsidP="00820604">
      <w:pPr>
        <w:spacing w:before="120" w:after="120"/>
        <w:ind w:firstLine="709"/>
        <w:jc w:val="both"/>
        <w:rPr>
          <w:sz w:val="28"/>
          <w:szCs w:val="28"/>
          <w:lang w:val="uk-UA"/>
        </w:rPr>
      </w:pPr>
      <w:r w:rsidRPr="00702068">
        <w:rPr>
          <w:sz w:val="28"/>
          <w:szCs w:val="28"/>
          <w:lang w:val="uk-UA"/>
        </w:rPr>
        <w:t>1</w:t>
      </w:r>
      <w:r w:rsidR="00112D37">
        <w:rPr>
          <w:sz w:val="28"/>
          <w:szCs w:val="28"/>
          <w:lang w:val="uk-UA"/>
        </w:rPr>
        <w:t>2</w:t>
      </w:r>
      <w:r w:rsidRPr="00702068">
        <w:rPr>
          <w:sz w:val="28"/>
          <w:szCs w:val="28"/>
          <w:lang w:val="uk-UA"/>
        </w:rPr>
        <w:t>.1. Затвердження паспортів бюджетних програм протягом 45 днів з дня набрання чинності цим рішенням.</w:t>
      </w:r>
    </w:p>
    <w:p w14:paraId="2330E237" w14:textId="05C0B564" w:rsidR="0016233C" w:rsidRPr="00702068" w:rsidRDefault="0016233C" w:rsidP="00820604">
      <w:pPr>
        <w:spacing w:before="120" w:after="120"/>
        <w:ind w:firstLine="709"/>
        <w:jc w:val="both"/>
        <w:rPr>
          <w:sz w:val="28"/>
          <w:szCs w:val="28"/>
          <w:lang w:val="uk-UA"/>
        </w:rPr>
      </w:pPr>
      <w:r w:rsidRPr="00702068">
        <w:rPr>
          <w:sz w:val="28"/>
          <w:szCs w:val="28"/>
          <w:lang w:val="uk-UA"/>
        </w:rPr>
        <w:t>1</w:t>
      </w:r>
      <w:r w:rsidR="00112D37">
        <w:rPr>
          <w:sz w:val="28"/>
          <w:szCs w:val="28"/>
          <w:lang w:val="uk-UA"/>
        </w:rPr>
        <w:t>2</w:t>
      </w:r>
      <w:r w:rsidRPr="00702068">
        <w:rPr>
          <w:sz w:val="28"/>
          <w:szCs w:val="28"/>
          <w:lang w:val="uk-UA"/>
        </w:rPr>
        <w:t xml:space="preserve">.2.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w:t>
      </w:r>
      <w:r w:rsidRPr="00702068">
        <w:rPr>
          <w:sz w:val="28"/>
          <w:szCs w:val="28"/>
          <w:lang w:val="uk-UA"/>
        </w:rPr>
        <w:lastRenderedPageBreak/>
        <w:t>бюджетних коштів нижчого рівня та одержувачів бюджетних коштів у бюджетному процесі.</w:t>
      </w:r>
    </w:p>
    <w:p w14:paraId="25632203" w14:textId="645189F2" w:rsidR="0016233C" w:rsidRPr="00702068" w:rsidRDefault="0016233C" w:rsidP="00D43FD0">
      <w:pPr>
        <w:spacing w:before="120" w:after="120"/>
        <w:jc w:val="both"/>
        <w:rPr>
          <w:sz w:val="28"/>
          <w:szCs w:val="28"/>
          <w:lang w:val="uk-UA"/>
        </w:rPr>
      </w:pPr>
      <w:r w:rsidRPr="00702068">
        <w:rPr>
          <w:sz w:val="28"/>
          <w:szCs w:val="28"/>
          <w:lang w:val="uk-UA"/>
        </w:rPr>
        <w:t xml:space="preserve">         1</w:t>
      </w:r>
      <w:r w:rsidR="00112D37">
        <w:rPr>
          <w:sz w:val="28"/>
          <w:szCs w:val="28"/>
          <w:lang w:val="uk-UA"/>
        </w:rPr>
        <w:t>2</w:t>
      </w:r>
      <w:r w:rsidRPr="00702068">
        <w:rPr>
          <w:sz w:val="28"/>
          <w:szCs w:val="28"/>
          <w:lang w:val="uk-UA"/>
        </w:rPr>
        <w:t>.3. Здійснення контролю за своєчасним поверненням у повному обсязі до бюджету коштів, наданих за операціями з кредитування бюджету.</w:t>
      </w:r>
    </w:p>
    <w:p w14:paraId="671C923F" w14:textId="783E80D2" w:rsidR="00565E6A" w:rsidRPr="00702068" w:rsidRDefault="0016233C" w:rsidP="00565E6A">
      <w:pPr>
        <w:spacing w:before="120" w:after="120" w:line="240" w:lineRule="atLeast"/>
        <w:ind w:firstLine="567"/>
        <w:jc w:val="both"/>
        <w:rPr>
          <w:sz w:val="28"/>
          <w:szCs w:val="28"/>
          <w:lang w:val="uk-UA"/>
        </w:rPr>
      </w:pPr>
      <w:r w:rsidRPr="00702068">
        <w:rPr>
          <w:sz w:val="28"/>
          <w:szCs w:val="28"/>
          <w:lang w:val="uk-UA"/>
        </w:rPr>
        <w:t>1</w:t>
      </w:r>
      <w:r w:rsidR="00112D37">
        <w:rPr>
          <w:sz w:val="28"/>
          <w:szCs w:val="28"/>
          <w:lang w:val="uk-UA"/>
        </w:rPr>
        <w:t>2</w:t>
      </w:r>
      <w:r w:rsidRPr="00702068">
        <w:rPr>
          <w:sz w:val="28"/>
          <w:szCs w:val="28"/>
          <w:lang w:val="uk-UA"/>
        </w:rPr>
        <w:t>.4. Доступність інформації про бюджет відповідно до законодавства, а саме:</w:t>
      </w:r>
    </w:p>
    <w:p w14:paraId="4E236DD4" w14:textId="22D49014" w:rsidR="0016233C" w:rsidRPr="00702068" w:rsidRDefault="0016233C" w:rsidP="00565E6A">
      <w:pPr>
        <w:spacing w:before="120" w:after="120" w:line="240" w:lineRule="atLeast"/>
        <w:ind w:firstLine="567"/>
        <w:jc w:val="both"/>
        <w:rPr>
          <w:sz w:val="28"/>
          <w:szCs w:val="28"/>
          <w:lang w:val="uk-UA"/>
        </w:rPr>
      </w:pPr>
      <w:r w:rsidRPr="00702068">
        <w:rPr>
          <w:sz w:val="28"/>
          <w:szCs w:val="28"/>
          <w:lang w:val="uk-UA"/>
        </w:rPr>
        <w:t>публічне предс</w:t>
      </w:r>
      <w:r w:rsidR="004D2FF6" w:rsidRPr="00702068">
        <w:rPr>
          <w:sz w:val="28"/>
          <w:szCs w:val="28"/>
          <w:lang w:val="uk-UA"/>
        </w:rPr>
        <w:t>тавлення та публікація</w:t>
      </w:r>
      <w:r w:rsidRPr="00702068">
        <w:rPr>
          <w:sz w:val="28"/>
          <w:szCs w:val="28"/>
          <w:lang w:val="uk-UA"/>
        </w:rPr>
        <w:t xml:space="preserve">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w:t>
      </w:r>
      <w:r w:rsidR="00702068" w:rsidRPr="00702068">
        <w:rPr>
          <w:sz w:val="28"/>
          <w:szCs w:val="28"/>
          <w:lang w:val="uk-UA"/>
        </w:rPr>
        <w:t>6</w:t>
      </w:r>
      <w:r w:rsidR="004D2FF6" w:rsidRPr="00702068">
        <w:rPr>
          <w:sz w:val="28"/>
          <w:szCs w:val="28"/>
          <w:lang w:val="uk-UA"/>
        </w:rPr>
        <w:t xml:space="preserve"> року;</w:t>
      </w:r>
    </w:p>
    <w:p w14:paraId="403929EB" w14:textId="77777777" w:rsidR="0016233C" w:rsidRPr="00702068" w:rsidRDefault="0016233C" w:rsidP="00820604">
      <w:pPr>
        <w:spacing w:before="120" w:after="120"/>
        <w:ind w:firstLine="709"/>
        <w:jc w:val="both"/>
        <w:rPr>
          <w:sz w:val="28"/>
          <w:szCs w:val="28"/>
          <w:lang w:val="uk-UA"/>
        </w:rPr>
      </w:pPr>
      <w:r w:rsidRPr="00702068">
        <w:rPr>
          <w:sz w:val="28"/>
          <w:szCs w:val="28"/>
          <w:lang w:val="uk-UA"/>
        </w:rPr>
        <w:t>оприлюднення паспортів бюджетних програм у триденний строк з дня затвердження таких документів.</w:t>
      </w:r>
    </w:p>
    <w:p w14:paraId="6C09F648" w14:textId="1DD597B3" w:rsidR="0016233C" w:rsidRPr="00702068" w:rsidRDefault="00E36B11" w:rsidP="00820604">
      <w:pPr>
        <w:spacing w:before="120" w:after="120"/>
        <w:ind w:firstLine="709"/>
        <w:jc w:val="both"/>
        <w:rPr>
          <w:sz w:val="28"/>
          <w:szCs w:val="28"/>
          <w:lang w:val="uk-UA"/>
        </w:rPr>
      </w:pPr>
      <w:r w:rsidRPr="00702068">
        <w:rPr>
          <w:sz w:val="28"/>
          <w:szCs w:val="28"/>
          <w:lang w:val="uk-UA"/>
        </w:rPr>
        <w:t>1</w:t>
      </w:r>
      <w:r w:rsidR="00112D37">
        <w:rPr>
          <w:sz w:val="28"/>
          <w:szCs w:val="28"/>
          <w:lang w:val="uk-UA"/>
        </w:rPr>
        <w:t>2</w:t>
      </w:r>
      <w:r w:rsidR="0016233C" w:rsidRPr="00702068">
        <w:rPr>
          <w:sz w:val="28"/>
          <w:szCs w:val="28"/>
          <w:lang w:val="uk-UA"/>
        </w:rPr>
        <w:t>.5. Взяття бюджетних зобов’язань та здійснення витрат бюджету.</w:t>
      </w:r>
    </w:p>
    <w:p w14:paraId="553A2729" w14:textId="1C7484B4" w:rsidR="0016233C" w:rsidRPr="00702068" w:rsidRDefault="00E36B11" w:rsidP="00820604">
      <w:pPr>
        <w:spacing w:before="120" w:after="120"/>
        <w:ind w:firstLine="709"/>
        <w:jc w:val="both"/>
        <w:rPr>
          <w:sz w:val="28"/>
          <w:szCs w:val="28"/>
          <w:lang w:val="uk-UA"/>
        </w:rPr>
      </w:pPr>
      <w:r w:rsidRPr="00702068">
        <w:rPr>
          <w:sz w:val="28"/>
          <w:szCs w:val="28"/>
          <w:lang w:val="uk-UA"/>
        </w:rPr>
        <w:t>1</w:t>
      </w:r>
      <w:r w:rsidR="00112D37">
        <w:rPr>
          <w:sz w:val="28"/>
          <w:szCs w:val="28"/>
          <w:lang w:val="uk-UA"/>
        </w:rPr>
        <w:t>2</w:t>
      </w:r>
      <w:r w:rsidR="0016233C" w:rsidRPr="00702068">
        <w:rPr>
          <w:sz w:val="28"/>
          <w:szCs w:val="28"/>
          <w:lang w:val="uk-UA"/>
        </w:rPr>
        <w:t>.6. У повному обсязі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укладання договорів за кожним видом енергоносіїв у межах бюджетних асигнувань, затверджених у кошторисі.</w:t>
      </w:r>
    </w:p>
    <w:p w14:paraId="32FD253D" w14:textId="34CD194C" w:rsidR="0016233C" w:rsidRPr="00702068" w:rsidRDefault="00E36B11" w:rsidP="00820604">
      <w:pPr>
        <w:spacing w:before="120" w:after="120"/>
        <w:ind w:firstLine="709"/>
        <w:jc w:val="both"/>
        <w:rPr>
          <w:sz w:val="28"/>
          <w:szCs w:val="28"/>
          <w:lang w:val="uk-UA"/>
        </w:rPr>
      </w:pPr>
      <w:r w:rsidRPr="00702068">
        <w:rPr>
          <w:sz w:val="28"/>
          <w:szCs w:val="28"/>
          <w:lang w:val="uk-UA"/>
        </w:rPr>
        <w:t>1</w:t>
      </w:r>
      <w:r w:rsidR="00112D37">
        <w:rPr>
          <w:sz w:val="28"/>
          <w:szCs w:val="28"/>
          <w:lang w:val="uk-UA"/>
        </w:rPr>
        <w:t>2</w:t>
      </w:r>
      <w:r w:rsidR="0016233C" w:rsidRPr="00702068">
        <w:rPr>
          <w:sz w:val="28"/>
          <w:szCs w:val="28"/>
          <w:lang w:val="uk-UA"/>
        </w:rPr>
        <w:t>.7. На усіх стадіях бюджетного процесу вживати заходів з безумовного виконання пункту 4 статті 77 Бюджетного Кодексу України щодо забезпечення в першочерговому порядку потреби в коштах на оплату праці працівників бюджетних установ та закладів відповідно до встановлених законодавством України умов оплати праці та розміру мінімальної заробітної плати, проведення розрахунків за електричну енергію та теплову енергію, водопостачання, водовідведення, природний газ та послуги зв’язку, які споживаються бюджетними установами та закладами.</w:t>
      </w:r>
    </w:p>
    <w:p w14:paraId="348A6ABB" w14:textId="105B9B47" w:rsidR="00F5212D" w:rsidRPr="00702068" w:rsidRDefault="00CF202F" w:rsidP="00820604">
      <w:pPr>
        <w:spacing w:before="120" w:after="120"/>
        <w:ind w:firstLine="709"/>
        <w:jc w:val="both"/>
        <w:rPr>
          <w:sz w:val="28"/>
          <w:szCs w:val="28"/>
          <w:lang w:val="uk-UA"/>
        </w:rPr>
      </w:pPr>
      <w:r w:rsidRPr="00702068">
        <w:rPr>
          <w:sz w:val="28"/>
          <w:szCs w:val="28"/>
          <w:lang w:val="uk-UA"/>
        </w:rPr>
        <w:t>1</w:t>
      </w:r>
      <w:r w:rsidR="00112D37">
        <w:rPr>
          <w:sz w:val="28"/>
          <w:szCs w:val="28"/>
          <w:lang w:val="uk-UA"/>
        </w:rPr>
        <w:t>3</w:t>
      </w:r>
      <w:r w:rsidRPr="00702068">
        <w:rPr>
          <w:sz w:val="28"/>
          <w:szCs w:val="28"/>
          <w:lang w:val="uk-UA"/>
        </w:rPr>
        <w:t xml:space="preserve">.Розпорядники бюджетних коштів </w:t>
      </w:r>
      <w:r w:rsidR="00711A8E" w:rsidRPr="00702068">
        <w:rPr>
          <w:sz w:val="28"/>
          <w:szCs w:val="28"/>
          <w:lang w:val="uk-UA"/>
        </w:rPr>
        <w:t xml:space="preserve">не </w:t>
      </w:r>
      <w:r w:rsidRPr="00702068">
        <w:rPr>
          <w:sz w:val="28"/>
          <w:szCs w:val="28"/>
          <w:lang w:val="uk-UA"/>
        </w:rPr>
        <w:t>можуть спрямовувати</w:t>
      </w:r>
      <w:r w:rsidR="003E320D" w:rsidRPr="00702068">
        <w:rPr>
          <w:sz w:val="28"/>
          <w:szCs w:val="28"/>
          <w:lang w:val="uk-UA"/>
        </w:rPr>
        <w:t xml:space="preserve"> залишки</w:t>
      </w:r>
      <w:r w:rsidR="00F5212D" w:rsidRPr="00702068">
        <w:rPr>
          <w:sz w:val="28"/>
          <w:szCs w:val="28"/>
          <w:lang w:val="uk-UA"/>
        </w:rPr>
        <w:t xml:space="preserve"> невикористаних призначень на інші видатки </w:t>
      </w:r>
      <w:r w:rsidR="00711A8E" w:rsidRPr="00702068">
        <w:rPr>
          <w:sz w:val="28"/>
          <w:szCs w:val="28"/>
          <w:lang w:val="uk-UA"/>
        </w:rPr>
        <w:t xml:space="preserve">без </w:t>
      </w:r>
      <w:r w:rsidR="00934B90" w:rsidRPr="00702068">
        <w:rPr>
          <w:sz w:val="28"/>
          <w:szCs w:val="28"/>
          <w:lang w:val="uk-UA"/>
        </w:rPr>
        <w:t xml:space="preserve">обґрунтування потреби та </w:t>
      </w:r>
      <w:r w:rsidR="00F5212D" w:rsidRPr="00702068">
        <w:rPr>
          <w:sz w:val="28"/>
          <w:szCs w:val="28"/>
          <w:lang w:val="uk-UA"/>
        </w:rPr>
        <w:t xml:space="preserve">внесення </w:t>
      </w:r>
      <w:r w:rsidR="00711A8E" w:rsidRPr="00702068">
        <w:rPr>
          <w:sz w:val="28"/>
          <w:szCs w:val="28"/>
          <w:lang w:val="uk-UA"/>
        </w:rPr>
        <w:t xml:space="preserve"> змін до відповідного рішення</w:t>
      </w:r>
      <w:r w:rsidR="00F5212D" w:rsidRPr="00702068">
        <w:rPr>
          <w:sz w:val="28"/>
          <w:szCs w:val="28"/>
          <w:lang w:val="uk-UA"/>
        </w:rPr>
        <w:t xml:space="preserve"> міської ради.</w:t>
      </w:r>
    </w:p>
    <w:p w14:paraId="3D2D4C0B" w14:textId="065EE7AF" w:rsidR="0016233C" w:rsidRPr="00702068" w:rsidRDefault="0016233C" w:rsidP="00820604">
      <w:pPr>
        <w:tabs>
          <w:tab w:val="left" w:pos="0"/>
        </w:tabs>
        <w:spacing w:before="120" w:after="120"/>
        <w:ind w:firstLine="397"/>
        <w:jc w:val="both"/>
        <w:rPr>
          <w:sz w:val="28"/>
          <w:szCs w:val="28"/>
          <w:lang w:val="uk-UA"/>
        </w:rPr>
      </w:pPr>
      <w:r w:rsidRPr="00702068">
        <w:rPr>
          <w:sz w:val="28"/>
          <w:szCs w:val="28"/>
          <w:lang w:val="uk-UA"/>
        </w:rPr>
        <w:tab/>
        <w:t>1</w:t>
      </w:r>
      <w:r w:rsidR="00112D37">
        <w:rPr>
          <w:sz w:val="28"/>
          <w:szCs w:val="28"/>
          <w:lang w:val="uk-UA"/>
        </w:rPr>
        <w:t>4</w:t>
      </w:r>
      <w:r w:rsidRPr="00702068">
        <w:rPr>
          <w:sz w:val="28"/>
          <w:szCs w:val="28"/>
          <w:lang w:val="uk-UA"/>
        </w:rPr>
        <w:t xml:space="preserve">. Керуючись статтею 23 Бюджетного кодексу України у процесі виконання бюджету міської територіальної громади за обґрунтованим поданням головного розпорядника коштів бюджету міської територіальної громади дозволити фінансовому управлінню міської ради здійснювати перерозподіл бюджетних асигнувань, затверджених у розписі бюджету та кошторисах, у розрізі економічної класифікації видатків бюджету, в межах загального обсягу бюджетних призначень за бюджетною програмою окремо по загальному та спеціальному фондах бюджету міської територіальної громади. </w:t>
      </w:r>
      <w:bookmarkStart w:id="2" w:name="n42"/>
      <w:bookmarkStart w:id="3" w:name="n56"/>
      <w:bookmarkStart w:id="4" w:name="n60"/>
      <w:bookmarkEnd w:id="2"/>
      <w:bookmarkEnd w:id="3"/>
      <w:bookmarkEnd w:id="4"/>
    </w:p>
    <w:p w14:paraId="0DCB201C" w14:textId="29C85863" w:rsidR="0016233C" w:rsidRPr="00702068" w:rsidRDefault="00CF202F" w:rsidP="00820604">
      <w:pPr>
        <w:tabs>
          <w:tab w:val="left" w:pos="540"/>
          <w:tab w:val="left" w:pos="720"/>
        </w:tabs>
        <w:spacing w:before="120" w:after="120"/>
        <w:ind w:firstLine="539"/>
        <w:jc w:val="both"/>
        <w:rPr>
          <w:sz w:val="28"/>
          <w:szCs w:val="28"/>
          <w:lang w:val="uk-UA"/>
        </w:rPr>
      </w:pPr>
      <w:r w:rsidRPr="00702068">
        <w:rPr>
          <w:sz w:val="28"/>
          <w:szCs w:val="28"/>
          <w:lang w:val="uk-UA"/>
        </w:rPr>
        <w:t>1</w:t>
      </w:r>
      <w:r w:rsidR="00112D37">
        <w:rPr>
          <w:sz w:val="28"/>
          <w:szCs w:val="28"/>
          <w:lang w:val="uk-UA"/>
        </w:rPr>
        <w:t>5</w:t>
      </w:r>
      <w:r w:rsidR="0016233C" w:rsidRPr="00702068">
        <w:rPr>
          <w:sz w:val="28"/>
          <w:szCs w:val="28"/>
          <w:lang w:val="uk-UA"/>
        </w:rPr>
        <w:t>. Рішення набирає чинності з 01 січня 202</w:t>
      </w:r>
      <w:r w:rsidR="00702068" w:rsidRPr="00702068">
        <w:rPr>
          <w:sz w:val="28"/>
          <w:szCs w:val="28"/>
          <w:lang w:val="uk-UA"/>
        </w:rPr>
        <w:t xml:space="preserve">5 </w:t>
      </w:r>
      <w:r w:rsidR="0016233C" w:rsidRPr="00702068">
        <w:rPr>
          <w:sz w:val="28"/>
          <w:szCs w:val="28"/>
          <w:lang w:val="uk-UA"/>
        </w:rPr>
        <w:t>року.</w:t>
      </w:r>
    </w:p>
    <w:p w14:paraId="449B8B0B" w14:textId="4FFC35AB" w:rsidR="0016233C" w:rsidRPr="00702068" w:rsidRDefault="00CF202F" w:rsidP="00820604">
      <w:pPr>
        <w:tabs>
          <w:tab w:val="left" w:pos="1276"/>
        </w:tabs>
        <w:spacing w:before="120" w:after="120"/>
        <w:ind w:firstLine="539"/>
        <w:jc w:val="both"/>
        <w:rPr>
          <w:sz w:val="28"/>
          <w:szCs w:val="28"/>
          <w:lang w:val="uk-UA"/>
        </w:rPr>
      </w:pPr>
      <w:r w:rsidRPr="00702068">
        <w:rPr>
          <w:sz w:val="28"/>
          <w:szCs w:val="28"/>
          <w:lang w:val="uk-UA"/>
        </w:rPr>
        <w:t>1</w:t>
      </w:r>
      <w:r w:rsidR="00112D37">
        <w:rPr>
          <w:sz w:val="28"/>
          <w:szCs w:val="28"/>
          <w:lang w:val="uk-UA"/>
        </w:rPr>
        <w:t>6</w:t>
      </w:r>
      <w:r w:rsidR="0016233C" w:rsidRPr="00702068">
        <w:rPr>
          <w:sz w:val="28"/>
          <w:szCs w:val="28"/>
          <w:lang w:val="uk-UA"/>
        </w:rPr>
        <w:t>. Додатки 1-</w:t>
      </w:r>
      <w:r w:rsidR="002307CC">
        <w:rPr>
          <w:sz w:val="28"/>
          <w:szCs w:val="28"/>
          <w:lang w:val="uk-UA"/>
        </w:rPr>
        <w:t>6</w:t>
      </w:r>
      <w:r w:rsidR="0016233C" w:rsidRPr="00702068">
        <w:rPr>
          <w:sz w:val="28"/>
          <w:szCs w:val="28"/>
          <w:lang w:val="uk-UA"/>
        </w:rPr>
        <w:t xml:space="preserve"> до  рішення є його невід’ємною частиною.</w:t>
      </w:r>
    </w:p>
    <w:p w14:paraId="1E31F9AB" w14:textId="43189BA6" w:rsidR="0016233C" w:rsidRPr="00702068" w:rsidRDefault="003473AE" w:rsidP="00820604">
      <w:pPr>
        <w:tabs>
          <w:tab w:val="left" w:pos="1276"/>
        </w:tabs>
        <w:spacing w:before="120" w:after="120"/>
        <w:ind w:firstLine="539"/>
        <w:jc w:val="both"/>
        <w:rPr>
          <w:sz w:val="28"/>
          <w:szCs w:val="28"/>
          <w:lang w:val="uk-UA"/>
        </w:rPr>
      </w:pPr>
      <w:r w:rsidRPr="00702068">
        <w:rPr>
          <w:sz w:val="28"/>
          <w:szCs w:val="28"/>
          <w:lang w:val="uk-UA"/>
        </w:rPr>
        <w:t>1</w:t>
      </w:r>
      <w:r w:rsidR="00112D37">
        <w:rPr>
          <w:sz w:val="28"/>
          <w:szCs w:val="28"/>
          <w:lang w:val="uk-UA"/>
        </w:rPr>
        <w:t>7</w:t>
      </w:r>
      <w:r w:rsidR="0016233C" w:rsidRPr="00702068">
        <w:rPr>
          <w:sz w:val="28"/>
          <w:szCs w:val="28"/>
          <w:lang w:val="uk-UA"/>
        </w:rPr>
        <w:t>. Дане рішення підлягає опублікуванню у десятиденний строк з дня його прийняття відповідно до частини 4 статті 28 Бюджетного Кодексу України.</w:t>
      </w:r>
    </w:p>
    <w:p w14:paraId="7E43D256" w14:textId="41BAFCD0" w:rsidR="0062094D" w:rsidRPr="00702068" w:rsidRDefault="00112D37" w:rsidP="0062094D">
      <w:pPr>
        <w:widowControl w:val="0"/>
        <w:adjustRightInd w:val="0"/>
        <w:ind w:firstLine="539"/>
        <w:jc w:val="both"/>
        <w:rPr>
          <w:sz w:val="28"/>
          <w:szCs w:val="28"/>
          <w:lang w:val="uk-UA"/>
        </w:rPr>
      </w:pPr>
      <w:r>
        <w:rPr>
          <w:sz w:val="28"/>
          <w:szCs w:val="28"/>
          <w:lang w:val="uk-UA"/>
        </w:rPr>
        <w:lastRenderedPageBreak/>
        <w:t>18</w:t>
      </w:r>
      <w:r w:rsidR="0016233C" w:rsidRPr="00702068">
        <w:rPr>
          <w:sz w:val="28"/>
          <w:szCs w:val="28"/>
          <w:lang w:val="uk-UA"/>
        </w:rPr>
        <w:t>. </w:t>
      </w:r>
      <w:r w:rsidR="0062094D" w:rsidRPr="00702068">
        <w:rPr>
          <w:sz w:val="28"/>
          <w:szCs w:val="28"/>
          <w:lang w:val="uk-UA"/>
        </w:rPr>
        <w:t>Контроль за виконанням цього рішення покласти на постійну комісію міської ради з питань бюджету територіальної громади, комунальної власності та економічного розвитку (Сухих А.Ю.)</w:t>
      </w:r>
      <w:r w:rsidR="004F44B1" w:rsidRPr="00702068">
        <w:rPr>
          <w:sz w:val="28"/>
          <w:szCs w:val="28"/>
          <w:lang w:val="uk-UA"/>
        </w:rPr>
        <w:t xml:space="preserve">, </w:t>
      </w:r>
      <w:r w:rsidR="00DE0EA1" w:rsidRPr="00702068">
        <w:rPr>
          <w:sz w:val="28"/>
          <w:szCs w:val="28"/>
          <w:lang w:val="uk-UA"/>
        </w:rPr>
        <w:t xml:space="preserve">секретаря міської ради </w:t>
      </w:r>
      <w:proofErr w:type="spellStart"/>
      <w:r w:rsidR="00DE0EA1" w:rsidRPr="00702068">
        <w:rPr>
          <w:sz w:val="28"/>
          <w:szCs w:val="28"/>
          <w:lang w:val="uk-UA"/>
        </w:rPr>
        <w:t>Гвозденко</w:t>
      </w:r>
      <w:proofErr w:type="spellEnd"/>
      <w:r w:rsidR="00DE0EA1" w:rsidRPr="00702068">
        <w:rPr>
          <w:sz w:val="28"/>
          <w:szCs w:val="28"/>
          <w:lang w:val="uk-UA"/>
        </w:rPr>
        <w:t xml:space="preserve"> О.В. </w:t>
      </w:r>
      <w:r w:rsidR="004F44B1" w:rsidRPr="00702068">
        <w:rPr>
          <w:sz w:val="28"/>
          <w:szCs w:val="28"/>
          <w:lang w:val="uk-UA"/>
        </w:rPr>
        <w:t xml:space="preserve">заступників міського голови </w:t>
      </w:r>
      <w:r w:rsidR="0062094D" w:rsidRPr="00702068">
        <w:rPr>
          <w:sz w:val="28"/>
          <w:szCs w:val="28"/>
          <w:lang w:val="uk-UA"/>
        </w:rPr>
        <w:t xml:space="preserve">Борис Н.П., Гудзь І.Л., </w:t>
      </w:r>
      <w:r w:rsidR="00702068" w:rsidRPr="00702068">
        <w:rPr>
          <w:sz w:val="28"/>
          <w:szCs w:val="28"/>
          <w:lang w:val="uk-UA"/>
        </w:rPr>
        <w:t>Гудзя Д.С</w:t>
      </w:r>
      <w:r w:rsidR="0062094D" w:rsidRPr="00702068">
        <w:rPr>
          <w:sz w:val="28"/>
          <w:szCs w:val="28"/>
          <w:lang w:val="uk-UA"/>
        </w:rPr>
        <w:t>., керуючого справами виконавчого комітету міської ради Долю</w:t>
      </w:r>
      <w:r w:rsidR="00DE0EA1" w:rsidRPr="00702068">
        <w:rPr>
          <w:sz w:val="28"/>
          <w:szCs w:val="28"/>
          <w:lang w:val="uk-UA"/>
        </w:rPr>
        <w:t> </w:t>
      </w:r>
      <w:r w:rsidR="0062094D" w:rsidRPr="00702068">
        <w:rPr>
          <w:sz w:val="28"/>
          <w:szCs w:val="28"/>
          <w:lang w:val="uk-UA"/>
        </w:rPr>
        <w:t>О.П., та начальника фінансового управління міської ради Ящук І.К.</w:t>
      </w:r>
    </w:p>
    <w:p w14:paraId="0AE91672" w14:textId="77777777" w:rsidR="0016233C" w:rsidRPr="00702068" w:rsidRDefault="0016233C" w:rsidP="0062094D">
      <w:pPr>
        <w:spacing w:before="60" w:after="60"/>
        <w:ind w:firstLine="539"/>
        <w:jc w:val="both"/>
        <w:rPr>
          <w:sz w:val="28"/>
          <w:szCs w:val="28"/>
          <w:lang w:val="uk-UA"/>
        </w:rPr>
      </w:pPr>
    </w:p>
    <w:p w14:paraId="2B0EC7CA" w14:textId="77777777" w:rsidR="0016233C" w:rsidRPr="00702068" w:rsidRDefault="0016233C" w:rsidP="00157FB6">
      <w:pPr>
        <w:rPr>
          <w:sz w:val="28"/>
          <w:szCs w:val="28"/>
          <w:lang w:val="uk-UA"/>
        </w:rPr>
      </w:pPr>
      <w:r w:rsidRPr="00702068">
        <w:rPr>
          <w:sz w:val="28"/>
          <w:szCs w:val="28"/>
          <w:lang w:val="uk-UA"/>
        </w:rPr>
        <w:t xml:space="preserve">Міський голова </w:t>
      </w:r>
      <w:r w:rsidRPr="00702068">
        <w:rPr>
          <w:sz w:val="28"/>
          <w:szCs w:val="28"/>
          <w:lang w:val="uk-UA"/>
        </w:rPr>
        <w:tab/>
      </w:r>
      <w:r w:rsidRPr="00702068">
        <w:rPr>
          <w:sz w:val="28"/>
          <w:szCs w:val="28"/>
          <w:lang w:val="uk-UA"/>
        </w:rPr>
        <w:tab/>
      </w:r>
      <w:r w:rsidRPr="00702068">
        <w:rPr>
          <w:sz w:val="28"/>
          <w:szCs w:val="28"/>
          <w:lang w:val="uk-UA"/>
        </w:rPr>
        <w:tab/>
      </w:r>
      <w:r w:rsidRPr="00702068">
        <w:rPr>
          <w:sz w:val="28"/>
          <w:szCs w:val="28"/>
          <w:lang w:val="uk-UA"/>
        </w:rPr>
        <w:tab/>
      </w:r>
      <w:r w:rsidRPr="00702068">
        <w:rPr>
          <w:sz w:val="28"/>
          <w:szCs w:val="28"/>
          <w:lang w:val="uk-UA"/>
        </w:rPr>
        <w:tab/>
      </w:r>
      <w:r w:rsidRPr="00702068">
        <w:rPr>
          <w:sz w:val="28"/>
          <w:szCs w:val="28"/>
          <w:lang w:val="uk-UA"/>
        </w:rPr>
        <w:tab/>
      </w:r>
      <w:r w:rsidRPr="00702068">
        <w:rPr>
          <w:sz w:val="28"/>
          <w:szCs w:val="28"/>
          <w:lang w:val="uk-UA"/>
        </w:rPr>
        <w:tab/>
        <w:t xml:space="preserve">Микола   БОРОВЕЦЬ     </w:t>
      </w:r>
    </w:p>
    <w:sectPr w:rsidR="0016233C" w:rsidRPr="00702068" w:rsidSect="00B03D64">
      <w:pgSz w:w="11906" w:h="16838"/>
      <w:pgMar w:top="737" w:right="70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72ABF" w14:textId="77777777" w:rsidR="000D729F" w:rsidRDefault="000D729F">
      <w:r>
        <w:separator/>
      </w:r>
    </w:p>
  </w:endnote>
  <w:endnote w:type="continuationSeparator" w:id="0">
    <w:p w14:paraId="08E3D011" w14:textId="77777777" w:rsidR="000D729F" w:rsidRDefault="000D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611D0" w14:textId="77777777" w:rsidR="000D729F" w:rsidRDefault="000D729F">
      <w:r>
        <w:separator/>
      </w:r>
    </w:p>
  </w:footnote>
  <w:footnote w:type="continuationSeparator" w:id="0">
    <w:p w14:paraId="7D47170F" w14:textId="77777777" w:rsidR="000D729F" w:rsidRDefault="000D7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4A43"/>
    <w:rsid w:val="000008D0"/>
    <w:rsid w:val="00002606"/>
    <w:rsid w:val="00002CAD"/>
    <w:rsid w:val="000036FD"/>
    <w:rsid w:val="00003BD3"/>
    <w:rsid w:val="00003D46"/>
    <w:rsid w:val="000050D4"/>
    <w:rsid w:val="00005FB2"/>
    <w:rsid w:val="0001111B"/>
    <w:rsid w:val="00011FA4"/>
    <w:rsid w:val="00012268"/>
    <w:rsid w:val="0001584D"/>
    <w:rsid w:val="000168FA"/>
    <w:rsid w:val="00017050"/>
    <w:rsid w:val="0001769C"/>
    <w:rsid w:val="00020B89"/>
    <w:rsid w:val="000211C0"/>
    <w:rsid w:val="0002188C"/>
    <w:rsid w:val="00021CCF"/>
    <w:rsid w:val="00023040"/>
    <w:rsid w:val="00023D38"/>
    <w:rsid w:val="00025B0D"/>
    <w:rsid w:val="0003007D"/>
    <w:rsid w:val="00031C70"/>
    <w:rsid w:val="00032027"/>
    <w:rsid w:val="000340B8"/>
    <w:rsid w:val="000357B8"/>
    <w:rsid w:val="000378C3"/>
    <w:rsid w:val="000412EB"/>
    <w:rsid w:val="00044904"/>
    <w:rsid w:val="00045326"/>
    <w:rsid w:val="00045C33"/>
    <w:rsid w:val="00047B9F"/>
    <w:rsid w:val="00047C6C"/>
    <w:rsid w:val="00047D08"/>
    <w:rsid w:val="00047EB3"/>
    <w:rsid w:val="00050035"/>
    <w:rsid w:val="0005047F"/>
    <w:rsid w:val="00050541"/>
    <w:rsid w:val="00050A61"/>
    <w:rsid w:val="00053634"/>
    <w:rsid w:val="00057595"/>
    <w:rsid w:val="00061D4C"/>
    <w:rsid w:val="00062B25"/>
    <w:rsid w:val="00063092"/>
    <w:rsid w:val="000647B8"/>
    <w:rsid w:val="00070748"/>
    <w:rsid w:val="0007258C"/>
    <w:rsid w:val="000725F8"/>
    <w:rsid w:val="00076550"/>
    <w:rsid w:val="00076C16"/>
    <w:rsid w:val="00080B5C"/>
    <w:rsid w:val="00080C79"/>
    <w:rsid w:val="000827C9"/>
    <w:rsid w:val="000843F1"/>
    <w:rsid w:val="0008516A"/>
    <w:rsid w:val="00085412"/>
    <w:rsid w:val="000908A5"/>
    <w:rsid w:val="00090BF9"/>
    <w:rsid w:val="00090D01"/>
    <w:rsid w:val="0009188E"/>
    <w:rsid w:val="00092A50"/>
    <w:rsid w:val="00093060"/>
    <w:rsid w:val="00093248"/>
    <w:rsid w:val="000952EE"/>
    <w:rsid w:val="0009548A"/>
    <w:rsid w:val="00097842"/>
    <w:rsid w:val="000A62E4"/>
    <w:rsid w:val="000A65FA"/>
    <w:rsid w:val="000A7CD9"/>
    <w:rsid w:val="000B2373"/>
    <w:rsid w:val="000B3BC1"/>
    <w:rsid w:val="000B472C"/>
    <w:rsid w:val="000B4925"/>
    <w:rsid w:val="000B49EF"/>
    <w:rsid w:val="000B4B7D"/>
    <w:rsid w:val="000B5004"/>
    <w:rsid w:val="000B6408"/>
    <w:rsid w:val="000B7993"/>
    <w:rsid w:val="000B7D47"/>
    <w:rsid w:val="000C47BF"/>
    <w:rsid w:val="000C54E0"/>
    <w:rsid w:val="000C6C5A"/>
    <w:rsid w:val="000D1C7C"/>
    <w:rsid w:val="000D4FD7"/>
    <w:rsid w:val="000D5F68"/>
    <w:rsid w:val="000D729F"/>
    <w:rsid w:val="000E39B8"/>
    <w:rsid w:val="000E4F3C"/>
    <w:rsid w:val="000E615C"/>
    <w:rsid w:val="000E683C"/>
    <w:rsid w:val="000F342D"/>
    <w:rsid w:val="000F3773"/>
    <w:rsid w:val="000F4107"/>
    <w:rsid w:val="000F69FA"/>
    <w:rsid w:val="001017BB"/>
    <w:rsid w:val="00103428"/>
    <w:rsid w:val="0010465C"/>
    <w:rsid w:val="0011069C"/>
    <w:rsid w:val="00111414"/>
    <w:rsid w:val="00111EED"/>
    <w:rsid w:val="00112D37"/>
    <w:rsid w:val="00113745"/>
    <w:rsid w:val="00113C1A"/>
    <w:rsid w:val="00116AA2"/>
    <w:rsid w:val="0011753C"/>
    <w:rsid w:val="00117D54"/>
    <w:rsid w:val="00122000"/>
    <w:rsid w:val="001223C1"/>
    <w:rsid w:val="00122445"/>
    <w:rsid w:val="001231F2"/>
    <w:rsid w:val="0012484D"/>
    <w:rsid w:val="00124C20"/>
    <w:rsid w:val="00127E53"/>
    <w:rsid w:val="001335D4"/>
    <w:rsid w:val="00134B9C"/>
    <w:rsid w:val="00136A9D"/>
    <w:rsid w:val="001378F0"/>
    <w:rsid w:val="00140533"/>
    <w:rsid w:val="00141133"/>
    <w:rsid w:val="00141709"/>
    <w:rsid w:val="001435F2"/>
    <w:rsid w:val="001459A2"/>
    <w:rsid w:val="00150D82"/>
    <w:rsid w:val="00150F8A"/>
    <w:rsid w:val="001511AB"/>
    <w:rsid w:val="00151D99"/>
    <w:rsid w:val="001534BD"/>
    <w:rsid w:val="001535B7"/>
    <w:rsid w:val="00153F99"/>
    <w:rsid w:val="00154064"/>
    <w:rsid w:val="00156817"/>
    <w:rsid w:val="001569DD"/>
    <w:rsid w:val="00157F05"/>
    <w:rsid w:val="00157FB6"/>
    <w:rsid w:val="00160755"/>
    <w:rsid w:val="00161174"/>
    <w:rsid w:val="0016233C"/>
    <w:rsid w:val="00163548"/>
    <w:rsid w:val="00163FEF"/>
    <w:rsid w:val="00165982"/>
    <w:rsid w:val="00170A9A"/>
    <w:rsid w:val="00174AB4"/>
    <w:rsid w:val="00174EEB"/>
    <w:rsid w:val="00175CD5"/>
    <w:rsid w:val="0017756C"/>
    <w:rsid w:val="00180450"/>
    <w:rsid w:val="001807CE"/>
    <w:rsid w:val="0018238C"/>
    <w:rsid w:val="001835EE"/>
    <w:rsid w:val="001843F0"/>
    <w:rsid w:val="0018506C"/>
    <w:rsid w:val="0018538A"/>
    <w:rsid w:val="00185C8E"/>
    <w:rsid w:val="00186F98"/>
    <w:rsid w:val="001907DD"/>
    <w:rsid w:val="00190F91"/>
    <w:rsid w:val="00191284"/>
    <w:rsid w:val="001929FD"/>
    <w:rsid w:val="00193C72"/>
    <w:rsid w:val="001953BC"/>
    <w:rsid w:val="00196642"/>
    <w:rsid w:val="001A058F"/>
    <w:rsid w:val="001A3199"/>
    <w:rsid w:val="001A40D4"/>
    <w:rsid w:val="001A520E"/>
    <w:rsid w:val="001A75A9"/>
    <w:rsid w:val="001B2134"/>
    <w:rsid w:val="001B2219"/>
    <w:rsid w:val="001B27F2"/>
    <w:rsid w:val="001B3317"/>
    <w:rsid w:val="001B6E0C"/>
    <w:rsid w:val="001C0860"/>
    <w:rsid w:val="001C42E5"/>
    <w:rsid w:val="001C688C"/>
    <w:rsid w:val="001C7307"/>
    <w:rsid w:val="001D12A5"/>
    <w:rsid w:val="001D21EE"/>
    <w:rsid w:val="001D2C42"/>
    <w:rsid w:val="001D49FF"/>
    <w:rsid w:val="001D60E1"/>
    <w:rsid w:val="001D68D3"/>
    <w:rsid w:val="001D71B0"/>
    <w:rsid w:val="001E1EDC"/>
    <w:rsid w:val="001E27AF"/>
    <w:rsid w:val="001E2B05"/>
    <w:rsid w:val="001E3102"/>
    <w:rsid w:val="001E4966"/>
    <w:rsid w:val="001E5582"/>
    <w:rsid w:val="001E6042"/>
    <w:rsid w:val="001E6821"/>
    <w:rsid w:val="001E6A7A"/>
    <w:rsid w:val="001E6E17"/>
    <w:rsid w:val="001F1BC1"/>
    <w:rsid w:val="001F1FCF"/>
    <w:rsid w:val="001F30BE"/>
    <w:rsid w:val="001F420F"/>
    <w:rsid w:val="001F4620"/>
    <w:rsid w:val="001F5987"/>
    <w:rsid w:val="001F6F5A"/>
    <w:rsid w:val="001F7D04"/>
    <w:rsid w:val="0020085F"/>
    <w:rsid w:val="00200B4F"/>
    <w:rsid w:val="00201A21"/>
    <w:rsid w:val="00203617"/>
    <w:rsid w:val="002043E0"/>
    <w:rsid w:val="00204487"/>
    <w:rsid w:val="00205840"/>
    <w:rsid w:val="002062AA"/>
    <w:rsid w:val="00206573"/>
    <w:rsid w:val="002112CA"/>
    <w:rsid w:val="002116D0"/>
    <w:rsid w:val="00213253"/>
    <w:rsid w:val="00215733"/>
    <w:rsid w:val="0021741C"/>
    <w:rsid w:val="002217B1"/>
    <w:rsid w:val="0022491F"/>
    <w:rsid w:val="002255AC"/>
    <w:rsid w:val="002262C6"/>
    <w:rsid w:val="00226998"/>
    <w:rsid w:val="00226A00"/>
    <w:rsid w:val="00230070"/>
    <w:rsid w:val="002307CC"/>
    <w:rsid w:val="00231A1F"/>
    <w:rsid w:val="002337CC"/>
    <w:rsid w:val="0023793C"/>
    <w:rsid w:val="00237A89"/>
    <w:rsid w:val="0024102E"/>
    <w:rsid w:val="00241255"/>
    <w:rsid w:val="00242715"/>
    <w:rsid w:val="00245527"/>
    <w:rsid w:val="00246E62"/>
    <w:rsid w:val="00247199"/>
    <w:rsid w:val="00247655"/>
    <w:rsid w:val="00247E97"/>
    <w:rsid w:val="00250005"/>
    <w:rsid w:val="00250DDA"/>
    <w:rsid w:val="00250EF4"/>
    <w:rsid w:val="00250F20"/>
    <w:rsid w:val="00251608"/>
    <w:rsid w:val="002519D8"/>
    <w:rsid w:val="00252E8E"/>
    <w:rsid w:val="002530AC"/>
    <w:rsid w:val="002546D2"/>
    <w:rsid w:val="00254DD2"/>
    <w:rsid w:val="00255508"/>
    <w:rsid w:val="002572A3"/>
    <w:rsid w:val="00257A7F"/>
    <w:rsid w:val="0026091E"/>
    <w:rsid w:val="0026214B"/>
    <w:rsid w:val="0026236E"/>
    <w:rsid w:val="00263B49"/>
    <w:rsid w:val="0026478A"/>
    <w:rsid w:val="00271037"/>
    <w:rsid w:val="00271216"/>
    <w:rsid w:val="00272E68"/>
    <w:rsid w:val="0027310B"/>
    <w:rsid w:val="0027344A"/>
    <w:rsid w:val="00274352"/>
    <w:rsid w:val="00276021"/>
    <w:rsid w:val="00276F17"/>
    <w:rsid w:val="00282DFF"/>
    <w:rsid w:val="002836CC"/>
    <w:rsid w:val="0028392A"/>
    <w:rsid w:val="002845FD"/>
    <w:rsid w:val="00285AAC"/>
    <w:rsid w:val="0028619C"/>
    <w:rsid w:val="002861CB"/>
    <w:rsid w:val="00286E40"/>
    <w:rsid w:val="0028710E"/>
    <w:rsid w:val="00287E53"/>
    <w:rsid w:val="002902DD"/>
    <w:rsid w:val="002912B9"/>
    <w:rsid w:val="002918EF"/>
    <w:rsid w:val="002923FF"/>
    <w:rsid w:val="00293A6E"/>
    <w:rsid w:val="00294A9B"/>
    <w:rsid w:val="00295050"/>
    <w:rsid w:val="00296256"/>
    <w:rsid w:val="00296E16"/>
    <w:rsid w:val="00297CE0"/>
    <w:rsid w:val="002A0FB3"/>
    <w:rsid w:val="002A34B8"/>
    <w:rsid w:val="002A3684"/>
    <w:rsid w:val="002A3DD2"/>
    <w:rsid w:val="002A40E9"/>
    <w:rsid w:val="002A4708"/>
    <w:rsid w:val="002A4D35"/>
    <w:rsid w:val="002A76B6"/>
    <w:rsid w:val="002B5410"/>
    <w:rsid w:val="002B5487"/>
    <w:rsid w:val="002B6B3D"/>
    <w:rsid w:val="002B7CC7"/>
    <w:rsid w:val="002C10DB"/>
    <w:rsid w:val="002C2378"/>
    <w:rsid w:val="002C23D4"/>
    <w:rsid w:val="002C24AE"/>
    <w:rsid w:val="002C3059"/>
    <w:rsid w:val="002C4C80"/>
    <w:rsid w:val="002C4C91"/>
    <w:rsid w:val="002C704B"/>
    <w:rsid w:val="002C79E6"/>
    <w:rsid w:val="002C7DF1"/>
    <w:rsid w:val="002D39B6"/>
    <w:rsid w:val="002D3D42"/>
    <w:rsid w:val="002D3F45"/>
    <w:rsid w:val="002D687C"/>
    <w:rsid w:val="002E01DC"/>
    <w:rsid w:val="002E1C05"/>
    <w:rsid w:val="002E23E9"/>
    <w:rsid w:val="002E39E8"/>
    <w:rsid w:val="002E5325"/>
    <w:rsid w:val="002E5D76"/>
    <w:rsid w:val="002E6BDE"/>
    <w:rsid w:val="002F1A67"/>
    <w:rsid w:val="002F3A2F"/>
    <w:rsid w:val="002F4B63"/>
    <w:rsid w:val="002F62EC"/>
    <w:rsid w:val="002F7051"/>
    <w:rsid w:val="002F797D"/>
    <w:rsid w:val="00302CC4"/>
    <w:rsid w:val="00302DA9"/>
    <w:rsid w:val="00304CD3"/>
    <w:rsid w:val="003052EF"/>
    <w:rsid w:val="0030655F"/>
    <w:rsid w:val="00307A33"/>
    <w:rsid w:val="00310714"/>
    <w:rsid w:val="003118B7"/>
    <w:rsid w:val="00312E31"/>
    <w:rsid w:val="00313580"/>
    <w:rsid w:val="003148F4"/>
    <w:rsid w:val="0031553F"/>
    <w:rsid w:val="00317A00"/>
    <w:rsid w:val="003209F4"/>
    <w:rsid w:val="00320AC3"/>
    <w:rsid w:val="00320AEC"/>
    <w:rsid w:val="0032278C"/>
    <w:rsid w:val="003227CF"/>
    <w:rsid w:val="00322858"/>
    <w:rsid w:val="00324099"/>
    <w:rsid w:val="0032409B"/>
    <w:rsid w:val="00324154"/>
    <w:rsid w:val="00326DAA"/>
    <w:rsid w:val="003271F8"/>
    <w:rsid w:val="00330E82"/>
    <w:rsid w:val="00334107"/>
    <w:rsid w:val="0033461C"/>
    <w:rsid w:val="00335056"/>
    <w:rsid w:val="0033528F"/>
    <w:rsid w:val="003376C9"/>
    <w:rsid w:val="003407C6"/>
    <w:rsid w:val="003408A9"/>
    <w:rsid w:val="0034108F"/>
    <w:rsid w:val="00341831"/>
    <w:rsid w:val="003430CB"/>
    <w:rsid w:val="003454F6"/>
    <w:rsid w:val="003455EE"/>
    <w:rsid w:val="003473AE"/>
    <w:rsid w:val="00354405"/>
    <w:rsid w:val="00355589"/>
    <w:rsid w:val="00357E16"/>
    <w:rsid w:val="00363A3C"/>
    <w:rsid w:val="00370558"/>
    <w:rsid w:val="003717C8"/>
    <w:rsid w:val="00372A78"/>
    <w:rsid w:val="00375469"/>
    <w:rsid w:val="003768B3"/>
    <w:rsid w:val="00377F80"/>
    <w:rsid w:val="00380AEC"/>
    <w:rsid w:val="00382BC4"/>
    <w:rsid w:val="00383AB7"/>
    <w:rsid w:val="003847A2"/>
    <w:rsid w:val="00384A89"/>
    <w:rsid w:val="0038729A"/>
    <w:rsid w:val="0038764B"/>
    <w:rsid w:val="00390140"/>
    <w:rsid w:val="003902F3"/>
    <w:rsid w:val="0039297D"/>
    <w:rsid w:val="00393117"/>
    <w:rsid w:val="00394226"/>
    <w:rsid w:val="00394975"/>
    <w:rsid w:val="003959CD"/>
    <w:rsid w:val="00395CF3"/>
    <w:rsid w:val="0039633B"/>
    <w:rsid w:val="00396939"/>
    <w:rsid w:val="00396B70"/>
    <w:rsid w:val="00397DCC"/>
    <w:rsid w:val="00397F20"/>
    <w:rsid w:val="00397FED"/>
    <w:rsid w:val="003A382B"/>
    <w:rsid w:val="003A4915"/>
    <w:rsid w:val="003A5D25"/>
    <w:rsid w:val="003A7A5C"/>
    <w:rsid w:val="003B08CD"/>
    <w:rsid w:val="003B0D96"/>
    <w:rsid w:val="003B0E46"/>
    <w:rsid w:val="003B0EF1"/>
    <w:rsid w:val="003B1997"/>
    <w:rsid w:val="003B2745"/>
    <w:rsid w:val="003B331F"/>
    <w:rsid w:val="003B34C0"/>
    <w:rsid w:val="003B538A"/>
    <w:rsid w:val="003C0498"/>
    <w:rsid w:val="003C1738"/>
    <w:rsid w:val="003C1DF4"/>
    <w:rsid w:val="003C2C49"/>
    <w:rsid w:val="003C358A"/>
    <w:rsid w:val="003C3671"/>
    <w:rsid w:val="003C3B05"/>
    <w:rsid w:val="003C4CF7"/>
    <w:rsid w:val="003C4EE0"/>
    <w:rsid w:val="003C5083"/>
    <w:rsid w:val="003C6A3A"/>
    <w:rsid w:val="003C7ABC"/>
    <w:rsid w:val="003C7D2A"/>
    <w:rsid w:val="003D00AB"/>
    <w:rsid w:val="003D09CB"/>
    <w:rsid w:val="003D11C7"/>
    <w:rsid w:val="003D16B0"/>
    <w:rsid w:val="003D4029"/>
    <w:rsid w:val="003D6D0F"/>
    <w:rsid w:val="003E0A3D"/>
    <w:rsid w:val="003E320D"/>
    <w:rsid w:val="003E4645"/>
    <w:rsid w:val="003E4847"/>
    <w:rsid w:val="003E6D30"/>
    <w:rsid w:val="003F1617"/>
    <w:rsid w:val="003F4B83"/>
    <w:rsid w:val="004000D8"/>
    <w:rsid w:val="00400DD4"/>
    <w:rsid w:val="004013EC"/>
    <w:rsid w:val="00401FD0"/>
    <w:rsid w:val="00402CC8"/>
    <w:rsid w:val="0040373C"/>
    <w:rsid w:val="00403CA0"/>
    <w:rsid w:val="00405C37"/>
    <w:rsid w:val="00406815"/>
    <w:rsid w:val="00407011"/>
    <w:rsid w:val="004071A6"/>
    <w:rsid w:val="004102E2"/>
    <w:rsid w:val="00411583"/>
    <w:rsid w:val="004119B0"/>
    <w:rsid w:val="00413C53"/>
    <w:rsid w:val="00417216"/>
    <w:rsid w:val="004173D8"/>
    <w:rsid w:val="00417646"/>
    <w:rsid w:val="00420E39"/>
    <w:rsid w:val="004227D4"/>
    <w:rsid w:val="0042316A"/>
    <w:rsid w:val="004233D9"/>
    <w:rsid w:val="00423A80"/>
    <w:rsid w:val="0042532F"/>
    <w:rsid w:val="00433209"/>
    <w:rsid w:val="00433A2B"/>
    <w:rsid w:val="00433E2B"/>
    <w:rsid w:val="0043461F"/>
    <w:rsid w:val="0043529D"/>
    <w:rsid w:val="004359E8"/>
    <w:rsid w:val="004425B6"/>
    <w:rsid w:val="00445CD9"/>
    <w:rsid w:val="0044762B"/>
    <w:rsid w:val="0045266E"/>
    <w:rsid w:val="00453DD5"/>
    <w:rsid w:val="0045426A"/>
    <w:rsid w:val="00455050"/>
    <w:rsid w:val="004552BB"/>
    <w:rsid w:val="00455D2D"/>
    <w:rsid w:val="00461248"/>
    <w:rsid w:val="00463AA3"/>
    <w:rsid w:val="0046431C"/>
    <w:rsid w:val="004647D6"/>
    <w:rsid w:val="00464A16"/>
    <w:rsid w:val="00465408"/>
    <w:rsid w:val="00466D69"/>
    <w:rsid w:val="00467ABF"/>
    <w:rsid w:val="004701C2"/>
    <w:rsid w:val="004703FB"/>
    <w:rsid w:val="00470D59"/>
    <w:rsid w:val="00471D48"/>
    <w:rsid w:val="00473993"/>
    <w:rsid w:val="00480F90"/>
    <w:rsid w:val="00485715"/>
    <w:rsid w:val="00486A95"/>
    <w:rsid w:val="00486D0F"/>
    <w:rsid w:val="00486E0E"/>
    <w:rsid w:val="004872FA"/>
    <w:rsid w:val="00487E55"/>
    <w:rsid w:val="00491092"/>
    <w:rsid w:val="00492E64"/>
    <w:rsid w:val="00496083"/>
    <w:rsid w:val="0049778C"/>
    <w:rsid w:val="004A2837"/>
    <w:rsid w:val="004A6973"/>
    <w:rsid w:val="004A741C"/>
    <w:rsid w:val="004B059A"/>
    <w:rsid w:val="004B1D5B"/>
    <w:rsid w:val="004B2F18"/>
    <w:rsid w:val="004B3104"/>
    <w:rsid w:val="004B4853"/>
    <w:rsid w:val="004B6446"/>
    <w:rsid w:val="004C0122"/>
    <w:rsid w:val="004C04E0"/>
    <w:rsid w:val="004C0557"/>
    <w:rsid w:val="004C1338"/>
    <w:rsid w:val="004C2564"/>
    <w:rsid w:val="004C28D4"/>
    <w:rsid w:val="004C361A"/>
    <w:rsid w:val="004C492E"/>
    <w:rsid w:val="004C6F87"/>
    <w:rsid w:val="004C6FD1"/>
    <w:rsid w:val="004D0B43"/>
    <w:rsid w:val="004D0E96"/>
    <w:rsid w:val="004D1052"/>
    <w:rsid w:val="004D1509"/>
    <w:rsid w:val="004D2F8B"/>
    <w:rsid w:val="004D2FF6"/>
    <w:rsid w:val="004D3311"/>
    <w:rsid w:val="004D3896"/>
    <w:rsid w:val="004D6481"/>
    <w:rsid w:val="004E124D"/>
    <w:rsid w:val="004E4D5B"/>
    <w:rsid w:val="004E5D67"/>
    <w:rsid w:val="004E670E"/>
    <w:rsid w:val="004E75F6"/>
    <w:rsid w:val="004E7E61"/>
    <w:rsid w:val="004F2B31"/>
    <w:rsid w:val="004F44B1"/>
    <w:rsid w:val="004F6453"/>
    <w:rsid w:val="004F7C7D"/>
    <w:rsid w:val="0050068B"/>
    <w:rsid w:val="005013F1"/>
    <w:rsid w:val="0050181A"/>
    <w:rsid w:val="005022CE"/>
    <w:rsid w:val="005022FD"/>
    <w:rsid w:val="00503F77"/>
    <w:rsid w:val="00505101"/>
    <w:rsid w:val="00510351"/>
    <w:rsid w:val="0051148E"/>
    <w:rsid w:val="00512AEE"/>
    <w:rsid w:val="0051584D"/>
    <w:rsid w:val="0051713A"/>
    <w:rsid w:val="00521859"/>
    <w:rsid w:val="005223B2"/>
    <w:rsid w:val="0052480B"/>
    <w:rsid w:val="00524F55"/>
    <w:rsid w:val="00525391"/>
    <w:rsid w:val="005256EB"/>
    <w:rsid w:val="00526A62"/>
    <w:rsid w:val="00526DB6"/>
    <w:rsid w:val="00527090"/>
    <w:rsid w:val="0053151A"/>
    <w:rsid w:val="00531DDE"/>
    <w:rsid w:val="005356A7"/>
    <w:rsid w:val="0053613B"/>
    <w:rsid w:val="00542252"/>
    <w:rsid w:val="005426F4"/>
    <w:rsid w:val="00542DB0"/>
    <w:rsid w:val="00543D49"/>
    <w:rsid w:val="0054436F"/>
    <w:rsid w:val="005450F3"/>
    <w:rsid w:val="005513CF"/>
    <w:rsid w:val="00552024"/>
    <w:rsid w:val="00552D1E"/>
    <w:rsid w:val="0055420B"/>
    <w:rsid w:val="00554CC0"/>
    <w:rsid w:val="00557C10"/>
    <w:rsid w:val="00560C6D"/>
    <w:rsid w:val="005617EF"/>
    <w:rsid w:val="00561EDD"/>
    <w:rsid w:val="00562681"/>
    <w:rsid w:val="00562C58"/>
    <w:rsid w:val="00565E6A"/>
    <w:rsid w:val="0056608E"/>
    <w:rsid w:val="00571A63"/>
    <w:rsid w:val="00572BF7"/>
    <w:rsid w:val="00572DF0"/>
    <w:rsid w:val="00573670"/>
    <w:rsid w:val="00574C6D"/>
    <w:rsid w:val="00575921"/>
    <w:rsid w:val="00575FC2"/>
    <w:rsid w:val="005761C6"/>
    <w:rsid w:val="005763D5"/>
    <w:rsid w:val="0057707E"/>
    <w:rsid w:val="00580429"/>
    <w:rsid w:val="005804D4"/>
    <w:rsid w:val="005828A8"/>
    <w:rsid w:val="00583BBC"/>
    <w:rsid w:val="00583C4A"/>
    <w:rsid w:val="00584C1B"/>
    <w:rsid w:val="00585C39"/>
    <w:rsid w:val="005868E7"/>
    <w:rsid w:val="0058696D"/>
    <w:rsid w:val="005904FD"/>
    <w:rsid w:val="005910B1"/>
    <w:rsid w:val="005920FA"/>
    <w:rsid w:val="00592EF8"/>
    <w:rsid w:val="005940AD"/>
    <w:rsid w:val="00594118"/>
    <w:rsid w:val="005951BC"/>
    <w:rsid w:val="00595FB6"/>
    <w:rsid w:val="00596F2C"/>
    <w:rsid w:val="005A3225"/>
    <w:rsid w:val="005A3317"/>
    <w:rsid w:val="005A4784"/>
    <w:rsid w:val="005A5D9C"/>
    <w:rsid w:val="005A7626"/>
    <w:rsid w:val="005B19F9"/>
    <w:rsid w:val="005B1CD5"/>
    <w:rsid w:val="005B33BB"/>
    <w:rsid w:val="005B4F65"/>
    <w:rsid w:val="005B61D3"/>
    <w:rsid w:val="005B6A75"/>
    <w:rsid w:val="005C015B"/>
    <w:rsid w:val="005C08EA"/>
    <w:rsid w:val="005C31BB"/>
    <w:rsid w:val="005C3816"/>
    <w:rsid w:val="005C4237"/>
    <w:rsid w:val="005C4912"/>
    <w:rsid w:val="005C5E8F"/>
    <w:rsid w:val="005C6546"/>
    <w:rsid w:val="005D08CD"/>
    <w:rsid w:val="005D12F4"/>
    <w:rsid w:val="005D1CDC"/>
    <w:rsid w:val="005D41ED"/>
    <w:rsid w:val="005D4911"/>
    <w:rsid w:val="005D6269"/>
    <w:rsid w:val="005D69C2"/>
    <w:rsid w:val="005D6BA0"/>
    <w:rsid w:val="005D772E"/>
    <w:rsid w:val="005E1180"/>
    <w:rsid w:val="005E2CDF"/>
    <w:rsid w:val="005E4C67"/>
    <w:rsid w:val="005E50E2"/>
    <w:rsid w:val="005E53F4"/>
    <w:rsid w:val="005F0095"/>
    <w:rsid w:val="005F0242"/>
    <w:rsid w:val="005F15CB"/>
    <w:rsid w:val="005F23DA"/>
    <w:rsid w:val="005F2EF5"/>
    <w:rsid w:val="005F30A2"/>
    <w:rsid w:val="005F484E"/>
    <w:rsid w:val="005F4CD4"/>
    <w:rsid w:val="005F6AF7"/>
    <w:rsid w:val="005F7681"/>
    <w:rsid w:val="005F7B01"/>
    <w:rsid w:val="005F7D00"/>
    <w:rsid w:val="00600CF2"/>
    <w:rsid w:val="006013B8"/>
    <w:rsid w:val="006015B8"/>
    <w:rsid w:val="00601768"/>
    <w:rsid w:val="006025AD"/>
    <w:rsid w:val="00602B71"/>
    <w:rsid w:val="00604EB3"/>
    <w:rsid w:val="00604F88"/>
    <w:rsid w:val="006061DB"/>
    <w:rsid w:val="0060697E"/>
    <w:rsid w:val="00606DBF"/>
    <w:rsid w:val="00607412"/>
    <w:rsid w:val="00611A8D"/>
    <w:rsid w:val="00611D61"/>
    <w:rsid w:val="00620664"/>
    <w:rsid w:val="006207F9"/>
    <w:rsid w:val="0062094D"/>
    <w:rsid w:val="0062176D"/>
    <w:rsid w:val="00621C19"/>
    <w:rsid w:val="00622457"/>
    <w:rsid w:val="006224A7"/>
    <w:rsid w:val="006344AC"/>
    <w:rsid w:val="00634524"/>
    <w:rsid w:val="006359A0"/>
    <w:rsid w:val="00635C01"/>
    <w:rsid w:val="00635D70"/>
    <w:rsid w:val="006360E6"/>
    <w:rsid w:val="00636944"/>
    <w:rsid w:val="0063733C"/>
    <w:rsid w:val="0063770E"/>
    <w:rsid w:val="00641F9A"/>
    <w:rsid w:val="0064398F"/>
    <w:rsid w:val="00643F4B"/>
    <w:rsid w:val="006463D9"/>
    <w:rsid w:val="00650A13"/>
    <w:rsid w:val="00650AF2"/>
    <w:rsid w:val="00650FA8"/>
    <w:rsid w:val="00652915"/>
    <w:rsid w:val="00652C6C"/>
    <w:rsid w:val="00654375"/>
    <w:rsid w:val="00654997"/>
    <w:rsid w:val="0065653A"/>
    <w:rsid w:val="0066090B"/>
    <w:rsid w:val="00661275"/>
    <w:rsid w:val="00662A89"/>
    <w:rsid w:val="006631C8"/>
    <w:rsid w:val="0066497E"/>
    <w:rsid w:val="00665DB9"/>
    <w:rsid w:val="00666099"/>
    <w:rsid w:val="00666C84"/>
    <w:rsid w:val="006678E4"/>
    <w:rsid w:val="00667AF8"/>
    <w:rsid w:val="00670C20"/>
    <w:rsid w:val="00673AC7"/>
    <w:rsid w:val="00674781"/>
    <w:rsid w:val="00675FB9"/>
    <w:rsid w:val="006770A4"/>
    <w:rsid w:val="00680A93"/>
    <w:rsid w:val="006822F4"/>
    <w:rsid w:val="00682DB3"/>
    <w:rsid w:val="00686319"/>
    <w:rsid w:val="00686CF6"/>
    <w:rsid w:val="006871B9"/>
    <w:rsid w:val="00691236"/>
    <w:rsid w:val="00693960"/>
    <w:rsid w:val="0069416B"/>
    <w:rsid w:val="006958CF"/>
    <w:rsid w:val="0069736D"/>
    <w:rsid w:val="006973C7"/>
    <w:rsid w:val="006978D7"/>
    <w:rsid w:val="00697A53"/>
    <w:rsid w:val="00697FB1"/>
    <w:rsid w:val="006A0962"/>
    <w:rsid w:val="006A10F9"/>
    <w:rsid w:val="006A2FF0"/>
    <w:rsid w:val="006A30EA"/>
    <w:rsid w:val="006A401C"/>
    <w:rsid w:val="006A4948"/>
    <w:rsid w:val="006A4A3D"/>
    <w:rsid w:val="006A6172"/>
    <w:rsid w:val="006A7E0A"/>
    <w:rsid w:val="006B0BBE"/>
    <w:rsid w:val="006B12DB"/>
    <w:rsid w:val="006B17F1"/>
    <w:rsid w:val="006B1DAD"/>
    <w:rsid w:val="006B28DD"/>
    <w:rsid w:val="006B3AB4"/>
    <w:rsid w:val="006B56D7"/>
    <w:rsid w:val="006B6315"/>
    <w:rsid w:val="006B6437"/>
    <w:rsid w:val="006B7824"/>
    <w:rsid w:val="006B7D78"/>
    <w:rsid w:val="006C1057"/>
    <w:rsid w:val="006C2401"/>
    <w:rsid w:val="006C3042"/>
    <w:rsid w:val="006C4C0B"/>
    <w:rsid w:val="006C4C7B"/>
    <w:rsid w:val="006D0E0A"/>
    <w:rsid w:val="006D4D5B"/>
    <w:rsid w:val="006D641F"/>
    <w:rsid w:val="006D6423"/>
    <w:rsid w:val="006D77BB"/>
    <w:rsid w:val="006E03D9"/>
    <w:rsid w:val="006E1E2A"/>
    <w:rsid w:val="006E4320"/>
    <w:rsid w:val="006E4C10"/>
    <w:rsid w:val="006E4DB0"/>
    <w:rsid w:val="006E678F"/>
    <w:rsid w:val="006E7ABD"/>
    <w:rsid w:val="006E7F02"/>
    <w:rsid w:val="006F0D06"/>
    <w:rsid w:val="006F3701"/>
    <w:rsid w:val="006F48F0"/>
    <w:rsid w:val="006F49B4"/>
    <w:rsid w:val="006F531C"/>
    <w:rsid w:val="006F5481"/>
    <w:rsid w:val="006F59E3"/>
    <w:rsid w:val="006F611D"/>
    <w:rsid w:val="006F69EB"/>
    <w:rsid w:val="006F79BA"/>
    <w:rsid w:val="006F79F4"/>
    <w:rsid w:val="00700480"/>
    <w:rsid w:val="00700CFC"/>
    <w:rsid w:val="00702068"/>
    <w:rsid w:val="00702135"/>
    <w:rsid w:val="007038DC"/>
    <w:rsid w:val="00704024"/>
    <w:rsid w:val="0071096A"/>
    <w:rsid w:val="00711910"/>
    <w:rsid w:val="00711A8E"/>
    <w:rsid w:val="00712D08"/>
    <w:rsid w:val="00712E78"/>
    <w:rsid w:val="0071378B"/>
    <w:rsid w:val="00713A6E"/>
    <w:rsid w:val="00713D3D"/>
    <w:rsid w:val="0071415C"/>
    <w:rsid w:val="00714F98"/>
    <w:rsid w:val="00715F77"/>
    <w:rsid w:val="0071750D"/>
    <w:rsid w:val="0071751C"/>
    <w:rsid w:val="00720218"/>
    <w:rsid w:val="00720CF9"/>
    <w:rsid w:val="0072126C"/>
    <w:rsid w:val="00721681"/>
    <w:rsid w:val="00721F5F"/>
    <w:rsid w:val="00722FC8"/>
    <w:rsid w:val="007240A7"/>
    <w:rsid w:val="0072472C"/>
    <w:rsid w:val="00725425"/>
    <w:rsid w:val="00725EB2"/>
    <w:rsid w:val="00730374"/>
    <w:rsid w:val="00730CBD"/>
    <w:rsid w:val="00731F94"/>
    <w:rsid w:val="00733BF1"/>
    <w:rsid w:val="00734BF0"/>
    <w:rsid w:val="00735288"/>
    <w:rsid w:val="00735B99"/>
    <w:rsid w:val="00736F28"/>
    <w:rsid w:val="007371DD"/>
    <w:rsid w:val="00737812"/>
    <w:rsid w:val="00740A43"/>
    <w:rsid w:val="00741758"/>
    <w:rsid w:val="00741916"/>
    <w:rsid w:val="00742011"/>
    <w:rsid w:val="00742B44"/>
    <w:rsid w:val="007431F9"/>
    <w:rsid w:val="00743420"/>
    <w:rsid w:val="0074610B"/>
    <w:rsid w:val="00746CF7"/>
    <w:rsid w:val="00747BA0"/>
    <w:rsid w:val="00750831"/>
    <w:rsid w:val="00750D0F"/>
    <w:rsid w:val="00751883"/>
    <w:rsid w:val="00751ED9"/>
    <w:rsid w:val="0075466C"/>
    <w:rsid w:val="00755AF2"/>
    <w:rsid w:val="0075650F"/>
    <w:rsid w:val="00757473"/>
    <w:rsid w:val="00762168"/>
    <w:rsid w:val="0076226A"/>
    <w:rsid w:val="00763155"/>
    <w:rsid w:val="0076574F"/>
    <w:rsid w:val="007659A2"/>
    <w:rsid w:val="007659C2"/>
    <w:rsid w:val="007665AD"/>
    <w:rsid w:val="00766A5C"/>
    <w:rsid w:val="00767420"/>
    <w:rsid w:val="00770DD4"/>
    <w:rsid w:val="007719D8"/>
    <w:rsid w:val="00772089"/>
    <w:rsid w:val="00773025"/>
    <w:rsid w:val="00774258"/>
    <w:rsid w:val="007750C1"/>
    <w:rsid w:val="00775279"/>
    <w:rsid w:val="00776810"/>
    <w:rsid w:val="00776C59"/>
    <w:rsid w:val="00777C9A"/>
    <w:rsid w:val="00780FEC"/>
    <w:rsid w:val="00782158"/>
    <w:rsid w:val="00782481"/>
    <w:rsid w:val="0078418F"/>
    <w:rsid w:val="00784A9F"/>
    <w:rsid w:val="00784FF8"/>
    <w:rsid w:val="007867A9"/>
    <w:rsid w:val="007873A5"/>
    <w:rsid w:val="00787612"/>
    <w:rsid w:val="00787658"/>
    <w:rsid w:val="00787F6A"/>
    <w:rsid w:val="0079032A"/>
    <w:rsid w:val="00792531"/>
    <w:rsid w:val="00794181"/>
    <w:rsid w:val="0079665D"/>
    <w:rsid w:val="0079768F"/>
    <w:rsid w:val="007A20FC"/>
    <w:rsid w:val="007A3DF7"/>
    <w:rsid w:val="007A58CC"/>
    <w:rsid w:val="007B08A4"/>
    <w:rsid w:val="007B0E84"/>
    <w:rsid w:val="007B2D6D"/>
    <w:rsid w:val="007B3BD0"/>
    <w:rsid w:val="007B5FE9"/>
    <w:rsid w:val="007B60BF"/>
    <w:rsid w:val="007B7B42"/>
    <w:rsid w:val="007C0170"/>
    <w:rsid w:val="007C2192"/>
    <w:rsid w:val="007C4D15"/>
    <w:rsid w:val="007C5225"/>
    <w:rsid w:val="007C5D48"/>
    <w:rsid w:val="007C6D86"/>
    <w:rsid w:val="007C758E"/>
    <w:rsid w:val="007D0F8E"/>
    <w:rsid w:val="007D0FCB"/>
    <w:rsid w:val="007D13A5"/>
    <w:rsid w:val="007D140F"/>
    <w:rsid w:val="007D43C6"/>
    <w:rsid w:val="007D5F4E"/>
    <w:rsid w:val="007E3D2B"/>
    <w:rsid w:val="007E4070"/>
    <w:rsid w:val="007E7968"/>
    <w:rsid w:val="007F06D1"/>
    <w:rsid w:val="007F0C4A"/>
    <w:rsid w:val="007F1C94"/>
    <w:rsid w:val="007F21ED"/>
    <w:rsid w:val="007F2E7C"/>
    <w:rsid w:val="007F3F10"/>
    <w:rsid w:val="007F484E"/>
    <w:rsid w:val="007F56A5"/>
    <w:rsid w:val="007F67DE"/>
    <w:rsid w:val="007F6F12"/>
    <w:rsid w:val="007F7FC6"/>
    <w:rsid w:val="00800266"/>
    <w:rsid w:val="00800F2A"/>
    <w:rsid w:val="0080102B"/>
    <w:rsid w:val="00802C79"/>
    <w:rsid w:val="008034D7"/>
    <w:rsid w:val="00803785"/>
    <w:rsid w:val="008038D6"/>
    <w:rsid w:val="00805CD0"/>
    <w:rsid w:val="00807600"/>
    <w:rsid w:val="008119A2"/>
    <w:rsid w:val="008158A6"/>
    <w:rsid w:val="00815CFF"/>
    <w:rsid w:val="00820604"/>
    <w:rsid w:val="00822122"/>
    <w:rsid w:val="00823474"/>
    <w:rsid w:val="008240BC"/>
    <w:rsid w:val="00825185"/>
    <w:rsid w:val="00825A63"/>
    <w:rsid w:val="00827C57"/>
    <w:rsid w:val="00827C6B"/>
    <w:rsid w:val="008304B0"/>
    <w:rsid w:val="008308AA"/>
    <w:rsid w:val="00831160"/>
    <w:rsid w:val="008319A5"/>
    <w:rsid w:val="00833179"/>
    <w:rsid w:val="008336B8"/>
    <w:rsid w:val="00833CC3"/>
    <w:rsid w:val="00835377"/>
    <w:rsid w:val="008372CF"/>
    <w:rsid w:val="00837FAA"/>
    <w:rsid w:val="00840CDA"/>
    <w:rsid w:val="00841533"/>
    <w:rsid w:val="00841AF4"/>
    <w:rsid w:val="00843C68"/>
    <w:rsid w:val="00844A1A"/>
    <w:rsid w:val="00845AD8"/>
    <w:rsid w:val="00846256"/>
    <w:rsid w:val="008464E8"/>
    <w:rsid w:val="008518DD"/>
    <w:rsid w:val="00851E4D"/>
    <w:rsid w:val="00852B96"/>
    <w:rsid w:val="00852DFE"/>
    <w:rsid w:val="00852F42"/>
    <w:rsid w:val="00853F8D"/>
    <w:rsid w:val="008561EF"/>
    <w:rsid w:val="0085793D"/>
    <w:rsid w:val="008605F1"/>
    <w:rsid w:val="00860B81"/>
    <w:rsid w:val="00862FE9"/>
    <w:rsid w:val="0086414D"/>
    <w:rsid w:val="00864A18"/>
    <w:rsid w:val="00864A1D"/>
    <w:rsid w:val="008675EC"/>
    <w:rsid w:val="00867EB8"/>
    <w:rsid w:val="00870432"/>
    <w:rsid w:val="0088028D"/>
    <w:rsid w:val="00882301"/>
    <w:rsid w:val="00882DD7"/>
    <w:rsid w:val="00883AC8"/>
    <w:rsid w:val="008843C8"/>
    <w:rsid w:val="0088557C"/>
    <w:rsid w:val="00885753"/>
    <w:rsid w:val="00885970"/>
    <w:rsid w:val="00886828"/>
    <w:rsid w:val="00887CCD"/>
    <w:rsid w:val="00887E88"/>
    <w:rsid w:val="00890598"/>
    <w:rsid w:val="0089096C"/>
    <w:rsid w:val="00890FD8"/>
    <w:rsid w:val="00891254"/>
    <w:rsid w:val="008919DF"/>
    <w:rsid w:val="00892C6C"/>
    <w:rsid w:val="008945CF"/>
    <w:rsid w:val="00895DFC"/>
    <w:rsid w:val="0089752F"/>
    <w:rsid w:val="008A0608"/>
    <w:rsid w:val="008A0DB4"/>
    <w:rsid w:val="008A33A6"/>
    <w:rsid w:val="008A3AE5"/>
    <w:rsid w:val="008A6335"/>
    <w:rsid w:val="008A687C"/>
    <w:rsid w:val="008A77C7"/>
    <w:rsid w:val="008B18E2"/>
    <w:rsid w:val="008B2B48"/>
    <w:rsid w:val="008B3A66"/>
    <w:rsid w:val="008B3DA4"/>
    <w:rsid w:val="008B58F4"/>
    <w:rsid w:val="008B7396"/>
    <w:rsid w:val="008B7F41"/>
    <w:rsid w:val="008C14C6"/>
    <w:rsid w:val="008C1BFF"/>
    <w:rsid w:val="008C27AA"/>
    <w:rsid w:val="008C3C4F"/>
    <w:rsid w:val="008C40F4"/>
    <w:rsid w:val="008C43B9"/>
    <w:rsid w:val="008C4C56"/>
    <w:rsid w:val="008D044A"/>
    <w:rsid w:val="008D0645"/>
    <w:rsid w:val="008D1140"/>
    <w:rsid w:val="008D1A49"/>
    <w:rsid w:val="008D275E"/>
    <w:rsid w:val="008D2F36"/>
    <w:rsid w:val="008D3531"/>
    <w:rsid w:val="008D3A5C"/>
    <w:rsid w:val="008D49F9"/>
    <w:rsid w:val="008D590A"/>
    <w:rsid w:val="008D5C03"/>
    <w:rsid w:val="008E0728"/>
    <w:rsid w:val="008E082F"/>
    <w:rsid w:val="008E0C54"/>
    <w:rsid w:val="008E0C69"/>
    <w:rsid w:val="008E0F0D"/>
    <w:rsid w:val="008E1B92"/>
    <w:rsid w:val="008E48C8"/>
    <w:rsid w:val="008E5354"/>
    <w:rsid w:val="008E73C2"/>
    <w:rsid w:val="008F07DE"/>
    <w:rsid w:val="008F1071"/>
    <w:rsid w:val="008F153F"/>
    <w:rsid w:val="008F20D6"/>
    <w:rsid w:val="008F3BA9"/>
    <w:rsid w:val="008F42F5"/>
    <w:rsid w:val="008F45D5"/>
    <w:rsid w:val="008F6CB7"/>
    <w:rsid w:val="008F70E2"/>
    <w:rsid w:val="008F7488"/>
    <w:rsid w:val="009002FD"/>
    <w:rsid w:val="00900829"/>
    <w:rsid w:val="00902B30"/>
    <w:rsid w:val="00903DE3"/>
    <w:rsid w:val="0090730E"/>
    <w:rsid w:val="00910322"/>
    <w:rsid w:val="009106D3"/>
    <w:rsid w:val="00911B51"/>
    <w:rsid w:val="00911DDC"/>
    <w:rsid w:val="00913A4E"/>
    <w:rsid w:val="00913A94"/>
    <w:rsid w:val="00913BC7"/>
    <w:rsid w:val="00913E3D"/>
    <w:rsid w:val="009143A5"/>
    <w:rsid w:val="009143C4"/>
    <w:rsid w:val="0091563C"/>
    <w:rsid w:val="0091564F"/>
    <w:rsid w:val="00915E42"/>
    <w:rsid w:val="00917422"/>
    <w:rsid w:val="00920CD1"/>
    <w:rsid w:val="00923677"/>
    <w:rsid w:val="00923C1F"/>
    <w:rsid w:val="00923E17"/>
    <w:rsid w:val="00925E52"/>
    <w:rsid w:val="00926026"/>
    <w:rsid w:val="0093009E"/>
    <w:rsid w:val="0093306C"/>
    <w:rsid w:val="00934A61"/>
    <w:rsid w:val="00934A8E"/>
    <w:rsid w:val="00934B90"/>
    <w:rsid w:val="00935C0B"/>
    <w:rsid w:val="00936314"/>
    <w:rsid w:val="00941580"/>
    <w:rsid w:val="009417AE"/>
    <w:rsid w:val="009429E5"/>
    <w:rsid w:val="00942A67"/>
    <w:rsid w:val="00942AFB"/>
    <w:rsid w:val="00944BBB"/>
    <w:rsid w:val="00944BF9"/>
    <w:rsid w:val="00945022"/>
    <w:rsid w:val="009451FC"/>
    <w:rsid w:val="00945299"/>
    <w:rsid w:val="00945495"/>
    <w:rsid w:val="009465D9"/>
    <w:rsid w:val="009466F8"/>
    <w:rsid w:val="00947C0D"/>
    <w:rsid w:val="00952641"/>
    <w:rsid w:val="00954709"/>
    <w:rsid w:val="00954A32"/>
    <w:rsid w:val="00954B02"/>
    <w:rsid w:val="00956CB6"/>
    <w:rsid w:val="00957A4B"/>
    <w:rsid w:val="00957C66"/>
    <w:rsid w:val="0096084F"/>
    <w:rsid w:val="0096164D"/>
    <w:rsid w:val="00964D3C"/>
    <w:rsid w:val="00965499"/>
    <w:rsid w:val="00965B3C"/>
    <w:rsid w:val="009704F0"/>
    <w:rsid w:val="009748F7"/>
    <w:rsid w:val="0097505E"/>
    <w:rsid w:val="00980694"/>
    <w:rsid w:val="00981741"/>
    <w:rsid w:val="00982375"/>
    <w:rsid w:val="009827C1"/>
    <w:rsid w:val="00982A00"/>
    <w:rsid w:val="00982C5D"/>
    <w:rsid w:val="009832E2"/>
    <w:rsid w:val="009847AB"/>
    <w:rsid w:val="009854E8"/>
    <w:rsid w:val="00986382"/>
    <w:rsid w:val="009864B4"/>
    <w:rsid w:val="00987BB1"/>
    <w:rsid w:val="009908B6"/>
    <w:rsid w:val="00994E9C"/>
    <w:rsid w:val="0099546F"/>
    <w:rsid w:val="00995482"/>
    <w:rsid w:val="00995516"/>
    <w:rsid w:val="0099566C"/>
    <w:rsid w:val="009958F4"/>
    <w:rsid w:val="0099626A"/>
    <w:rsid w:val="009A1FEC"/>
    <w:rsid w:val="009A21B1"/>
    <w:rsid w:val="009A2245"/>
    <w:rsid w:val="009A5B69"/>
    <w:rsid w:val="009A65C2"/>
    <w:rsid w:val="009A7272"/>
    <w:rsid w:val="009A7480"/>
    <w:rsid w:val="009B079A"/>
    <w:rsid w:val="009B390F"/>
    <w:rsid w:val="009B43CB"/>
    <w:rsid w:val="009B5969"/>
    <w:rsid w:val="009B5CDD"/>
    <w:rsid w:val="009B6445"/>
    <w:rsid w:val="009B7B3A"/>
    <w:rsid w:val="009B7BBD"/>
    <w:rsid w:val="009C144A"/>
    <w:rsid w:val="009C26A7"/>
    <w:rsid w:val="009C5243"/>
    <w:rsid w:val="009C5C85"/>
    <w:rsid w:val="009C7583"/>
    <w:rsid w:val="009C7D17"/>
    <w:rsid w:val="009D1DBB"/>
    <w:rsid w:val="009D3145"/>
    <w:rsid w:val="009D330A"/>
    <w:rsid w:val="009D3B34"/>
    <w:rsid w:val="009D4053"/>
    <w:rsid w:val="009D41D7"/>
    <w:rsid w:val="009D4871"/>
    <w:rsid w:val="009D4BA0"/>
    <w:rsid w:val="009D53AE"/>
    <w:rsid w:val="009D6C68"/>
    <w:rsid w:val="009D6F68"/>
    <w:rsid w:val="009D7176"/>
    <w:rsid w:val="009D75D9"/>
    <w:rsid w:val="009E36F5"/>
    <w:rsid w:val="009E3CAE"/>
    <w:rsid w:val="009E41D6"/>
    <w:rsid w:val="009E4C41"/>
    <w:rsid w:val="009E5E1C"/>
    <w:rsid w:val="009E6E69"/>
    <w:rsid w:val="009F2D5D"/>
    <w:rsid w:val="009F3B71"/>
    <w:rsid w:val="009F3FA6"/>
    <w:rsid w:val="009F48B9"/>
    <w:rsid w:val="009F5071"/>
    <w:rsid w:val="009F5288"/>
    <w:rsid w:val="009F5881"/>
    <w:rsid w:val="009F6A4C"/>
    <w:rsid w:val="00A05B82"/>
    <w:rsid w:val="00A07442"/>
    <w:rsid w:val="00A10C8C"/>
    <w:rsid w:val="00A11709"/>
    <w:rsid w:val="00A1263C"/>
    <w:rsid w:val="00A12799"/>
    <w:rsid w:val="00A128EA"/>
    <w:rsid w:val="00A13329"/>
    <w:rsid w:val="00A14DD6"/>
    <w:rsid w:val="00A1538B"/>
    <w:rsid w:val="00A16B3B"/>
    <w:rsid w:val="00A16E9F"/>
    <w:rsid w:val="00A16FBF"/>
    <w:rsid w:val="00A17227"/>
    <w:rsid w:val="00A20ADA"/>
    <w:rsid w:val="00A2106C"/>
    <w:rsid w:val="00A23948"/>
    <w:rsid w:val="00A23B19"/>
    <w:rsid w:val="00A24A43"/>
    <w:rsid w:val="00A24D16"/>
    <w:rsid w:val="00A25645"/>
    <w:rsid w:val="00A26AD4"/>
    <w:rsid w:val="00A30F62"/>
    <w:rsid w:val="00A321CD"/>
    <w:rsid w:val="00A33CF6"/>
    <w:rsid w:val="00A36F22"/>
    <w:rsid w:val="00A40314"/>
    <w:rsid w:val="00A404F0"/>
    <w:rsid w:val="00A4050B"/>
    <w:rsid w:val="00A420EC"/>
    <w:rsid w:val="00A4293B"/>
    <w:rsid w:val="00A42B50"/>
    <w:rsid w:val="00A44DCD"/>
    <w:rsid w:val="00A4620A"/>
    <w:rsid w:val="00A46787"/>
    <w:rsid w:val="00A46DF0"/>
    <w:rsid w:val="00A47527"/>
    <w:rsid w:val="00A47E1E"/>
    <w:rsid w:val="00A500FA"/>
    <w:rsid w:val="00A50D29"/>
    <w:rsid w:val="00A510F3"/>
    <w:rsid w:val="00A519DA"/>
    <w:rsid w:val="00A51FE0"/>
    <w:rsid w:val="00A5214D"/>
    <w:rsid w:val="00A5452C"/>
    <w:rsid w:val="00A550B2"/>
    <w:rsid w:val="00A5550F"/>
    <w:rsid w:val="00A63020"/>
    <w:rsid w:val="00A63265"/>
    <w:rsid w:val="00A63BF9"/>
    <w:rsid w:val="00A6569E"/>
    <w:rsid w:val="00A65E8B"/>
    <w:rsid w:val="00A6630C"/>
    <w:rsid w:val="00A66574"/>
    <w:rsid w:val="00A720AC"/>
    <w:rsid w:val="00A739A5"/>
    <w:rsid w:val="00A755DC"/>
    <w:rsid w:val="00A764E3"/>
    <w:rsid w:val="00A80618"/>
    <w:rsid w:val="00A80BE9"/>
    <w:rsid w:val="00A80D14"/>
    <w:rsid w:val="00A843BB"/>
    <w:rsid w:val="00A84A08"/>
    <w:rsid w:val="00A862F2"/>
    <w:rsid w:val="00A874DA"/>
    <w:rsid w:val="00A91933"/>
    <w:rsid w:val="00A927A5"/>
    <w:rsid w:val="00A93473"/>
    <w:rsid w:val="00A9591F"/>
    <w:rsid w:val="00A95C11"/>
    <w:rsid w:val="00A96405"/>
    <w:rsid w:val="00AA0A8B"/>
    <w:rsid w:val="00AA0F30"/>
    <w:rsid w:val="00AA1BD1"/>
    <w:rsid w:val="00AA22EC"/>
    <w:rsid w:val="00AA4075"/>
    <w:rsid w:val="00AA58CF"/>
    <w:rsid w:val="00AA6901"/>
    <w:rsid w:val="00AA6EC6"/>
    <w:rsid w:val="00AA71C6"/>
    <w:rsid w:val="00AA7361"/>
    <w:rsid w:val="00AB1DAA"/>
    <w:rsid w:val="00AB4BFB"/>
    <w:rsid w:val="00AB68C3"/>
    <w:rsid w:val="00AB77B6"/>
    <w:rsid w:val="00AC067F"/>
    <w:rsid w:val="00AC0924"/>
    <w:rsid w:val="00AC1CBF"/>
    <w:rsid w:val="00AC3BFF"/>
    <w:rsid w:val="00AC400F"/>
    <w:rsid w:val="00AC492A"/>
    <w:rsid w:val="00AC5333"/>
    <w:rsid w:val="00AC657F"/>
    <w:rsid w:val="00AC731A"/>
    <w:rsid w:val="00AD0319"/>
    <w:rsid w:val="00AD0546"/>
    <w:rsid w:val="00AD0910"/>
    <w:rsid w:val="00AD09F4"/>
    <w:rsid w:val="00AD1685"/>
    <w:rsid w:val="00AD26DB"/>
    <w:rsid w:val="00AD3712"/>
    <w:rsid w:val="00AD4802"/>
    <w:rsid w:val="00AD4B79"/>
    <w:rsid w:val="00AD4D40"/>
    <w:rsid w:val="00AD57BC"/>
    <w:rsid w:val="00AD599C"/>
    <w:rsid w:val="00AD7C29"/>
    <w:rsid w:val="00AE428A"/>
    <w:rsid w:val="00AF1C74"/>
    <w:rsid w:val="00AF1CA5"/>
    <w:rsid w:val="00AF4A39"/>
    <w:rsid w:val="00AF5407"/>
    <w:rsid w:val="00AF551B"/>
    <w:rsid w:val="00AF59DF"/>
    <w:rsid w:val="00AF7DE1"/>
    <w:rsid w:val="00B0045D"/>
    <w:rsid w:val="00B009EB"/>
    <w:rsid w:val="00B01488"/>
    <w:rsid w:val="00B0151F"/>
    <w:rsid w:val="00B02A0C"/>
    <w:rsid w:val="00B03D64"/>
    <w:rsid w:val="00B059C4"/>
    <w:rsid w:val="00B066C7"/>
    <w:rsid w:val="00B10D1A"/>
    <w:rsid w:val="00B10FF5"/>
    <w:rsid w:val="00B1350A"/>
    <w:rsid w:val="00B13588"/>
    <w:rsid w:val="00B1473B"/>
    <w:rsid w:val="00B163F8"/>
    <w:rsid w:val="00B16E24"/>
    <w:rsid w:val="00B17AD6"/>
    <w:rsid w:val="00B2026E"/>
    <w:rsid w:val="00B20688"/>
    <w:rsid w:val="00B20841"/>
    <w:rsid w:val="00B20877"/>
    <w:rsid w:val="00B20C39"/>
    <w:rsid w:val="00B20D24"/>
    <w:rsid w:val="00B21FF1"/>
    <w:rsid w:val="00B22B0B"/>
    <w:rsid w:val="00B233B5"/>
    <w:rsid w:val="00B24D1E"/>
    <w:rsid w:val="00B27B65"/>
    <w:rsid w:val="00B3045E"/>
    <w:rsid w:val="00B3210B"/>
    <w:rsid w:val="00B32352"/>
    <w:rsid w:val="00B3301A"/>
    <w:rsid w:val="00B34BEF"/>
    <w:rsid w:val="00B35FAA"/>
    <w:rsid w:val="00B37165"/>
    <w:rsid w:val="00B37331"/>
    <w:rsid w:val="00B37E7F"/>
    <w:rsid w:val="00B42920"/>
    <w:rsid w:val="00B45428"/>
    <w:rsid w:val="00B45B3F"/>
    <w:rsid w:val="00B45FB7"/>
    <w:rsid w:val="00B465B4"/>
    <w:rsid w:val="00B46D91"/>
    <w:rsid w:val="00B47DBD"/>
    <w:rsid w:val="00B50372"/>
    <w:rsid w:val="00B51203"/>
    <w:rsid w:val="00B53D8F"/>
    <w:rsid w:val="00B553E2"/>
    <w:rsid w:val="00B55AF5"/>
    <w:rsid w:val="00B56865"/>
    <w:rsid w:val="00B61193"/>
    <w:rsid w:val="00B61885"/>
    <w:rsid w:val="00B62EDD"/>
    <w:rsid w:val="00B62EF7"/>
    <w:rsid w:val="00B6339F"/>
    <w:rsid w:val="00B63E65"/>
    <w:rsid w:val="00B64050"/>
    <w:rsid w:val="00B64635"/>
    <w:rsid w:val="00B65E54"/>
    <w:rsid w:val="00B668FB"/>
    <w:rsid w:val="00B66C35"/>
    <w:rsid w:val="00B73416"/>
    <w:rsid w:val="00B73E1C"/>
    <w:rsid w:val="00B7473B"/>
    <w:rsid w:val="00B74B5A"/>
    <w:rsid w:val="00B76B24"/>
    <w:rsid w:val="00B76C30"/>
    <w:rsid w:val="00B778DD"/>
    <w:rsid w:val="00B808F4"/>
    <w:rsid w:val="00B80F1D"/>
    <w:rsid w:val="00B81812"/>
    <w:rsid w:val="00B82F87"/>
    <w:rsid w:val="00B83F4A"/>
    <w:rsid w:val="00B85654"/>
    <w:rsid w:val="00B873AF"/>
    <w:rsid w:val="00B87D0B"/>
    <w:rsid w:val="00B901F1"/>
    <w:rsid w:val="00B90635"/>
    <w:rsid w:val="00B92951"/>
    <w:rsid w:val="00B93039"/>
    <w:rsid w:val="00B93042"/>
    <w:rsid w:val="00B930D9"/>
    <w:rsid w:val="00B94542"/>
    <w:rsid w:val="00B955E0"/>
    <w:rsid w:val="00B95C29"/>
    <w:rsid w:val="00B96EDF"/>
    <w:rsid w:val="00BA06EF"/>
    <w:rsid w:val="00BA0BB6"/>
    <w:rsid w:val="00BA1002"/>
    <w:rsid w:val="00BA2DF0"/>
    <w:rsid w:val="00BA33F6"/>
    <w:rsid w:val="00BA61BB"/>
    <w:rsid w:val="00BA77A1"/>
    <w:rsid w:val="00BA7FAA"/>
    <w:rsid w:val="00BB0F93"/>
    <w:rsid w:val="00BB37BA"/>
    <w:rsid w:val="00BB3A4B"/>
    <w:rsid w:val="00BB64A2"/>
    <w:rsid w:val="00BB761D"/>
    <w:rsid w:val="00BC3558"/>
    <w:rsid w:val="00BC40D4"/>
    <w:rsid w:val="00BC6380"/>
    <w:rsid w:val="00BC70AC"/>
    <w:rsid w:val="00BD0D59"/>
    <w:rsid w:val="00BD18AF"/>
    <w:rsid w:val="00BD30C4"/>
    <w:rsid w:val="00BD3E1C"/>
    <w:rsid w:val="00BD462C"/>
    <w:rsid w:val="00BD6031"/>
    <w:rsid w:val="00BE1F5E"/>
    <w:rsid w:val="00BE2032"/>
    <w:rsid w:val="00BE4848"/>
    <w:rsid w:val="00BE66E7"/>
    <w:rsid w:val="00BE773C"/>
    <w:rsid w:val="00BE7FFC"/>
    <w:rsid w:val="00BF530F"/>
    <w:rsid w:val="00BF58A3"/>
    <w:rsid w:val="00C03BE5"/>
    <w:rsid w:val="00C04358"/>
    <w:rsid w:val="00C04AAF"/>
    <w:rsid w:val="00C054FF"/>
    <w:rsid w:val="00C05B1F"/>
    <w:rsid w:val="00C05E08"/>
    <w:rsid w:val="00C103AF"/>
    <w:rsid w:val="00C1113A"/>
    <w:rsid w:val="00C11965"/>
    <w:rsid w:val="00C12C71"/>
    <w:rsid w:val="00C12D06"/>
    <w:rsid w:val="00C12E89"/>
    <w:rsid w:val="00C1364C"/>
    <w:rsid w:val="00C1374F"/>
    <w:rsid w:val="00C14AB2"/>
    <w:rsid w:val="00C151A4"/>
    <w:rsid w:val="00C15E5A"/>
    <w:rsid w:val="00C169E0"/>
    <w:rsid w:val="00C2073F"/>
    <w:rsid w:val="00C20B77"/>
    <w:rsid w:val="00C22C59"/>
    <w:rsid w:val="00C22FA8"/>
    <w:rsid w:val="00C240F9"/>
    <w:rsid w:val="00C24ADC"/>
    <w:rsid w:val="00C27AD7"/>
    <w:rsid w:val="00C314EF"/>
    <w:rsid w:val="00C31E67"/>
    <w:rsid w:val="00C33814"/>
    <w:rsid w:val="00C33A4D"/>
    <w:rsid w:val="00C346AE"/>
    <w:rsid w:val="00C348D9"/>
    <w:rsid w:val="00C35A8E"/>
    <w:rsid w:val="00C368D5"/>
    <w:rsid w:val="00C379F0"/>
    <w:rsid w:val="00C401E3"/>
    <w:rsid w:val="00C412B3"/>
    <w:rsid w:val="00C427F6"/>
    <w:rsid w:val="00C43563"/>
    <w:rsid w:val="00C43C86"/>
    <w:rsid w:val="00C43F78"/>
    <w:rsid w:val="00C440F6"/>
    <w:rsid w:val="00C45460"/>
    <w:rsid w:val="00C458EB"/>
    <w:rsid w:val="00C465D9"/>
    <w:rsid w:val="00C5290C"/>
    <w:rsid w:val="00C531CA"/>
    <w:rsid w:val="00C53414"/>
    <w:rsid w:val="00C53869"/>
    <w:rsid w:val="00C54CB8"/>
    <w:rsid w:val="00C56583"/>
    <w:rsid w:val="00C56951"/>
    <w:rsid w:val="00C56DA8"/>
    <w:rsid w:val="00C61E29"/>
    <w:rsid w:val="00C62F20"/>
    <w:rsid w:val="00C6311D"/>
    <w:rsid w:val="00C66C39"/>
    <w:rsid w:val="00C66D31"/>
    <w:rsid w:val="00C66FBC"/>
    <w:rsid w:val="00C6724A"/>
    <w:rsid w:val="00C676D8"/>
    <w:rsid w:val="00C67E8F"/>
    <w:rsid w:val="00C7001D"/>
    <w:rsid w:val="00C71DC2"/>
    <w:rsid w:val="00C71E26"/>
    <w:rsid w:val="00C74E54"/>
    <w:rsid w:val="00C74E6B"/>
    <w:rsid w:val="00C760BA"/>
    <w:rsid w:val="00C77B3D"/>
    <w:rsid w:val="00C80502"/>
    <w:rsid w:val="00C83FD4"/>
    <w:rsid w:val="00C84517"/>
    <w:rsid w:val="00C84DD7"/>
    <w:rsid w:val="00C8578F"/>
    <w:rsid w:val="00C85A4A"/>
    <w:rsid w:val="00C85FE0"/>
    <w:rsid w:val="00C902EC"/>
    <w:rsid w:val="00C903FE"/>
    <w:rsid w:val="00C90AE0"/>
    <w:rsid w:val="00C915B9"/>
    <w:rsid w:val="00C917D4"/>
    <w:rsid w:val="00C91E0A"/>
    <w:rsid w:val="00C922BD"/>
    <w:rsid w:val="00C923EF"/>
    <w:rsid w:val="00C9543B"/>
    <w:rsid w:val="00C96043"/>
    <w:rsid w:val="00C96095"/>
    <w:rsid w:val="00C96637"/>
    <w:rsid w:val="00CA16F6"/>
    <w:rsid w:val="00CA3E93"/>
    <w:rsid w:val="00CA3ED8"/>
    <w:rsid w:val="00CA48BE"/>
    <w:rsid w:val="00CA50A8"/>
    <w:rsid w:val="00CA64BE"/>
    <w:rsid w:val="00CA680C"/>
    <w:rsid w:val="00CA739C"/>
    <w:rsid w:val="00CB30A4"/>
    <w:rsid w:val="00CB63DB"/>
    <w:rsid w:val="00CB660A"/>
    <w:rsid w:val="00CB6AC4"/>
    <w:rsid w:val="00CB6C32"/>
    <w:rsid w:val="00CB7AAD"/>
    <w:rsid w:val="00CC3835"/>
    <w:rsid w:val="00CC4B64"/>
    <w:rsid w:val="00CC5D05"/>
    <w:rsid w:val="00CC7F74"/>
    <w:rsid w:val="00CD01DA"/>
    <w:rsid w:val="00CD04E2"/>
    <w:rsid w:val="00CD2B5D"/>
    <w:rsid w:val="00CD332A"/>
    <w:rsid w:val="00CD4AF1"/>
    <w:rsid w:val="00CD55DA"/>
    <w:rsid w:val="00CD62AA"/>
    <w:rsid w:val="00CD7FC5"/>
    <w:rsid w:val="00CE1F9E"/>
    <w:rsid w:val="00CE32D7"/>
    <w:rsid w:val="00CE47CE"/>
    <w:rsid w:val="00CE67DF"/>
    <w:rsid w:val="00CF0E4D"/>
    <w:rsid w:val="00CF0F44"/>
    <w:rsid w:val="00CF189B"/>
    <w:rsid w:val="00CF1A62"/>
    <w:rsid w:val="00CF202F"/>
    <w:rsid w:val="00CF26CA"/>
    <w:rsid w:val="00CF2729"/>
    <w:rsid w:val="00CF2DF3"/>
    <w:rsid w:val="00CF2F5E"/>
    <w:rsid w:val="00CF2FDD"/>
    <w:rsid w:val="00CF45D1"/>
    <w:rsid w:val="00CF473A"/>
    <w:rsid w:val="00CF7B58"/>
    <w:rsid w:val="00CF7D5E"/>
    <w:rsid w:val="00D00F95"/>
    <w:rsid w:val="00D01B31"/>
    <w:rsid w:val="00D01CF9"/>
    <w:rsid w:val="00D0447B"/>
    <w:rsid w:val="00D04CA0"/>
    <w:rsid w:val="00D04DB4"/>
    <w:rsid w:val="00D04E47"/>
    <w:rsid w:val="00D07F8F"/>
    <w:rsid w:val="00D11712"/>
    <w:rsid w:val="00D1299B"/>
    <w:rsid w:val="00D1325F"/>
    <w:rsid w:val="00D16174"/>
    <w:rsid w:val="00D168AA"/>
    <w:rsid w:val="00D16E15"/>
    <w:rsid w:val="00D17452"/>
    <w:rsid w:val="00D2031A"/>
    <w:rsid w:val="00D20D85"/>
    <w:rsid w:val="00D225A3"/>
    <w:rsid w:val="00D22B00"/>
    <w:rsid w:val="00D22BE4"/>
    <w:rsid w:val="00D2384E"/>
    <w:rsid w:val="00D23A1E"/>
    <w:rsid w:val="00D248DA"/>
    <w:rsid w:val="00D24E40"/>
    <w:rsid w:val="00D255DA"/>
    <w:rsid w:val="00D2601B"/>
    <w:rsid w:val="00D267AD"/>
    <w:rsid w:val="00D27A4F"/>
    <w:rsid w:val="00D30873"/>
    <w:rsid w:val="00D30D87"/>
    <w:rsid w:val="00D312A2"/>
    <w:rsid w:val="00D32423"/>
    <w:rsid w:val="00D32C15"/>
    <w:rsid w:val="00D343D0"/>
    <w:rsid w:val="00D3451B"/>
    <w:rsid w:val="00D34815"/>
    <w:rsid w:val="00D3547E"/>
    <w:rsid w:val="00D3740E"/>
    <w:rsid w:val="00D432C9"/>
    <w:rsid w:val="00D436AE"/>
    <w:rsid w:val="00D43FD0"/>
    <w:rsid w:val="00D44259"/>
    <w:rsid w:val="00D45063"/>
    <w:rsid w:val="00D45568"/>
    <w:rsid w:val="00D4615C"/>
    <w:rsid w:val="00D47B86"/>
    <w:rsid w:val="00D5212E"/>
    <w:rsid w:val="00D52A10"/>
    <w:rsid w:val="00D53AB2"/>
    <w:rsid w:val="00D53CBD"/>
    <w:rsid w:val="00D57ABD"/>
    <w:rsid w:val="00D57B2F"/>
    <w:rsid w:val="00D600D4"/>
    <w:rsid w:val="00D6274C"/>
    <w:rsid w:val="00D63623"/>
    <w:rsid w:val="00D637EA"/>
    <w:rsid w:val="00D65F46"/>
    <w:rsid w:val="00D67D72"/>
    <w:rsid w:val="00D707AD"/>
    <w:rsid w:val="00D70948"/>
    <w:rsid w:val="00D7143B"/>
    <w:rsid w:val="00D73504"/>
    <w:rsid w:val="00D746DD"/>
    <w:rsid w:val="00D748AB"/>
    <w:rsid w:val="00D74EE9"/>
    <w:rsid w:val="00D76638"/>
    <w:rsid w:val="00D767AC"/>
    <w:rsid w:val="00D77B2D"/>
    <w:rsid w:val="00D80AA5"/>
    <w:rsid w:val="00D825C0"/>
    <w:rsid w:val="00D845D9"/>
    <w:rsid w:val="00D85F18"/>
    <w:rsid w:val="00D865EF"/>
    <w:rsid w:val="00D87C57"/>
    <w:rsid w:val="00D87C75"/>
    <w:rsid w:val="00D87E31"/>
    <w:rsid w:val="00D910E4"/>
    <w:rsid w:val="00D91AD0"/>
    <w:rsid w:val="00D91F1D"/>
    <w:rsid w:val="00D92A71"/>
    <w:rsid w:val="00D94B98"/>
    <w:rsid w:val="00D95C0F"/>
    <w:rsid w:val="00D969F8"/>
    <w:rsid w:val="00D9728A"/>
    <w:rsid w:val="00DA0555"/>
    <w:rsid w:val="00DA08AA"/>
    <w:rsid w:val="00DA4673"/>
    <w:rsid w:val="00DA4DB7"/>
    <w:rsid w:val="00DA5592"/>
    <w:rsid w:val="00DA5630"/>
    <w:rsid w:val="00DA568A"/>
    <w:rsid w:val="00DA591C"/>
    <w:rsid w:val="00DA5C02"/>
    <w:rsid w:val="00DA6B6D"/>
    <w:rsid w:val="00DA6EC8"/>
    <w:rsid w:val="00DA7525"/>
    <w:rsid w:val="00DA7CCA"/>
    <w:rsid w:val="00DB0C5C"/>
    <w:rsid w:val="00DB236C"/>
    <w:rsid w:val="00DB33F2"/>
    <w:rsid w:val="00DB3554"/>
    <w:rsid w:val="00DB5195"/>
    <w:rsid w:val="00DB56DC"/>
    <w:rsid w:val="00DB5D21"/>
    <w:rsid w:val="00DB66EF"/>
    <w:rsid w:val="00DB6CAD"/>
    <w:rsid w:val="00DB6F33"/>
    <w:rsid w:val="00DB7EBE"/>
    <w:rsid w:val="00DC027B"/>
    <w:rsid w:val="00DC15FA"/>
    <w:rsid w:val="00DC3856"/>
    <w:rsid w:val="00DC50FF"/>
    <w:rsid w:val="00DC569D"/>
    <w:rsid w:val="00DC5DCF"/>
    <w:rsid w:val="00DC6091"/>
    <w:rsid w:val="00DC7484"/>
    <w:rsid w:val="00DD08FF"/>
    <w:rsid w:val="00DD145D"/>
    <w:rsid w:val="00DD1E3F"/>
    <w:rsid w:val="00DD24B3"/>
    <w:rsid w:val="00DD300A"/>
    <w:rsid w:val="00DE015B"/>
    <w:rsid w:val="00DE0370"/>
    <w:rsid w:val="00DE0EA1"/>
    <w:rsid w:val="00DE135D"/>
    <w:rsid w:val="00DE45B9"/>
    <w:rsid w:val="00DE651B"/>
    <w:rsid w:val="00DE7790"/>
    <w:rsid w:val="00DF0040"/>
    <w:rsid w:val="00DF00AA"/>
    <w:rsid w:val="00DF178E"/>
    <w:rsid w:val="00DF2898"/>
    <w:rsid w:val="00DF39A8"/>
    <w:rsid w:val="00DF3BB2"/>
    <w:rsid w:val="00DF4242"/>
    <w:rsid w:val="00DF46AB"/>
    <w:rsid w:val="00DF5D38"/>
    <w:rsid w:val="00DF68CC"/>
    <w:rsid w:val="00DF70B2"/>
    <w:rsid w:val="00DF7341"/>
    <w:rsid w:val="00E01041"/>
    <w:rsid w:val="00E0185A"/>
    <w:rsid w:val="00E04CE2"/>
    <w:rsid w:val="00E05B1E"/>
    <w:rsid w:val="00E06D1F"/>
    <w:rsid w:val="00E06F81"/>
    <w:rsid w:val="00E131CC"/>
    <w:rsid w:val="00E132CF"/>
    <w:rsid w:val="00E135B8"/>
    <w:rsid w:val="00E14D65"/>
    <w:rsid w:val="00E14F07"/>
    <w:rsid w:val="00E15C36"/>
    <w:rsid w:val="00E15F7D"/>
    <w:rsid w:val="00E2087D"/>
    <w:rsid w:val="00E21BAC"/>
    <w:rsid w:val="00E22AB3"/>
    <w:rsid w:val="00E230A2"/>
    <w:rsid w:val="00E23C2C"/>
    <w:rsid w:val="00E24498"/>
    <w:rsid w:val="00E256BF"/>
    <w:rsid w:val="00E25838"/>
    <w:rsid w:val="00E2605A"/>
    <w:rsid w:val="00E27257"/>
    <w:rsid w:val="00E2797E"/>
    <w:rsid w:val="00E322E0"/>
    <w:rsid w:val="00E3287D"/>
    <w:rsid w:val="00E335C4"/>
    <w:rsid w:val="00E33BD4"/>
    <w:rsid w:val="00E33C6F"/>
    <w:rsid w:val="00E34299"/>
    <w:rsid w:val="00E34B2A"/>
    <w:rsid w:val="00E36218"/>
    <w:rsid w:val="00E36B11"/>
    <w:rsid w:val="00E36EDF"/>
    <w:rsid w:val="00E375F0"/>
    <w:rsid w:val="00E40531"/>
    <w:rsid w:val="00E42E8A"/>
    <w:rsid w:val="00E456B7"/>
    <w:rsid w:val="00E46A71"/>
    <w:rsid w:val="00E52BC9"/>
    <w:rsid w:val="00E53EB3"/>
    <w:rsid w:val="00E54343"/>
    <w:rsid w:val="00E54E55"/>
    <w:rsid w:val="00E55E42"/>
    <w:rsid w:val="00E6034D"/>
    <w:rsid w:val="00E60D0D"/>
    <w:rsid w:val="00E61963"/>
    <w:rsid w:val="00E62745"/>
    <w:rsid w:val="00E63345"/>
    <w:rsid w:val="00E63F5C"/>
    <w:rsid w:val="00E6461B"/>
    <w:rsid w:val="00E65E53"/>
    <w:rsid w:val="00E67C6B"/>
    <w:rsid w:val="00E7329E"/>
    <w:rsid w:val="00E73B03"/>
    <w:rsid w:val="00E73CAD"/>
    <w:rsid w:val="00E74EB4"/>
    <w:rsid w:val="00E75FE3"/>
    <w:rsid w:val="00E76BD3"/>
    <w:rsid w:val="00E80DC0"/>
    <w:rsid w:val="00E81490"/>
    <w:rsid w:val="00E81EFB"/>
    <w:rsid w:val="00E82706"/>
    <w:rsid w:val="00E82C6C"/>
    <w:rsid w:val="00E83652"/>
    <w:rsid w:val="00E8371C"/>
    <w:rsid w:val="00E83F40"/>
    <w:rsid w:val="00E859A7"/>
    <w:rsid w:val="00E85B28"/>
    <w:rsid w:val="00E86F1A"/>
    <w:rsid w:val="00E87CE9"/>
    <w:rsid w:val="00E900FF"/>
    <w:rsid w:val="00E92A3C"/>
    <w:rsid w:val="00E93072"/>
    <w:rsid w:val="00E942C7"/>
    <w:rsid w:val="00E95120"/>
    <w:rsid w:val="00E96791"/>
    <w:rsid w:val="00E97170"/>
    <w:rsid w:val="00E97C0A"/>
    <w:rsid w:val="00E97E93"/>
    <w:rsid w:val="00EA017B"/>
    <w:rsid w:val="00EA0BC6"/>
    <w:rsid w:val="00EA24BD"/>
    <w:rsid w:val="00EA507E"/>
    <w:rsid w:val="00EA5B46"/>
    <w:rsid w:val="00EA6547"/>
    <w:rsid w:val="00EB018C"/>
    <w:rsid w:val="00EB32FA"/>
    <w:rsid w:val="00EB33C1"/>
    <w:rsid w:val="00EB6C7B"/>
    <w:rsid w:val="00EB729E"/>
    <w:rsid w:val="00EB7571"/>
    <w:rsid w:val="00EB7808"/>
    <w:rsid w:val="00EB7CF6"/>
    <w:rsid w:val="00EC2D45"/>
    <w:rsid w:val="00EC3263"/>
    <w:rsid w:val="00EC4264"/>
    <w:rsid w:val="00EC4562"/>
    <w:rsid w:val="00EC5266"/>
    <w:rsid w:val="00EC610E"/>
    <w:rsid w:val="00EC6A54"/>
    <w:rsid w:val="00EC6AAA"/>
    <w:rsid w:val="00EC733E"/>
    <w:rsid w:val="00EC7CE4"/>
    <w:rsid w:val="00EC7E6B"/>
    <w:rsid w:val="00ED1D8C"/>
    <w:rsid w:val="00ED1F25"/>
    <w:rsid w:val="00ED418F"/>
    <w:rsid w:val="00ED795E"/>
    <w:rsid w:val="00ED7D09"/>
    <w:rsid w:val="00EE1E75"/>
    <w:rsid w:val="00EE3507"/>
    <w:rsid w:val="00EE3A5A"/>
    <w:rsid w:val="00EE4418"/>
    <w:rsid w:val="00EE5B83"/>
    <w:rsid w:val="00EE63F2"/>
    <w:rsid w:val="00EE7B15"/>
    <w:rsid w:val="00EF0B0A"/>
    <w:rsid w:val="00EF1FD0"/>
    <w:rsid w:val="00EF2472"/>
    <w:rsid w:val="00EF347C"/>
    <w:rsid w:val="00EF5822"/>
    <w:rsid w:val="00F02D23"/>
    <w:rsid w:val="00F04A29"/>
    <w:rsid w:val="00F04A39"/>
    <w:rsid w:val="00F06E02"/>
    <w:rsid w:val="00F07BC1"/>
    <w:rsid w:val="00F10399"/>
    <w:rsid w:val="00F107B6"/>
    <w:rsid w:val="00F1397B"/>
    <w:rsid w:val="00F14D45"/>
    <w:rsid w:val="00F17427"/>
    <w:rsid w:val="00F17629"/>
    <w:rsid w:val="00F17BD2"/>
    <w:rsid w:val="00F2227A"/>
    <w:rsid w:val="00F23281"/>
    <w:rsid w:val="00F241E6"/>
    <w:rsid w:val="00F248AD"/>
    <w:rsid w:val="00F2613D"/>
    <w:rsid w:val="00F264E8"/>
    <w:rsid w:val="00F26631"/>
    <w:rsid w:val="00F27421"/>
    <w:rsid w:val="00F27903"/>
    <w:rsid w:val="00F300A4"/>
    <w:rsid w:val="00F30CB7"/>
    <w:rsid w:val="00F30D41"/>
    <w:rsid w:val="00F330F7"/>
    <w:rsid w:val="00F3485E"/>
    <w:rsid w:val="00F35624"/>
    <w:rsid w:val="00F35A9B"/>
    <w:rsid w:val="00F35FEA"/>
    <w:rsid w:val="00F367B1"/>
    <w:rsid w:val="00F37187"/>
    <w:rsid w:val="00F41856"/>
    <w:rsid w:val="00F43DF1"/>
    <w:rsid w:val="00F44EB4"/>
    <w:rsid w:val="00F45EE4"/>
    <w:rsid w:val="00F47B90"/>
    <w:rsid w:val="00F5061A"/>
    <w:rsid w:val="00F51C36"/>
    <w:rsid w:val="00F5212D"/>
    <w:rsid w:val="00F535B8"/>
    <w:rsid w:val="00F53A28"/>
    <w:rsid w:val="00F55E7E"/>
    <w:rsid w:val="00F574F2"/>
    <w:rsid w:val="00F608E1"/>
    <w:rsid w:val="00F634F0"/>
    <w:rsid w:val="00F639DC"/>
    <w:rsid w:val="00F6429D"/>
    <w:rsid w:val="00F6460D"/>
    <w:rsid w:val="00F676A5"/>
    <w:rsid w:val="00F7038D"/>
    <w:rsid w:val="00F735FC"/>
    <w:rsid w:val="00F74A1F"/>
    <w:rsid w:val="00F75262"/>
    <w:rsid w:val="00F7555D"/>
    <w:rsid w:val="00F768EE"/>
    <w:rsid w:val="00F76EF2"/>
    <w:rsid w:val="00F80640"/>
    <w:rsid w:val="00F80B28"/>
    <w:rsid w:val="00F82544"/>
    <w:rsid w:val="00F82C2C"/>
    <w:rsid w:val="00F8347E"/>
    <w:rsid w:val="00F834D4"/>
    <w:rsid w:val="00F8516F"/>
    <w:rsid w:val="00F875D0"/>
    <w:rsid w:val="00F87EA6"/>
    <w:rsid w:val="00F912F8"/>
    <w:rsid w:val="00F92ABE"/>
    <w:rsid w:val="00F96B32"/>
    <w:rsid w:val="00FA3DE3"/>
    <w:rsid w:val="00FA409F"/>
    <w:rsid w:val="00FA4625"/>
    <w:rsid w:val="00FA475E"/>
    <w:rsid w:val="00FA476D"/>
    <w:rsid w:val="00FA5F79"/>
    <w:rsid w:val="00FA6475"/>
    <w:rsid w:val="00FA7C2C"/>
    <w:rsid w:val="00FA7E54"/>
    <w:rsid w:val="00FB1D9C"/>
    <w:rsid w:val="00FB1F78"/>
    <w:rsid w:val="00FB2FDE"/>
    <w:rsid w:val="00FB376B"/>
    <w:rsid w:val="00FB3EA9"/>
    <w:rsid w:val="00FB5542"/>
    <w:rsid w:val="00FC1F83"/>
    <w:rsid w:val="00FC221C"/>
    <w:rsid w:val="00FC31D5"/>
    <w:rsid w:val="00FC43D9"/>
    <w:rsid w:val="00FC5B4E"/>
    <w:rsid w:val="00FC6AD9"/>
    <w:rsid w:val="00FC6C14"/>
    <w:rsid w:val="00FC7AF6"/>
    <w:rsid w:val="00FD03D1"/>
    <w:rsid w:val="00FD17C8"/>
    <w:rsid w:val="00FD20E1"/>
    <w:rsid w:val="00FD2715"/>
    <w:rsid w:val="00FD2785"/>
    <w:rsid w:val="00FD3130"/>
    <w:rsid w:val="00FD4997"/>
    <w:rsid w:val="00FD7D50"/>
    <w:rsid w:val="00FE18FE"/>
    <w:rsid w:val="00FE228D"/>
    <w:rsid w:val="00FE2ACE"/>
    <w:rsid w:val="00FE4BC6"/>
    <w:rsid w:val="00FE636E"/>
    <w:rsid w:val="00FE6403"/>
    <w:rsid w:val="00FE6E12"/>
    <w:rsid w:val="00FF05EE"/>
    <w:rsid w:val="00FF07D8"/>
    <w:rsid w:val="00FF27C4"/>
    <w:rsid w:val="00FF3A41"/>
    <w:rsid w:val="00FF3F21"/>
    <w:rsid w:val="00FF4C22"/>
    <w:rsid w:val="00FF56F1"/>
    <w:rsid w:val="00FF66A0"/>
    <w:rsid w:val="00FF692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F4AEC23"/>
  <w15:docId w15:val="{0082F092-663B-4374-A326-C33BE424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5B4"/>
    <w:pPr>
      <w:autoSpaceDE w:val="0"/>
      <w:autoSpaceDN w:val="0"/>
    </w:pPr>
    <w:rPr>
      <w:sz w:val="20"/>
      <w:szCs w:val="20"/>
      <w:lang w:val="ru-RU" w:eastAsia="ru-RU"/>
    </w:rPr>
  </w:style>
  <w:style w:type="paragraph" w:styleId="1">
    <w:name w:val="heading 1"/>
    <w:basedOn w:val="a"/>
    <w:next w:val="a"/>
    <w:link w:val="10"/>
    <w:uiPriority w:val="99"/>
    <w:qFormat/>
    <w:rsid w:val="00B465B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3210B"/>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B465B4"/>
    <w:pPr>
      <w:keepNext/>
      <w:autoSpaceDE/>
      <w:autoSpaceDN/>
      <w:jc w:val="both"/>
      <w:outlineLvl w:val="4"/>
    </w:pPr>
    <w:rPr>
      <w:rFonts w:ascii="Bookman Old Style" w:hAnsi="Bookman Old Style"/>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B7571"/>
    <w:rPr>
      <w:rFonts w:ascii="Cambria" w:hAnsi="Cambria" w:cs="Times New Roman"/>
      <w:b/>
      <w:bCs/>
      <w:kern w:val="32"/>
      <w:sz w:val="32"/>
      <w:szCs w:val="32"/>
      <w:lang w:val="ru-RU" w:eastAsia="ru-RU"/>
    </w:rPr>
  </w:style>
  <w:style w:type="character" w:customStyle="1" w:styleId="20">
    <w:name w:val="Заголовок 2 Знак"/>
    <w:basedOn w:val="a0"/>
    <w:link w:val="2"/>
    <w:uiPriority w:val="99"/>
    <w:semiHidden/>
    <w:locked/>
    <w:rsid w:val="00EB7571"/>
    <w:rPr>
      <w:rFonts w:ascii="Cambria" w:hAnsi="Cambria" w:cs="Times New Roman"/>
      <w:b/>
      <w:bCs/>
      <w:i/>
      <w:iCs/>
      <w:sz w:val="28"/>
      <w:szCs w:val="28"/>
      <w:lang w:val="ru-RU" w:eastAsia="ru-RU"/>
    </w:rPr>
  </w:style>
  <w:style w:type="character" w:customStyle="1" w:styleId="50">
    <w:name w:val="Заголовок 5 Знак"/>
    <w:basedOn w:val="a0"/>
    <w:link w:val="5"/>
    <w:uiPriority w:val="99"/>
    <w:semiHidden/>
    <w:locked/>
    <w:rsid w:val="00EB7571"/>
    <w:rPr>
      <w:rFonts w:ascii="Calibri" w:hAnsi="Calibri" w:cs="Times New Roman"/>
      <w:b/>
      <w:bCs/>
      <w:i/>
      <w:iCs/>
      <w:sz w:val="26"/>
      <w:szCs w:val="26"/>
      <w:lang w:val="ru-RU" w:eastAsia="ru-RU"/>
    </w:rPr>
  </w:style>
  <w:style w:type="paragraph" w:customStyle="1" w:styleId="11">
    <w:name w:val="заголовок 1"/>
    <w:basedOn w:val="a"/>
    <w:next w:val="a3"/>
    <w:uiPriority w:val="99"/>
    <w:rsid w:val="00B465B4"/>
    <w:pPr>
      <w:keepNext/>
      <w:keepLines/>
      <w:spacing w:line="200" w:lineRule="atLeast"/>
      <w:ind w:left="840" w:right="-360"/>
    </w:pPr>
    <w:rPr>
      <w:rFonts w:ascii="Arial" w:hAnsi="Arial" w:cs="Arial"/>
      <w:b/>
      <w:bCs/>
      <w:spacing w:val="-10"/>
      <w:kern w:val="28"/>
      <w:sz w:val="22"/>
      <w:szCs w:val="22"/>
    </w:rPr>
  </w:style>
  <w:style w:type="paragraph" w:styleId="a3">
    <w:name w:val="Body Text"/>
    <w:basedOn w:val="a"/>
    <w:link w:val="a4"/>
    <w:uiPriority w:val="99"/>
    <w:rsid w:val="00B465B4"/>
    <w:pPr>
      <w:spacing w:after="220" w:line="220" w:lineRule="atLeast"/>
      <w:ind w:left="840" w:right="-360"/>
    </w:pPr>
  </w:style>
  <w:style w:type="character" w:customStyle="1" w:styleId="a4">
    <w:name w:val="Основний текст Знак"/>
    <w:basedOn w:val="a0"/>
    <w:link w:val="a3"/>
    <w:uiPriority w:val="99"/>
    <w:semiHidden/>
    <w:locked/>
    <w:rsid w:val="00EB7571"/>
    <w:rPr>
      <w:rFonts w:cs="Times New Roman"/>
      <w:sz w:val="20"/>
      <w:szCs w:val="20"/>
      <w:lang w:val="ru-RU" w:eastAsia="ru-RU"/>
    </w:rPr>
  </w:style>
  <w:style w:type="paragraph" w:customStyle="1" w:styleId="3">
    <w:name w:val="заголовок 3"/>
    <w:basedOn w:val="a"/>
    <w:next w:val="a"/>
    <w:uiPriority w:val="99"/>
    <w:rsid w:val="00B465B4"/>
    <w:pPr>
      <w:keepNext/>
      <w:ind w:firstLine="3686"/>
      <w:jc w:val="both"/>
    </w:pPr>
    <w:rPr>
      <w:rFonts w:ascii="Bookman Old Style" w:hAnsi="Bookman Old Style"/>
      <w:b/>
      <w:bCs/>
      <w:sz w:val="36"/>
      <w:szCs w:val="36"/>
    </w:rPr>
  </w:style>
  <w:style w:type="paragraph" w:customStyle="1" w:styleId="4">
    <w:name w:val="заголовок 4"/>
    <w:basedOn w:val="a"/>
    <w:next w:val="a"/>
    <w:uiPriority w:val="99"/>
    <w:rsid w:val="00B465B4"/>
    <w:pPr>
      <w:keepNext/>
      <w:ind w:firstLine="1701"/>
      <w:jc w:val="both"/>
    </w:pPr>
    <w:rPr>
      <w:rFonts w:ascii="Bookman Old Style" w:hAnsi="Bookman Old Style"/>
      <w:sz w:val="27"/>
      <w:szCs w:val="27"/>
    </w:rPr>
  </w:style>
  <w:style w:type="paragraph" w:styleId="a5">
    <w:name w:val="Body Text Indent"/>
    <w:basedOn w:val="a"/>
    <w:link w:val="a6"/>
    <w:uiPriority w:val="99"/>
    <w:rsid w:val="00B465B4"/>
    <w:pPr>
      <w:jc w:val="center"/>
    </w:pPr>
    <w:rPr>
      <w:rFonts w:ascii="Bookman Old Style" w:hAnsi="Bookman Old Style"/>
      <w:sz w:val="12"/>
      <w:szCs w:val="12"/>
      <w:lang w:val="uk-UA" w:eastAsia="uk-UA"/>
    </w:rPr>
  </w:style>
  <w:style w:type="character" w:customStyle="1" w:styleId="a6">
    <w:name w:val="Основний текст з відступом Знак"/>
    <w:basedOn w:val="a0"/>
    <w:link w:val="a5"/>
    <w:uiPriority w:val="99"/>
    <w:locked/>
    <w:rsid w:val="006973C7"/>
    <w:rPr>
      <w:rFonts w:ascii="Bookman Old Style" w:hAnsi="Bookman Old Style" w:cs="Times New Roman"/>
      <w:sz w:val="12"/>
      <w:lang w:val="uk-UA"/>
    </w:rPr>
  </w:style>
  <w:style w:type="character" w:styleId="a7">
    <w:name w:val="footnote reference"/>
    <w:basedOn w:val="a0"/>
    <w:uiPriority w:val="99"/>
    <w:semiHidden/>
    <w:rsid w:val="00B465B4"/>
    <w:rPr>
      <w:rFonts w:cs="Times New Roman"/>
      <w:vertAlign w:val="superscript"/>
    </w:rPr>
  </w:style>
  <w:style w:type="paragraph" w:customStyle="1" w:styleId="FR5">
    <w:name w:val="FR5"/>
    <w:uiPriority w:val="99"/>
    <w:rsid w:val="00B465B4"/>
    <w:pPr>
      <w:widowControl w:val="0"/>
      <w:spacing w:before="160"/>
    </w:pPr>
    <w:rPr>
      <w:rFonts w:ascii="Arial" w:hAnsi="Arial" w:cs="Arial"/>
      <w:b/>
      <w:bCs/>
      <w:sz w:val="12"/>
      <w:szCs w:val="12"/>
      <w:lang w:eastAsia="ru-RU"/>
    </w:rPr>
  </w:style>
  <w:style w:type="paragraph" w:styleId="a8">
    <w:name w:val="Balloon Text"/>
    <w:basedOn w:val="a"/>
    <w:link w:val="a9"/>
    <w:uiPriority w:val="99"/>
    <w:semiHidden/>
    <w:rsid w:val="00B465B4"/>
    <w:rPr>
      <w:rFonts w:ascii="Tahoma" w:hAnsi="Tahoma" w:cs="Tahoma"/>
      <w:sz w:val="16"/>
      <w:szCs w:val="16"/>
    </w:rPr>
  </w:style>
  <w:style w:type="character" w:customStyle="1" w:styleId="a9">
    <w:name w:val="Текст у виносці Знак"/>
    <w:basedOn w:val="a0"/>
    <w:link w:val="a8"/>
    <w:uiPriority w:val="99"/>
    <w:semiHidden/>
    <w:locked/>
    <w:rsid w:val="00EB7571"/>
    <w:rPr>
      <w:rFonts w:cs="Times New Roman"/>
      <w:sz w:val="2"/>
      <w:lang w:val="ru-RU" w:eastAsia="ru-RU"/>
    </w:rPr>
  </w:style>
  <w:style w:type="character" w:styleId="aa">
    <w:name w:val="Hyperlink"/>
    <w:basedOn w:val="a0"/>
    <w:uiPriority w:val="99"/>
    <w:rsid w:val="005A322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503539">
      <w:marLeft w:val="0"/>
      <w:marRight w:val="0"/>
      <w:marTop w:val="0"/>
      <w:marBottom w:val="0"/>
      <w:divBdr>
        <w:top w:val="none" w:sz="0" w:space="0" w:color="auto"/>
        <w:left w:val="none" w:sz="0" w:space="0" w:color="auto"/>
        <w:bottom w:val="none" w:sz="0" w:space="0" w:color="auto"/>
        <w:right w:val="none" w:sz="0" w:space="0" w:color="auto"/>
      </w:divBdr>
    </w:div>
    <w:div w:id="767503540">
      <w:marLeft w:val="0"/>
      <w:marRight w:val="0"/>
      <w:marTop w:val="0"/>
      <w:marBottom w:val="0"/>
      <w:divBdr>
        <w:top w:val="none" w:sz="0" w:space="0" w:color="auto"/>
        <w:left w:val="none" w:sz="0" w:space="0" w:color="auto"/>
        <w:bottom w:val="none" w:sz="0" w:space="0" w:color="auto"/>
        <w:right w:val="none" w:sz="0" w:space="0" w:color="auto"/>
      </w:divBdr>
    </w:div>
    <w:div w:id="767503541">
      <w:marLeft w:val="0"/>
      <w:marRight w:val="0"/>
      <w:marTop w:val="0"/>
      <w:marBottom w:val="0"/>
      <w:divBdr>
        <w:top w:val="none" w:sz="0" w:space="0" w:color="auto"/>
        <w:left w:val="none" w:sz="0" w:space="0" w:color="auto"/>
        <w:bottom w:val="none" w:sz="0" w:space="0" w:color="auto"/>
        <w:right w:val="none" w:sz="0" w:space="0" w:color="auto"/>
      </w:divBdr>
    </w:div>
    <w:div w:id="767503542">
      <w:marLeft w:val="0"/>
      <w:marRight w:val="0"/>
      <w:marTop w:val="0"/>
      <w:marBottom w:val="0"/>
      <w:divBdr>
        <w:top w:val="none" w:sz="0" w:space="0" w:color="auto"/>
        <w:left w:val="none" w:sz="0" w:space="0" w:color="auto"/>
        <w:bottom w:val="none" w:sz="0" w:space="0" w:color="auto"/>
        <w:right w:val="none" w:sz="0" w:space="0" w:color="auto"/>
      </w:divBdr>
    </w:div>
    <w:div w:id="767503543">
      <w:marLeft w:val="0"/>
      <w:marRight w:val="0"/>
      <w:marTop w:val="0"/>
      <w:marBottom w:val="0"/>
      <w:divBdr>
        <w:top w:val="none" w:sz="0" w:space="0" w:color="auto"/>
        <w:left w:val="none" w:sz="0" w:space="0" w:color="auto"/>
        <w:bottom w:val="none" w:sz="0" w:space="0" w:color="auto"/>
        <w:right w:val="none" w:sz="0" w:space="0" w:color="auto"/>
      </w:divBdr>
    </w:div>
    <w:div w:id="767503544">
      <w:marLeft w:val="0"/>
      <w:marRight w:val="0"/>
      <w:marTop w:val="0"/>
      <w:marBottom w:val="0"/>
      <w:divBdr>
        <w:top w:val="none" w:sz="0" w:space="0" w:color="auto"/>
        <w:left w:val="none" w:sz="0" w:space="0" w:color="auto"/>
        <w:bottom w:val="none" w:sz="0" w:space="0" w:color="auto"/>
        <w:right w:val="none" w:sz="0" w:space="0" w:color="auto"/>
      </w:divBdr>
    </w:div>
    <w:div w:id="767503545">
      <w:marLeft w:val="0"/>
      <w:marRight w:val="0"/>
      <w:marTop w:val="0"/>
      <w:marBottom w:val="0"/>
      <w:divBdr>
        <w:top w:val="none" w:sz="0" w:space="0" w:color="auto"/>
        <w:left w:val="none" w:sz="0" w:space="0" w:color="auto"/>
        <w:bottom w:val="none" w:sz="0" w:space="0" w:color="auto"/>
        <w:right w:val="none" w:sz="0" w:space="0" w:color="auto"/>
      </w:divBdr>
    </w:div>
    <w:div w:id="767503546">
      <w:marLeft w:val="0"/>
      <w:marRight w:val="0"/>
      <w:marTop w:val="0"/>
      <w:marBottom w:val="0"/>
      <w:divBdr>
        <w:top w:val="none" w:sz="0" w:space="0" w:color="auto"/>
        <w:left w:val="none" w:sz="0" w:space="0" w:color="auto"/>
        <w:bottom w:val="none" w:sz="0" w:space="0" w:color="auto"/>
        <w:right w:val="none" w:sz="0" w:space="0" w:color="auto"/>
      </w:divBdr>
    </w:div>
    <w:div w:id="767503547">
      <w:marLeft w:val="0"/>
      <w:marRight w:val="0"/>
      <w:marTop w:val="0"/>
      <w:marBottom w:val="0"/>
      <w:divBdr>
        <w:top w:val="none" w:sz="0" w:space="0" w:color="auto"/>
        <w:left w:val="none" w:sz="0" w:space="0" w:color="auto"/>
        <w:bottom w:val="none" w:sz="0" w:space="0" w:color="auto"/>
        <w:right w:val="none" w:sz="0" w:space="0" w:color="auto"/>
      </w:divBdr>
    </w:div>
    <w:div w:id="767503548">
      <w:marLeft w:val="0"/>
      <w:marRight w:val="0"/>
      <w:marTop w:val="0"/>
      <w:marBottom w:val="0"/>
      <w:divBdr>
        <w:top w:val="none" w:sz="0" w:space="0" w:color="auto"/>
        <w:left w:val="none" w:sz="0" w:space="0" w:color="auto"/>
        <w:bottom w:val="none" w:sz="0" w:space="0" w:color="auto"/>
        <w:right w:val="none" w:sz="0" w:space="0" w:color="auto"/>
      </w:divBdr>
    </w:div>
    <w:div w:id="767503549">
      <w:marLeft w:val="0"/>
      <w:marRight w:val="0"/>
      <w:marTop w:val="0"/>
      <w:marBottom w:val="0"/>
      <w:divBdr>
        <w:top w:val="none" w:sz="0" w:space="0" w:color="auto"/>
        <w:left w:val="none" w:sz="0" w:space="0" w:color="auto"/>
        <w:bottom w:val="none" w:sz="0" w:space="0" w:color="auto"/>
        <w:right w:val="none" w:sz="0" w:space="0" w:color="auto"/>
      </w:divBdr>
    </w:div>
    <w:div w:id="767503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456-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akon4.rada.gov.ua/laws/show/2456-17" TargetMode="External"/><Relationship Id="rId5" Type="http://schemas.openxmlformats.org/officeDocument/2006/relationships/footnotes" Target="footnotes.xml"/><Relationship Id="rId10" Type="http://schemas.openxmlformats.org/officeDocument/2006/relationships/hyperlink" Target="http://zakon4.rada.gov.ua/laws/show/2456-17" TargetMode="External"/><Relationship Id="rId4" Type="http://schemas.openxmlformats.org/officeDocument/2006/relationships/webSettings" Target="webSettings.xml"/><Relationship Id="rId9" Type="http://schemas.openxmlformats.org/officeDocument/2006/relationships/hyperlink" Target="http://zakon4.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EB555-8665-41CC-A369-3F5A92E0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5</Pages>
  <Words>6507</Words>
  <Characters>3709</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Типова форма рішення</vt:lpstr>
      <vt:lpstr>Типова форма рішення</vt:lpstr>
    </vt:vector>
  </TitlesOfParts>
  <Company>МФУ</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 форма рішення</dc:title>
  <dc:subject/>
  <dc:creator>khomych</dc:creator>
  <cp:keywords/>
  <dc:description/>
  <cp:lastModifiedBy>fin1 fin1</cp:lastModifiedBy>
  <cp:revision>86</cp:revision>
  <cp:lastPrinted>2024-01-18T06:09:00Z</cp:lastPrinted>
  <dcterms:created xsi:type="dcterms:W3CDTF">2022-12-12T08:38:00Z</dcterms:created>
  <dcterms:modified xsi:type="dcterms:W3CDTF">2024-12-05T15:00:00Z</dcterms:modified>
</cp:coreProperties>
</file>