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8B" w:rsidRPr="00FE698B" w:rsidRDefault="00FE698B" w:rsidP="00FE698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FE698B">
        <w:rPr>
          <w:rFonts w:ascii="Arial" w:eastAsia="Times New Roman" w:hAnsi="Arial" w:cs="Arial"/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98B" w:rsidRPr="00FE698B" w:rsidRDefault="00FE698B" w:rsidP="00FE6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ЗВЯГЕЛЬСЬКА МІСЬКА РАДА</w:t>
      </w:r>
    </w:p>
    <w:p w:rsidR="00FE698B" w:rsidRPr="00FE698B" w:rsidRDefault="00FE698B" w:rsidP="00FE69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</w:p>
    <w:p w:rsidR="00FE698B" w:rsidRPr="00FE698B" w:rsidRDefault="00FE698B" w:rsidP="00FE6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04E" w:rsidRPr="005620F1" w:rsidRDefault="00280CA0" w:rsidP="00613A0C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0CA0">
        <w:rPr>
          <w:rFonts w:ascii="Times New Roman" w:eastAsia="Times New Roman" w:hAnsi="Times New Roman" w:cs="Times New Roman"/>
          <w:sz w:val="28"/>
          <w:szCs w:val="28"/>
          <w:lang w:eastAsia="ru-RU"/>
        </w:rPr>
        <w:t>шістдесята</w:t>
      </w:r>
      <w:r w:rsidR="00F3371E" w:rsidRPr="00280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сесія</w:t>
      </w:r>
      <w:r w:rsidR="00F3371E" w:rsidRPr="001E41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2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62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восьмого скликання</w:t>
      </w:r>
    </w:p>
    <w:p w:rsidR="0004204E" w:rsidRPr="005620F1" w:rsidRDefault="0004204E" w:rsidP="00613A0C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E698B" w:rsidRPr="00FE698B" w:rsidRDefault="00B14D07" w:rsidP="00613A0C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</w:t>
      </w:r>
      <w:r w:rsidR="0004204E" w:rsidRPr="005620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</w:t>
      </w:r>
      <w:r w:rsidR="005620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r w:rsidR="00F93D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1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A0056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245955" w:rsidRDefault="00245955" w:rsidP="002459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2AF" w:rsidRPr="00360DF0" w:rsidRDefault="00DF02AF" w:rsidP="0017522B">
      <w:pPr>
        <w:spacing w:after="0"/>
        <w:ind w:right="49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F02AF">
        <w:rPr>
          <w:rFonts w:ascii="Times New Roman" w:hAnsi="Times New Roman" w:cs="Times New Roman"/>
          <w:sz w:val="28"/>
          <w:szCs w:val="28"/>
        </w:rPr>
        <w:t xml:space="preserve">Про внесення змін до </w:t>
      </w:r>
      <w:r w:rsidRPr="00DF02AF">
        <w:rPr>
          <w:rFonts w:ascii="Times New Roman" w:hAnsi="Times New Roman" w:cs="Times New Roman"/>
          <w:bCs/>
          <w:iCs/>
          <w:sz w:val="28"/>
          <w:szCs w:val="28"/>
        </w:rPr>
        <w:t>Програми роз</w:t>
      </w:r>
      <w:r w:rsidR="0017522B">
        <w:rPr>
          <w:rFonts w:ascii="Times New Roman" w:hAnsi="Times New Roman" w:cs="Times New Roman"/>
          <w:bCs/>
          <w:iCs/>
          <w:sz w:val="28"/>
          <w:szCs w:val="28"/>
        </w:rPr>
        <w:t>витку освіти Звягельської</w:t>
      </w:r>
      <w:r w:rsidRPr="00DF02AF">
        <w:rPr>
          <w:rFonts w:ascii="Times New Roman" w:hAnsi="Times New Roman" w:cs="Times New Roman"/>
          <w:bCs/>
          <w:iCs/>
          <w:sz w:val="28"/>
          <w:szCs w:val="28"/>
        </w:rPr>
        <w:t xml:space="preserve"> міської територіальної громади на 2021-2025 роки</w:t>
      </w:r>
    </w:p>
    <w:p w:rsidR="00DF02AF" w:rsidRPr="00DF02AF" w:rsidRDefault="00DF02AF" w:rsidP="00175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2AF" w:rsidRPr="00613A0C" w:rsidRDefault="00DF02AF" w:rsidP="00280C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AF">
        <w:rPr>
          <w:rFonts w:ascii="Times New Roman" w:hAnsi="Times New Roman" w:cs="Times New Roman"/>
          <w:color w:val="000000"/>
          <w:sz w:val="28"/>
          <w:szCs w:val="28"/>
        </w:rPr>
        <w:t xml:space="preserve">Керуючись </w:t>
      </w:r>
      <w:r w:rsidRPr="00DF02AF">
        <w:rPr>
          <w:rFonts w:ascii="Times New Roman" w:hAnsi="Times New Roman" w:cs="Times New Roman"/>
          <w:sz w:val="28"/>
          <w:szCs w:val="28"/>
        </w:rPr>
        <w:t xml:space="preserve">підпунктом 22  пункту 1 статті 26 Закону України «Про місцеве самоврядування в Україні», </w:t>
      </w:r>
      <w:r w:rsidRPr="00280CA0">
        <w:rPr>
          <w:rFonts w:ascii="Times New Roman" w:hAnsi="Times New Roman" w:cs="Times New Roman"/>
          <w:sz w:val="28"/>
          <w:szCs w:val="28"/>
        </w:rPr>
        <w:t xml:space="preserve">законами України: «Про освіту», «Про </w:t>
      </w:r>
      <w:r w:rsidR="0017522B" w:rsidRPr="00280CA0">
        <w:rPr>
          <w:rFonts w:ascii="Times New Roman" w:hAnsi="Times New Roman" w:cs="Times New Roman"/>
          <w:sz w:val="28"/>
          <w:szCs w:val="28"/>
        </w:rPr>
        <w:t>дошкільну освіту»</w:t>
      </w:r>
      <w:r w:rsidR="00613A0C" w:rsidRPr="00280CA0">
        <w:rPr>
          <w:rFonts w:ascii="Times New Roman" w:hAnsi="Times New Roman" w:cs="Times New Roman"/>
          <w:sz w:val="28"/>
          <w:szCs w:val="28"/>
        </w:rPr>
        <w:t>, «</w:t>
      </w:r>
      <w:r w:rsidR="0096165A" w:rsidRPr="00280CA0">
        <w:rPr>
          <w:rFonts w:ascii="Times New Roman" w:hAnsi="Times New Roman" w:cs="Times New Roman"/>
          <w:sz w:val="28"/>
          <w:szCs w:val="28"/>
        </w:rPr>
        <w:t>Про позашкільну освіту»</w:t>
      </w:r>
      <w:r w:rsidR="00B50BE4" w:rsidRPr="00280CA0">
        <w:rPr>
          <w:rFonts w:ascii="Times New Roman" w:hAnsi="Times New Roman" w:cs="Times New Roman"/>
          <w:sz w:val="28"/>
          <w:szCs w:val="28"/>
        </w:rPr>
        <w:t xml:space="preserve">, </w:t>
      </w:r>
      <w:r w:rsidR="00280CA0" w:rsidRPr="00280CA0">
        <w:rPr>
          <w:rFonts w:ascii="Times New Roman" w:hAnsi="Times New Roman" w:cs="Times New Roman"/>
          <w:sz w:val="28"/>
          <w:szCs w:val="28"/>
        </w:rPr>
        <w:t>пост</w:t>
      </w:r>
      <w:r w:rsidR="00280CA0">
        <w:rPr>
          <w:rFonts w:ascii="Times New Roman" w:hAnsi="Times New Roman" w:cs="Times New Roman"/>
          <w:sz w:val="28"/>
          <w:szCs w:val="28"/>
        </w:rPr>
        <w:t>ановою Кабінету Міністрів України від 27.12.2024 № 1515 «</w:t>
      </w:r>
      <w:r w:rsidR="00280CA0" w:rsidRPr="00280CA0">
        <w:rPr>
          <w:rFonts w:ascii="Times New Roman" w:hAnsi="Times New Roman" w:cs="Times New Roman"/>
          <w:sz w:val="28"/>
          <w:szCs w:val="28"/>
        </w:rPr>
        <w:t>Деякі питання використання субвенції з державного бюджету місцевим бюджетам на здійснення доплат педагогічним працівникам закладів загальної середньої освіти»</w:t>
      </w:r>
      <w:r w:rsidR="00064C86">
        <w:rPr>
          <w:rFonts w:ascii="Times New Roman" w:hAnsi="Times New Roman" w:cs="Times New Roman"/>
          <w:sz w:val="28"/>
          <w:szCs w:val="28"/>
        </w:rPr>
        <w:t xml:space="preserve"> </w:t>
      </w:r>
      <w:r w:rsidR="00C939FB" w:rsidRPr="00064C86">
        <w:rPr>
          <w:rFonts w:ascii="Times New Roman" w:hAnsi="Times New Roman" w:cs="Times New Roman"/>
          <w:sz w:val="28"/>
          <w:szCs w:val="28"/>
        </w:rPr>
        <w:t xml:space="preserve">та з метою </w:t>
      </w:r>
      <w:r w:rsidR="00064C86" w:rsidRPr="00064C86">
        <w:rPr>
          <w:rFonts w:ascii="Times New Roman" w:hAnsi="Times New Roman" w:cs="Times New Roman"/>
          <w:sz w:val="28"/>
          <w:szCs w:val="28"/>
        </w:rPr>
        <w:t>забезпечення соціальних гарантій</w:t>
      </w:r>
      <w:r w:rsidR="00CB44CD" w:rsidRPr="00064C86">
        <w:rPr>
          <w:rFonts w:ascii="Times New Roman" w:hAnsi="Times New Roman" w:cs="Times New Roman"/>
          <w:sz w:val="28"/>
          <w:szCs w:val="28"/>
        </w:rPr>
        <w:t xml:space="preserve">, </w:t>
      </w:r>
      <w:r w:rsidRPr="00064C86">
        <w:rPr>
          <w:rFonts w:ascii="Times New Roman" w:hAnsi="Times New Roman" w:cs="Times New Roman"/>
          <w:sz w:val="28"/>
          <w:szCs w:val="28"/>
        </w:rPr>
        <w:t>міська рада</w:t>
      </w:r>
    </w:p>
    <w:p w:rsidR="00DF02AF" w:rsidRPr="00DF02AF" w:rsidRDefault="00DF02AF" w:rsidP="00DF02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2AF">
        <w:rPr>
          <w:rFonts w:ascii="Times New Roman" w:hAnsi="Times New Roman" w:cs="Times New Roman"/>
          <w:sz w:val="28"/>
          <w:szCs w:val="28"/>
        </w:rPr>
        <w:t>ВИРІШИЛА:</w:t>
      </w:r>
    </w:p>
    <w:p w:rsidR="00A26790" w:rsidRDefault="00DF02AF" w:rsidP="00C939FB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F02AF">
        <w:rPr>
          <w:rFonts w:ascii="Times New Roman" w:hAnsi="Times New Roman" w:cs="Times New Roman"/>
          <w:sz w:val="28"/>
          <w:szCs w:val="28"/>
        </w:rPr>
        <w:t xml:space="preserve">1. Внести зміни до </w:t>
      </w:r>
      <w:r w:rsidRPr="00DF02AF">
        <w:rPr>
          <w:rFonts w:ascii="Times New Roman" w:hAnsi="Times New Roman" w:cs="Times New Roman"/>
          <w:bCs/>
          <w:iCs/>
          <w:sz w:val="28"/>
          <w:szCs w:val="28"/>
        </w:rPr>
        <w:t>Програми роз</w:t>
      </w:r>
      <w:r w:rsidR="0017522B">
        <w:rPr>
          <w:rFonts w:ascii="Times New Roman" w:hAnsi="Times New Roman" w:cs="Times New Roman"/>
          <w:bCs/>
          <w:iCs/>
          <w:sz w:val="28"/>
          <w:szCs w:val="28"/>
        </w:rPr>
        <w:t>витку освіти Звягельської</w:t>
      </w:r>
      <w:r w:rsidRPr="00DF02AF">
        <w:rPr>
          <w:rFonts w:ascii="Times New Roman" w:hAnsi="Times New Roman" w:cs="Times New Roman"/>
          <w:bCs/>
          <w:iCs/>
          <w:sz w:val="28"/>
          <w:szCs w:val="28"/>
        </w:rPr>
        <w:t xml:space="preserve"> міської  територіальної громади на 2021-2025 роки</w:t>
      </w:r>
      <w:r w:rsidRPr="00DF02AF">
        <w:rPr>
          <w:rFonts w:ascii="Times New Roman" w:hAnsi="Times New Roman" w:cs="Times New Roman"/>
          <w:sz w:val="28"/>
          <w:szCs w:val="28"/>
        </w:rPr>
        <w:t xml:space="preserve">, затвердженої рішенням міської ради від 04.03.2021 № 83, </w:t>
      </w:r>
      <w:r w:rsidRPr="00DF02AF">
        <w:rPr>
          <w:rFonts w:ascii="Times New Roman" w:hAnsi="Times New Roman" w:cs="Times New Roman"/>
          <w:bCs/>
          <w:iCs/>
          <w:sz w:val="28"/>
          <w:szCs w:val="28"/>
        </w:rPr>
        <w:t>а саме:</w:t>
      </w:r>
      <w:r w:rsidR="00C939F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D79ED">
        <w:rPr>
          <w:rFonts w:ascii="Times New Roman" w:hAnsi="Times New Roman" w:cs="Times New Roman"/>
          <w:bCs/>
          <w:iCs/>
          <w:sz w:val="28"/>
          <w:szCs w:val="28"/>
        </w:rPr>
        <w:t>розділ</w:t>
      </w:r>
      <w:r w:rsidR="001D79ED" w:rsidRPr="001D79ED">
        <w:rPr>
          <w:rFonts w:ascii="Times New Roman" w:hAnsi="Times New Roman" w:cs="Times New Roman"/>
          <w:bCs/>
          <w:iCs/>
          <w:sz w:val="28"/>
          <w:szCs w:val="28"/>
        </w:rPr>
        <w:t xml:space="preserve"> ІІ «Зміст освіти» таблицю «Ос</w:t>
      </w:r>
      <w:r w:rsidR="001D79ED">
        <w:rPr>
          <w:rFonts w:ascii="Times New Roman" w:hAnsi="Times New Roman" w:cs="Times New Roman"/>
          <w:bCs/>
          <w:iCs/>
          <w:sz w:val="28"/>
          <w:szCs w:val="28"/>
        </w:rPr>
        <w:t>новні заходи» доповнити пунктом</w:t>
      </w:r>
      <w:r w:rsidR="001D79ED" w:rsidRPr="001D79E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D79ED">
        <w:rPr>
          <w:rFonts w:ascii="Times New Roman" w:hAnsi="Times New Roman" w:cs="Times New Roman"/>
          <w:bCs/>
          <w:iCs/>
          <w:sz w:val="28"/>
          <w:szCs w:val="28"/>
        </w:rPr>
        <w:t>69</w:t>
      </w:r>
      <w:r w:rsidR="001D79ED" w:rsidRPr="001D79ED">
        <w:rPr>
          <w:rFonts w:ascii="Times New Roman" w:hAnsi="Times New Roman" w:cs="Times New Roman"/>
          <w:bCs/>
          <w:iCs/>
          <w:sz w:val="28"/>
          <w:szCs w:val="28"/>
        </w:rPr>
        <w:t xml:space="preserve"> такого змісту: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4908"/>
        <w:gridCol w:w="1477"/>
        <w:gridCol w:w="2252"/>
      </w:tblGrid>
      <w:tr w:rsidR="00A26790" w:rsidRPr="00CC1519" w:rsidTr="0028126C">
        <w:tc>
          <w:tcPr>
            <w:tcW w:w="500" w:type="dxa"/>
          </w:tcPr>
          <w:p w:rsidR="00A26790" w:rsidRPr="001D79ED" w:rsidRDefault="00A26790" w:rsidP="00304F6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1D79E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№</w:t>
            </w:r>
          </w:p>
        </w:tc>
        <w:tc>
          <w:tcPr>
            <w:tcW w:w="5341" w:type="dxa"/>
          </w:tcPr>
          <w:p w:rsidR="00A26790" w:rsidRPr="001D79ED" w:rsidRDefault="00A26790" w:rsidP="00304F6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1D79E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1238" w:type="dxa"/>
          </w:tcPr>
          <w:p w:rsidR="00A26790" w:rsidRPr="001D79ED" w:rsidRDefault="00A26790" w:rsidP="00304F6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1D79E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350" w:type="dxa"/>
          </w:tcPr>
          <w:p w:rsidR="00A26790" w:rsidRPr="001D79ED" w:rsidRDefault="00A26790" w:rsidP="00304F6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1D79E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Виконавці</w:t>
            </w:r>
          </w:p>
        </w:tc>
      </w:tr>
      <w:tr w:rsidR="00A52E55" w:rsidRPr="00CC1519" w:rsidTr="0028126C">
        <w:tc>
          <w:tcPr>
            <w:tcW w:w="500" w:type="dxa"/>
          </w:tcPr>
          <w:p w:rsidR="00A52E55" w:rsidRPr="00B14D07" w:rsidRDefault="001D79ED" w:rsidP="0003328E">
            <w:pPr>
              <w:jc w:val="both"/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yellow"/>
                <w:shd w:val="clear" w:color="auto" w:fill="FFFFFF"/>
              </w:rPr>
            </w:pPr>
            <w:r w:rsidRPr="001D79ED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69</w:t>
            </w:r>
            <w:r w:rsidR="00A52E55" w:rsidRPr="001D79ED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5341" w:type="dxa"/>
          </w:tcPr>
          <w:p w:rsidR="00A52E55" w:rsidRPr="00280CA0" w:rsidRDefault="00280CA0" w:rsidP="00223D1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</w:t>
            </w:r>
            <w:r w:rsidR="009049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становлювати</w:t>
            </w:r>
            <w:proofErr w:type="spellEnd"/>
            <w:r w:rsidR="009049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доплату</w:t>
            </w:r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педагогічним</w:t>
            </w:r>
            <w:proofErr w:type="spellEnd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працівникам</w:t>
            </w:r>
            <w:proofErr w:type="spellEnd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закладів</w:t>
            </w:r>
            <w:proofErr w:type="spellEnd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дошкільної</w:t>
            </w:r>
            <w:proofErr w:type="spellEnd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позашкільної</w:t>
            </w:r>
            <w:proofErr w:type="spellEnd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освіти</w:t>
            </w:r>
            <w:proofErr w:type="spellEnd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та </w:t>
            </w:r>
            <w:proofErr w:type="spellStart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структурних</w:t>
            </w:r>
            <w:proofErr w:type="spellEnd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підрозділів</w:t>
            </w:r>
            <w:proofErr w:type="spellEnd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ЦПРПП, ІРЦ за </w:t>
            </w:r>
            <w:r w:rsidR="00064C8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роботу в </w:t>
            </w:r>
            <w:proofErr w:type="spellStart"/>
            <w:r w:rsidR="00064C8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несприятливих</w:t>
            </w:r>
            <w:proofErr w:type="spellEnd"/>
            <w:r w:rsidR="00064C8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064C8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умовах</w:t>
            </w:r>
            <w:proofErr w:type="spellEnd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праці</w:t>
            </w:r>
            <w:proofErr w:type="spellEnd"/>
          </w:p>
        </w:tc>
        <w:tc>
          <w:tcPr>
            <w:tcW w:w="1238" w:type="dxa"/>
          </w:tcPr>
          <w:p w:rsidR="00A52E55" w:rsidRPr="00280CA0" w:rsidRDefault="00A52E55" w:rsidP="001D79E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0CA0">
              <w:rPr>
                <w:rFonts w:ascii="Times New Roman" w:hAnsi="Times New Roman" w:cs="Times New Roman"/>
                <w:iCs/>
                <w:sz w:val="28"/>
                <w:szCs w:val="28"/>
              </w:rPr>
              <w:t>202</w:t>
            </w:r>
            <w:r w:rsidR="001D79ED" w:rsidRPr="00280CA0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2350" w:type="dxa"/>
          </w:tcPr>
          <w:p w:rsidR="00A52E55" w:rsidRPr="00280CA0" w:rsidRDefault="00280CA0" w:rsidP="0003328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</w:t>
            </w:r>
            <w:proofErr w:type="spellEnd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освіти</w:t>
            </w:r>
            <w:proofErr w:type="spellEnd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і науки, </w:t>
            </w:r>
            <w:proofErr w:type="spellStart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керівники</w:t>
            </w:r>
            <w:proofErr w:type="spellEnd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закладів</w:t>
            </w:r>
            <w:proofErr w:type="spellEnd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освіти</w:t>
            </w:r>
            <w:proofErr w:type="spellEnd"/>
          </w:p>
        </w:tc>
      </w:tr>
    </w:tbl>
    <w:p w:rsidR="00633200" w:rsidRDefault="00633200" w:rsidP="00B65813">
      <w:pPr>
        <w:spacing w:after="0"/>
        <w:jc w:val="both"/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</w:pPr>
    </w:p>
    <w:p w:rsidR="0082069E" w:rsidRDefault="00DF02AF" w:rsidP="0082069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AF">
        <w:rPr>
          <w:rFonts w:ascii="Times New Roman" w:hAnsi="Times New Roman" w:cs="Times New Roman"/>
          <w:sz w:val="28"/>
          <w:szCs w:val="28"/>
        </w:rPr>
        <w:t>2.</w:t>
      </w:r>
      <w:r w:rsidR="0082069E">
        <w:rPr>
          <w:rFonts w:ascii="Times New Roman" w:hAnsi="Times New Roman" w:cs="Times New Roman"/>
          <w:sz w:val="28"/>
          <w:szCs w:val="28"/>
        </w:rPr>
        <w:t xml:space="preserve"> Встановити, </w:t>
      </w:r>
      <w:r w:rsidR="00216B52">
        <w:rPr>
          <w:rFonts w:ascii="Times New Roman" w:hAnsi="Times New Roman" w:cs="Times New Roman"/>
          <w:sz w:val="28"/>
          <w:szCs w:val="28"/>
        </w:rPr>
        <w:t xml:space="preserve">що </w:t>
      </w:r>
      <w:r w:rsidR="0082069E">
        <w:rPr>
          <w:rFonts w:ascii="Times New Roman" w:hAnsi="Times New Roman" w:cs="Times New Roman"/>
          <w:sz w:val="28"/>
          <w:szCs w:val="28"/>
        </w:rPr>
        <w:t>виплата доплат</w:t>
      </w:r>
      <w:r w:rsidR="009049EC">
        <w:rPr>
          <w:rFonts w:ascii="Times New Roman" w:hAnsi="Times New Roman" w:cs="Times New Roman"/>
          <w:sz w:val="28"/>
          <w:szCs w:val="28"/>
        </w:rPr>
        <w:t>и</w:t>
      </w:r>
      <w:r w:rsidR="0082069E">
        <w:rPr>
          <w:rFonts w:ascii="Times New Roman" w:hAnsi="Times New Roman" w:cs="Times New Roman"/>
          <w:sz w:val="28"/>
          <w:szCs w:val="28"/>
        </w:rPr>
        <w:t xml:space="preserve"> </w:t>
      </w:r>
      <w:r w:rsidR="0082069E" w:rsidRPr="00280CA0">
        <w:rPr>
          <w:rFonts w:ascii="Times New Roman" w:hAnsi="Times New Roman" w:cs="Times New Roman"/>
          <w:bCs/>
          <w:iCs/>
          <w:sz w:val="28"/>
          <w:szCs w:val="28"/>
        </w:rPr>
        <w:t xml:space="preserve">за </w:t>
      </w:r>
      <w:r w:rsidR="00064C86">
        <w:rPr>
          <w:rFonts w:ascii="Times New Roman" w:hAnsi="Times New Roman" w:cs="Times New Roman"/>
          <w:bCs/>
          <w:iCs/>
          <w:sz w:val="28"/>
          <w:szCs w:val="28"/>
        </w:rPr>
        <w:t xml:space="preserve">роботу </w:t>
      </w:r>
      <w:r w:rsidR="00743AF5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bookmarkStart w:id="0" w:name="_GoBack"/>
      <w:bookmarkEnd w:id="0"/>
      <w:r w:rsidR="00064C86">
        <w:rPr>
          <w:rFonts w:ascii="Times New Roman" w:hAnsi="Times New Roman" w:cs="Times New Roman"/>
          <w:bCs/>
          <w:iCs/>
          <w:sz w:val="28"/>
          <w:szCs w:val="28"/>
        </w:rPr>
        <w:t>несприятливих умовах</w:t>
      </w:r>
      <w:r w:rsidR="0082069E" w:rsidRPr="00280CA0">
        <w:rPr>
          <w:rFonts w:ascii="Times New Roman" w:hAnsi="Times New Roman" w:cs="Times New Roman"/>
          <w:bCs/>
          <w:iCs/>
          <w:sz w:val="28"/>
          <w:szCs w:val="28"/>
        </w:rPr>
        <w:t xml:space="preserve"> праці</w:t>
      </w:r>
      <w:r w:rsidR="00064C86">
        <w:rPr>
          <w:rFonts w:ascii="Times New Roman" w:hAnsi="Times New Roman" w:cs="Times New Roman"/>
          <w:bCs/>
          <w:iCs/>
          <w:sz w:val="28"/>
          <w:szCs w:val="28"/>
        </w:rPr>
        <w:t xml:space="preserve"> здійснюється з 01.01.2025 в межах наявних кошторисних призначень.</w:t>
      </w:r>
    </w:p>
    <w:p w:rsidR="003670B2" w:rsidRDefault="0082069E" w:rsidP="0082069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F02AF" w:rsidRPr="00DF02AF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постійну комісію  міської ради  з питань соціальної політики, охорони здоров’я, освіти, культури та спорту (Широкопояс О.Ю.), </w:t>
      </w:r>
      <w:r w:rsidR="00DF02AF" w:rsidRPr="00DF02AF">
        <w:rPr>
          <w:rFonts w:ascii="Times New Roman" w:hAnsi="Times New Roman" w:cs="Times New Roman"/>
          <w:bCs/>
          <w:sz w:val="28"/>
          <w:szCs w:val="28"/>
        </w:rPr>
        <w:t>заступник</w:t>
      </w:r>
      <w:r>
        <w:rPr>
          <w:rFonts w:ascii="Times New Roman" w:hAnsi="Times New Roman" w:cs="Times New Roman"/>
          <w:bCs/>
          <w:sz w:val="28"/>
          <w:szCs w:val="28"/>
        </w:rPr>
        <w:t>а  міського  голови</w:t>
      </w:r>
      <w:r w:rsidR="00A0056D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Борис Н.П.</w:t>
      </w:r>
    </w:p>
    <w:p w:rsidR="009D4586" w:rsidRDefault="00DF02AF" w:rsidP="00786C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2AF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DF02AF">
        <w:rPr>
          <w:rFonts w:ascii="Times New Roman" w:hAnsi="Times New Roman" w:cs="Times New Roman"/>
          <w:sz w:val="28"/>
          <w:szCs w:val="28"/>
        </w:rPr>
        <w:tab/>
      </w:r>
      <w:r w:rsidRPr="00DF02AF">
        <w:rPr>
          <w:rFonts w:ascii="Times New Roman" w:hAnsi="Times New Roman" w:cs="Times New Roman"/>
          <w:sz w:val="28"/>
          <w:szCs w:val="28"/>
        </w:rPr>
        <w:tab/>
      </w:r>
      <w:r w:rsidRPr="00DF02AF">
        <w:rPr>
          <w:rFonts w:ascii="Times New Roman" w:hAnsi="Times New Roman" w:cs="Times New Roman"/>
          <w:sz w:val="28"/>
          <w:szCs w:val="28"/>
        </w:rPr>
        <w:tab/>
      </w:r>
      <w:r w:rsidR="006F124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D22CC">
        <w:rPr>
          <w:rFonts w:ascii="Times New Roman" w:hAnsi="Times New Roman" w:cs="Times New Roman"/>
          <w:sz w:val="28"/>
          <w:szCs w:val="28"/>
        </w:rPr>
        <w:t>Микола  БОРОВЕЦЬ</w:t>
      </w:r>
    </w:p>
    <w:sectPr w:rsidR="009D4586" w:rsidSect="00786CB0">
      <w:pgSz w:w="11906" w:h="16838"/>
      <w:pgMar w:top="426" w:right="850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4B4E"/>
    <w:multiLevelType w:val="hybridMultilevel"/>
    <w:tmpl w:val="F03EFC3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97B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873F17"/>
    <w:multiLevelType w:val="hybridMultilevel"/>
    <w:tmpl w:val="BFCC9EBE"/>
    <w:lvl w:ilvl="0" w:tplc="35C431DA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91E6F"/>
    <w:multiLevelType w:val="multilevel"/>
    <w:tmpl w:val="5ACEE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2F544F3"/>
    <w:multiLevelType w:val="hybridMultilevel"/>
    <w:tmpl w:val="95787F90"/>
    <w:lvl w:ilvl="0" w:tplc="3886BC3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BAE0592"/>
    <w:multiLevelType w:val="hybridMultilevel"/>
    <w:tmpl w:val="C23AB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8B"/>
    <w:rsid w:val="00012B7E"/>
    <w:rsid w:val="00013482"/>
    <w:rsid w:val="00016E1E"/>
    <w:rsid w:val="00016FA8"/>
    <w:rsid w:val="0003328E"/>
    <w:rsid w:val="0004204E"/>
    <w:rsid w:val="00046BF5"/>
    <w:rsid w:val="00064C86"/>
    <w:rsid w:val="000B0DD1"/>
    <w:rsid w:val="00142EA2"/>
    <w:rsid w:val="0017522B"/>
    <w:rsid w:val="00184A1F"/>
    <w:rsid w:val="001D18C2"/>
    <w:rsid w:val="001D79ED"/>
    <w:rsid w:val="001F2D5A"/>
    <w:rsid w:val="00201856"/>
    <w:rsid w:val="00212BC0"/>
    <w:rsid w:val="00216B52"/>
    <w:rsid w:val="00223D11"/>
    <w:rsid w:val="00245955"/>
    <w:rsid w:val="00280CA0"/>
    <w:rsid w:val="0028126C"/>
    <w:rsid w:val="0028427D"/>
    <w:rsid w:val="002B139F"/>
    <w:rsid w:val="002D40C8"/>
    <w:rsid w:val="00313233"/>
    <w:rsid w:val="0032015B"/>
    <w:rsid w:val="003409D0"/>
    <w:rsid w:val="00360DF0"/>
    <w:rsid w:val="00365D04"/>
    <w:rsid w:val="003670B2"/>
    <w:rsid w:val="00376357"/>
    <w:rsid w:val="003A49D3"/>
    <w:rsid w:val="00426A68"/>
    <w:rsid w:val="004704B3"/>
    <w:rsid w:val="004D3609"/>
    <w:rsid w:val="005620F1"/>
    <w:rsid w:val="005E0CFE"/>
    <w:rsid w:val="00613A0C"/>
    <w:rsid w:val="00633200"/>
    <w:rsid w:val="00697FF4"/>
    <w:rsid w:val="006D4AB4"/>
    <w:rsid w:val="006F124E"/>
    <w:rsid w:val="00726E9E"/>
    <w:rsid w:val="00730D9E"/>
    <w:rsid w:val="00743AF5"/>
    <w:rsid w:val="00763F3F"/>
    <w:rsid w:val="00786CB0"/>
    <w:rsid w:val="007C5D43"/>
    <w:rsid w:val="007D4AD8"/>
    <w:rsid w:val="007E27D5"/>
    <w:rsid w:val="00807E5C"/>
    <w:rsid w:val="0082069E"/>
    <w:rsid w:val="00862B89"/>
    <w:rsid w:val="00874F2E"/>
    <w:rsid w:val="00893116"/>
    <w:rsid w:val="00895C74"/>
    <w:rsid w:val="009049EC"/>
    <w:rsid w:val="00927EF0"/>
    <w:rsid w:val="00953411"/>
    <w:rsid w:val="0096165A"/>
    <w:rsid w:val="00974003"/>
    <w:rsid w:val="009819ED"/>
    <w:rsid w:val="009D22CC"/>
    <w:rsid w:val="009D4586"/>
    <w:rsid w:val="00A0056D"/>
    <w:rsid w:val="00A2406C"/>
    <w:rsid w:val="00A26545"/>
    <w:rsid w:val="00A26790"/>
    <w:rsid w:val="00A52E55"/>
    <w:rsid w:val="00A77D93"/>
    <w:rsid w:val="00A8032B"/>
    <w:rsid w:val="00AD4160"/>
    <w:rsid w:val="00AF568C"/>
    <w:rsid w:val="00B14D07"/>
    <w:rsid w:val="00B50BE4"/>
    <w:rsid w:val="00B63727"/>
    <w:rsid w:val="00B65813"/>
    <w:rsid w:val="00B663B4"/>
    <w:rsid w:val="00B775E0"/>
    <w:rsid w:val="00B8370C"/>
    <w:rsid w:val="00B93A03"/>
    <w:rsid w:val="00C00658"/>
    <w:rsid w:val="00C06399"/>
    <w:rsid w:val="00C57E12"/>
    <w:rsid w:val="00C939FB"/>
    <w:rsid w:val="00CB44CD"/>
    <w:rsid w:val="00CC1519"/>
    <w:rsid w:val="00D32201"/>
    <w:rsid w:val="00D61C0C"/>
    <w:rsid w:val="00D644FC"/>
    <w:rsid w:val="00D83518"/>
    <w:rsid w:val="00D86375"/>
    <w:rsid w:val="00D93550"/>
    <w:rsid w:val="00DA05BA"/>
    <w:rsid w:val="00DD12D9"/>
    <w:rsid w:val="00DF02AF"/>
    <w:rsid w:val="00E2546E"/>
    <w:rsid w:val="00EC2FE5"/>
    <w:rsid w:val="00F26DDA"/>
    <w:rsid w:val="00F3371E"/>
    <w:rsid w:val="00F34AB4"/>
    <w:rsid w:val="00F548F8"/>
    <w:rsid w:val="00F63331"/>
    <w:rsid w:val="00F635B2"/>
    <w:rsid w:val="00F77243"/>
    <w:rsid w:val="00F82E0F"/>
    <w:rsid w:val="00F93DE0"/>
    <w:rsid w:val="00FA0E1D"/>
    <w:rsid w:val="00FA202A"/>
    <w:rsid w:val="00FE6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C4F5"/>
  <w15:docId w15:val="{C2759C47-EFE4-4D6B-AF32-5DCFE8F2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2A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522B"/>
    <w:pPr>
      <w:ind w:left="720"/>
      <w:contextualSpacing/>
    </w:pPr>
  </w:style>
  <w:style w:type="character" w:styleId="a5">
    <w:name w:val="Emphasis"/>
    <w:basedOn w:val="a0"/>
    <w:uiPriority w:val="20"/>
    <w:qFormat/>
    <w:rsid w:val="002D40C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76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6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5411A-7C71-4844-AE67-01110F8AE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2025-01-14T07:45:00Z</cp:lastPrinted>
  <dcterms:created xsi:type="dcterms:W3CDTF">2024-09-18T08:23:00Z</dcterms:created>
  <dcterms:modified xsi:type="dcterms:W3CDTF">2025-01-14T14:37:00Z</dcterms:modified>
</cp:coreProperties>
</file>