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2B235F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11.10.2024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="00663123">
        <w:rPr>
          <w:sz w:val="28"/>
          <w:szCs w:val="28"/>
          <w:lang w:val="uk-UA"/>
        </w:rPr>
        <w:t xml:space="preserve">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288(о)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4310E7" w:rsidRPr="004310E7" w:rsidRDefault="00F96F96" w:rsidP="004310E7">
      <w:pPr>
        <w:ind w:right="496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4310E7">
        <w:rPr>
          <w:sz w:val="28"/>
          <w:szCs w:val="28"/>
          <w:lang w:val="uk-UA"/>
        </w:rPr>
        <w:t>мінімізаці</w:t>
      </w:r>
      <w:r>
        <w:rPr>
          <w:sz w:val="28"/>
          <w:szCs w:val="28"/>
          <w:lang w:val="uk-UA"/>
        </w:rPr>
        <w:t>ю</w:t>
      </w:r>
      <w:r w:rsidR="004310E7">
        <w:rPr>
          <w:sz w:val="28"/>
          <w:szCs w:val="28"/>
          <w:lang w:val="uk-UA"/>
        </w:rPr>
        <w:t xml:space="preserve"> </w:t>
      </w:r>
      <w:proofErr w:type="spellStart"/>
      <w:r w:rsidR="004310E7">
        <w:rPr>
          <w:sz w:val="28"/>
          <w:szCs w:val="28"/>
          <w:lang w:val="uk-UA"/>
        </w:rPr>
        <w:t>кіберзагроз</w:t>
      </w:r>
      <w:proofErr w:type="spellEnd"/>
      <w:r w:rsidR="0083778E">
        <w:rPr>
          <w:sz w:val="28"/>
          <w:szCs w:val="28"/>
          <w:lang w:val="uk-UA"/>
        </w:rPr>
        <w:t>,</w:t>
      </w:r>
      <w:r w:rsidR="004310E7">
        <w:rPr>
          <w:sz w:val="28"/>
          <w:szCs w:val="28"/>
          <w:lang w:val="uk-UA"/>
        </w:rPr>
        <w:t xml:space="preserve"> пов’язаних із </w:t>
      </w:r>
      <w:proofErr w:type="spellStart"/>
      <w:r w:rsidR="004310E7">
        <w:rPr>
          <w:sz w:val="28"/>
          <w:szCs w:val="28"/>
          <w:lang w:val="uk-UA"/>
        </w:rPr>
        <w:t>месенджером</w:t>
      </w:r>
      <w:proofErr w:type="spellEnd"/>
      <w:r w:rsidR="004310E7">
        <w:rPr>
          <w:sz w:val="28"/>
          <w:szCs w:val="28"/>
          <w:lang w:val="uk-UA"/>
        </w:rPr>
        <w:t xml:space="preserve"> </w:t>
      </w:r>
      <w:r w:rsidR="004310E7">
        <w:rPr>
          <w:sz w:val="28"/>
          <w:szCs w:val="28"/>
          <w:lang w:val="en-US"/>
        </w:rPr>
        <w:t>Telegram</w:t>
      </w:r>
    </w:p>
    <w:p w:rsidR="004310E7" w:rsidRPr="00254075" w:rsidRDefault="004310E7" w:rsidP="004310E7">
      <w:pPr>
        <w:tabs>
          <w:tab w:val="left" w:pos="4200"/>
        </w:tabs>
        <w:ind w:right="5999" w:firstLine="426"/>
        <w:jc w:val="both"/>
        <w:outlineLvl w:val="0"/>
        <w:rPr>
          <w:sz w:val="28"/>
          <w:szCs w:val="28"/>
          <w:lang w:val="uk-UA"/>
        </w:rPr>
      </w:pPr>
    </w:p>
    <w:p w:rsidR="004310E7" w:rsidRPr="00AD5DCF" w:rsidRDefault="004310E7" w:rsidP="004310E7">
      <w:pPr>
        <w:spacing w:after="1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пунктами 19,20 частини четвертої статті 42 Закону України "Про місцеве самоврядування в Україні", Законом України "Про основні засади забезпечення </w:t>
      </w:r>
      <w:proofErr w:type="spellStart"/>
      <w:r>
        <w:rPr>
          <w:sz w:val="28"/>
          <w:szCs w:val="28"/>
          <w:lang w:val="uk-UA"/>
        </w:rPr>
        <w:t>кібербезпеки</w:t>
      </w:r>
      <w:proofErr w:type="spellEnd"/>
      <w:r>
        <w:rPr>
          <w:sz w:val="28"/>
          <w:szCs w:val="28"/>
          <w:lang w:val="uk-UA"/>
        </w:rPr>
        <w:t xml:space="preserve"> України", враховуючи лист Ради національної безпеки </w:t>
      </w:r>
      <w:proofErr w:type="spellStart"/>
      <w:r>
        <w:rPr>
          <w:sz w:val="28"/>
          <w:szCs w:val="28"/>
          <w:lang w:val="uk-UA"/>
        </w:rPr>
        <w:t>безпеки</w:t>
      </w:r>
      <w:proofErr w:type="spellEnd"/>
      <w:r>
        <w:rPr>
          <w:sz w:val="28"/>
          <w:szCs w:val="28"/>
          <w:lang w:val="uk-UA"/>
        </w:rPr>
        <w:t xml:space="preserve"> і оборони України від 25.09.2024 №3376/16-03/2-24,  </w:t>
      </w:r>
      <w:r w:rsidRPr="00AD5DCF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посилення кібернетичної захищеності мережевих ресурсів </w:t>
      </w:r>
      <w:r w:rsidRPr="00F55995">
        <w:rPr>
          <w:sz w:val="28"/>
          <w:szCs w:val="28"/>
          <w:lang w:val="uk-UA"/>
        </w:rPr>
        <w:t>виконавчих органів, підприємств, установ</w:t>
      </w:r>
      <w:r w:rsidR="0083778E">
        <w:rPr>
          <w:sz w:val="28"/>
          <w:szCs w:val="28"/>
          <w:lang w:val="uk-UA"/>
        </w:rPr>
        <w:t>, організацій</w:t>
      </w:r>
      <w:r w:rsidRPr="00F559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Звягельської </w:t>
      </w:r>
      <w:r w:rsidRPr="00F5599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:</w:t>
      </w:r>
    </w:p>
    <w:p w:rsidR="004310E7" w:rsidRDefault="004310E7" w:rsidP="004310E7">
      <w:pPr>
        <w:spacing w:after="120"/>
        <w:ind w:right="-1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Pr="00254075">
        <w:rPr>
          <w:sz w:val="28"/>
          <w:lang w:val="uk-UA"/>
        </w:rPr>
        <w:t>. </w:t>
      </w:r>
      <w:r>
        <w:rPr>
          <w:sz w:val="28"/>
          <w:lang w:val="uk-UA"/>
        </w:rPr>
        <w:t xml:space="preserve">Затвердити загальні рекомендації щодо обмеження використання  </w:t>
      </w:r>
      <w:proofErr w:type="spellStart"/>
      <w:r w:rsidRPr="004310E7">
        <w:rPr>
          <w:sz w:val="28"/>
          <w:lang w:val="uk-UA"/>
        </w:rPr>
        <w:t>месенджер</w:t>
      </w:r>
      <w:r>
        <w:rPr>
          <w:sz w:val="28"/>
          <w:lang w:val="uk-UA"/>
        </w:rPr>
        <w:t>у</w:t>
      </w:r>
      <w:proofErr w:type="spellEnd"/>
      <w:r w:rsidRPr="004310E7">
        <w:rPr>
          <w:sz w:val="28"/>
          <w:lang w:val="uk-UA"/>
        </w:rPr>
        <w:t xml:space="preserve"> </w:t>
      </w:r>
      <w:proofErr w:type="spellStart"/>
      <w:r w:rsidRPr="004310E7">
        <w:rPr>
          <w:sz w:val="28"/>
          <w:lang w:val="uk-UA"/>
        </w:rPr>
        <w:t>Telegram</w:t>
      </w:r>
      <w:proofErr w:type="spellEnd"/>
      <w:r w:rsidRPr="004310E7">
        <w:rPr>
          <w:sz w:val="28"/>
          <w:lang w:val="uk-UA"/>
        </w:rPr>
        <w:t xml:space="preserve"> </w:t>
      </w:r>
      <w:r>
        <w:rPr>
          <w:sz w:val="28"/>
          <w:lang w:val="uk-UA"/>
        </w:rPr>
        <w:t>(далі – рекомендації), що додаються.</w:t>
      </w:r>
    </w:p>
    <w:p w:rsidR="004310E7" w:rsidRDefault="004310E7" w:rsidP="004310E7">
      <w:pPr>
        <w:spacing w:after="120"/>
        <w:ind w:right="-1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 Керівникам виконавчих о</w:t>
      </w:r>
      <w:r w:rsidR="0083778E">
        <w:rPr>
          <w:sz w:val="28"/>
          <w:lang w:val="uk-UA"/>
        </w:rPr>
        <w:t xml:space="preserve">рганів, комунальних підприємств, </w:t>
      </w:r>
      <w:r>
        <w:rPr>
          <w:sz w:val="28"/>
          <w:lang w:val="uk-UA"/>
        </w:rPr>
        <w:t xml:space="preserve">установ </w:t>
      </w:r>
      <w:r w:rsidR="0083778E">
        <w:rPr>
          <w:sz w:val="28"/>
          <w:lang w:val="uk-UA"/>
        </w:rPr>
        <w:t xml:space="preserve">та організацій </w:t>
      </w:r>
      <w:r>
        <w:rPr>
          <w:sz w:val="28"/>
          <w:lang w:val="uk-UA"/>
        </w:rPr>
        <w:t>міської ради неухильно дотримуватися рекомендацій.</w:t>
      </w:r>
    </w:p>
    <w:p w:rsidR="004310E7" w:rsidRDefault="004310E7" w:rsidP="004310E7">
      <w:pPr>
        <w:spacing w:after="120"/>
        <w:ind w:right="-1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962B46">
        <w:rPr>
          <w:sz w:val="28"/>
          <w:lang w:val="uk-UA"/>
        </w:rPr>
        <w:t xml:space="preserve">Програмно-комп'ютерному відділу міської ради </w:t>
      </w:r>
      <w:r>
        <w:rPr>
          <w:sz w:val="28"/>
          <w:lang w:val="uk-UA"/>
        </w:rPr>
        <w:t xml:space="preserve">надавати консультації посадовим особам </w:t>
      </w:r>
      <w:r w:rsidRPr="00F55995">
        <w:rPr>
          <w:sz w:val="28"/>
          <w:lang w:val="uk-UA"/>
        </w:rPr>
        <w:t xml:space="preserve">виконавчих органів, підприємств, установ </w:t>
      </w:r>
      <w:r w:rsidR="0083778E">
        <w:rPr>
          <w:sz w:val="28"/>
          <w:lang w:val="uk-UA"/>
        </w:rPr>
        <w:t xml:space="preserve">та організацій </w:t>
      </w:r>
      <w:r w:rsidRPr="00F55995">
        <w:rPr>
          <w:sz w:val="28"/>
          <w:lang w:val="uk-UA"/>
        </w:rPr>
        <w:t>міської ради</w:t>
      </w:r>
      <w:r>
        <w:rPr>
          <w:sz w:val="28"/>
          <w:lang w:val="uk-UA"/>
        </w:rPr>
        <w:t xml:space="preserve"> щодо </w:t>
      </w:r>
      <w:r w:rsidR="00C75F98" w:rsidRPr="00C75F98">
        <w:rPr>
          <w:sz w:val="28"/>
          <w:lang w:val="uk-UA"/>
        </w:rPr>
        <w:t xml:space="preserve">технічних заходів обмеження доступу до </w:t>
      </w:r>
      <w:proofErr w:type="spellStart"/>
      <w:r w:rsidR="0083778E">
        <w:rPr>
          <w:sz w:val="28"/>
          <w:lang w:val="uk-UA"/>
        </w:rPr>
        <w:t>месенджеру</w:t>
      </w:r>
      <w:proofErr w:type="spellEnd"/>
      <w:r w:rsidR="0083778E">
        <w:rPr>
          <w:sz w:val="28"/>
          <w:lang w:val="uk-UA"/>
        </w:rPr>
        <w:t xml:space="preserve"> </w:t>
      </w:r>
      <w:proofErr w:type="spellStart"/>
      <w:r w:rsidR="00C75F98" w:rsidRPr="00C75F98">
        <w:rPr>
          <w:sz w:val="28"/>
          <w:lang w:val="uk-UA"/>
        </w:rPr>
        <w:t>Telegram</w:t>
      </w:r>
      <w:proofErr w:type="spellEnd"/>
      <w:r w:rsidR="00C75F98" w:rsidRPr="00C75F98">
        <w:rPr>
          <w:sz w:val="28"/>
          <w:lang w:val="uk-UA"/>
        </w:rPr>
        <w:t xml:space="preserve"> з урахуванням наявної інфраструктури доступу в інтернет та засобів </w:t>
      </w:r>
      <w:proofErr w:type="spellStart"/>
      <w:r w:rsidR="00C75F98" w:rsidRPr="00C75F98">
        <w:rPr>
          <w:sz w:val="28"/>
          <w:lang w:val="uk-UA"/>
        </w:rPr>
        <w:t>кібербезпеки</w:t>
      </w:r>
      <w:proofErr w:type="spellEnd"/>
      <w:r w:rsidR="00C75F98">
        <w:rPr>
          <w:sz w:val="28"/>
          <w:lang w:val="uk-UA"/>
        </w:rPr>
        <w:t>.</w:t>
      </w:r>
    </w:p>
    <w:p w:rsidR="004310E7" w:rsidRPr="007C154B" w:rsidRDefault="004310E7" w:rsidP="004310E7">
      <w:pPr>
        <w:spacing w:after="120"/>
        <w:ind w:right="-1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4.</w:t>
      </w:r>
      <w:r w:rsidRPr="001C46CD">
        <w:rPr>
          <w:sz w:val="28"/>
          <w:lang w:val="uk-UA"/>
        </w:rPr>
        <w:t>Контроль за  виконанням цього розпорядження  покласти  на  заступни</w:t>
      </w:r>
      <w:r>
        <w:rPr>
          <w:sz w:val="28"/>
          <w:lang w:val="uk-UA"/>
        </w:rPr>
        <w:t>ків</w:t>
      </w:r>
      <w:r w:rsidRPr="001C46CD">
        <w:rPr>
          <w:sz w:val="28"/>
          <w:lang w:val="uk-UA"/>
        </w:rPr>
        <w:t xml:space="preserve"> міського </w:t>
      </w:r>
      <w:r>
        <w:rPr>
          <w:sz w:val="28"/>
          <w:lang w:val="uk-UA"/>
        </w:rPr>
        <w:t>го</w:t>
      </w:r>
      <w:r w:rsidRPr="001C46CD">
        <w:rPr>
          <w:sz w:val="28"/>
          <w:lang w:val="uk-UA"/>
        </w:rPr>
        <w:t xml:space="preserve">лови </w:t>
      </w:r>
      <w:r>
        <w:rPr>
          <w:sz w:val="28"/>
          <w:lang w:val="uk-UA"/>
        </w:rPr>
        <w:t>Борис Н.П.</w:t>
      </w:r>
      <w:r w:rsidRPr="001C46CD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Гудзь</w:t>
      </w:r>
      <w:proofErr w:type="spellEnd"/>
      <w:r>
        <w:rPr>
          <w:sz w:val="28"/>
          <w:lang w:val="uk-UA"/>
        </w:rPr>
        <w:t xml:space="preserve"> І.Л., </w:t>
      </w:r>
      <w:proofErr w:type="spellStart"/>
      <w:r>
        <w:rPr>
          <w:sz w:val="28"/>
          <w:lang w:val="uk-UA"/>
        </w:rPr>
        <w:t>Гудз</w:t>
      </w:r>
      <w:r w:rsidR="001C00C9">
        <w:rPr>
          <w:sz w:val="28"/>
          <w:lang w:val="uk-UA"/>
        </w:rPr>
        <w:t>я</w:t>
      </w:r>
      <w:proofErr w:type="spellEnd"/>
      <w:r>
        <w:rPr>
          <w:sz w:val="28"/>
          <w:lang w:val="uk-UA"/>
        </w:rPr>
        <w:t xml:space="preserve"> </w:t>
      </w:r>
      <w:r w:rsidR="00391596">
        <w:rPr>
          <w:sz w:val="28"/>
          <w:lang w:val="uk-UA"/>
        </w:rPr>
        <w:t>Д.С.</w:t>
      </w:r>
      <w:r>
        <w:rPr>
          <w:sz w:val="28"/>
          <w:lang w:val="uk-UA"/>
        </w:rPr>
        <w:t>,</w:t>
      </w:r>
      <w:r w:rsidRPr="001C46CD">
        <w:rPr>
          <w:sz w:val="28"/>
          <w:lang w:val="uk-UA"/>
        </w:rPr>
        <w:t xml:space="preserve"> керуючого справами виконавчого комітету міської ради </w:t>
      </w:r>
      <w:r>
        <w:rPr>
          <w:sz w:val="28"/>
          <w:lang w:val="uk-UA"/>
        </w:rPr>
        <w:t>Долю О.П.</w:t>
      </w:r>
    </w:p>
    <w:p w:rsidR="004310E7" w:rsidRPr="00254075" w:rsidRDefault="004310E7" w:rsidP="004310E7">
      <w:pPr>
        <w:widowControl w:val="0"/>
        <w:autoSpaceDE w:val="0"/>
        <w:autoSpaceDN w:val="0"/>
        <w:adjustRightInd w:val="0"/>
        <w:ind w:right="-1"/>
        <w:rPr>
          <w:sz w:val="28"/>
          <w:szCs w:val="28"/>
          <w:lang w:val="uk-UA"/>
        </w:rPr>
      </w:pPr>
    </w:p>
    <w:p w:rsidR="004310E7" w:rsidRDefault="004310E7" w:rsidP="004310E7">
      <w:pPr>
        <w:widowControl w:val="0"/>
        <w:autoSpaceDE w:val="0"/>
        <w:autoSpaceDN w:val="0"/>
        <w:adjustRightInd w:val="0"/>
        <w:ind w:left="-284" w:right="-1"/>
        <w:rPr>
          <w:sz w:val="28"/>
          <w:szCs w:val="28"/>
          <w:lang w:val="uk-UA"/>
        </w:rPr>
      </w:pPr>
      <w:r w:rsidRPr="00254075">
        <w:rPr>
          <w:sz w:val="28"/>
          <w:szCs w:val="28"/>
          <w:lang w:val="uk-UA"/>
        </w:rPr>
        <w:t xml:space="preserve">    </w:t>
      </w:r>
    </w:p>
    <w:p w:rsidR="004310E7" w:rsidRDefault="00F96F96" w:rsidP="004310E7">
      <w:pPr>
        <w:widowControl w:val="0"/>
        <w:autoSpaceDE w:val="0"/>
        <w:autoSpaceDN w:val="0"/>
        <w:adjustRightInd w:val="0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C75F98">
        <w:rPr>
          <w:sz w:val="28"/>
          <w:szCs w:val="28"/>
          <w:lang w:val="uk-UA"/>
        </w:rPr>
        <w:t xml:space="preserve">   </w:t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Микола БОРОВЕЦЬ</w:t>
      </w:r>
    </w:p>
    <w:p w:rsidR="004310E7" w:rsidRPr="00944419" w:rsidRDefault="004310E7" w:rsidP="004310E7">
      <w:pPr>
        <w:ind w:left="5245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Pr="00944419">
        <w:rPr>
          <w:sz w:val="28"/>
          <w:szCs w:val="28"/>
          <w:lang w:val="uk-UA"/>
        </w:rPr>
        <w:lastRenderedPageBreak/>
        <w:t>Додаток</w:t>
      </w:r>
    </w:p>
    <w:p w:rsidR="004310E7" w:rsidRPr="00944419" w:rsidRDefault="004310E7" w:rsidP="004310E7">
      <w:pPr>
        <w:ind w:left="5245"/>
        <w:rPr>
          <w:sz w:val="28"/>
          <w:szCs w:val="28"/>
          <w:lang w:val="uk-UA"/>
        </w:rPr>
      </w:pPr>
      <w:r w:rsidRPr="00944419">
        <w:rPr>
          <w:sz w:val="28"/>
          <w:szCs w:val="28"/>
          <w:lang w:val="uk-UA"/>
        </w:rPr>
        <w:t>до розпорядження міського голови</w:t>
      </w:r>
    </w:p>
    <w:p w:rsidR="004310E7" w:rsidRDefault="002B235F" w:rsidP="004310E7">
      <w:pPr>
        <w:ind w:left="5245"/>
        <w:rPr>
          <w:lang w:val="uk-UA"/>
        </w:rPr>
      </w:pPr>
      <w:r>
        <w:rPr>
          <w:sz w:val="28"/>
          <w:szCs w:val="28"/>
          <w:lang w:val="uk-UA"/>
        </w:rPr>
        <w:t>від 11.10.2024   №288(о)</w:t>
      </w:r>
      <w:r w:rsidR="004310E7">
        <w:rPr>
          <w:lang w:val="uk-UA"/>
        </w:rPr>
        <w:tab/>
      </w:r>
    </w:p>
    <w:p w:rsidR="004310E7" w:rsidRPr="00944419" w:rsidRDefault="004310E7" w:rsidP="004310E7">
      <w:pPr>
        <w:spacing w:line="240" w:lineRule="exact"/>
        <w:rPr>
          <w:sz w:val="19"/>
          <w:szCs w:val="19"/>
          <w:lang w:val="uk-UA"/>
        </w:rPr>
      </w:pPr>
    </w:p>
    <w:p w:rsidR="004310E7" w:rsidRPr="00944419" w:rsidRDefault="004310E7" w:rsidP="004310E7">
      <w:pPr>
        <w:spacing w:before="113" w:after="113" w:line="240" w:lineRule="exact"/>
        <w:rPr>
          <w:sz w:val="19"/>
          <w:szCs w:val="19"/>
          <w:lang w:val="uk-UA"/>
        </w:rPr>
      </w:pPr>
    </w:p>
    <w:p w:rsidR="004012D0" w:rsidRDefault="004310E7" w:rsidP="00C75F98">
      <w:pPr>
        <w:pStyle w:val="12"/>
        <w:keepNext/>
        <w:keepLines/>
        <w:shd w:val="clear" w:color="auto" w:fill="auto"/>
        <w:spacing w:after="0" w:line="240" w:lineRule="auto"/>
        <w:rPr>
          <w:b/>
          <w:color w:val="000000"/>
          <w:spacing w:val="0"/>
          <w:sz w:val="28"/>
          <w:szCs w:val="28"/>
          <w:lang w:bidi="uk-UA"/>
        </w:rPr>
      </w:pPr>
      <w:bookmarkStart w:id="1" w:name="bookmark0"/>
      <w:r w:rsidRPr="00944419">
        <w:rPr>
          <w:b/>
          <w:color w:val="000000"/>
          <w:spacing w:val="0"/>
          <w:sz w:val="28"/>
          <w:szCs w:val="28"/>
          <w:lang w:bidi="uk-UA"/>
        </w:rPr>
        <w:t xml:space="preserve">Загальні рекомендації щодо </w:t>
      </w:r>
      <w:r w:rsidR="00C75F98" w:rsidRPr="00C75F98">
        <w:rPr>
          <w:b/>
          <w:color w:val="000000"/>
          <w:spacing w:val="0"/>
          <w:sz w:val="28"/>
          <w:szCs w:val="28"/>
          <w:lang w:bidi="uk-UA"/>
        </w:rPr>
        <w:t xml:space="preserve">обмеження використання </w:t>
      </w:r>
    </w:p>
    <w:p w:rsidR="004310E7" w:rsidRDefault="004012D0" w:rsidP="00C75F98">
      <w:pPr>
        <w:pStyle w:val="12"/>
        <w:keepNext/>
        <w:keepLines/>
        <w:shd w:val="clear" w:color="auto" w:fill="auto"/>
        <w:spacing w:after="0" w:line="240" w:lineRule="auto"/>
        <w:rPr>
          <w:b/>
          <w:color w:val="000000"/>
          <w:spacing w:val="0"/>
          <w:sz w:val="28"/>
          <w:szCs w:val="28"/>
          <w:lang w:bidi="uk-UA"/>
        </w:rPr>
      </w:pPr>
      <w:proofErr w:type="spellStart"/>
      <w:r>
        <w:rPr>
          <w:b/>
          <w:color w:val="000000"/>
          <w:spacing w:val="0"/>
          <w:sz w:val="28"/>
          <w:szCs w:val="28"/>
          <w:lang w:bidi="uk-UA"/>
        </w:rPr>
        <w:t>мес</w:t>
      </w:r>
      <w:r w:rsidR="00C75F98">
        <w:rPr>
          <w:b/>
          <w:color w:val="000000"/>
          <w:spacing w:val="0"/>
          <w:sz w:val="28"/>
          <w:szCs w:val="28"/>
          <w:lang w:bidi="uk-UA"/>
        </w:rPr>
        <w:t>енджеру</w:t>
      </w:r>
      <w:proofErr w:type="spellEnd"/>
      <w:r w:rsidR="00C75F98">
        <w:rPr>
          <w:b/>
          <w:color w:val="000000"/>
          <w:spacing w:val="0"/>
          <w:sz w:val="28"/>
          <w:szCs w:val="28"/>
          <w:lang w:bidi="uk-UA"/>
        </w:rPr>
        <w:t xml:space="preserve"> </w:t>
      </w:r>
      <w:proofErr w:type="spellStart"/>
      <w:r w:rsidR="00C75F98" w:rsidRPr="00C75F98">
        <w:rPr>
          <w:b/>
          <w:color w:val="000000"/>
          <w:spacing w:val="0"/>
          <w:sz w:val="28"/>
          <w:szCs w:val="28"/>
          <w:lang w:bidi="uk-UA"/>
        </w:rPr>
        <w:t>Telegram</w:t>
      </w:r>
      <w:proofErr w:type="spellEnd"/>
    </w:p>
    <w:p w:rsidR="004310E7" w:rsidRPr="00944419" w:rsidRDefault="004310E7" w:rsidP="004310E7">
      <w:pPr>
        <w:pStyle w:val="12"/>
        <w:keepNext/>
        <w:keepLines/>
        <w:shd w:val="clear" w:color="auto" w:fill="auto"/>
        <w:spacing w:after="0" w:line="240" w:lineRule="auto"/>
        <w:rPr>
          <w:b/>
          <w:color w:val="000000"/>
          <w:spacing w:val="0"/>
          <w:sz w:val="28"/>
          <w:szCs w:val="28"/>
          <w:lang w:bidi="uk-UA"/>
        </w:rPr>
      </w:pPr>
    </w:p>
    <w:bookmarkEnd w:id="1"/>
    <w:p w:rsidR="004310E7" w:rsidRPr="00C75F98" w:rsidRDefault="004012D0" w:rsidP="004310E7">
      <w:pPr>
        <w:pStyle w:val="a5"/>
        <w:numPr>
          <w:ilvl w:val="0"/>
          <w:numId w:val="4"/>
        </w:numPr>
        <w:spacing w:before="60"/>
        <w:ind w:left="426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При  використанні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месенджеру</w:t>
      </w:r>
      <w:proofErr w:type="spellEnd"/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</w:t>
      </w:r>
      <w:proofErr w:type="spellStart"/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Telegram</w:t>
      </w:r>
      <w:proofErr w:type="spellEnd"/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: </w:t>
      </w:r>
    </w:p>
    <w:p w:rsidR="004310E7" w:rsidRPr="00C75F98" w:rsidRDefault="004012D0" w:rsidP="004310E7">
      <w:pPr>
        <w:pStyle w:val="a5"/>
        <w:numPr>
          <w:ilvl w:val="0"/>
          <w:numId w:val="3"/>
        </w:numPr>
        <w:spacing w:before="60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з</w:t>
      </w:r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аборон</w:t>
      </w:r>
      <w:r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ити </w:t>
      </w:r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передання інформації, яка використовується в роботі, а також здійснення комунікацій зі службовою метою з використанням </w:t>
      </w:r>
      <w:proofErr w:type="spellStart"/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месенджера</w:t>
      </w:r>
      <w:proofErr w:type="spellEnd"/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</w:t>
      </w:r>
      <w:proofErr w:type="spellStart"/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Telegram</w:t>
      </w:r>
      <w:proofErr w:type="spellEnd"/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; </w:t>
      </w:r>
    </w:p>
    <w:p w:rsidR="004310E7" w:rsidRPr="00C75F98" w:rsidRDefault="004310E7" w:rsidP="004310E7">
      <w:pPr>
        <w:pStyle w:val="a5"/>
        <w:numPr>
          <w:ilvl w:val="0"/>
          <w:numId w:val="3"/>
        </w:numPr>
        <w:spacing w:before="60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</w:pPr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заборон</w:t>
      </w:r>
      <w:r w:rsidR="004012D0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ити</w:t>
      </w:r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встановлення і використання клієнта </w:t>
      </w:r>
      <w:proofErr w:type="spellStart"/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Telegram</w:t>
      </w:r>
      <w:proofErr w:type="spellEnd"/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та/або використання </w:t>
      </w:r>
      <w:proofErr w:type="spellStart"/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вебверсії</w:t>
      </w:r>
      <w:proofErr w:type="spellEnd"/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</w:t>
      </w:r>
      <w:proofErr w:type="spellStart"/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Telegram</w:t>
      </w:r>
      <w:proofErr w:type="spellEnd"/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на службових комп’ютерах та особистих комп’ютерах, що використовуються в службовій діяльності організації; </w:t>
      </w:r>
    </w:p>
    <w:p w:rsidR="004310E7" w:rsidRPr="00C75F98" w:rsidRDefault="004012D0" w:rsidP="004310E7">
      <w:pPr>
        <w:pStyle w:val="a5"/>
        <w:numPr>
          <w:ilvl w:val="0"/>
          <w:numId w:val="3"/>
        </w:numPr>
        <w:spacing w:before="60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впровадити</w:t>
      </w:r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в організації технічн</w:t>
      </w:r>
      <w:r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і</w:t>
      </w:r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заход</w:t>
      </w:r>
      <w:r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и</w:t>
      </w:r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обмеження доступу до </w:t>
      </w:r>
      <w:proofErr w:type="spellStart"/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Telegram</w:t>
      </w:r>
      <w:proofErr w:type="spellEnd"/>
      <w:r w:rsidR="004310E7"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з урахуванням наявної інфраструктури доступу в ін</w:t>
      </w:r>
      <w:r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тернет та засобів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кібербезпеки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.</w:t>
      </w:r>
    </w:p>
    <w:p w:rsidR="004310E7" w:rsidRPr="00C75F98" w:rsidRDefault="004310E7" w:rsidP="004310E7">
      <w:pPr>
        <w:pStyle w:val="a5"/>
        <w:numPr>
          <w:ilvl w:val="0"/>
          <w:numId w:val="4"/>
        </w:numPr>
        <w:spacing w:before="60"/>
        <w:ind w:left="426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</w:pPr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Довести до</w:t>
      </w:r>
      <w:r w:rsidR="004012D0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відома посадових осіб органів місцевого самоврядування та</w:t>
      </w:r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працівників розроблену політику, а також поінформувати їх про причини блокування </w:t>
      </w:r>
      <w:proofErr w:type="spellStart"/>
      <w:r w:rsidR="004012D0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месенджера</w:t>
      </w:r>
      <w:proofErr w:type="spellEnd"/>
      <w:r w:rsidR="004012D0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</w:t>
      </w:r>
      <w:proofErr w:type="spellStart"/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>Telegram</w:t>
      </w:r>
      <w:proofErr w:type="spellEnd"/>
      <w:r w:rsidRPr="00C75F98">
        <w:rPr>
          <w:rFonts w:ascii="Times New Roman" w:eastAsia="Times New Roman" w:hAnsi="Times New Roman" w:cs="Times New Roman"/>
          <w:kern w:val="0"/>
          <w:sz w:val="28"/>
          <w:lang w:val="uk-UA" w:eastAsia="ru-RU"/>
          <w14:ligatures w14:val="none"/>
        </w:rPr>
        <w:t xml:space="preserve"> та потенційні ризики для безпеки, пов'язані з його використанням. </w:t>
      </w:r>
    </w:p>
    <w:p w:rsidR="004310E7" w:rsidRPr="0068503D" w:rsidRDefault="004310E7" w:rsidP="004310E7">
      <w:pPr>
        <w:pStyle w:val="a5"/>
        <w:spacing w:before="6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4310E7" w:rsidRDefault="004310E7" w:rsidP="004310E7">
      <w:pPr>
        <w:jc w:val="right"/>
        <w:rPr>
          <w:lang w:val="uk-UA"/>
        </w:rPr>
      </w:pPr>
    </w:p>
    <w:p w:rsidR="004310E7" w:rsidRDefault="004310E7" w:rsidP="004310E7">
      <w:pPr>
        <w:rPr>
          <w:sz w:val="28"/>
          <w:szCs w:val="28"/>
          <w:lang w:val="uk-UA"/>
        </w:rPr>
      </w:pPr>
      <w:r w:rsidRPr="00740B72">
        <w:rPr>
          <w:sz w:val="28"/>
          <w:szCs w:val="28"/>
          <w:lang w:val="uk-UA"/>
        </w:rPr>
        <w:t xml:space="preserve">Керуючий справами виконавчого </w:t>
      </w:r>
    </w:p>
    <w:p w:rsidR="00807E5C" w:rsidRDefault="004310E7" w:rsidP="00C75F98">
      <w:pPr>
        <w:jc w:val="both"/>
      </w:pPr>
      <w:r>
        <w:rPr>
          <w:sz w:val="28"/>
          <w:szCs w:val="28"/>
          <w:lang w:val="uk-UA"/>
        </w:rPr>
        <w:t>к</w:t>
      </w:r>
      <w:r w:rsidRPr="00740B72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міської</w:t>
      </w:r>
      <w:r w:rsidR="00C75F98">
        <w:rPr>
          <w:sz w:val="28"/>
          <w:szCs w:val="28"/>
          <w:lang w:val="uk-UA"/>
        </w:rPr>
        <w:t xml:space="preserve"> ради </w:t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</w:r>
      <w:r w:rsidR="00C75F98">
        <w:rPr>
          <w:sz w:val="28"/>
          <w:szCs w:val="28"/>
          <w:lang w:val="uk-UA"/>
        </w:rPr>
        <w:tab/>
        <w:t>Олександр ДОЛЯ</w:t>
      </w:r>
    </w:p>
    <w:sectPr w:rsidR="00807E5C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532"/>
    <w:multiLevelType w:val="multilevel"/>
    <w:tmpl w:val="8BEA14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296165"/>
    <w:multiLevelType w:val="hybridMultilevel"/>
    <w:tmpl w:val="184A3470"/>
    <w:lvl w:ilvl="0" w:tplc="8A1028E4">
      <w:start w:val="38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7900"/>
    <w:multiLevelType w:val="hybridMultilevel"/>
    <w:tmpl w:val="E0A81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D454A"/>
    <w:multiLevelType w:val="multilevel"/>
    <w:tmpl w:val="E4A89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1C00C9"/>
    <w:rsid w:val="00261DFD"/>
    <w:rsid w:val="002B235F"/>
    <w:rsid w:val="00391596"/>
    <w:rsid w:val="004012D0"/>
    <w:rsid w:val="004310E7"/>
    <w:rsid w:val="00453FB0"/>
    <w:rsid w:val="005703BF"/>
    <w:rsid w:val="005B6589"/>
    <w:rsid w:val="00663123"/>
    <w:rsid w:val="00807E5C"/>
    <w:rsid w:val="0083778E"/>
    <w:rsid w:val="00C75F98"/>
    <w:rsid w:val="00F9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D8DE1-F160-49F7-A385-5F65F6BA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E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1">
    <w:name w:val="Заголовок №1_"/>
    <w:link w:val="12"/>
    <w:rsid w:val="004310E7"/>
    <w:rPr>
      <w:rFonts w:ascii="Times New Roman" w:eastAsia="Times New Roman" w:hAnsi="Times New Roman"/>
      <w:spacing w:val="20"/>
      <w:sz w:val="34"/>
      <w:szCs w:val="34"/>
      <w:shd w:val="clear" w:color="auto" w:fill="FFFFFF"/>
    </w:rPr>
  </w:style>
  <w:style w:type="character" w:customStyle="1" w:styleId="21">
    <w:name w:val="Заголовок №2_"/>
    <w:link w:val="22"/>
    <w:rsid w:val="004310E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rsid w:val="004310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_"/>
    <w:link w:val="24"/>
    <w:rsid w:val="004310E7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32">
    <w:name w:val="Основной текст (3)"/>
    <w:rsid w:val="004310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12">
    <w:name w:val="Заголовок №1"/>
    <w:basedOn w:val="a"/>
    <w:link w:val="11"/>
    <w:rsid w:val="004310E7"/>
    <w:pPr>
      <w:widowControl w:val="0"/>
      <w:shd w:val="clear" w:color="auto" w:fill="FFFFFF"/>
      <w:spacing w:after="600" w:line="365" w:lineRule="exact"/>
      <w:jc w:val="center"/>
      <w:outlineLvl w:val="0"/>
    </w:pPr>
    <w:rPr>
      <w:rFonts w:cstheme="minorBidi"/>
      <w:spacing w:val="20"/>
      <w:sz w:val="34"/>
      <w:szCs w:val="34"/>
      <w:lang w:val="uk-UA" w:eastAsia="en-US"/>
    </w:rPr>
  </w:style>
  <w:style w:type="paragraph" w:customStyle="1" w:styleId="22">
    <w:name w:val="Заголовок №2"/>
    <w:basedOn w:val="a"/>
    <w:link w:val="21"/>
    <w:rsid w:val="004310E7"/>
    <w:pPr>
      <w:widowControl w:val="0"/>
      <w:shd w:val="clear" w:color="auto" w:fill="FFFFFF"/>
      <w:spacing w:before="600" w:line="322" w:lineRule="exact"/>
      <w:ind w:firstLine="760"/>
      <w:jc w:val="both"/>
      <w:outlineLvl w:val="1"/>
    </w:pPr>
    <w:rPr>
      <w:rFonts w:cstheme="minorBidi"/>
      <w:b/>
      <w:bCs/>
      <w:sz w:val="28"/>
      <w:szCs w:val="28"/>
      <w:lang w:val="uk-UA" w:eastAsia="en-US"/>
    </w:rPr>
  </w:style>
  <w:style w:type="paragraph" w:customStyle="1" w:styleId="24">
    <w:name w:val="Основной текст (2)"/>
    <w:basedOn w:val="a"/>
    <w:link w:val="23"/>
    <w:rsid w:val="004310E7"/>
    <w:pPr>
      <w:widowControl w:val="0"/>
      <w:shd w:val="clear" w:color="auto" w:fill="FFFFFF"/>
      <w:spacing w:line="322" w:lineRule="exact"/>
      <w:ind w:firstLine="740"/>
      <w:jc w:val="both"/>
    </w:pPr>
    <w:rPr>
      <w:rFonts w:cstheme="minorBidi"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310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List Paragraph"/>
    <w:basedOn w:val="a"/>
    <w:uiPriority w:val="34"/>
    <w:qFormat/>
    <w:rsid w:val="004310E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2</cp:revision>
  <cp:lastPrinted>2024-10-11T11:50:00Z</cp:lastPrinted>
  <dcterms:created xsi:type="dcterms:W3CDTF">2025-01-14T12:48:00Z</dcterms:created>
  <dcterms:modified xsi:type="dcterms:W3CDTF">2025-01-14T12:48:00Z</dcterms:modified>
</cp:coreProperties>
</file>