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C647F9" w:rsidRDefault="00C647F9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CD549E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30.12.2024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1D5EE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1D5E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358 (о)</w:t>
      </w:r>
    </w:p>
    <w:p w:rsidR="001D5EE4" w:rsidRDefault="001D5EE4" w:rsidP="00663123">
      <w:pPr>
        <w:jc w:val="both"/>
        <w:rPr>
          <w:sz w:val="28"/>
          <w:szCs w:val="28"/>
          <w:lang w:val="uk-UA"/>
        </w:rPr>
      </w:pPr>
    </w:p>
    <w:p w:rsidR="00C647F9" w:rsidRPr="00AC39E9" w:rsidRDefault="001D5EE4" w:rsidP="00C647F9">
      <w:pPr>
        <w:ind w:right="3684"/>
        <w:jc w:val="both"/>
        <w:rPr>
          <w:sz w:val="28"/>
          <w:szCs w:val="28"/>
          <w:lang w:val="uk-UA"/>
        </w:rPr>
      </w:pPr>
      <w:r w:rsidRPr="007201CE">
        <w:rPr>
          <w:sz w:val="28"/>
          <w:szCs w:val="28"/>
          <w:lang w:val="uk-UA"/>
        </w:rPr>
        <w:t xml:space="preserve">Про комісію з конкурсного відбору </w:t>
      </w:r>
      <w:r w:rsidR="00C647F9">
        <w:rPr>
          <w:sz w:val="28"/>
          <w:szCs w:val="28"/>
          <w:lang w:val="uk-UA"/>
        </w:rPr>
        <w:t xml:space="preserve">заяв на проведення </w:t>
      </w:r>
      <w:r w:rsidR="00C647F9" w:rsidRPr="0002429C">
        <w:rPr>
          <w:sz w:val="28"/>
          <w:szCs w:val="28"/>
          <w:lang w:val="uk-UA"/>
        </w:rPr>
        <w:t xml:space="preserve">реконструкції, капітального ремонту </w:t>
      </w:r>
      <w:r w:rsidR="00C647F9">
        <w:rPr>
          <w:sz w:val="28"/>
          <w:szCs w:val="28"/>
          <w:lang w:val="uk-UA"/>
        </w:rPr>
        <w:t>відповідно до</w:t>
      </w:r>
      <w:r w:rsidRPr="007201CE">
        <w:rPr>
          <w:bCs/>
          <w:sz w:val="28"/>
          <w:szCs w:val="28"/>
          <w:lang w:val="uk-UA"/>
        </w:rPr>
        <w:t xml:space="preserve"> </w:t>
      </w:r>
      <w:r w:rsidRPr="007201CE">
        <w:rPr>
          <w:sz w:val="28"/>
          <w:szCs w:val="28"/>
          <w:lang w:val="uk-UA"/>
        </w:rPr>
        <w:t>Програм</w:t>
      </w:r>
      <w:r w:rsidR="00C647F9">
        <w:rPr>
          <w:sz w:val="28"/>
          <w:szCs w:val="28"/>
          <w:lang w:val="uk-UA"/>
        </w:rPr>
        <w:t xml:space="preserve">и </w:t>
      </w:r>
      <w:r w:rsidR="00C647F9" w:rsidRPr="00AC39E9">
        <w:rPr>
          <w:sz w:val="28"/>
          <w:szCs w:val="28"/>
          <w:lang w:val="uk-UA"/>
        </w:rPr>
        <w:t>фінансової підтримки співвласників багатоквартирн</w:t>
      </w:r>
      <w:r w:rsidR="00AE3823">
        <w:rPr>
          <w:sz w:val="28"/>
          <w:szCs w:val="28"/>
          <w:lang w:val="uk-UA"/>
        </w:rPr>
        <w:t xml:space="preserve">их будинків  на 2025-2027 роки </w:t>
      </w:r>
    </w:p>
    <w:p w:rsidR="001D5EE4" w:rsidRPr="007201CE" w:rsidRDefault="001D5EE4" w:rsidP="00C647F9">
      <w:pPr>
        <w:tabs>
          <w:tab w:val="left" w:pos="720"/>
        </w:tabs>
        <w:spacing w:line="100" w:lineRule="atLeast"/>
        <w:ind w:right="3968"/>
        <w:jc w:val="both"/>
        <w:rPr>
          <w:sz w:val="28"/>
          <w:szCs w:val="28"/>
          <w:lang w:val="uk-UA"/>
        </w:rPr>
      </w:pPr>
    </w:p>
    <w:p w:rsidR="001D5EE4" w:rsidRPr="007201CE" w:rsidRDefault="001D5EE4" w:rsidP="001D5EE4">
      <w:pPr>
        <w:pStyle w:val="a9"/>
        <w:tabs>
          <w:tab w:val="left" w:pos="426"/>
        </w:tabs>
        <w:spacing w:after="0"/>
        <w:ind w:left="0" w:firstLine="567"/>
        <w:jc w:val="both"/>
        <w:rPr>
          <w:sz w:val="28"/>
          <w:szCs w:val="28"/>
          <w:lang w:val="uk-UA" w:eastAsia="uk-UA"/>
        </w:rPr>
      </w:pPr>
      <w:r w:rsidRPr="007201CE">
        <w:rPr>
          <w:sz w:val="28"/>
          <w:szCs w:val="28"/>
          <w:lang w:val="uk-UA"/>
        </w:rPr>
        <w:t>К</w:t>
      </w:r>
      <w:r w:rsidRPr="007201CE">
        <w:rPr>
          <w:sz w:val="28"/>
          <w:szCs w:val="28"/>
          <w:lang w:val="uk-UA" w:eastAsia="uk-UA"/>
        </w:rPr>
        <w:t xml:space="preserve">еруючись пунктами </w:t>
      </w:r>
      <w:r w:rsidRPr="007201CE">
        <w:rPr>
          <w:color w:val="1B1D1F"/>
          <w:sz w:val="28"/>
          <w:szCs w:val="28"/>
          <w:lang w:val="uk-UA"/>
        </w:rPr>
        <w:t xml:space="preserve">12, 20 частини 4 статті 42 Закону України «Про місцеве самоврядування в Україні», </w:t>
      </w:r>
      <w:r w:rsidRPr="007201CE">
        <w:rPr>
          <w:sz w:val="28"/>
          <w:szCs w:val="28"/>
          <w:lang w:val="uk-UA"/>
        </w:rPr>
        <w:t xml:space="preserve">законами України </w:t>
      </w:r>
      <w:r w:rsidR="00C647F9">
        <w:rPr>
          <w:sz w:val="28"/>
          <w:szCs w:val="28"/>
          <w:lang w:val="uk-UA"/>
        </w:rPr>
        <w:t xml:space="preserve">«Про об’єднання співвласників багатоквартирного будинку», </w:t>
      </w:r>
      <w:r w:rsidRPr="007201CE">
        <w:rPr>
          <w:sz w:val="28"/>
          <w:szCs w:val="28"/>
          <w:lang w:val="uk-UA"/>
        </w:rPr>
        <w:t>«Про особливості здійснення права власності у багатоквартирному будинку», «Про житлово-комунальні послуги»,</w:t>
      </w:r>
      <w:r>
        <w:rPr>
          <w:sz w:val="28"/>
          <w:szCs w:val="28"/>
          <w:lang w:val="uk-UA"/>
        </w:rPr>
        <w:t xml:space="preserve"> </w:t>
      </w:r>
      <w:r w:rsidRPr="007201CE">
        <w:rPr>
          <w:color w:val="1B1D1F"/>
          <w:sz w:val="28"/>
          <w:szCs w:val="28"/>
          <w:lang w:val="uk-UA"/>
        </w:rPr>
        <w:t xml:space="preserve">рішенням міської ради від </w:t>
      </w:r>
      <w:r w:rsidR="00C647F9">
        <w:rPr>
          <w:sz w:val="28"/>
          <w:szCs w:val="28"/>
          <w:lang w:val="uk-UA"/>
        </w:rPr>
        <w:t>19</w:t>
      </w:r>
      <w:r w:rsidRPr="007201CE">
        <w:rPr>
          <w:sz w:val="28"/>
          <w:szCs w:val="28"/>
          <w:lang w:val="uk-UA"/>
        </w:rPr>
        <w:t>.1</w:t>
      </w:r>
      <w:r w:rsidR="00C647F9">
        <w:rPr>
          <w:sz w:val="28"/>
          <w:szCs w:val="28"/>
          <w:lang w:val="uk-UA"/>
        </w:rPr>
        <w:t>2</w:t>
      </w:r>
      <w:r w:rsidRPr="007201CE">
        <w:rPr>
          <w:sz w:val="28"/>
          <w:szCs w:val="28"/>
          <w:lang w:val="uk-UA"/>
        </w:rPr>
        <w:t>.202</w:t>
      </w:r>
      <w:r w:rsidR="00C647F9">
        <w:rPr>
          <w:sz w:val="28"/>
          <w:szCs w:val="28"/>
          <w:lang w:val="uk-UA"/>
        </w:rPr>
        <w:t>4</w:t>
      </w:r>
      <w:r w:rsidRPr="007201CE">
        <w:rPr>
          <w:sz w:val="28"/>
          <w:szCs w:val="28"/>
          <w:lang w:val="uk-UA"/>
        </w:rPr>
        <w:t xml:space="preserve"> № </w:t>
      </w:r>
      <w:r w:rsidR="00C647F9">
        <w:rPr>
          <w:sz w:val="28"/>
          <w:szCs w:val="28"/>
          <w:lang w:val="uk-UA"/>
        </w:rPr>
        <w:t>1379</w:t>
      </w:r>
      <w:r w:rsidRPr="007201CE">
        <w:rPr>
          <w:sz w:val="28"/>
          <w:szCs w:val="28"/>
          <w:lang w:val="uk-UA"/>
        </w:rPr>
        <w:t xml:space="preserve"> </w:t>
      </w:r>
      <w:r w:rsidRPr="007201CE">
        <w:rPr>
          <w:color w:val="1B1D1F"/>
          <w:sz w:val="28"/>
          <w:szCs w:val="28"/>
          <w:lang w:val="uk-UA"/>
        </w:rPr>
        <w:t>«</w:t>
      </w:r>
      <w:r w:rsidRPr="007201CE">
        <w:rPr>
          <w:sz w:val="28"/>
          <w:szCs w:val="28"/>
          <w:lang w:val="uk-UA"/>
        </w:rPr>
        <w:t>Про затвердження Програми фінансової підтримки співвласників багатоквартирних будинків на 202</w:t>
      </w:r>
      <w:r w:rsidR="00C647F9">
        <w:rPr>
          <w:sz w:val="28"/>
          <w:szCs w:val="28"/>
          <w:lang w:val="uk-UA"/>
        </w:rPr>
        <w:t>5</w:t>
      </w:r>
      <w:r w:rsidRPr="007201CE">
        <w:rPr>
          <w:sz w:val="28"/>
          <w:szCs w:val="28"/>
          <w:lang w:val="uk-UA"/>
        </w:rPr>
        <w:t>-202</w:t>
      </w:r>
      <w:r w:rsidR="00C647F9">
        <w:rPr>
          <w:sz w:val="28"/>
          <w:szCs w:val="28"/>
          <w:lang w:val="uk-UA"/>
        </w:rPr>
        <w:t>7</w:t>
      </w:r>
      <w:r w:rsidRPr="007201CE">
        <w:rPr>
          <w:sz w:val="28"/>
          <w:szCs w:val="28"/>
          <w:lang w:val="uk-UA"/>
        </w:rPr>
        <w:t xml:space="preserve"> роки</w:t>
      </w:r>
      <w:r w:rsidRPr="007201CE">
        <w:rPr>
          <w:color w:val="1B1D1F"/>
          <w:sz w:val="28"/>
          <w:szCs w:val="28"/>
          <w:lang w:val="uk-UA"/>
        </w:rPr>
        <w:t>»</w:t>
      </w:r>
      <w:r>
        <w:rPr>
          <w:color w:val="1B1D1F"/>
          <w:sz w:val="28"/>
          <w:szCs w:val="28"/>
          <w:lang w:val="uk-UA"/>
        </w:rPr>
        <w:t>:</w:t>
      </w:r>
      <w:r w:rsidRPr="007201CE">
        <w:rPr>
          <w:color w:val="1B1D1F"/>
          <w:sz w:val="28"/>
          <w:szCs w:val="28"/>
          <w:lang w:val="uk-UA"/>
        </w:rPr>
        <w:t xml:space="preserve"> </w:t>
      </w:r>
    </w:p>
    <w:p w:rsidR="001D5EE4" w:rsidRPr="007201CE" w:rsidRDefault="001D5EE4" w:rsidP="001D5EE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 w:eastAsia="uk-UA"/>
        </w:rPr>
      </w:pPr>
    </w:p>
    <w:p w:rsidR="001D5EE4" w:rsidRPr="00C647F9" w:rsidRDefault="001D5EE4" w:rsidP="00C647F9">
      <w:pPr>
        <w:ind w:right="-1" w:firstLine="567"/>
        <w:jc w:val="both"/>
        <w:rPr>
          <w:sz w:val="28"/>
          <w:szCs w:val="28"/>
          <w:lang w:val="uk-UA"/>
        </w:rPr>
      </w:pPr>
      <w:r w:rsidRPr="00C647F9">
        <w:rPr>
          <w:sz w:val="28"/>
          <w:szCs w:val="28"/>
          <w:lang w:val="uk-UA"/>
        </w:rPr>
        <w:t>1.</w:t>
      </w:r>
      <w:r w:rsidRPr="00C647F9">
        <w:rPr>
          <w:sz w:val="28"/>
          <w:szCs w:val="28"/>
        </w:rPr>
        <w:t> </w:t>
      </w:r>
      <w:r w:rsidRPr="00C647F9">
        <w:rPr>
          <w:sz w:val="28"/>
          <w:szCs w:val="28"/>
          <w:lang w:val="uk-UA"/>
        </w:rPr>
        <w:t xml:space="preserve">Утворити комісію з конкурсного відбору заяв </w:t>
      </w:r>
      <w:r w:rsidR="00C647F9" w:rsidRPr="00C647F9">
        <w:rPr>
          <w:sz w:val="28"/>
          <w:szCs w:val="28"/>
          <w:lang w:val="uk-UA"/>
        </w:rPr>
        <w:t>на проведення реконструкції, капітального ремонту відповідно до</w:t>
      </w:r>
      <w:r w:rsidR="00C647F9" w:rsidRPr="00C647F9">
        <w:rPr>
          <w:bCs/>
          <w:sz w:val="28"/>
          <w:szCs w:val="28"/>
          <w:lang w:val="uk-UA"/>
        </w:rPr>
        <w:t xml:space="preserve"> </w:t>
      </w:r>
      <w:r w:rsidR="00C647F9" w:rsidRPr="00C647F9">
        <w:rPr>
          <w:sz w:val="28"/>
          <w:szCs w:val="28"/>
          <w:lang w:val="uk-UA"/>
        </w:rPr>
        <w:t>Програми фінансової підтримки співвласників багатоквартирн</w:t>
      </w:r>
      <w:r w:rsidR="00C647F9">
        <w:rPr>
          <w:sz w:val="28"/>
          <w:szCs w:val="28"/>
          <w:lang w:val="uk-UA"/>
        </w:rPr>
        <w:t xml:space="preserve">их будинків  на 2025-2027 роки </w:t>
      </w:r>
      <w:r w:rsidRPr="00C647F9">
        <w:rPr>
          <w:sz w:val="28"/>
          <w:szCs w:val="28"/>
          <w:lang w:val="uk-UA"/>
        </w:rPr>
        <w:t>(далі – Комісія) та затвердити її склад згідно додатку</w:t>
      </w:r>
      <w:r w:rsidRPr="00C647F9">
        <w:rPr>
          <w:sz w:val="28"/>
          <w:szCs w:val="28"/>
        </w:rPr>
        <w:t> </w:t>
      </w:r>
      <w:r w:rsidRPr="00C647F9">
        <w:rPr>
          <w:sz w:val="28"/>
          <w:szCs w:val="28"/>
          <w:lang w:val="uk-UA"/>
        </w:rPr>
        <w:t>1.</w:t>
      </w:r>
    </w:p>
    <w:p w:rsidR="001D5EE4" w:rsidRPr="007201CE" w:rsidRDefault="001D5EE4" w:rsidP="00C647F9">
      <w:pPr>
        <w:ind w:firstLine="567"/>
        <w:jc w:val="both"/>
        <w:rPr>
          <w:sz w:val="28"/>
          <w:szCs w:val="28"/>
          <w:lang w:val="uk-UA"/>
        </w:rPr>
      </w:pPr>
      <w:r w:rsidRPr="007201CE">
        <w:rPr>
          <w:sz w:val="28"/>
          <w:szCs w:val="28"/>
          <w:lang w:val="uk-UA"/>
        </w:rPr>
        <w:t>2. Затвердити положення про комісію з конкурсного відбору</w:t>
      </w:r>
      <w:r>
        <w:rPr>
          <w:sz w:val="28"/>
          <w:szCs w:val="28"/>
          <w:lang w:val="uk-UA"/>
        </w:rPr>
        <w:t xml:space="preserve"> </w:t>
      </w:r>
      <w:r w:rsidRPr="007201CE">
        <w:rPr>
          <w:sz w:val="28"/>
          <w:szCs w:val="28"/>
          <w:lang w:val="uk-UA"/>
        </w:rPr>
        <w:t>заяв</w:t>
      </w:r>
      <w:r>
        <w:rPr>
          <w:sz w:val="28"/>
          <w:szCs w:val="28"/>
          <w:lang w:val="uk-UA"/>
        </w:rPr>
        <w:t xml:space="preserve"> </w:t>
      </w:r>
      <w:r w:rsidR="00C647F9" w:rsidRPr="00C647F9">
        <w:rPr>
          <w:sz w:val="28"/>
          <w:szCs w:val="28"/>
          <w:lang w:val="uk-UA"/>
        </w:rPr>
        <w:t>на проведення реконструкції, капітального ремонту відповідно до</w:t>
      </w:r>
      <w:r w:rsidR="00C647F9" w:rsidRPr="00C647F9">
        <w:rPr>
          <w:bCs/>
          <w:sz w:val="28"/>
          <w:szCs w:val="28"/>
          <w:lang w:val="uk-UA"/>
        </w:rPr>
        <w:t xml:space="preserve"> </w:t>
      </w:r>
      <w:r w:rsidR="00C647F9" w:rsidRPr="00C647F9">
        <w:rPr>
          <w:sz w:val="28"/>
          <w:szCs w:val="28"/>
          <w:lang w:val="uk-UA"/>
        </w:rPr>
        <w:t xml:space="preserve">Програми фінансової підтримки співвласників багатоквартирних будинків  на 2025-2027 роки  </w:t>
      </w:r>
      <w:r w:rsidRPr="007201CE">
        <w:rPr>
          <w:sz w:val="28"/>
          <w:szCs w:val="28"/>
          <w:lang w:val="uk-UA"/>
        </w:rPr>
        <w:t>(далі – Положення) згідно додатку 2.</w:t>
      </w:r>
    </w:p>
    <w:p w:rsidR="001D5EE4" w:rsidRPr="007201CE" w:rsidRDefault="001D5EE4" w:rsidP="00C647F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201CE">
        <w:rPr>
          <w:color w:val="000000" w:themeColor="text1"/>
          <w:sz w:val="28"/>
          <w:szCs w:val="28"/>
          <w:lang w:val="uk-UA"/>
        </w:rPr>
        <w:t>3. Комісії організувати підготовку та проведення конкурсного відбору згідно з Положенням та Програмою фінансової підтримки співвласників багатоквартирних будинків на 202</w:t>
      </w:r>
      <w:r w:rsidR="00C647F9">
        <w:rPr>
          <w:color w:val="000000" w:themeColor="text1"/>
          <w:sz w:val="28"/>
          <w:szCs w:val="28"/>
          <w:lang w:val="uk-UA"/>
        </w:rPr>
        <w:t>5</w:t>
      </w:r>
      <w:r w:rsidRPr="007201CE">
        <w:rPr>
          <w:color w:val="000000" w:themeColor="text1"/>
          <w:sz w:val="28"/>
          <w:szCs w:val="28"/>
          <w:lang w:val="uk-UA"/>
        </w:rPr>
        <w:t>-202</w:t>
      </w:r>
      <w:r w:rsidR="00C647F9">
        <w:rPr>
          <w:color w:val="000000" w:themeColor="text1"/>
          <w:sz w:val="28"/>
          <w:szCs w:val="28"/>
          <w:lang w:val="uk-UA"/>
        </w:rPr>
        <w:t>7</w:t>
      </w:r>
      <w:r w:rsidRPr="007201CE">
        <w:rPr>
          <w:color w:val="000000" w:themeColor="text1"/>
          <w:sz w:val="28"/>
          <w:szCs w:val="28"/>
          <w:lang w:val="uk-UA"/>
        </w:rPr>
        <w:t xml:space="preserve"> роки, затвердженою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201CE">
        <w:rPr>
          <w:color w:val="000000" w:themeColor="text1"/>
          <w:sz w:val="28"/>
          <w:szCs w:val="28"/>
          <w:lang w:val="uk-UA"/>
        </w:rPr>
        <w:t>рішенням</w:t>
      </w:r>
      <w:r w:rsidR="00C647F9">
        <w:rPr>
          <w:color w:val="000000" w:themeColor="text1"/>
          <w:sz w:val="28"/>
          <w:szCs w:val="28"/>
          <w:lang w:val="uk-UA"/>
        </w:rPr>
        <w:t xml:space="preserve"> міської ради від </w:t>
      </w:r>
      <w:r w:rsidRPr="007201CE">
        <w:rPr>
          <w:color w:val="000000" w:themeColor="text1"/>
          <w:sz w:val="28"/>
          <w:szCs w:val="28"/>
          <w:lang w:val="uk-UA"/>
        </w:rPr>
        <w:t>1</w:t>
      </w:r>
      <w:r w:rsidR="00C647F9">
        <w:rPr>
          <w:color w:val="000000" w:themeColor="text1"/>
          <w:sz w:val="28"/>
          <w:szCs w:val="28"/>
          <w:lang w:val="uk-UA"/>
        </w:rPr>
        <w:t>9</w:t>
      </w:r>
      <w:r w:rsidRPr="007201CE">
        <w:rPr>
          <w:color w:val="000000" w:themeColor="text1"/>
          <w:sz w:val="28"/>
          <w:szCs w:val="28"/>
          <w:lang w:val="uk-UA"/>
        </w:rPr>
        <w:t>.1</w:t>
      </w:r>
      <w:r w:rsidR="00C647F9">
        <w:rPr>
          <w:color w:val="000000" w:themeColor="text1"/>
          <w:sz w:val="28"/>
          <w:szCs w:val="28"/>
          <w:lang w:val="uk-UA"/>
        </w:rPr>
        <w:t>2</w:t>
      </w:r>
      <w:r w:rsidRPr="007201CE">
        <w:rPr>
          <w:color w:val="000000" w:themeColor="text1"/>
          <w:sz w:val="28"/>
          <w:szCs w:val="28"/>
          <w:lang w:val="uk-UA"/>
        </w:rPr>
        <w:t>.202</w:t>
      </w:r>
      <w:r w:rsidR="00C647F9">
        <w:rPr>
          <w:color w:val="000000" w:themeColor="text1"/>
          <w:sz w:val="28"/>
          <w:szCs w:val="28"/>
          <w:lang w:val="uk-UA"/>
        </w:rPr>
        <w:t>4</w:t>
      </w:r>
      <w:r w:rsidRPr="007201CE">
        <w:rPr>
          <w:color w:val="000000" w:themeColor="text1"/>
          <w:sz w:val="28"/>
          <w:szCs w:val="28"/>
          <w:lang w:val="uk-UA"/>
        </w:rPr>
        <w:t xml:space="preserve"> № </w:t>
      </w:r>
      <w:r w:rsidR="00C647F9">
        <w:rPr>
          <w:color w:val="000000" w:themeColor="text1"/>
          <w:sz w:val="28"/>
          <w:szCs w:val="28"/>
          <w:lang w:val="uk-UA"/>
        </w:rPr>
        <w:t>1379</w:t>
      </w:r>
      <w:r w:rsidRPr="007201CE">
        <w:rPr>
          <w:color w:val="000000" w:themeColor="text1"/>
          <w:sz w:val="28"/>
          <w:szCs w:val="28"/>
          <w:lang w:val="uk-UA"/>
        </w:rPr>
        <w:t>.</w:t>
      </w:r>
    </w:p>
    <w:p w:rsidR="001D5EE4" w:rsidRPr="007201CE" w:rsidRDefault="001D5EE4" w:rsidP="00C647F9">
      <w:pPr>
        <w:ind w:right="-7" w:firstLine="567"/>
        <w:jc w:val="both"/>
        <w:rPr>
          <w:sz w:val="28"/>
          <w:szCs w:val="28"/>
          <w:lang w:val="uk-UA"/>
        </w:rPr>
      </w:pPr>
      <w:r w:rsidRPr="007201CE">
        <w:rPr>
          <w:sz w:val="28"/>
          <w:szCs w:val="28"/>
          <w:lang w:val="uk-UA" w:eastAsia="uk-UA"/>
        </w:rPr>
        <w:t>4.</w:t>
      </w:r>
      <w:r w:rsidRPr="007201CE">
        <w:rPr>
          <w:sz w:val="28"/>
          <w:szCs w:val="28"/>
          <w:lang w:eastAsia="uk-UA"/>
        </w:rPr>
        <w:t xml:space="preserve"> Контроль за </w:t>
      </w:r>
      <w:proofErr w:type="spellStart"/>
      <w:r w:rsidRPr="007201CE">
        <w:rPr>
          <w:sz w:val="28"/>
          <w:szCs w:val="28"/>
          <w:lang w:eastAsia="uk-UA"/>
        </w:rPr>
        <w:t>виконанням</w:t>
      </w:r>
      <w:proofErr w:type="spellEnd"/>
      <w:r w:rsidRPr="007201CE">
        <w:rPr>
          <w:sz w:val="28"/>
          <w:szCs w:val="28"/>
          <w:lang w:eastAsia="uk-UA"/>
        </w:rPr>
        <w:t xml:space="preserve"> </w:t>
      </w:r>
      <w:proofErr w:type="spellStart"/>
      <w:r w:rsidRPr="007201CE">
        <w:rPr>
          <w:sz w:val="28"/>
          <w:szCs w:val="28"/>
          <w:lang w:eastAsia="uk-UA"/>
        </w:rPr>
        <w:t>цього</w:t>
      </w:r>
      <w:proofErr w:type="spellEnd"/>
      <w:r w:rsidRPr="007201CE">
        <w:rPr>
          <w:sz w:val="28"/>
          <w:szCs w:val="28"/>
          <w:lang w:eastAsia="uk-UA"/>
        </w:rPr>
        <w:t xml:space="preserve"> </w:t>
      </w:r>
      <w:proofErr w:type="spellStart"/>
      <w:r w:rsidRPr="007201CE">
        <w:rPr>
          <w:sz w:val="28"/>
          <w:szCs w:val="28"/>
          <w:lang w:eastAsia="uk-UA"/>
        </w:rPr>
        <w:t>розпоряджен</w:t>
      </w:r>
      <w:proofErr w:type="spellEnd"/>
      <w:r w:rsidRPr="007201CE">
        <w:rPr>
          <w:sz w:val="28"/>
          <w:szCs w:val="28"/>
          <w:lang w:val="uk-UA" w:eastAsia="uk-UA"/>
        </w:rPr>
        <w:t xml:space="preserve">ня покласти на заступника міського голови </w:t>
      </w:r>
      <w:proofErr w:type="spellStart"/>
      <w:r w:rsidR="00C647F9">
        <w:rPr>
          <w:sz w:val="28"/>
          <w:szCs w:val="28"/>
          <w:lang w:val="uk-UA" w:eastAsia="uk-UA"/>
        </w:rPr>
        <w:t>Гудзя</w:t>
      </w:r>
      <w:proofErr w:type="spellEnd"/>
      <w:r w:rsidR="00C647F9">
        <w:rPr>
          <w:sz w:val="28"/>
          <w:szCs w:val="28"/>
          <w:lang w:val="uk-UA" w:eastAsia="uk-UA"/>
        </w:rPr>
        <w:t xml:space="preserve"> Д.С</w:t>
      </w:r>
      <w:r w:rsidRPr="007201CE">
        <w:rPr>
          <w:sz w:val="28"/>
          <w:szCs w:val="28"/>
          <w:lang w:val="uk-UA" w:eastAsia="uk-UA"/>
        </w:rPr>
        <w:t>.</w:t>
      </w:r>
    </w:p>
    <w:p w:rsidR="001D5EE4" w:rsidRPr="007201CE" w:rsidRDefault="001D5EE4" w:rsidP="001D5EE4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03DAF" w:rsidRDefault="00303DAF" w:rsidP="001D5EE4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03DAF" w:rsidRDefault="00303DAF" w:rsidP="001D5EE4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D5EE4" w:rsidRPr="007201CE" w:rsidRDefault="001D5EE4" w:rsidP="001D5EE4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8"/>
          <w:szCs w:val="28"/>
        </w:rPr>
      </w:pPr>
      <w:r w:rsidRPr="007201CE"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1D5EE4" w:rsidRPr="007201CE" w:rsidRDefault="001D5EE4" w:rsidP="001D5EE4">
      <w:pPr>
        <w:pStyle w:val="a7"/>
        <w:tabs>
          <w:tab w:val="left" w:pos="7920"/>
        </w:tabs>
        <w:ind w:firstLine="5954"/>
        <w:rPr>
          <w:szCs w:val="28"/>
        </w:rPr>
      </w:pPr>
    </w:p>
    <w:p w:rsidR="001D5EE4" w:rsidRPr="007201CE" w:rsidRDefault="001D5EE4" w:rsidP="001D5EE4">
      <w:pPr>
        <w:pStyle w:val="a7"/>
        <w:tabs>
          <w:tab w:val="left" w:pos="7920"/>
        </w:tabs>
        <w:ind w:firstLine="5954"/>
        <w:rPr>
          <w:szCs w:val="28"/>
        </w:rPr>
      </w:pPr>
    </w:p>
    <w:p w:rsidR="001D5EE4" w:rsidRPr="007201CE" w:rsidRDefault="001D5EE4" w:rsidP="001D5EE4">
      <w:pPr>
        <w:pStyle w:val="a7"/>
        <w:tabs>
          <w:tab w:val="left" w:pos="7920"/>
        </w:tabs>
        <w:ind w:firstLine="5954"/>
        <w:rPr>
          <w:szCs w:val="28"/>
          <w:lang w:val="ru-RU"/>
        </w:rPr>
      </w:pPr>
    </w:p>
    <w:p w:rsidR="00C647F9" w:rsidRDefault="001D5EE4" w:rsidP="00C647F9">
      <w:pPr>
        <w:pStyle w:val="a7"/>
        <w:tabs>
          <w:tab w:val="left" w:pos="7920"/>
        </w:tabs>
        <w:ind w:firstLine="4536"/>
        <w:rPr>
          <w:szCs w:val="28"/>
        </w:rPr>
      </w:pPr>
      <w:r w:rsidRPr="007201CE">
        <w:rPr>
          <w:szCs w:val="28"/>
        </w:rPr>
        <w:lastRenderedPageBreak/>
        <w:t>Додаток 1</w:t>
      </w:r>
    </w:p>
    <w:p w:rsidR="00C647F9" w:rsidRDefault="00C647F9" w:rsidP="00C647F9">
      <w:pPr>
        <w:pStyle w:val="a7"/>
        <w:tabs>
          <w:tab w:val="left" w:pos="7920"/>
        </w:tabs>
        <w:ind w:firstLine="4536"/>
        <w:rPr>
          <w:szCs w:val="28"/>
          <w:lang w:val="ru-RU"/>
        </w:rPr>
      </w:pPr>
      <w:r>
        <w:rPr>
          <w:szCs w:val="28"/>
          <w:lang w:val="ru-RU"/>
        </w:rPr>
        <w:t>д</w:t>
      </w:r>
      <w:r w:rsidR="001D5EE4" w:rsidRPr="007201CE">
        <w:rPr>
          <w:szCs w:val="28"/>
        </w:rPr>
        <w:t xml:space="preserve">о </w:t>
      </w:r>
      <w:proofErr w:type="spellStart"/>
      <w:r w:rsidR="001D5EE4" w:rsidRPr="007201CE">
        <w:rPr>
          <w:szCs w:val="28"/>
          <w:lang w:val="ru-RU"/>
        </w:rPr>
        <w:t>розпорядження</w:t>
      </w:r>
      <w:proofErr w:type="spellEnd"/>
      <w:r w:rsidR="001D5EE4" w:rsidRPr="007201CE">
        <w:rPr>
          <w:szCs w:val="28"/>
          <w:lang w:val="ru-RU"/>
        </w:rPr>
        <w:t xml:space="preserve"> </w:t>
      </w:r>
      <w:proofErr w:type="spellStart"/>
      <w:r w:rsidR="001D5EE4" w:rsidRPr="007201CE">
        <w:rPr>
          <w:szCs w:val="28"/>
          <w:lang w:val="ru-RU"/>
        </w:rPr>
        <w:t>міського</w:t>
      </w:r>
      <w:proofErr w:type="spellEnd"/>
      <w:r w:rsidR="001D5EE4">
        <w:rPr>
          <w:szCs w:val="28"/>
          <w:lang w:val="ru-RU"/>
        </w:rPr>
        <w:t xml:space="preserve"> </w:t>
      </w:r>
      <w:proofErr w:type="spellStart"/>
      <w:r w:rsidR="001D5EE4" w:rsidRPr="007201CE">
        <w:rPr>
          <w:szCs w:val="28"/>
          <w:lang w:val="ru-RU"/>
        </w:rPr>
        <w:t>голови</w:t>
      </w:r>
      <w:proofErr w:type="spellEnd"/>
    </w:p>
    <w:p w:rsidR="001D5EE4" w:rsidRPr="00CD549E" w:rsidRDefault="00C647F9" w:rsidP="00C647F9">
      <w:pPr>
        <w:pStyle w:val="a7"/>
        <w:tabs>
          <w:tab w:val="left" w:pos="7920"/>
        </w:tabs>
        <w:ind w:firstLine="4536"/>
        <w:rPr>
          <w:szCs w:val="28"/>
          <w:lang w:val="ru-RU"/>
        </w:rPr>
      </w:pPr>
      <w:r>
        <w:rPr>
          <w:szCs w:val="28"/>
        </w:rPr>
        <w:t>в</w:t>
      </w:r>
      <w:r w:rsidR="001D5EE4" w:rsidRPr="007201CE">
        <w:rPr>
          <w:szCs w:val="28"/>
        </w:rPr>
        <w:t xml:space="preserve">ід </w:t>
      </w:r>
      <w:r w:rsidR="00CD549E">
        <w:rPr>
          <w:szCs w:val="28"/>
          <w:lang w:val="ru-RU"/>
        </w:rPr>
        <w:t xml:space="preserve">30.12.2024  </w:t>
      </w:r>
      <w:r w:rsidR="001D5EE4">
        <w:rPr>
          <w:szCs w:val="28"/>
          <w:lang w:val="ru-RU"/>
        </w:rPr>
        <w:t xml:space="preserve"> </w:t>
      </w:r>
      <w:r w:rsidR="001D5EE4" w:rsidRPr="007201CE">
        <w:rPr>
          <w:szCs w:val="28"/>
        </w:rPr>
        <w:t>№</w:t>
      </w:r>
      <w:r w:rsidR="00CD549E">
        <w:rPr>
          <w:szCs w:val="28"/>
          <w:lang w:val="ru-RU"/>
        </w:rPr>
        <w:t xml:space="preserve"> 358 (о)</w:t>
      </w:r>
    </w:p>
    <w:p w:rsidR="00C647F9" w:rsidRDefault="00C647F9" w:rsidP="00C647F9">
      <w:pPr>
        <w:pStyle w:val="a7"/>
        <w:jc w:val="center"/>
        <w:rPr>
          <w:szCs w:val="28"/>
          <w:lang w:val="ru-RU"/>
        </w:rPr>
      </w:pPr>
    </w:p>
    <w:p w:rsidR="001D5EE4" w:rsidRPr="007201CE" w:rsidRDefault="001D5EE4" w:rsidP="00C647F9">
      <w:pPr>
        <w:pStyle w:val="a7"/>
        <w:jc w:val="center"/>
        <w:rPr>
          <w:szCs w:val="28"/>
        </w:rPr>
      </w:pPr>
      <w:r w:rsidRPr="007201CE">
        <w:rPr>
          <w:szCs w:val="28"/>
        </w:rPr>
        <w:t xml:space="preserve">Склад </w:t>
      </w:r>
    </w:p>
    <w:p w:rsidR="001D5EE4" w:rsidRDefault="001D5EE4" w:rsidP="001D5EE4">
      <w:pPr>
        <w:pStyle w:val="a7"/>
        <w:ind w:right="0"/>
        <w:jc w:val="center"/>
        <w:rPr>
          <w:szCs w:val="28"/>
        </w:rPr>
      </w:pPr>
      <w:r w:rsidRPr="007201CE">
        <w:rPr>
          <w:szCs w:val="28"/>
        </w:rPr>
        <w:t xml:space="preserve">комісії з конкурсного відбору заяв </w:t>
      </w:r>
      <w:r w:rsidR="00C647F9" w:rsidRPr="00C647F9">
        <w:rPr>
          <w:szCs w:val="28"/>
        </w:rPr>
        <w:t>на проведення реконструкції, капітального ремонту відповідно до</w:t>
      </w:r>
      <w:r w:rsidR="00C647F9" w:rsidRPr="00C647F9">
        <w:rPr>
          <w:bCs/>
          <w:szCs w:val="28"/>
        </w:rPr>
        <w:t xml:space="preserve"> </w:t>
      </w:r>
      <w:r w:rsidR="00C647F9" w:rsidRPr="00C647F9">
        <w:rPr>
          <w:szCs w:val="28"/>
        </w:rPr>
        <w:t>Програми фінансової підтримки співвласників багатоквартирн</w:t>
      </w:r>
      <w:r w:rsidR="00C647F9">
        <w:rPr>
          <w:szCs w:val="28"/>
        </w:rPr>
        <w:t xml:space="preserve">их будинків на 2025-2027 роки </w:t>
      </w:r>
    </w:p>
    <w:p w:rsidR="006F1CFA" w:rsidRPr="007201CE" w:rsidRDefault="006F1CFA" w:rsidP="001D5EE4">
      <w:pPr>
        <w:pStyle w:val="a7"/>
        <w:ind w:right="0"/>
        <w:jc w:val="center"/>
        <w:rPr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560"/>
        <w:gridCol w:w="6363"/>
      </w:tblGrid>
      <w:tr w:rsidR="001D5EE4" w:rsidRPr="007201CE" w:rsidTr="006F1CFA">
        <w:trPr>
          <w:trHeight w:val="462"/>
        </w:trPr>
        <w:tc>
          <w:tcPr>
            <w:tcW w:w="3560" w:type="dxa"/>
          </w:tcPr>
          <w:p w:rsidR="00AE3823" w:rsidRDefault="00AE3823" w:rsidP="000767F8">
            <w:pPr>
              <w:pStyle w:val="a7"/>
              <w:ind w:right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Гудзь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Дмитро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  <w:p w:rsidR="001D5EE4" w:rsidRPr="007201CE" w:rsidRDefault="00AE3823" w:rsidP="000767F8">
            <w:pPr>
              <w:pStyle w:val="a7"/>
              <w:ind w:right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6363" w:type="dxa"/>
          </w:tcPr>
          <w:p w:rsidR="001D5EE4" w:rsidRPr="007201CE" w:rsidRDefault="001D5EE4" w:rsidP="000767F8">
            <w:pPr>
              <w:pStyle w:val="a7"/>
              <w:tabs>
                <w:tab w:val="center" w:pos="1566"/>
              </w:tabs>
              <w:ind w:right="0"/>
              <w:rPr>
                <w:szCs w:val="28"/>
                <w:lang w:val="ru-RU"/>
              </w:rPr>
            </w:pPr>
            <w:r w:rsidRPr="007201CE">
              <w:rPr>
                <w:szCs w:val="28"/>
              </w:rPr>
              <w:t>- голова комісії, заступник міського голови;</w:t>
            </w:r>
          </w:p>
        </w:tc>
      </w:tr>
      <w:tr w:rsidR="001D5EE4" w:rsidRPr="007201CE" w:rsidTr="006F1CFA">
        <w:trPr>
          <w:trHeight w:val="462"/>
        </w:trPr>
        <w:tc>
          <w:tcPr>
            <w:tcW w:w="3560" w:type="dxa"/>
          </w:tcPr>
          <w:p w:rsidR="001D5EE4" w:rsidRPr="007201CE" w:rsidRDefault="001D5EE4" w:rsidP="000767F8">
            <w:pPr>
              <w:pStyle w:val="a7"/>
              <w:ind w:right="0"/>
              <w:jc w:val="left"/>
              <w:rPr>
                <w:szCs w:val="28"/>
                <w:lang w:val="ru-RU"/>
              </w:rPr>
            </w:pPr>
            <w:proofErr w:type="spellStart"/>
            <w:r w:rsidRPr="007201CE">
              <w:rPr>
                <w:szCs w:val="28"/>
                <w:lang w:val="ru-RU"/>
              </w:rPr>
              <w:t>Годун</w:t>
            </w:r>
            <w:proofErr w:type="spellEnd"/>
            <w:r w:rsidRPr="007201CE">
              <w:rPr>
                <w:szCs w:val="28"/>
                <w:lang w:val="ru-RU"/>
              </w:rPr>
              <w:t xml:space="preserve"> Олег </w:t>
            </w:r>
          </w:p>
          <w:p w:rsidR="001D5EE4" w:rsidRPr="007201CE" w:rsidRDefault="001D5EE4" w:rsidP="000767F8">
            <w:pPr>
              <w:pStyle w:val="a7"/>
              <w:ind w:right="0"/>
              <w:jc w:val="left"/>
              <w:rPr>
                <w:szCs w:val="28"/>
                <w:lang w:val="ru-RU"/>
              </w:rPr>
            </w:pPr>
            <w:proofErr w:type="spellStart"/>
            <w:r w:rsidRPr="007201CE">
              <w:rPr>
                <w:szCs w:val="28"/>
                <w:lang w:val="ru-RU"/>
              </w:rPr>
              <w:t>Вікторович</w:t>
            </w:r>
            <w:proofErr w:type="spellEnd"/>
          </w:p>
        </w:tc>
        <w:tc>
          <w:tcPr>
            <w:tcW w:w="6363" w:type="dxa"/>
          </w:tcPr>
          <w:p w:rsidR="001D5EE4" w:rsidRPr="007201CE" w:rsidRDefault="001D5EE4" w:rsidP="000767F8">
            <w:pPr>
              <w:pStyle w:val="a7"/>
              <w:tabs>
                <w:tab w:val="center" w:pos="1566"/>
              </w:tabs>
              <w:ind w:right="0"/>
              <w:rPr>
                <w:szCs w:val="28"/>
              </w:rPr>
            </w:pPr>
            <w:r w:rsidRPr="007201CE">
              <w:rPr>
                <w:color w:val="000000" w:themeColor="text1"/>
                <w:szCs w:val="28"/>
              </w:rPr>
              <w:t>- заступник голови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 w:rsidRPr="007201CE">
              <w:rPr>
                <w:color w:val="000000" w:themeColor="text1"/>
                <w:szCs w:val="28"/>
              </w:rPr>
              <w:t>комісії, начальник управління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 w:rsidRPr="007201CE">
              <w:rPr>
                <w:color w:val="000000" w:themeColor="text1"/>
                <w:szCs w:val="28"/>
              </w:rPr>
              <w:t>житлово-комунального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 w:rsidRPr="007201CE">
              <w:rPr>
                <w:color w:val="000000" w:themeColor="text1"/>
                <w:szCs w:val="28"/>
              </w:rPr>
              <w:t>господарства та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 w:rsidRPr="007201CE">
              <w:rPr>
                <w:color w:val="000000" w:themeColor="text1"/>
                <w:szCs w:val="28"/>
              </w:rPr>
              <w:t>екології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 w:rsidRPr="007201CE">
              <w:rPr>
                <w:color w:val="000000" w:themeColor="text1"/>
                <w:szCs w:val="28"/>
              </w:rPr>
              <w:t>міської ради;</w:t>
            </w:r>
          </w:p>
        </w:tc>
      </w:tr>
      <w:tr w:rsidR="001D5EE4" w:rsidRPr="007201CE" w:rsidTr="006F1CFA">
        <w:trPr>
          <w:trHeight w:val="993"/>
        </w:trPr>
        <w:tc>
          <w:tcPr>
            <w:tcW w:w="3560" w:type="dxa"/>
          </w:tcPr>
          <w:p w:rsidR="001D5EE4" w:rsidRPr="007201CE" w:rsidRDefault="001D5EE4" w:rsidP="000767F8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  <w:lang w:val="ru-RU"/>
              </w:rPr>
            </w:pPr>
            <w:proofErr w:type="spellStart"/>
            <w:r w:rsidRPr="007201CE">
              <w:rPr>
                <w:szCs w:val="28"/>
                <w:lang w:val="ru-RU"/>
              </w:rPr>
              <w:t>Левицька</w:t>
            </w:r>
            <w:proofErr w:type="spellEnd"/>
            <w:r w:rsidRPr="007201CE">
              <w:rPr>
                <w:szCs w:val="28"/>
                <w:lang w:val="ru-RU"/>
              </w:rPr>
              <w:t xml:space="preserve"> </w:t>
            </w:r>
            <w:proofErr w:type="spellStart"/>
            <w:r w:rsidRPr="007201CE">
              <w:rPr>
                <w:szCs w:val="28"/>
                <w:lang w:val="ru-RU"/>
              </w:rPr>
              <w:t>Аліна</w:t>
            </w:r>
            <w:proofErr w:type="spellEnd"/>
            <w:r w:rsidRPr="007201CE">
              <w:rPr>
                <w:szCs w:val="28"/>
                <w:lang w:val="ru-RU"/>
              </w:rPr>
              <w:t xml:space="preserve"> </w:t>
            </w:r>
            <w:proofErr w:type="spellStart"/>
            <w:r w:rsidRPr="007201CE">
              <w:rPr>
                <w:szCs w:val="28"/>
                <w:lang w:val="ru-RU"/>
              </w:rPr>
              <w:t>Анатоліївна</w:t>
            </w:r>
            <w:proofErr w:type="spellEnd"/>
          </w:p>
          <w:p w:rsidR="001D5EE4" w:rsidRPr="007201CE" w:rsidRDefault="001D5EE4" w:rsidP="000767F8">
            <w:pPr>
              <w:pStyle w:val="a7"/>
              <w:tabs>
                <w:tab w:val="center" w:pos="1566"/>
              </w:tabs>
              <w:ind w:right="0"/>
              <w:jc w:val="left"/>
              <w:rPr>
                <w:i/>
                <w:color w:val="FF0000"/>
                <w:szCs w:val="28"/>
                <w:lang w:val="ru-RU"/>
              </w:rPr>
            </w:pPr>
          </w:p>
        </w:tc>
        <w:tc>
          <w:tcPr>
            <w:tcW w:w="6363" w:type="dxa"/>
          </w:tcPr>
          <w:p w:rsidR="001D5EE4" w:rsidRPr="007201CE" w:rsidRDefault="001D5EE4" w:rsidP="000767F8">
            <w:pPr>
              <w:pStyle w:val="a7"/>
              <w:ind w:left="72" w:right="0"/>
              <w:rPr>
                <w:szCs w:val="28"/>
                <w:lang w:val="ru-RU"/>
              </w:rPr>
            </w:pPr>
            <w:r w:rsidRPr="007201CE">
              <w:rPr>
                <w:szCs w:val="28"/>
              </w:rPr>
              <w:t>-</w:t>
            </w:r>
            <w:r w:rsidRPr="007201CE">
              <w:rPr>
                <w:szCs w:val="28"/>
                <w:lang w:val="ru-RU"/>
              </w:rPr>
              <w:t xml:space="preserve"> </w:t>
            </w:r>
            <w:r w:rsidRPr="007201CE">
              <w:rPr>
                <w:szCs w:val="28"/>
              </w:rPr>
              <w:t xml:space="preserve">секретар комісії, головний спеціаліст управління житлово-комунального господарства та </w:t>
            </w:r>
            <w:proofErr w:type="spellStart"/>
            <w:r w:rsidRPr="007201CE">
              <w:rPr>
                <w:szCs w:val="28"/>
                <w:lang w:val="ru-RU"/>
              </w:rPr>
              <w:t>екології</w:t>
            </w:r>
            <w:proofErr w:type="spellEnd"/>
            <w:r w:rsidRPr="007201CE">
              <w:rPr>
                <w:szCs w:val="28"/>
              </w:rPr>
              <w:t xml:space="preserve"> міської ради</w:t>
            </w:r>
            <w:r w:rsidRPr="007201CE">
              <w:rPr>
                <w:szCs w:val="28"/>
                <w:lang w:val="ru-RU"/>
              </w:rPr>
              <w:t>.</w:t>
            </w:r>
          </w:p>
        </w:tc>
      </w:tr>
      <w:tr w:rsidR="001D5EE4" w:rsidRPr="007201CE" w:rsidTr="006F1CFA">
        <w:trPr>
          <w:trHeight w:val="319"/>
        </w:trPr>
        <w:tc>
          <w:tcPr>
            <w:tcW w:w="9923" w:type="dxa"/>
            <w:gridSpan w:val="2"/>
          </w:tcPr>
          <w:p w:rsidR="001D5EE4" w:rsidRPr="007201CE" w:rsidRDefault="001D5EE4" w:rsidP="000767F8">
            <w:pPr>
              <w:pStyle w:val="a7"/>
              <w:ind w:right="0"/>
              <w:jc w:val="center"/>
              <w:rPr>
                <w:szCs w:val="28"/>
                <w:lang w:val="ru-RU"/>
              </w:rPr>
            </w:pPr>
            <w:r w:rsidRPr="007201CE">
              <w:rPr>
                <w:szCs w:val="28"/>
              </w:rPr>
              <w:t>Члени комісії:</w:t>
            </w:r>
          </w:p>
        </w:tc>
      </w:tr>
      <w:tr w:rsidR="001D5EE4" w:rsidRPr="007201CE" w:rsidTr="006F1CFA">
        <w:trPr>
          <w:trHeight w:val="975"/>
        </w:trPr>
        <w:tc>
          <w:tcPr>
            <w:tcW w:w="3560" w:type="dxa"/>
          </w:tcPr>
          <w:p w:rsidR="001D5EE4" w:rsidRPr="007201CE" w:rsidRDefault="001D5EE4" w:rsidP="00076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7201CE">
              <w:rPr>
                <w:sz w:val="28"/>
                <w:szCs w:val="28"/>
                <w:lang w:val="uk-UA"/>
              </w:rPr>
              <w:t>Демяненко</w:t>
            </w:r>
            <w:proofErr w:type="spellEnd"/>
            <w:r w:rsidRPr="007201CE">
              <w:rPr>
                <w:sz w:val="28"/>
                <w:szCs w:val="28"/>
                <w:lang w:val="uk-UA"/>
              </w:rPr>
              <w:t xml:space="preserve">  Наталія Борисівна</w:t>
            </w:r>
          </w:p>
          <w:p w:rsidR="001D5EE4" w:rsidRPr="007201CE" w:rsidRDefault="001D5EE4" w:rsidP="000767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363" w:type="dxa"/>
          </w:tcPr>
          <w:p w:rsidR="001D5EE4" w:rsidRPr="007201CE" w:rsidRDefault="001D5EE4" w:rsidP="000767F8">
            <w:pPr>
              <w:jc w:val="both"/>
              <w:rPr>
                <w:sz w:val="28"/>
                <w:szCs w:val="28"/>
                <w:lang w:val="uk-UA"/>
              </w:rPr>
            </w:pPr>
            <w:r w:rsidRPr="007201CE">
              <w:rPr>
                <w:i/>
                <w:sz w:val="28"/>
                <w:szCs w:val="28"/>
                <w:lang w:val="uk-UA"/>
              </w:rPr>
              <w:t>- </w:t>
            </w:r>
            <w:r w:rsidRPr="007201CE">
              <w:rPr>
                <w:sz w:val="28"/>
                <w:szCs w:val="28"/>
                <w:lang w:val="uk-UA"/>
              </w:rPr>
              <w:t>начальник управління містобудування, архітектури та земельних відносин міської ради – головний архітектор міста;</w:t>
            </w:r>
          </w:p>
        </w:tc>
      </w:tr>
      <w:tr w:rsidR="00AE3823" w:rsidRPr="007201CE" w:rsidTr="006F1CFA">
        <w:trPr>
          <w:trHeight w:val="975"/>
        </w:trPr>
        <w:tc>
          <w:tcPr>
            <w:tcW w:w="3560" w:type="dxa"/>
          </w:tcPr>
          <w:p w:rsidR="00AE3823" w:rsidRPr="001A0147" w:rsidRDefault="00AE3823" w:rsidP="000767F8">
            <w:pPr>
              <w:rPr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sz w:val="28"/>
                <w:szCs w:val="28"/>
                <w:lang w:val="uk-UA"/>
              </w:rPr>
              <w:t>Колотов</w:t>
            </w:r>
            <w:proofErr w:type="spellEnd"/>
            <w:r w:rsidRPr="001A0147">
              <w:rPr>
                <w:sz w:val="28"/>
                <w:szCs w:val="28"/>
                <w:lang w:val="uk-UA"/>
              </w:rPr>
              <w:t xml:space="preserve"> Сергій </w:t>
            </w:r>
          </w:p>
          <w:p w:rsidR="00AE3823" w:rsidRPr="001A0147" w:rsidRDefault="00AE3823" w:rsidP="000767F8">
            <w:pPr>
              <w:rPr>
                <w:sz w:val="28"/>
                <w:szCs w:val="28"/>
                <w:highlight w:val="yellow"/>
                <w:lang w:val="uk-UA"/>
              </w:rPr>
            </w:pPr>
            <w:r w:rsidRPr="001A0147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6363" w:type="dxa"/>
          </w:tcPr>
          <w:p w:rsidR="00AE3823" w:rsidRPr="007201CE" w:rsidRDefault="00AE3823" w:rsidP="000767F8">
            <w:pPr>
              <w:keepNext/>
              <w:widowControl w:val="0"/>
              <w:ind w:left="72" w:right="7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sz w:val="28"/>
                <w:szCs w:val="28"/>
              </w:rPr>
              <w:t>епутат</w:t>
            </w:r>
            <w:proofErr w:type="spellEnd"/>
            <w:r w:rsidRPr="007201CE">
              <w:rPr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sz w:val="28"/>
                <w:szCs w:val="28"/>
              </w:rPr>
              <w:t>згодою</w:t>
            </w:r>
            <w:proofErr w:type="spellEnd"/>
            <w:r w:rsidRPr="007201CE">
              <w:rPr>
                <w:sz w:val="28"/>
                <w:szCs w:val="28"/>
              </w:rPr>
              <w:t>)</w:t>
            </w: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AE3823" w:rsidRPr="007201CE" w:rsidTr="006F1CFA">
        <w:trPr>
          <w:trHeight w:val="975"/>
        </w:trPr>
        <w:tc>
          <w:tcPr>
            <w:tcW w:w="3560" w:type="dxa"/>
          </w:tcPr>
          <w:p w:rsidR="00AE3823" w:rsidRPr="001A0147" w:rsidRDefault="00AE3823" w:rsidP="000767F8">
            <w:pPr>
              <w:rPr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sz w:val="28"/>
                <w:szCs w:val="28"/>
                <w:lang w:val="uk-UA"/>
              </w:rPr>
              <w:t>Нусбаум</w:t>
            </w:r>
            <w:proofErr w:type="spellEnd"/>
            <w:r w:rsidRPr="001A0147">
              <w:rPr>
                <w:sz w:val="28"/>
                <w:szCs w:val="28"/>
                <w:lang w:val="uk-UA"/>
              </w:rPr>
              <w:t xml:space="preserve"> Степан </w:t>
            </w:r>
          </w:p>
          <w:p w:rsidR="00AE3823" w:rsidRPr="001A0147" w:rsidRDefault="00AE3823" w:rsidP="000767F8">
            <w:pPr>
              <w:rPr>
                <w:sz w:val="28"/>
                <w:szCs w:val="28"/>
                <w:lang w:val="uk-UA"/>
              </w:rPr>
            </w:pPr>
            <w:r w:rsidRPr="001A0147">
              <w:rPr>
                <w:sz w:val="28"/>
                <w:szCs w:val="28"/>
                <w:lang w:val="uk-UA"/>
              </w:rPr>
              <w:t xml:space="preserve">Антонович </w:t>
            </w:r>
          </w:p>
          <w:p w:rsidR="00AE3823" w:rsidRPr="001A0147" w:rsidRDefault="00AE3823" w:rsidP="00076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3" w:type="dxa"/>
          </w:tcPr>
          <w:p w:rsidR="00AE3823" w:rsidRPr="007201CE" w:rsidRDefault="00AE3823" w:rsidP="000767F8">
            <w:pPr>
              <w:widowControl w:val="0"/>
              <w:autoSpaceDE w:val="0"/>
              <w:autoSpaceDN w:val="0"/>
              <w:adjustRightInd w:val="0"/>
              <w:ind w:left="72" w:right="72"/>
              <w:jc w:val="both"/>
              <w:rPr>
                <w:sz w:val="28"/>
                <w:szCs w:val="28"/>
                <w:lang w:val="uk-UA"/>
              </w:rPr>
            </w:pP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sz w:val="28"/>
                <w:szCs w:val="28"/>
              </w:rPr>
              <w:t>епутат</w:t>
            </w:r>
            <w:proofErr w:type="spellEnd"/>
            <w:r w:rsidRPr="007201CE">
              <w:rPr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sz w:val="28"/>
                <w:szCs w:val="28"/>
              </w:rPr>
              <w:t>згодою</w:t>
            </w:r>
            <w:proofErr w:type="spellEnd"/>
            <w:r w:rsidRPr="007201CE">
              <w:rPr>
                <w:sz w:val="28"/>
                <w:szCs w:val="28"/>
              </w:rPr>
              <w:t>)</w:t>
            </w: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AE3823" w:rsidRPr="007201CE" w:rsidTr="006F1CFA">
        <w:trPr>
          <w:trHeight w:val="975"/>
        </w:trPr>
        <w:tc>
          <w:tcPr>
            <w:tcW w:w="3560" w:type="dxa"/>
          </w:tcPr>
          <w:p w:rsidR="00AE3823" w:rsidRPr="001A0147" w:rsidRDefault="00AE3823" w:rsidP="000767F8">
            <w:pPr>
              <w:rPr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sz w:val="28"/>
                <w:szCs w:val="28"/>
                <w:lang w:val="uk-UA"/>
              </w:rPr>
              <w:t>Рассадін</w:t>
            </w:r>
            <w:proofErr w:type="spellEnd"/>
            <w:r w:rsidRPr="001A0147">
              <w:rPr>
                <w:sz w:val="28"/>
                <w:szCs w:val="28"/>
                <w:lang w:val="uk-UA"/>
              </w:rPr>
              <w:t xml:space="preserve"> Андрій Олексійович</w:t>
            </w:r>
          </w:p>
        </w:tc>
        <w:tc>
          <w:tcPr>
            <w:tcW w:w="6363" w:type="dxa"/>
          </w:tcPr>
          <w:p w:rsidR="00AE3823" w:rsidRPr="007201CE" w:rsidRDefault="006F1CFA" w:rsidP="000767F8">
            <w:pPr>
              <w:widowControl w:val="0"/>
              <w:autoSpaceDE w:val="0"/>
              <w:autoSpaceDN w:val="0"/>
              <w:adjustRightInd w:val="0"/>
              <w:ind w:left="72" w:right="7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sz w:val="28"/>
                <w:szCs w:val="28"/>
              </w:rPr>
              <w:t>епутат</w:t>
            </w:r>
            <w:proofErr w:type="spellEnd"/>
            <w:r w:rsidRPr="007201CE">
              <w:rPr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sz w:val="28"/>
                <w:szCs w:val="28"/>
              </w:rPr>
              <w:t>згодою</w:t>
            </w:r>
            <w:proofErr w:type="spellEnd"/>
            <w:r w:rsidRPr="007201CE">
              <w:rPr>
                <w:sz w:val="28"/>
                <w:szCs w:val="28"/>
              </w:rPr>
              <w:t>)</w:t>
            </w: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AE3823" w:rsidRPr="007201CE" w:rsidTr="006F1CFA">
        <w:trPr>
          <w:trHeight w:val="581"/>
        </w:trPr>
        <w:tc>
          <w:tcPr>
            <w:tcW w:w="3560" w:type="dxa"/>
          </w:tcPr>
          <w:p w:rsidR="00AE3823" w:rsidRPr="001A0147" w:rsidRDefault="00E67F1A" w:rsidP="000767F8">
            <w:pPr>
              <w:rPr>
                <w:sz w:val="28"/>
                <w:szCs w:val="28"/>
                <w:lang w:val="uk-UA"/>
              </w:rPr>
            </w:pPr>
            <w:hyperlink r:id="rId6" w:history="1">
              <w:proofErr w:type="spellStart"/>
              <w:r w:rsidR="00AE3823" w:rsidRPr="001A0147">
                <w:rPr>
                  <w:rStyle w:val="a6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Рудницький</w:t>
              </w:r>
              <w:proofErr w:type="spellEnd"/>
              <w:r w:rsidR="00AE3823" w:rsidRPr="001A0147">
                <w:rPr>
                  <w:rStyle w:val="a6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AE3823" w:rsidRPr="001A0147">
                <w:rPr>
                  <w:rStyle w:val="a6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Дмитро</w:t>
              </w:r>
              <w:proofErr w:type="spellEnd"/>
              <w:r w:rsidR="00AE3823" w:rsidRPr="001A0147">
                <w:rPr>
                  <w:rStyle w:val="a6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AE3823" w:rsidRPr="001A0147">
                <w:rPr>
                  <w:rStyle w:val="a6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Вікторович</w:t>
              </w:r>
              <w:proofErr w:type="spellEnd"/>
            </w:hyperlink>
          </w:p>
        </w:tc>
        <w:tc>
          <w:tcPr>
            <w:tcW w:w="6363" w:type="dxa"/>
          </w:tcPr>
          <w:p w:rsidR="00AE3823" w:rsidRPr="007201CE" w:rsidRDefault="00AE3823" w:rsidP="000767F8">
            <w:pPr>
              <w:keepNext/>
              <w:widowControl w:val="0"/>
              <w:ind w:left="72" w:right="7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sz w:val="28"/>
                <w:szCs w:val="28"/>
              </w:rPr>
              <w:t>епутат</w:t>
            </w:r>
            <w:proofErr w:type="spellEnd"/>
            <w:r w:rsidRPr="007201CE">
              <w:rPr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sz w:val="28"/>
                <w:szCs w:val="28"/>
              </w:rPr>
              <w:t>згодою</w:t>
            </w:r>
            <w:proofErr w:type="spellEnd"/>
            <w:r w:rsidRPr="007201CE">
              <w:rPr>
                <w:sz w:val="28"/>
                <w:szCs w:val="28"/>
              </w:rPr>
              <w:t>)</w:t>
            </w: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AE3823" w:rsidRPr="007201CE" w:rsidTr="006F1CFA">
        <w:trPr>
          <w:trHeight w:val="581"/>
        </w:trPr>
        <w:tc>
          <w:tcPr>
            <w:tcW w:w="3560" w:type="dxa"/>
          </w:tcPr>
          <w:p w:rsidR="00AE3823" w:rsidRPr="001A0147" w:rsidRDefault="00AE3823" w:rsidP="000767F8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1A0147">
              <w:rPr>
                <w:szCs w:val="28"/>
              </w:rPr>
              <w:t>Табалюк</w:t>
            </w:r>
            <w:proofErr w:type="spellEnd"/>
            <w:r w:rsidRPr="001A0147">
              <w:rPr>
                <w:szCs w:val="28"/>
              </w:rPr>
              <w:t xml:space="preserve"> Віталій Станіславович</w:t>
            </w:r>
          </w:p>
          <w:p w:rsidR="00AE3823" w:rsidRPr="001A0147" w:rsidRDefault="00AE3823" w:rsidP="000767F8">
            <w:pPr>
              <w:pStyle w:val="a7"/>
              <w:ind w:right="0"/>
              <w:jc w:val="left"/>
              <w:rPr>
                <w:szCs w:val="28"/>
              </w:rPr>
            </w:pPr>
          </w:p>
        </w:tc>
        <w:tc>
          <w:tcPr>
            <w:tcW w:w="6363" w:type="dxa"/>
          </w:tcPr>
          <w:p w:rsidR="00AE3823" w:rsidRPr="007201CE" w:rsidRDefault="00AE3823" w:rsidP="000767F8">
            <w:pPr>
              <w:keepNext/>
              <w:widowControl w:val="0"/>
              <w:ind w:left="72" w:right="7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sz w:val="28"/>
                <w:szCs w:val="28"/>
              </w:rPr>
              <w:t>епутат</w:t>
            </w:r>
            <w:proofErr w:type="spellEnd"/>
            <w:r w:rsidRPr="007201CE">
              <w:rPr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sz w:val="28"/>
                <w:szCs w:val="28"/>
              </w:rPr>
              <w:t>згодою</w:t>
            </w:r>
            <w:proofErr w:type="spellEnd"/>
            <w:r w:rsidRPr="007201CE">
              <w:rPr>
                <w:sz w:val="28"/>
                <w:szCs w:val="28"/>
              </w:rPr>
              <w:t>)</w:t>
            </w: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AE3823" w:rsidRPr="007201CE" w:rsidTr="006F1CFA">
        <w:trPr>
          <w:trHeight w:val="581"/>
        </w:trPr>
        <w:tc>
          <w:tcPr>
            <w:tcW w:w="3560" w:type="dxa"/>
          </w:tcPr>
          <w:p w:rsidR="00AE3823" w:rsidRDefault="00AE3823" w:rsidP="000767F8">
            <w:pPr>
              <w:pStyle w:val="a7"/>
              <w:ind w:right="0"/>
              <w:jc w:val="left"/>
              <w:rPr>
                <w:szCs w:val="28"/>
              </w:rPr>
            </w:pPr>
            <w:r w:rsidRPr="001A0147">
              <w:rPr>
                <w:szCs w:val="28"/>
              </w:rPr>
              <w:t>Тодорович Людмила Миха</w:t>
            </w:r>
            <w:r w:rsidR="006F1CFA">
              <w:rPr>
                <w:szCs w:val="28"/>
              </w:rPr>
              <w:t>й</w:t>
            </w:r>
            <w:r w:rsidRPr="001A0147">
              <w:rPr>
                <w:szCs w:val="28"/>
              </w:rPr>
              <w:t>лівна</w:t>
            </w:r>
          </w:p>
          <w:p w:rsidR="00AE3823" w:rsidRPr="001A0147" w:rsidRDefault="00AE3823" w:rsidP="000767F8">
            <w:pPr>
              <w:pStyle w:val="a7"/>
              <w:ind w:right="0"/>
              <w:jc w:val="left"/>
              <w:rPr>
                <w:szCs w:val="28"/>
              </w:rPr>
            </w:pPr>
          </w:p>
        </w:tc>
        <w:tc>
          <w:tcPr>
            <w:tcW w:w="6363" w:type="dxa"/>
          </w:tcPr>
          <w:p w:rsidR="00AE3823" w:rsidRPr="007201CE" w:rsidRDefault="006F1CFA" w:rsidP="000767F8">
            <w:pPr>
              <w:keepNext/>
              <w:widowControl w:val="0"/>
              <w:ind w:left="72" w:right="72"/>
              <w:jc w:val="both"/>
              <w:outlineLv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sz w:val="28"/>
                <w:szCs w:val="28"/>
              </w:rPr>
              <w:t>епутат</w:t>
            </w:r>
            <w:proofErr w:type="spellEnd"/>
            <w:r w:rsidRPr="007201CE">
              <w:rPr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sz w:val="28"/>
                <w:szCs w:val="28"/>
              </w:rPr>
              <w:t>згодою</w:t>
            </w:r>
            <w:proofErr w:type="spellEnd"/>
            <w:r w:rsidRPr="007201CE">
              <w:rPr>
                <w:sz w:val="28"/>
                <w:szCs w:val="28"/>
              </w:rPr>
              <w:t>)</w:t>
            </w: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AE3823" w:rsidRPr="007201CE" w:rsidTr="006F1CFA">
        <w:trPr>
          <w:trHeight w:val="737"/>
        </w:trPr>
        <w:tc>
          <w:tcPr>
            <w:tcW w:w="3560" w:type="dxa"/>
          </w:tcPr>
          <w:p w:rsidR="00AE3823" w:rsidRDefault="00AE3823" w:rsidP="000767F8">
            <w:pPr>
              <w:rPr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sz w:val="28"/>
                <w:szCs w:val="28"/>
                <w:lang w:val="uk-UA"/>
              </w:rPr>
              <w:t>Тростенюк</w:t>
            </w:r>
            <w:proofErr w:type="spellEnd"/>
            <w:r w:rsidRPr="001A0147">
              <w:rPr>
                <w:sz w:val="28"/>
                <w:szCs w:val="28"/>
                <w:lang w:val="uk-UA"/>
              </w:rPr>
              <w:t xml:space="preserve">  Валентина Василівна</w:t>
            </w:r>
          </w:p>
          <w:p w:rsidR="00AE3823" w:rsidRPr="001A0147" w:rsidRDefault="00AE3823" w:rsidP="00076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3" w:type="dxa"/>
          </w:tcPr>
          <w:p w:rsidR="00AE3823" w:rsidRPr="007201CE" w:rsidRDefault="00AE3823" w:rsidP="000767F8">
            <w:pPr>
              <w:jc w:val="both"/>
              <w:rPr>
                <w:sz w:val="28"/>
                <w:szCs w:val="28"/>
                <w:lang w:val="uk-UA"/>
              </w:rPr>
            </w:pP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sz w:val="28"/>
                <w:szCs w:val="28"/>
              </w:rPr>
              <w:t>епутат</w:t>
            </w:r>
            <w:proofErr w:type="spellEnd"/>
            <w:r w:rsidRPr="007201CE">
              <w:rPr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sz w:val="28"/>
                <w:szCs w:val="28"/>
              </w:rPr>
              <w:t>згодою</w:t>
            </w:r>
            <w:proofErr w:type="spellEnd"/>
            <w:r w:rsidRPr="007201CE">
              <w:rPr>
                <w:sz w:val="28"/>
                <w:szCs w:val="28"/>
              </w:rPr>
              <w:t>)</w:t>
            </w: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AE3823" w:rsidRPr="007201CE" w:rsidRDefault="00AE3823" w:rsidP="000767F8">
            <w:pPr>
              <w:jc w:val="both"/>
              <w:rPr>
                <w:sz w:val="28"/>
                <w:szCs w:val="28"/>
              </w:rPr>
            </w:pPr>
          </w:p>
        </w:tc>
      </w:tr>
      <w:tr w:rsidR="00AE3823" w:rsidRPr="007201CE" w:rsidTr="006F1CFA">
        <w:trPr>
          <w:trHeight w:val="581"/>
        </w:trPr>
        <w:tc>
          <w:tcPr>
            <w:tcW w:w="3560" w:type="dxa"/>
          </w:tcPr>
          <w:p w:rsidR="00AE3823" w:rsidRDefault="00AE3823" w:rsidP="000767F8">
            <w:pPr>
              <w:rPr>
                <w:sz w:val="28"/>
                <w:szCs w:val="28"/>
                <w:lang w:val="uk-UA"/>
              </w:rPr>
            </w:pPr>
            <w:proofErr w:type="spellStart"/>
            <w:r w:rsidRPr="001A0147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A0147">
              <w:rPr>
                <w:sz w:val="28"/>
                <w:szCs w:val="28"/>
                <w:lang w:val="uk-UA"/>
              </w:rPr>
              <w:t xml:space="preserve">  Олександр Юрійович</w:t>
            </w:r>
          </w:p>
          <w:p w:rsidR="00AE3823" w:rsidRPr="001A0147" w:rsidRDefault="00AE3823" w:rsidP="000767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3" w:type="dxa"/>
          </w:tcPr>
          <w:p w:rsidR="00AE3823" w:rsidRPr="007201CE" w:rsidRDefault="00AE3823" w:rsidP="000767F8">
            <w:pPr>
              <w:keepNext/>
              <w:widowControl w:val="0"/>
              <w:ind w:left="72" w:right="7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7201CE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sz w:val="28"/>
                <w:szCs w:val="28"/>
              </w:rPr>
              <w:t>епутат</w:t>
            </w:r>
            <w:proofErr w:type="spellEnd"/>
            <w:r w:rsidRPr="007201CE">
              <w:rPr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sz w:val="28"/>
                <w:szCs w:val="28"/>
              </w:rPr>
              <w:t>згодою</w:t>
            </w:r>
            <w:proofErr w:type="spellEnd"/>
            <w:r w:rsidRPr="007201CE">
              <w:rPr>
                <w:sz w:val="28"/>
                <w:szCs w:val="28"/>
              </w:rPr>
              <w:t>)</w:t>
            </w:r>
            <w:r w:rsidR="006F1CF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AE3823" w:rsidRDefault="00AE3823" w:rsidP="00AE3823">
      <w:pPr>
        <w:pStyle w:val="a7"/>
        <w:tabs>
          <w:tab w:val="left" w:pos="-142"/>
        </w:tabs>
        <w:ind w:right="0"/>
        <w:jc w:val="left"/>
        <w:rPr>
          <w:szCs w:val="28"/>
        </w:rPr>
      </w:pPr>
    </w:p>
    <w:p w:rsidR="001D5EE4" w:rsidRPr="007201CE" w:rsidRDefault="001D5EE4" w:rsidP="006F1CFA">
      <w:pPr>
        <w:pStyle w:val="a7"/>
        <w:tabs>
          <w:tab w:val="left" w:pos="-142"/>
        </w:tabs>
        <w:ind w:right="0" w:hanging="142"/>
        <w:jc w:val="left"/>
        <w:rPr>
          <w:szCs w:val="28"/>
          <w:lang w:val="ru-RU"/>
        </w:rPr>
      </w:pPr>
      <w:r w:rsidRPr="007201CE">
        <w:rPr>
          <w:szCs w:val="28"/>
        </w:rPr>
        <w:t xml:space="preserve">Керуючий справами виконавчого </w:t>
      </w:r>
    </w:p>
    <w:p w:rsidR="001D5EE4" w:rsidRDefault="001D5EE4" w:rsidP="006F1CFA">
      <w:pPr>
        <w:pStyle w:val="a7"/>
        <w:ind w:right="-284" w:hanging="142"/>
        <w:jc w:val="left"/>
        <w:rPr>
          <w:szCs w:val="28"/>
        </w:rPr>
      </w:pPr>
      <w:r w:rsidRPr="007201CE">
        <w:rPr>
          <w:szCs w:val="28"/>
        </w:rPr>
        <w:t>комітету міської ради</w:t>
      </w:r>
      <w:r w:rsidRPr="007201CE">
        <w:rPr>
          <w:szCs w:val="28"/>
        </w:rPr>
        <w:tab/>
      </w:r>
      <w:r w:rsidRPr="007201CE">
        <w:rPr>
          <w:szCs w:val="28"/>
        </w:rPr>
        <w:tab/>
      </w:r>
      <w:r w:rsidRPr="007201CE">
        <w:rPr>
          <w:szCs w:val="28"/>
        </w:rPr>
        <w:tab/>
      </w:r>
      <w:r w:rsidRPr="007201CE">
        <w:rPr>
          <w:szCs w:val="28"/>
        </w:rPr>
        <w:tab/>
      </w:r>
      <w:r w:rsidRPr="007201CE">
        <w:rPr>
          <w:szCs w:val="28"/>
          <w:lang w:val="ru-RU"/>
        </w:rPr>
        <w:t xml:space="preserve">                                   </w:t>
      </w:r>
      <w:r w:rsidRPr="007201CE">
        <w:rPr>
          <w:szCs w:val="28"/>
        </w:rPr>
        <w:t>Олександр ДОЛЯ</w:t>
      </w:r>
    </w:p>
    <w:p w:rsidR="00AE3823" w:rsidRDefault="001D5EE4" w:rsidP="00AE3823">
      <w:pPr>
        <w:pStyle w:val="a7"/>
        <w:tabs>
          <w:tab w:val="left" w:pos="7920"/>
        </w:tabs>
        <w:ind w:firstLine="4536"/>
        <w:rPr>
          <w:szCs w:val="28"/>
        </w:rPr>
      </w:pPr>
      <w:r w:rsidRPr="007201CE">
        <w:rPr>
          <w:szCs w:val="28"/>
        </w:rPr>
        <w:lastRenderedPageBreak/>
        <w:t>Додаток 2</w:t>
      </w:r>
    </w:p>
    <w:p w:rsidR="00AE3823" w:rsidRDefault="001D5EE4" w:rsidP="00AE3823">
      <w:pPr>
        <w:pStyle w:val="a7"/>
        <w:tabs>
          <w:tab w:val="left" w:pos="7920"/>
        </w:tabs>
        <w:ind w:firstLine="4536"/>
        <w:rPr>
          <w:szCs w:val="28"/>
          <w:lang w:val="ru-RU"/>
        </w:rPr>
      </w:pPr>
      <w:r w:rsidRPr="007201CE">
        <w:rPr>
          <w:szCs w:val="28"/>
          <w:lang w:val="ru-RU"/>
        </w:rPr>
        <w:t>д</w:t>
      </w:r>
      <w:r w:rsidRPr="007201CE">
        <w:rPr>
          <w:szCs w:val="28"/>
        </w:rPr>
        <w:t xml:space="preserve">о </w:t>
      </w:r>
      <w:proofErr w:type="spellStart"/>
      <w:r w:rsidRPr="007201CE">
        <w:rPr>
          <w:szCs w:val="28"/>
          <w:lang w:val="ru-RU"/>
        </w:rPr>
        <w:t>розпорядження</w:t>
      </w:r>
      <w:proofErr w:type="spellEnd"/>
      <w:r w:rsidRPr="007201CE">
        <w:rPr>
          <w:szCs w:val="28"/>
          <w:lang w:val="ru-RU"/>
        </w:rPr>
        <w:t xml:space="preserve"> </w:t>
      </w:r>
      <w:proofErr w:type="spellStart"/>
      <w:r w:rsidRPr="007201CE">
        <w:rPr>
          <w:szCs w:val="28"/>
          <w:lang w:val="ru-RU"/>
        </w:rPr>
        <w:t>міського</w:t>
      </w:r>
      <w:proofErr w:type="spellEnd"/>
      <w:r w:rsidRPr="007201CE">
        <w:rPr>
          <w:szCs w:val="28"/>
          <w:lang w:val="ru-RU"/>
        </w:rPr>
        <w:t xml:space="preserve"> </w:t>
      </w:r>
      <w:proofErr w:type="spellStart"/>
      <w:r w:rsidRPr="007201CE">
        <w:rPr>
          <w:szCs w:val="28"/>
          <w:lang w:val="ru-RU"/>
        </w:rPr>
        <w:t>голови</w:t>
      </w:r>
      <w:proofErr w:type="spellEnd"/>
      <w:r w:rsidR="00AE3823">
        <w:rPr>
          <w:szCs w:val="28"/>
          <w:lang w:val="ru-RU"/>
        </w:rPr>
        <w:t xml:space="preserve"> </w:t>
      </w:r>
    </w:p>
    <w:p w:rsidR="001D5EE4" w:rsidRDefault="001D5EE4" w:rsidP="00CD549E">
      <w:pPr>
        <w:pStyle w:val="a7"/>
        <w:tabs>
          <w:tab w:val="left" w:pos="7920"/>
        </w:tabs>
        <w:ind w:firstLine="4536"/>
        <w:rPr>
          <w:szCs w:val="28"/>
          <w:lang w:val="ru-RU"/>
        </w:rPr>
      </w:pPr>
      <w:r w:rsidRPr="007201CE">
        <w:rPr>
          <w:szCs w:val="28"/>
        </w:rPr>
        <w:t xml:space="preserve">від </w:t>
      </w:r>
      <w:r w:rsidR="00CD549E">
        <w:rPr>
          <w:szCs w:val="28"/>
          <w:lang w:val="ru-RU"/>
        </w:rPr>
        <w:t xml:space="preserve">30.12.2024 </w:t>
      </w:r>
      <w:r>
        <w:rPr>
          <w:szCs w:val="28"/>
          <w:lang w:val="ru-RU"/>
        </w:rPr>
        <w:t xml:space="preserve">  </w:t>
      </w:r>
      <w:r w:rsidRPr="007201CE">
        <w:rPr>
          <w:szCs w:val="28"/>
        </w:rPr>
        <w:t>№</w:t>
      </w:r>
      <w:r w:rsidR="00CD549E">
        <w:rPr>
          <w:szCs w:val="28"/>
          <w:lang w:val="ru-RU"/>
        </w:rPr>
        <w:t xml:space="preserve"> 358 (о)</w:t>
      </w:r>
    </w:p>
    <w:p w:rsidR="00CD549E" w:rsidRPr="007201CE" w:rsidRDefault="00CD549E" w:rsidP="00CD549E">
      <w:pPr>
        <w:pStyle w:val="a7"/>
        <w:tabs>
          <w:tab w:val="left" w:pos="7920"/>
        </w:tabs>
        <w:ind w:firstLine="4536"/>
        <w:rPr>
          <w:szCs w:val="28"/>
        </w:rPr>
      </w:pPr>
    </w:p>
    <w:p w:rsidR="001D5EE4" w:rsidRPr="007201CE" w:rsidRDefault="001D5EE4" w:rsidP="001D5EE4">
      <w:pPr>
        <w:tabs>
          <w:tab w:val="left" w:pos="0"/>
        </w:tabs>
        <w:ind w:right="-1"/>
        <w:jc w:val="center"/>
        <w:rPr>
          <w:sz w:val="28"/>
          <w:szCs w:val="28"/>
          <w:lang w:val="uk-UA"/>
        </w:rPr>
      </w:pPr>
      <w:r w:rsidRPr="007201CE">
        <w:rPr>
          <w:sz w:val="28"/>
          <w:szCs w:val="28"/>
          <w:lang w:val="uk-UA"/>
        </w:rPr>
        <w:t>ПОЛОЖЕННЯ</w:t>
      </w:r>
    </w:p>
    <w:p w:rsidR="001D5EE4" w:rsidRPr="007201CE" w:rsidRDefault="001D5EE4" w:rsidP="001D5EE4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 w:rsidRPr="007201CE">
        <w:rPr>
          <w:sz w:val="28"/>
          <w:szCs w:val="28"/>
          <w:lang w:val="uk-UA"/>
        </w:rPr>
        <w:t xml:space="preserve">про комісію з конкурсного відбору заяв </w:t>
      </w:r>
      <w:r w:rsidR="00AE3823" w:rsidRPr="00C647F9">
        <w:rPr>
          <w:sz w:val="28"/>
          <w:szCs w:val="28"/>
          <w:lang w:val="uk-UA"/>
        </w:rPr>
        <w:t>на проведення реконструкції, капітального ремонту відповідно до</w:t>
      </w:r>
      <w:r w:rsidR="00AE3823" w:rsidRPr="00C647F9">
        <w:rPr>
          <w:bCs/>
          <w:sz w:val="28"/>
          <w:szCs w:val="28"/>
          <w:lang w:val="uk-UA"/>
        </w:rPr>
        <w:t xml:space="preserve"> </w:t>
      </w:r>
      <w:r w:rsidR="00AE3823" w:rsidRPr="00C647F9">
        <w:rPr>
          <w:sz w:val="28"/>
          <w:szCs w:val="28"/>
          <w:lang w:val="uk-UA"/>
        </w:rPr>
        <w:t>Програми фінансової підтримки співвласників багатоквартирних будинків  на 2025-2027 роки</w:t>
      </w:r>
    </w:p>
    <w:p w:rsidR="006F1CFA" w:rsidRDefault="006F1CFA" w:rsidP="001D5EE4">
      <w:pPr>
        <w:pStyle w:val="11"/>
        <w:tabs>
          <w:tab w:val="left" w:pos="0"/>
        </w:tabs>
        <w:spacing w:before="0"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D5EE4" w:rsidRPr="007201CE" w:rsidRDefault="001D5EE4" w:rsidP="001D5EE4">
      <w:pPr>
        <w:pStyle w:val="11"/>
        <w:tabs>
          <w:tab w:val="left" w:pos="0"/>
        </w:tabs>
        <w:spacing w:before="0"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201CE">
        <w:rPr>
          <w:rFonts w:cs="Times New Roman"/>
          <w:b/>
          <w:bCs/>
          <w:color w:val="000000"/>
          <w:sz w:val="28"/>
          <w:szCs w:val="28"/>
        </w:rPr>
        <w:t>1. Загальні положення</w:t>
      </w:r>
    </w:p>
    <w:p w:rsidR="001D5EE4" w:rsidRPr="007201CE" w:rsidRDefault="001D5EE4" w:rsidP="001D5EE4">
      <w:pPr>
        <w:pStyle w:val="11"/>
        <w:tabs>
          <w:tab w:val="left" w:pos="0"/>
        </w:tabs>
        <w:spacing w:before="0" w:after="0"/>
        <w:jc w:val="center"/>
        <w:rPr>
          <w:rFonts w:cs="Times New Roman"/>
          <w:b/>
          <w:color w:val="000000"/>
          <w:sz w:val="28"/>
          <w:szCs w:val="28"/>
        </w:rPr>
      </w:pPr>
    </w:p>
    <w:p w:rsidR="001D5EE4" w:rsidRPr="007201CE" w:rsidRDefault="001D5EE4" w:rsidP="001D5EE4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7201CE">
        <w:rPr>
          <w:color w:val="000000"/>
          <w:sz w:val="28"/>
          <w:szCs w:val="28"/>
          <w:lang w:val="uk-UA"/>
        </w:rPr>
        <w:t>1.1. К</w:t>
      </w:r>
      <w:r w:rsidRPr="007201CE">
        <w:rPr>
          <w:sz w:val="28"/>
          <w:szCs w:val="28"/>
          <w:lang w:val="uk-UA"/>
        </w:rPr>
        <w:t xml:space="preserve">омісія з конкурсного відбору заяв </w:t>
      </w:r>
      <w:r w:rsidR="00AE3823" w:rsidRPr="00C647F9">
        <w:rPr>
          <w:sz w:val="28"/>
          <w:szCs w:val="28"/>
          <w:lang w:val="uk-UA"/>
        </w:rPr>
        <w:t>на проведення реконструкції, капітального ремонту відповідно до</w:t>
      </w:r>
      <w:r w:rsidR="00AE3823" w:rsidRPr="00C647F9">
        <w:rPr>
          <w:bCs/>
          <w:sz w:val="28"/>
          <w:szCs w:val="28"/>
          <w:lang w:val="uk-UA"/>
        </w:rPr>
        <w:t xml:space="preserve"> </w:t>
      </w:r>
      <w:r w:rsidR="00AE3823" w:rsidRPr="00C647F9">
        <w:rPr>
          <w:sz w:val="28"/>
          <w:szCs w:val="28"/>
          <w:lang w:val="uk-UA"/>
        </w:rPr>
        <w:t>Програми фінансової підтримки співвласників багатоквартирних будинків  на 2025-2027 роки</w:t>
      </w:r>
      <w:r w:rsidRPr="007201CE">
        <w:rPr>
          <w:sz w:val="28"/>
          <w:szCs w:val="28"/>
          <w:lang w:val="uk-UA"/>
        </w:rPr>
        <w:t xml:space="preserve"> </w:t>
      </w:r>
      <w:r w:rsidRPr="007201CE">
        <w:rPr>
          <w:color w:val="000000"/>
          <w:sz w:val="28"/>
          <w:szCs w:val="28"/>
          <w:lang w:val="uk-UA"/>
        </w:rPr>
        <w:t>(далі - Комісія) створюється для ефективного розподілу коштів, передбачених міським бюджетом для реалізації заходів передбачених зазначеною Програмою.</w:t>
      </w:r>
    </w:p>
    <w:p w:rsidR="001D5EE4" w:rsidRPr="007201CE" w:rsidRDefault="001D5EE4" w:rsidP="001D5EE4">
      <w:pPr>
        <w:pStyle w:val="20"/>
        <w:shd w:val="clear" w:color="auto" w:fill="auto"/>
        <w:tabs>
          <w:tab w:val="left" w:pos="1077"/>
        </w:tabs>
        <w:spacing w:before="0" w:after="0" w:line="240" w:lineRule="auto"/>
        <w:ind w:firstLine="567"/>
        <w:rPr>
          <w:sz w:val="28"/>
          <w:szCs w:val="28"/>
        </w:rPr>
      </w:pPr>
      <w:r w:rsidRPr="007201C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7201CE">
        <w:rPr>
          <w:color w:val="000000"/>
          <w:sz w:val="28"/>
          <w:szCs w:val="28"/>
        </w:rPr>
        <w:t xml:space="preserve">. </w:t>
      </w:r>
      <w:r w:rsidRPr="007201CE">
        <w:rPr>
          <w:sz w:val="28"/>
          <w:szCs w:val="28"/>
        </w:rPr>
        <w:t>Комісія у своїй діяльності керується цим Положенням, Програмою фінансової підтримки співвласників багатоквартирних будинків на 202</w:t>
      </w:r>
      <w:r w:rsidR="00AE3823">
        <w:rPr>
          <w:sz w:val="28"/>
          <w:szCs w:val="28"/>
        </w:rPr>
        <w:t>5</w:t>
      </w:r>
      <w:r w:rsidRPr="007201CE">
        <w:rPr>
          <w:sz w:val="28"/>
          <w:szCs w:val="28"/>
        </w:rPr>
        <w:t>-202</w:t>
      </w:r>
      <w:r w:rsidR="00AE3823">
        <w:rPr>
          <w:sz w:val="28"/>
          <w:szCs w:val="28"/>
        </w:rPr>
        <w:t>7</w:t>
      </w:r>
      <w:r w:rsidRPr="007201CE">
        <w:rPr>
          <w:sz w:val="28"/>
          <w:szCs w:val="28"/>
        </w:rPr>
        <w:t xml:space="preserve"> роки, затвердженою рішенням міської ради від </w:t>
      </w:r>
      <w:r w:rsidR="00AE3823">
        <w:rPr>
          <w:sz w:val="28"/>
          <w:szCs w:val="28"/>
        </w:rPr>
        <w:t>19</w:t>
      </w:r>
      <w:r w:rsidRPr="007201CE">
        <w:rPr>
          <w:sz w:val="28"/>
          <w:szCs w:val="28"/>
        </w:rPr>
        <w:t>.1</w:t>
      </w:r>
      <w:r w:rsidR="00AE3823">
        <w:rPr>
          <w:sz w:val="28"/>
          <w:szCs w:val="28"/>
        </w:rPr>
        <w:t>2</w:t>
      </w:r>
      <w:r w:rsidRPr="007201CE">
        <w:rPr>
          <w:sz w:val="28"/>
          <w:szCs w:val="28"/>
        </w:rPr>
        <w:t>.202</w:t>
      </w:r>
      <w:r w:rsidR="00AE3823">
        <w:rPr>
          <w:sz w:val="28"/>
          <w:szCs w:val="28"/>
        </w:rPr>
        <w:t>4</w:t>
      </w:r>
      <w:r w:rsidRPr="007201CE">
        <w:rPr>
          <w:sz w:val="28"/>
          <w:szCs w:val="28"/>
        </w:rPr>
        <w:t xml:space="preserve"> № </w:t>
      </w:r>
      <w:r w:rsidR="00AE3823">
        <w:rPr>
          <w:sz w:val="28"/>
          <w:szCs w:val="28"/>
        </w:rPr>
        <w:t>1</w:t>
      </w:r>
      <w:r w:rsidRPr="007201CE">
        <w:rPr>
          <w:sz w:val="28"/>
          <w:szCs w:val="28"/>
        </w:rPr>
        <w:t>3</w:t>
      </w:r>
      <w:r w:rsidR="00AE3823">
        <w:rPr>
          <w:sz w:val="28"/>
          <w:szCs w:val="28"/>
        </w:rPr>
        <w:t>79</w:t>
      </w:r>
      <w:r w:rsidRPr="007201CE">
        <w:rPr>
          <w:sz w:val="28"/>
          <w:szCs w:val="28"/>
        </w:rPr>
        <w:t xml:space="preserve"> та іншими нормативно-правовими актами.</w:t>
      </w:r>
    </w:p>
    <w:p w:rsidR="001D5EE4" w:rsidRPr="007201CE" w:rsidRDefault="001D5EE4" w:rsidP="001D5EE4">
      <w:pPr>
        <w:pStyle w:val="20"/>
        <w:shd w:val="clear" w:color="auto" w:fill="auto"/>
        <w:tabs>
          <w:tab w:val="left" w:pos="1077"/>
        </w:tabs>
        <w:spacing w:before="0" w:after="0" w:line="240" w:lineRule="auto"/>
        <w:ind w:firstLine="567"/>
        <w:rPr>
          <w:sz w:val="28"/>
          <w:szCs w:val="28"/>
        </w:rPr>
      </w:pPr>
    </w:p>
    <w:p w:rsidR="001D5EE4" w:rsidRPr="007201CE" w:rsidRDefault="001D5EE4" w:rsidP="001D5EE4">
      <w:pPr>
        <w:pStyle w:val="20"/>
        <w:shd w:val="clear" w:color="auto" w:fill="auto"/>
        <w:tabs>
          <w:tab w:val="left" w:pos="1077"/>
        </w:tabs>
        <w:spacing w:before="0" w:after="0" w:line="240" w:lineRule="auto"/>
        <w:ind w:firstLine="567"/>
        <w:jc w:val="center"/>
        <w:rPr>
          <w:b/>
          <w:bCs/>
          <w:iCs/>
          <w:sz w:val="28"/>
          <w:szCs w:val="28"/>
        </w:rPr>
      </w:pPr>
      <w:r w:rsidRPr="007201CE">
        <w:rPr>
          <w:b/>
          <w:bCs/>
          <w:iCs/>
          <w:sz w:val="28"/>
          <w:szCs w:val="28"/>
        </w:rPr>
        <w:t>2.</w:t>
      </w:r>
      <w:r>
        <w:rPr>
          <w:b/>
          <w:bCs/>
          <w:iCs/>
          <w:sz w:val="28"/>
          <w:szCs w:val="28"/>
        </w:rPr>
        <w:t xml:space="preserve"> </w:t>
      </w:r>
      <w:r w:rsidRPr="007201CE">
        <w:rPr>
          <w:b/>
          <w:bCs/>
          <w:iCs/>
          <w:sz w:val="28"/>
          <w:szCs w:val="28"/>
        </w:rPr>
        <w:t>Порядок формування та повноваження Комісії</w:t>
      </w:r>
    </w:p>
    <w:p w:rsidR="001D5EE4" w:rsidRPr="007201CE" w:rsidRDefault="001D5EE4" w:rsidP="001D5EE4">
      <w:pPr>
        <w:pStyle w:val="20"/>
        <w:shd w:val="clear" w:color="auto" w:fill="auto"/>
        <w:tabs>
          <w:tab w:val="left" w:pos="1077"/>
        </w:tabs>
        <w:spacing w:before="0" w:after="0"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1D5EE4" w:rsidRPr="007201CE" w:rsidRDefault="001D5EE4" w:rsidP="001D5EE4">
      <w:pPr>
        <w:pStyle w:val="11"/>
        <w:tabs>
          <w:tab w:val="left" w:pos="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>2.</w:t>
      </w:r>
      <w:r w:rsidR="00AE3823">
        <w:rPr>
          <w:rFonts w:cs="Times New Roman"/>
          <w:color w:val="000000"/>
          <w:sz w:val="28"/>
          <w:szCs w:val="28"/>
        </w:rPr>
        <w:t>1</w:t>
      </w:r>
      <w:r w:rsidRPr="007201CE">
        <w:rPr>
          <w:rFonts w:cs="Times New Roman"/>
          <w:color w:val="000000"/>
          <w:sz w:val="28"/>
          <w:szCs w:val="28"/>
        </w:rPr>
        <w:t>.</w:t>
      </w:r>
      <w:r w:rsidRPr="007201CE">
        <w:rPr>
          <w:rFonts w:cs="Times New Roman"/>
          <w:bCs/>
          <w:color w:val="000000"/>
          <w:sz w:val="28"/>
          <w:szCs w:val="28"/>
        </w:rPr>
        <w:t xml:space="preserve"> Порядок формування Комісії:</w:t>
      </w:r>
    </w:p>
    <w:p w:rsidR="001D5EE4" w:rsidRPr="007201CE" w:rsidRDefault="001D5EE4" w:rsidP="001D5EE4">
      <w:pPr>
        <w:pStyle w:val="11"/>
        <w:numPr>
          <w:ilvl w:val="0"/>
          <w:numId w:val="1"/>
        </w:numPr>
        <w:tabs>
          <w:tab w:val="left" w:pos="0"/>
          <w:tab w:val="num" w:pos="426"/>
        </w:tabs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 xml:space="preserve">склад </w:t>
      </w:r>
      <w:r w:rsidRPr="007201CE">
        <w:rPr>
          <w:rFonts w:cs="Times New Roman"/>
          <w:color w:val="000000"/>
          <w:sz w:val="28"/>
          <w:szCs w:val="28"/>
          <w:lang w:val="ru-RU"/>
        </w:rPr>
        <w:t>К</w:t>
      </w:r>
      <w:proofErr w:type="spellStart"/>
      <w:r w:rsidRPr="007201CE">
        <w:rPr>
          <w:rFonts w:cs="Times New Roman"/>
          <w:color w:val="000000"/>
          <w:sz w:val="28"/>
          <w:szCs w:val="28"/>
        </w:rPr>
        <w:t>омісії</w:t>
      </w:r>
      <w:proofErr w:type="spellEnd"/>
      <w:r w:rsidRPr="007201CE">
        <w:rPr>
          <w:rFonts w:cs="Times New Roman"/>
          <w:color w:val="000000"/>
          <w:sz w:val="28"/>
          <w:szCs w:val="28"/>
        </w:rPr>
        <w:t xml:space="preserve"> визначається розпорядженням міського голови;</w:t>
      </w:r>
    </w:p>
    <w:p w:rsidR="001D5EE4" w:rsidRPr="007201CE" w:rsidRDefault="001D5EE4" w:rsidP="001D5EE4">
      <w:pPr>
        <w:pStyle w:val="21"/>
        <w:numPr>
          <w:ilvl w:val="0"/>
          <w:numId w:val="1"/>
        </w:numPr>
        <w:tabs>
          <w:tab w:val="left" w:pos="0"/>
          <w:tab w:val="num" w:pos="426"/>
        </w:tabs>
        <w:spacing w:before="0" w:after="0"/>
        <w:ind w:left="0" w:firstLine="0"/>
        <w:jc w:val="both"/>
        <w:rPr>
          <w:rFonts w:cs="Times New Roman"/>
          <w:bCs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>до складу Комісії входять представники виконавчих органів міської ради, депутати міської ради.</w:t>
      </w:r>
    </w:p>
    <w:p w:rsidR="001D5EE4" w:rsidRPr="007201CE" w:rsidRDefault="001D5EE4" w:rsidP="001D5EE4">
      <w:pPr>
        <w:pStyle w:val="21"/>
        <w:tabs>
          <w:tab w:val="left" w:pos="0"/>
        </w:tabs>
        <w:spacing w:before="0" w:after="0"/>
        <w:ind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201CE">
        <w:rPr>
          <w:rFonts w:cs="Times New Roman"/>
          <w:bCs/>
          <w:color w:val="000000"/>
          <w:sz w:val="28"/>
          <w:szCs w:val="28"/>
        </w:rPr>
        <w:t>2.</w:t>
      </w:r>
      <w:r w:rsidR="00AE3823">
        <w:rPr>
          <w:rFonts w:cs="Times New Roman"/>
          <w:bCs/>
          <w:color w:val="000000"/>
          <w:sz w:val="28"/>
          <w:szCs w:val="28"/>
        </w:rPr>
        <w:t>2</w:t>
      </w:r>
      <w:r w:rsidRPr="007201CE">
        <w:rPr>
          <w:rFonts w:cs="Times New Roman"/>
          <w:bCs/>
          <w:color w:val="000000"/>
          <w:sz w:val="28"/>
          <w:szCs w:val="28"/>
        </w:rPr>
        <w:t>.</w:t>
      </w:r>
      <w:r w:rsidRPr="007201CE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 w:rsidRPr="007201CE">
        <w:rPr>
          <w:rFonts w:cs="Times New Roman"/>
          <w:bCs/>
          <w:color w:val="000000"/>
          <w:sz w:val="28"/>
          <w:szCs w:val="28"/>
        </w:rPr>
        <w:t>Повноваження Комісії:</w:t>
      </w:r>
    </w:p>
    <w:p w:rsidR="001D5EE4" w:rsidRPr="007201CE" w:rsidRDefault="001D5EE4" w:rsidP="001D5EE4">
      <w:pPr>
        <w:pStyle w:val="21"/>
        <w:tabs>
          <w:tab w:val="left" w:pos="0"/>
        </w:tabs>
        <w:spacing w:before="0" w:after="0"/>
        <w:jc w:val="both"/>
        <w:rPr>
          <w:rFonts w:cs="Times New Roman"/>
          <w:bCs/>
          <w:color w:val="000000"/>
          <w:sz w:val="28"/>
          <w:szCs w:val="28"/>
        </w:rPr>
      </w:pPr>
      <w:r w:rsidRPr="007201CE">
        <w:rPr>
          <w:rFonts w:cs="Times New Roman"/>
          <w:bCs/>
          <w:color w:val="000000"/>
          <w:sz w:val="28"/>
          <w:szCs w:val="28"/>
        </w:rPr>
        <w:t xml:space="preserve">-  визначення </w:t>
      </w:r>
      <w:r>
        <w:rPr>
          <w:rFonts w:cs="Times New Roman"/>
          <w:bCs/>
          <w:color w:val="000000"/>
          <w:sz w:val="28"/>
          <w:szCs w:val="28"/>
        </w:rPr>
        <w:t xml:space="preserve">регламенту своєї </w:t>
      </w:r>
      <w:r w:rsidRPr="007201CE">
        <w:rPr>
          <w:rFonts w:cs="Times New Roman"/>
          <w:bCs/>
          <w:color w:val="000000"/>
          <w:sz w:val="28"/>
          <w:szCs w:val="28"/>
        </w:rPr>
        <w:t>роботи;</w:t>
      </w:r>
    </w:p>
    <w:p w:rsidR="001D5EE4" w:rsidRPr="007201CE" w:rsidRDefault="001D5EE4" w:rsidP="001D5EE4">
      <w:pPr>
        <w:pStyle w:val="21"/>
        <w:tabs>
          <w:tab w:val="left" w:pos="0"/>
        </w:tabs>
        <w:spacing w:before="0" w:after="0"/>
        <w:jc w:val="both"/>
        <w:rPr>
          <w:rFonts w:cs="Times New Roman"/>
          <w:bCs/>
          <w:color w:val="000000"/>
          <w:sz w:val="28"/>
          <w:szCs w:val="28"/>
        </w:rPr>
      </w:pPr>
      <w:r w:rsidRPr="007201CE">
        <w:rPr>
          <w:rFonts w:cs="Times New Roman"/>
          <w:bCs/>
          <w:color w:val="000000"/>
          <w:sz w:val="28"/>
          <w:szCs w:val="28"/>
        </w:rPr>
        <w:t>- затвердження умов проведення конкурсного відбору;</w:t>
      </w:r>
    </w:p>
    <w:p w:rsidR="001D5EE4" w:rsidRPr="007201CE" w:rsidRDefault="001D5EE4" w:rsidP="001D5EE4">
      <w:pPr>
        <w:pStyle w:val="21"/>
        <w:tabs>
          <w:tab w:val="left" w:pos="0"/>
        </w:tabs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bCs/>
          <w:color w:val="000000"/>
          <w:sz w:val="28"/>
          <w:szCs w:val="28"/>
        </w:rPr>
        <w:t>- затвердження змісту оголошення;</w:t>
      </w:r>
    </w:p>
    <w:p w:rsidR="001D5EE4" w:rsidRPr="00371944" w:rsidRDefault="001D5EE4" w:rsidP="001D5EE4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0"/>
        <w:jc w:val="both"/>
        <w:rPr>
          <w:rFonts w:cs="Times New Roman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 xml:space="preserve">розгляд заяв, що </w:t>
      </w:r>
      <w:r w:rsidRPr="00371944">
        <w:rPr>
          <w:rFonts w:cs="Times New Roman"/>
          <w:sz w:val="28"/>
          <w:szCs w:val="28"/>
        </w:rPr>
        <w:t>надійшли на конкурсний відбір;</w:t>
      </w:r>
    </w:p>
    <w:p w:rsidR="001D5EE4" w:rsidRPr="007201CE" w:rsidRDefault="001D5EE4" w:rsidP="001D5EE4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sz w:val="28"/>
          <w:szCs w:val="28"/>
        </w:rPr>
        <w:t>формування переліку будинків, співвласникам яких буде надаватись фінансова підтримка;</w:t>
      </w:r>
    </w:p>
    <w:p w:rsidR="001D5EE4" w:rsidRPr="007201CE" w:rsidRDefault="001D5EE4" w:rsidP="001D5EE4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>надання рекомендацій переможцям конкурсного відбору;</w:t>
      </w:r>
    </w:p>
    <w:p w:rsidR="001D5EE4" w:rsidRPr="007201CE" w:rsidRDefault="001D5EE4" w:rsidP="001D5EE4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 xml:space="preserve">інформування </w:t>
      </w:r>
      <w:r w:rsidRPr="007201CE">
        <w:rPr>
          <w:rFonts w:cs="Times New Roman"/>
          <w:sz w:val="28"/>
          <w:szCs w:val="28"/>
        </w:rPr>
        <w:t>заявників</w:t>
      </w:r>
      <w:r w:rsidRPr="007201CE">
        <w:rPr>
          <w:rFonts w:cs="Times New Roman"/>
          <w:sz w:val="28"/>
          <w:szCs w:val="28"/>
          <w:lang w:val="ru-RU"/>
        </w:rPr>
        <w:t xml:space="preserve"> </w:t>
      </w:r>
      <w:r w:rsidR="00071954">
        <w:rPr>
          <w:rFonts w:cs="Times New Roman"/>
          <w:color w:val="000000"/>
          <w:sz w:val="28"/>
          <w:szCs w:val="28"/>
        </w:rPr>
        <w:t>конкурсного відбору</w:t>
      </w:r>
      <w:r w:rsidRPr="007201CE">
        <w:rPr>
          <w:rFonts w:cs="Times New Roman"/>
          <w:color w:val="000000"/>
          <w:sz w:val="28"/>
          <w:szCs w:val="28"/>
        </w:rPr>
        <w:t xml:space="preserve"> шляхом </w:t>
      </w:r>
      <w:r w:rsidRPr="007201CE">
        <w:rPr>
          <w:rFonts w:cs="Times New Roman"/>
          <w:sz w:val="28"/>
          <w:szCs w:val="28"/>
        </w:rPr>
        <w:t xml:space="preserve">направлення </w:t>
      </w:r>
      <w:r w:rsidR="00071954">
        <w:rPr>
          <w:rFonts w:cs="Times New Roman"/>
          <w:sz w:val="28"/>
          <w:szCs w:val="28"/>
        </w:rPr>
        <w:t>протоколу (витягу протоколу) засідання</w:t>
      </w:r>
      <w:r w:rsidRPr="007201CE">
        <w:rPr>
          <w:rFonts w:cs="Times New Roman"/>
          <w:sz w:val="28"/>
          <w:szCs w:val="28"/>
        </w:rPr>
        <w:t xml:space="preserve"> </w:t>
      </w:r>
      <w:r w:rsidRPr="007201CE">
        <w:rPr>
          <w:rFonts w:cs="Times New Roman"/>
          <w:sz w:val="28"/>
          <w:szCs w:val="28"/>
          <w:lang w:val="ru-RU"/>
        </w:rPr>
        <w:t>К</w:t>
      </w:r>
      <w:proofErr w:type="spellStart"/>
      <w:r w:rsidRPr="007201CE">
        <w:rPr>
          <w:rFonts w:cs="Times New Roman"/>
          <w:sz w:val="28"/>
          <w:szCs w:val="28"/>
        </w:rPr>
        <w:t>омісії</w:t>
      </w:r>
      <w:proofErr w:type="spellEnd"/>
      <w:r w:rsidRPr="007201CE">
        <w:rPr>
          <w:rFonts w:cs="Times New Roman"/>
          <w:sz w:val="28"/>
          <w:szCs w:val="28"/>
        </w:rPr>
        <w:t xml:space="preserve"> </w:t>
      </w:r>
      <w:r w:rsidR="00071954">
        <w:rPr>
          <w:rFonts w:cs="Times New Roman"/>
          <w:sz w:val="28"/>
          <w:szCs w:val="28"/>
        </w:rPr>
        <w:t xml:space="preserve"> </w:t>
      </w:r>
      <w:r w:rsidR="00071954">
        <w:rPr>
          <w:rFonts w:cs="Times New Roman"/>
          <w:color w:val="000000"/>
          <w:sz w:val="28"/>
          <w:szCs w:val="28"/>
        </w:rPr>
        <w:t>з</w:t>
      </w:r>
      <w:r w:rsidRPr="007201CE">
        <w:rPr>
          <w:rFonts w:cs="Times New Roman"/>
          <w:color w:val="000000"/>
          <w:sz w:val="28"/>
          <w:szCs w:val="28"/>
        </w:rPr>
        <w:t xml:space="preserve"> результати </w:t>
      </w:r>
      <w:r w:rsidR="00071954">
        <w:rPr>
          <w:rFonts w:cs="Times New Roman"/>
          <w:color w:val="000000"/>
          <w:sz w:val="28"/>
          <w:szCs w:val="28"/>
        </w:rPr>
        <w:t>прийнятого рішення</w:t>
      </w:r>
      <w:r w:rsidRPr="007201CE">
        <w:rPr>
          <w:rFonts w:cs="Times New Roman"/>
          <w:color w:val="000000"/>
          <w:sz w:val="28"/>
          <w:szCs w:val="28"/>
        </w:rPr>
        <w:t>;</w:t>
      </w:r>
    </w:p>
    <w:p w:rsidR="001D5EE4" w:rsidRPr="007201CE" w:rsidRDefault="001D5EE4" w:rsidP="001D5EE4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0"/>
        <w:jc w:val="both"/>
        <w:rPr>
          <w:rFonts w:cs="Times New Roman"/>
          <w:bCs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>у разі потреби проведення оглядового візиту потенційних місць дольової участі та спілкування з мешканцями будинку, які є претендентами на отримання фінансової підтримки;</w:t>
      </w:r>
    </w:p>
    <w:p w:rsidR="001D5EE4" w:rsidRPr="007201CE" w:rsidRDefault="001D5EE4" w:rsidP="001D5EE4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0"/>
        <w:jc w:val="both"/>
        <w:rPr>
          <w:rFonts w:cs="Times New Roman"/>
          <w:bCs/>
          <w:color w:val="000000"/>
          <w:sz w:val="28"/>
          <w:szCs w:val="28"/>
        </w:rPr>
      </w:pPr>
      <w:r w:rsidRPr="007201CE">
        <w:rPr>
          <w:rFonts w:cs="Times New Roman"/>
          <w:sz w:val="28"/>
          <w:szCs w:val="28"/>
        </w:rPr>
        <w:t>залучити експертів та фахівців відповідних міських служб інженерної інфраструктури і проектних організацій для надання роз’яснень та розгляду питань, що належать до їх компетентності (за погодженням з їх керівниками);</w:t>
      </w:r>
    </w:p>
    <w:p w:rsidR="001D5EE4" w:rsidRPr="007201CE" w:rsidRDefault="001D5EE4" w:rsidP="001D5EE4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7201CE">
        <w:rPr>
          <w:sz w:val="28"/>
          <w:szCs w:val="28"/>
          <w:lang w:val="uk-UA"/>
        </w:rPr>
        <w:t xml:space="preserve">вносити зміни до переліку будинків, співвласникам яких буде надаватись фінансова підтримка  та виключати будинок із зазначеного переліку у разі, якщо заявником не було розпочато ніяких  заходів з реалізації проекту </w:t>
      </w:r>
      <w:r w:rsidRPr="007201CE">
        <w:rPr>
          <w:sz w:val="28"/>
          <w:szCs w:val="28"/>
          <w:lang w:val="uk-UA"/>
        </w:rPr>
        <w:lastRenderedPageBreak/>
        <w:t>протягом місяця після інформування про результати проведення конкурсного відбору.</w:t>
      </w:r>
    </w:p>
    <w:p w:rsidR="001D5EE4" w:rsidRPr="007201CE" w:rsidRDefault="001D5EE4" w:rsidP="001D5EE4">
      <w:pPr>
        <w:pStyle w:val="11"/>
        <w:tabs>
          <w:tab w:val="left" w:pos="0"/>
        </w:tabs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201CE">
        <w:rPr>
          <w:rStyle w:val="spelle"/>
          <w:rFonts w:cs="Times New Roman"/>
          <w:b/>
          <w:bCs/>
          <w:sz w:val="28"/>
          <w:szCs w:val="28"/>
        </w:rPr>
        <w:t>3. Організація</w:t>
      </w:r>
      <w:r w:rsidRPr="007201CE">
        <w:rPr>
          <w:rFonts w:cs="Times New Roman"/>
          <w:b/>
          <w:bCs/>
          <w:color w:val="000000"/>
          <w:sz w:val="28"/>
          <w:szCs w:val="28"/>
        </w:rPr>
        <w:t xml:space="preserve"> роботи Комісії </w:t>
      </w:r>
    </w:p>
    <w:p w:rsidR="001D5EE4" w:rsidRPr="007201CE" w:rsidRDefault="001D5EE4" w:rsidP="001D5EE4">
      <w:pPr>
        <w:pStyle w:val="11"/>
        <w:tabs>
          <w:tab w:val="left" w:pos="0"/>
        </w:tabs>
        <w:spacing w:before="0"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1D5EE4" w:rsidRPr="007201CE" w:rsidRDefault="001D5EE4" w:rsidP="001D5EE4">
      <w:pPr>
        <w:pStyle w:val="20"/>
        <w:shd w:val="clear" w:color="auto" w:fill="auto"/>
        <w:tabs>
          <w:tab w:val="left" w:pos="1163"/>
        </w:tabs>
        <w:spacing w:before="0" w:after="0" w:line="240" w:lineRule="auto"/>
        <w:ind w:firstLine="567"/>
        <w:rPr>
          <w:sz w:val="28"/>
          <w:szCs w:val="28"/>
        </w:rPr>
      </w:pPr>
      <w:r w:rsidRPr="007201CE">
        <w:rPr>
          <w:color w:val="000000"/>
          <w:sz w:val="28"/>
          <w:szCs w:val="28"/>
          <w:shd w:val="clear" w:color="auto" w:fill="FFFFFF"/>
        </w:rPr>
        <w:t xml:space="preserve">3.1. Голова керує Комісією та організовує її діяльність. </w:t>
      </w:r>
      <w:r w:rsidRPr="007201CE">
        <w:rPr>
          <w:sz w:val="28"/>
          <w:szCs w:val="28"/>
        </w:rPr>
        <w:t>У разі відсутності голови Комісії його обов’язки виконує заступник голови.</w:t>
      </w:r>
    </w:p>
    <w:p w:rsidR="001D5EE4" w:rsidRPr="007201CE" w:rsidRDefault="001D5EE4" w:rsidP="001D5EE4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201CE">
        <w:rPr>
          <w:color w:val="000000"/>
          <w:sz w:val="28"/>
          <w:szCs w:val="28"/>
          <w:shd w:val="clear" w:color="auto" w:fill="FFFFFF"/>
          <w:lang w:val="uk-UA"/>
        </w:rPr>
        <w:t>3.2. Голова Комісії в межах своєї компетенції: скликає засідання Комісії;</w:t>
      </w:r>
    </w:p>
    <w:p w:rsidR="001D5EE4" w:rsidRPr="007201CE" w:rsidRDefault="001D5EE4" w:rsidP="001D5EE4">
      <w:pPr>
        <w:jc w:val="both"/>
        <w:rPr>
          <w:sz w:val="28"/>
          <w:szCs w:val="28"/>
          <w:lang w:val="uk-UA"/>
        </w:rPr>
      </w:pPr>
      <w:r w:rsidRPr="007201CE">
        <w:rPr>
          <w:color w:val="000000"/>
          <w:sz w:val="28"/>
          <w:szCs w:val="28"/>
          <w:shd w:val="clear" w:color="auto" w:fill="FFFFFF"/>
          <w:lang w:val="uk-UA"/>
        </w:rPr>
        <w:t>організовує підготовку матеріалів на розгляд Комісії; дає розпорядження, обов'язкові для членів Комісії та посадових осіб.</w:t>
      </w:r>
    </w:p>
    <w:p w:rsidR="001D5EE4" w:rsidRPr="007201CE" w:rsidRDefault="001D5EE4" w:rsidP="001D5EE4">
      <w:pPr>
        <w:ind w:firstLine="567"/>
        <w:jc w:val="both"/>
        <w:rPr>
          <w:sz w:val="28"/>
          <w:szCs w:val="28"/>
        </w:rPr>
      </w:pPr>
      <w:r w:rsidRPr="007201CE">
        <w:rPr>
          <w:sz w:val="28"/>
          <w:szCs w:val="28"/>
          <w:shd w:val="clear" w:color="auto" w:fill="FFFFFF"/>
        </w:rPr>
        <w:t xml:space="preserve">3.3. </w:t>
      </w:r>
      <w:proofErr w:type="spellStart"/>
      <w:r w:rsidRPr="007201CE">
        <w:rPr>
          <w:sz w:val="28"/>
          <w:szCs w:val="28"/>
          <w:shd w:val="clear" w:color="auto" w:fill="FFFFFF"/>
        </w:rPr>
        <w:t>Засідання</w:t>
      </w:r>
      <w:proofErr w:type="spellEnd"/>
      <w:r w:rsidRPr="007201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201CE">
        <w:rPr>
          <w:sz w:val="28"/>
          <w:szCs w:val="28"/>
          <w:shd w:val="clear" w:color="auto" w:fill="FFFFFF"/>
        </w:rPr>
        <w:t>Комісії</w:t>
      </w:r>
      <w:proofErr w:type="spellEnd"/>
      <w:r w:rsidRPr="007201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201CE">
        <w:rPr>
          <w:sz w:val="28"/>
          <w:szCs w:val="28"/>
          <w:shd w:val="clear" w:color="auto" w:fill="FFFFFF"/>
        </w:rPr>
        <w:t>проводяться</w:t>
      </w:r>
      <w:proofErr w:type="spellEnd"/>
      <w:r w:rsidRPr="007201CE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201CE">
        <w:rPr>
          <w:sz w:val="28"/>
          <w:szCs w:val="28"/>
          <w:shd w:val="clear" w:color="auto" w:fill="FFFFFF"/>
        </w:rPr>
        <w:t>міру</w:t>
      </w:r>
      <w:proofErr w:type="spellEnd"/>
      <w:r w:rsidRPr="007201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201CE">
        <w:rPr>
          <w:sz w:val="28"/>
          <w:szCs w:val="28"/>
          <w:shd w:val="clear" w:color="auto" w:fill="FFFFFF"/>
        </w:rPr>
        <w:t>необхідності</w:t>
      </w:r>
      <w:proofErr w:type="spellEnd"/>
      <w:r w:rsidRPr="007201CE">
        <w:rPr>
          <w:sz w:val="28"/>
          <w:szCs w:val="28"/>
          <w:shd w:val="clear" w:color="auto" w:fill="FFFFFF"/>
        </w:rPr>
        <w:t xml:space="preserve"> та</w:t>
      </w:r>
      <w:r w:rsidRPr="007201CE">
        <w:rPr>
          <w:sz w:val="28"/>
          <w:szCs w:val="28"/>
        </w:rPr>
        <w:t xml:space="preserve"> </w:t>
      </w:r>
      <w:proofErr w:type="spellStart"/>
      <w:r w:rsidRPr="007201CE">
        <w:rPr>
          <w:sz w:val="28"/>
          <w:szCs w:val="28"/>
        </w:rPr>
        <w:t>вважається</w:t>
      </w:r>
      <w:proofErr w:type="spellEnd"/>
      <w:r w:rsidRPr="007201CE">
        <w:rPr>
          <w:sz w:val="28"/>
          <w:szCs w:val="28"/>
        </w:rPr>
        <w:t xml:space="preserve"> </w:t>
      </w:r>
      <w:proofErr w:type="spellStart"/>
      <w:r w:rsidRPr="007201CE">
        <w:rPr>
          <w:sz w:val="28"/>
          <w:szCs w:val="28"/>
        </w:rPr>
        <w:t>правочинним</w:t>
      </w:r>
      <w:proofErr w:type="spellEnd"/>
      <w:r w:rsidRPr="007201CE">
        <w:rPr>
          <w:sz w:val="28"/>
          <w:szCs w:val="28"/>
        </w:rPr>
        <w:t xml:space="preserve">, </w:t>
      </w:r>
      <w:proofErr w:type="spellStart"/>
      <w:r w:rsidRPr="007201CE">
        <w:rPr>
          <w:sz w:val="28"/>
          <w:szCs w:val="28"/>
        </w:rPr>
        <w:t>якщо</w:t>
      </w:r>
      <w:proofErr w:type="spellEnd"/>
      <w:r w:rsidRPr="007201CE">
        <w:rPr>
          <w:sz w:val="28"/>
          <w:szCs w:val="28"/>
        </w:rPr>
        <w:t xml:space="preserve"> у </w:t>
      </w:r>
      <w:proofErr w:type="spellStart"/>
      <w:r w:rsidRPr="007201CE">
        <w:rPr>
          <w:sz w:val="28"/>
          <w:szCs w:val="28"/>
        </w:rPr>
        <w:t>ньому</w:t>
      </w:r>
      <w:proofErr w:type="spellEnd"/>
      <w:r w:rsidRPr="007201CE">
        <w:rPr>
          <w:sz w:val="28"/>
          <w:szCs w:val="28"/>
        </w:rPr>
        <w:t xml:space="preserve"> </w:t>
      </w:r>
      <w:proofErr w:type="spellStart"/>
      <w:r w:rsidRPr="007201CE">
        <w:rPr>
          <w:sz w:val="28"/>
          <w:szCs w:val="28"/>
        </w:rPr>
        <w:t>бере</w:t>
      </w:r>
      <w:proofErr w:type="spellEnd"/>
      <w:r w:rsidRPr="007201CE">
        <w:rPr>
          <w:sz w:val="28"/>
          <w:szCs w:val="28"/>
        </w:rPr>
        <w:t xml:space="preserve"> участь </w:t>
      </w:r>
      <w:proofErr w:type="spellStart"/>
      <w:r w:rsidRPr="007201CE">
        <w:rPr>
          <w:sz w:val="28"/>
          <w:szCs w:val="28"/>
        </w:rPr>
        <w:t>більша</w:t>
      </w:r>
      <w:proofErr w:type="spellEnd"/>
      <w:r w:rsidRPr="007201CE">
        <w:rPr>
          <w:sz w:val="28"/>
          <w:szCs w:val="28"/>
        </w:rPr>
        <w:t xml:space="preserve"> половина </w:t>
      </w:r>
      <w:proofErr w:type="spellStart"/>
      <w:r w:rsidRPr="007201CE">
        <w:rPr>
          <w:sz w:val="28"/>
          <w:szCs w:val="28"/>
        </w:rPr>
        <w:t>членів</w:t>
      </w:r>
      <w:proofErr w:type="spellEnd"/>
      <w:r w:rsidRPr="007201CE">
        <w:rPr>
          <w:sz w:val="28"/>
          <w:szCs w:val="28"/>
        </w:rPr>
        <w:t xml:space="preserve"> </w:t>
      </w:r>
      <w:proofErr w:type="spellStart"/>
      <w:r w:rsidRPr="007201CE">
        <w:rPr>
          <w:sz w:val="28"/>
          <w:szCs w:val="28"/>
        </w:rPr>
        <w:t>від</w:t>
      </w:r>
      <w:proofErr w:type="spellEnd"/>
      <w:r w:rsidRPr="007201CE">
        <w:rPr>
          <w:sz w:val="28"/>
          <w:szCs w:val="28"/>
        </w:rPr>
        <w:t xml:space="preserve"> </w:t>
      </w:r>
      <w:proofErr w:type="spellStart"/>
      <w:r w:rsidRPr="007201CE">
        <w:rPr>
          <w:sz w:val="28"/>
          <w:szCs w:val="28"/>
        </w:rPr>
        <w:t>її</w:t>
      </w:r>
      <w:proofErr w:type="spellEnd"/>
      <w:r w:rsidRPr="007201CE">
        <w:rPr>
          <w:sz w:val="28"/>
          <w:szCs w:val="28"/>
        </w:rPr>
        <w:t xml:space="preserve"> </w:t>
      </w:r>
      <w:proofErr w:type="spellStart"/>
      <w:r w:rsidRPr="007201CE">
        <w:rPr>
          <w:sz w:val="28"/>
          <w:szCs w:val="28"/>
        </w:rPr>
        <w:t>загального</w:t>
      </w:r>
      <w:proofErr w:type="spellEnd"/>
      <w:r w:rsidRPr="007201CE">
        <w:rPr>
          <w:sz w:val="28"/>
          <w:szCs w:val="28"/>
        </w:rPr>
        <w:t xml:space="preserve"> складу</w:t>
      </w:r>
      <w:r w:rsidRPr="007201CE">
        <w:rPr>
          <w:sz w:val="28"/>
          <w:szCs w:val="28"/>
          <w:shd w:val="clear" w:color="auto" w:fill="FFFFFF"/>
        </w:rPr>
        <w:t xml:space="preserve">. Дата </w:t>
      </w:r>
      <w:proofErr w:type="spellStart"/>
      <w:r w:rsidRPr="007201CE">
        <w:rPr>
          <w:sz w:val="28"/>
          <w:szCs w:val="28"/>
          <w:shd w:val="clear" w:color="auto" w:fill="FFFFFF"/>
        </w:rPr>
        <w:t>проведення</w:t>
      </w:r>
      <w:proofErr w:type="spellEnd"/>
      <w:r w:rsidRPr="007201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201CE">
        <w:rPr>
          <w:sz w:val="28"/>
          <w:szCs w:val="28"/>
          <w:shd w:val="clear" w:color="auto" w:fill="FFFFFF"/>
        </w:rPr>
        <w:t>засідання</w:t>
      </w:r>
      <w:proofErr w:type="spellEnd"/>
      <w:r w:rsidRPr="007201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201CE">
        <w:rPr>
          <w:sz w:val="28"/>
          <w:szCs w:val="28"/>
          <w:shd w:val="clear" w:color="auto" w:fill="FFFFFF"/>
        </w:rPr>
        <w:t>визначається</w:t>
      </w:r>
      <w:proofErr w:type="spellEnd"/>
      <w:r w:rsidRPr="007201CE">
        <w:rPr>
          <w:sz w:val="28"/>
          <w:szCs w:val="28"/>
          <w:shd w:val="clear" w:color="auto" w:fill="FFFFFF"/>
        </w:rPr>
        <w:t xml:space="preserve"> головою.</w:t>
      </w:r>
    </w:p>
    <w:p w:rsidR="001D5EE4" w:rsidRPr="007201CE" w:rsidRDefault="001D5EE4" w:rsidP="001D5EE4">
      <w:pPr>
        <w:ind w:firstLine="567"/>
        <w:jc w:val="both"/>
        <w:rPr>
          <w:sz w:val="28"/>
          <w:szCs w:val="28"/>
          <w:lang w:val="uk-UA"/>
        </w:rPr>
      </w:pPr>
      <w:r w:rsidRPr="007201CE">
        <w:rPr>
          <w:color w:val="000000"/>
          <w:sz w:val="28"/>
          <w:szCs w:val="28"/>
          <w:shd w:val="clear" w:color="auto" w:fill="FFFFFF"/>
        </w:rPr>
        <w:t>3.</w:t>
      </w:r>
      <w:r w:rsidRPr="007201CE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Pr="007201CE">
        <w:rPr>
          <w:color w:val="000000"/>
          <w:sz w:val="28"/>
          <w:szCs w:val="28"/>
          <w:shd w:val="clear" w:color="auto" w:fill="FFFFFF"/>
        </w:rPr>
        <w:t xml:space="preserve">. </w:t>
      </w:r>
      <w:r w:rsidRPr="007201CE">
        <w:rPr>
          <w:sz w:val="28"/>
          <w:szCs w:val="28"/>
          <w:lang w:val="uk-UA"/>
        </w:rPr>
        <w:t>Рішення Комісії оформлюється протоколом, який підписують усі присутні на засіданні члени Комісії. Член Комісії, який не згоден з її рішенням, підписує протокол з окремою думкою, яка є невід’ємною частиною цього протоколу.</w:t>
      </w:r>
    </w:p>
    <w:p w:rsidR="001D5EE4" w:rsidRPr="007201CE" w:rsidRDefault="001D5EE4" w:rsidP="001D5EE4">
      <w:pPr>
        <w:pStyle w:val="12"/>
        <w:tabs>
          <w:tab w:val="left" w:pos="0"/>
        </w:tabs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7201CE">
        <w:rPr>
          <w:rFonts w:cs="Times New Roman"/>
          <w:sz w:val="28"/>
          <w:szCs w:val="28"/>
        </w:rPr>
        <w:t>3.5. Комісія оцінює подані документи за критеріями визначеними Програмою фінансової підтримки  співвласників багатоквартирних будинків на 202</w:t>
      </w:r>
      <w:r w:rsidR="008320C5">
        <w:rPr>
          <w:rFonts w:cs="Times New Roman"/>
          <w:sz w:val="28"/>
          <w:szCs w:val="28"/>
        </w:rPr>
        <w:t>5</w:t>
      </w:r>
      <w:r w:rsidRPr="007201CE">
        <w:rPr>
          <w:rFonts w:cs="Times New Roman"/>
          <w:sz w:val="28"/>
          <w:szCs w:val="28"/>
        </w:rPr>
        <w:t>-202</w:t>
      </w:r>
      <w:r w:rsidR="008320C5">
        <w:rPr>
          <w:rFonts w:cs="Times New Roman"/>
          <w:sz w:val="28"/>
          <w:szCs w:val="28"/>
        </w:rPr>
        <w:t>7</w:t>
      </w:r>
      <w:r w:rsidRPr="007201CE">
        <w:rPr>
          <w:rFonts w:cs="Times New Roman"/>
          <w:sz w:val="28"/>
          <w:szCs w:val="28"/>
        </w:rPr>
        <w:t xml:space="preserve"> роки, затвердж</w:t>
      </w:r>
      <w:r w:rsidR="008320C5">
        <w:rPr>
          <w:rFonts w:cs="Times New Roman"/>
          <w:sz w:val="28"/>
          <w:szCs w:val="28"/>
        </w:rPr>
        <w:t xml:space="preserve">еною рішенням міської ради від </w:t>
      </w:r>
      <w:r w:rsidRPr="007201CE">
        <w:rPr>
          <w:rFonts w:cs="Times New Roman"/>
          <w:sz w:val="28"/>
          <w:szCs w:val="28"/>
        </w:rPr>
        <w:t>1</w:t>
      </w:r>
      <w:r w:rsidR="008320C5">
        <w:rPr>
          <w:rFonts w:cs="Times New Roman"/>
          <w:sz w:val="28"/>
          <w:szCs w:val="28"/>
        </w:rPr>
        <w:t>9</w:t>
      </w:r>
      <w:r w:rsidRPr="007201CE">
        <w:rPr>
          <w:rFonts w:cs="Times New Roman"/>
          <w:sz w:val="28"/>
          <w:szCs w:val="28"/>
        </w:rPr>
        <w:t>.1</w:t>
      </w:r>
      <w:r w:rsidR="008320C5">
        <w:rPr>
          <w:rFonts w:cs="Times New Roman"/>
          <w:sz w:val="28"/>
          <w:szCs w:val="28"/>
        </w:rPr>
        <w:t>9</w:t>
      </w:r>
      <w:r w:rsidRPr="007201CE">
        <w:rPr>
          <w:rFonts w:cs="Times New Roman"/>
          <w:sz w:val="28"/>
          <w:szCs w:val="28"/>
        </w:rPr>
        <w:t>.202</w:t>
      </w:r>
      <w:r w:rsidR="008320C5">
        <w:rPr>
          <w:rFonts w:cs="Times New Roman"/>
          <w:sz w:val="28"/>
          <w:szCs w:val="28"/>
        </w:rPr>
        <w:t>4</w:t>
      </w:r>
      <w:r w:rsidRPr="007201CE">
        <w:rPr>
          <w:rFonts w:cs="Times New Roman"/>
          <w:sz w:val="28"/>
          <w:szCs w:val="28"/>
        </w:rPr>
        <w:t xml:space="preserve"> №</w:t>
      </w:r>
      <w:r w:rsidRPr="007201CE">
        <w:rPr>
          <w:rFonts w:cs="Times New Roman"/>
          <w:sz w:val="28"/>
          <w:szCs w:val="28"/>
          <w:lang w:val="ru-RU"/>
        </w:rPr>
        <w:t> </w:t>
      </w:r>
      <w:r w:rsidR="008320C5" w:rsidRPr="008320C5">
        <w:rPr>
          <w:rFonts w:cs="Times New Roman"/>
          <w:sz w:val="28"/>
          <w:szCs w:val="28"/>
        </w:rPr>
        <w:t>1</w:t>
      </w:r>
      <w:r w:rsidRPr="007201CE">
        <w:rPr>
          <w:rFonts w:cs="Times New Roman"/>
          <w:sz w:val="28"/>
          <w:szCs w:val="28"/>
        </w:rPr>
        <w:t>3</w:t>
      </w:r>
      <w:r w:rsidR="008320C5">
        <w:rPr>
          <w:rFonts w:cs="Times New Roman"/>
          <w:sz w:val="28"/>
          <w:szCs w:val="28"/>
        </w:rPr>
        <w:t>79</w:t>
      </w:r>
      <w:r w:rsidRPr="007201CE">
        <w:rPr>
          <w:rFonts w:cs="Times New Roman"/>
          <w:sz w:val="28"/>
          <w:szCs w:val="28"/>
        </w:rPr>
        <w:t>.</w:t>
      </w:r>
    </w:p>
    <w:p w:rsidR="001D5EE4" w:rsidRPr="007201CE" w:rsidRDefault="001D5EE4" w:rsidP="001D5EE4">
      <w:pPr>
        <w:ind w:firstLine="567"/>
        <w:jc w:val="both"/>
        <w:rPr>
          <w:sz w:val="28"/>
          <w:szCs w:val="28"/>
          <w:lang w:val="uk-UA"/>
        </w:rPr>
      </w:pPr>
      <w:r w:rsidRPr="007201CE">
        <w:rPr>
          <w:color w:val="000000"/>
          <w:sz w:val="28"/>
          <w:szCs w:val="28"/>
          <w:shd w:val="clear" w:color="auto" w:fill="FFFFFF"/>
          <w:lang w:val="uk-UA"/>
        </w:rPr>
        <w:t>3.6. Рішення</w:t>
      </w:r>
      <w:r w:rsidRPr="007201CE">
        <w:rPr>
          <w:sz w:val="28"/>
          <w:szCs w:val="28"/>
          <w:lang w:val="uk-UA"/>
        </w:rPr>
        <w:t xml:space="preserve"> вважається прийнятим, якщо за нього проголосувало більше ніж половина присутніх на засіданні, але не менше половини загального кількісного складу Комісії.</w:t>
      </w:r>
      <w:r w:rsidRPr="007201CE">
        <w:rPr>
          <w:color w:val="000000"/>
          <w:sz w:val="28"/>
          <w:szCs w:val="28"/>
          <w:shd w:val="clear" w:color="auto" w:fill="FFFFFF"/>
          <w:lang w:val="uk-UA"/>
        </w:rPr>
        <w:t xml:space="preserve"> У випадку рівності голосів, голос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01CE">
        <w:rPr>
          <w:color w:val="000000"/>
          <w:sz w:val="28"/>
          <w:szCs w:val="28"/>
          <w:shd w:val="clear" w:color="auto" w:fill="FFFFFF"/>
          <w:lang w:val="uk-UA"/>
        </w:rPr>
        <w:t xml:space="preserve"> Комісії є вирішальним.</w:t>
      </w:r>
    </w:p>
    <w:p w:rsidR="001D5EE4" w:rsidRPr="007201CE" w:rsidRDefault="001D5EE4" w:rsidP="001D5EE4">
      <w:pPr>
        <w:pStyle w:val="12"/>
        <w:tabs>
          <w:tab w:val="left" w:pos="0"/>
        </w:tabs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7201CE">
        <w:rPr>
          <w:rFonts w:cs="Times New Roman"/>
          <w:sz w:val="28"/>
          <w:szCs w:val="28"/>
        </w:rPr>
        <w:t>3.</w:t>
      </w:r>
      <w:r w:rsidRPr="003A305E">
        <w:rPr>
          <w:rFonts w:cs="Times New Roman"/>
          <w:sz w:val="28"/>
          <w:szCs w:val="28"/>
        </w:rPr>
        <w:t>7</w:t>
      </w:r>
      <w:r w:rsidRPr="007201CE">
        <w:rPr>
          <w:rFonts w:cs="Times New Roman"/>
          <w:sz w:val="28"/>
          <w:szCs w:val="28"/>
        </w:rPr>
        <w:t>. На засіданні Комісії обов’язково має бути присутня уповноважена особа від співвласників багатоквартирного будинку. Особа може брати участь в обговоренні питання, вносити пропозиції, робити застереження, давати пояснення.</w:t>
      </w:r>
    </w:p>
    <w:p w:rsidR="001D5EE4" w:rsidRPr="007201CE" w:rsidRDefault="001D5EE4" w:rsidP="001D5EE4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7201CE">
        <w:rPr>
          <w:sz w:val="28"/>
          <w:szCs w:val="28"/>
          <w:lang w:val="uk-UA"/>
        </w:rPr>
        <w:t>3.8. Копія рішення Комісії у п’ятнадцятиденний термін направляється заявникам.</w:t>
      </w:r>
    </w:p>
    <w:p w:rsidR="001D5EE4" w:rsidRDefault="001D5EE4" w:rsidP="001D5EE4">
      <w:pPr>
        <w:pStyle w:val="12"/>
        <w:spacing w:before="0" w:after="0"/>
        <w:ind w:left="357" w:firstLine="709"/>
        <w:jc w:val="both"/>
        <w:rPr>
          <w:rFonts w:cs="Times New Roman"/>
          <w:sz w:val="28"/>
          <w:szCs w:val="28"/>
        </w:rPr>
      </w:pPr>
    </w:p>
    <w:p w:rsidR="00303DAF" w:rsidRPr="007201CE" w:rsidRDefault="00303DAF" w:rsidP="001D5EE4">
      <w:pPr>
        <w:pStyle w:val="12"/>
        <w:spacing w:before="0" w:after="0"/>
        <w:ind w:left="357" w:firstLine="709"/>
        <w:jc w:val="both"/>
        <w:rPr>
          <w:rFonts w:cs="Times New Roman"/>
          <w:sz w:val="28"/>
          <w:szCs w:val="28"/>
        </w:rPr>
      </w:pPr>
    </w:p>
    <w:p w:rsidR="001D5EE4" w:rsidRPr="007201CE" w:rsidRDefault="001D5EE4" w:rsidP="00303DAF">
      <w:pPr>
        <w:pStyle w:val="a7"/>
        <w:ind w:right="0"/>
        <w:jc w:val="left"/>
        <w:rPr>
          <w:szCs w:val="28"/>
          <w:lang w:val="ru-RU"/>
        </w:rPr>
      </w:pPr>
      <w:r w:rsidRPr="007201CE">
        <w:rPr>
          <w:szCs w:val="28"/>
        </w:rPr>
        <w:t xml:space="preserve">Керуючий справами виконавчого </w:t>
      </w:r>
    </w:p>
    <w:p w:rsidR="001D5EE4" w:rsidRPr="007201CE" w:rsidRDefault="001D5EE4" w:rsidP="00303DAF">
      <w:pPr>
        <w:pStyle w:val="a7"/>
        <w:ind w:right="0"/>
        <w:jc w:val="left"/>
        <w:rPr>
          <w:szCs w:val="28"/>
          <w:lang w:val="ru-RU"/>
        </w:rPr>
      </w:pPr>
      <w:r w:rsidRPr="007201CE">
        <w:rPr>
          <w:szCs w:val="28"/>
        </w:rPr>
        <w:t>комітету міської ради</w:t>
      </w:r>
      <w:r w:rsidRPr="007201CE">
        <w:rPr>
          <w:szCs w:val="28"/>
        </w:rPr>
        <w:tab/>
      </w:r>
      <w:r w:rsidRPr="007201CE">
        <w:rPr>
          <w:szCs w:val="28"/>
        </w:rPr>
        <w:tab/>
      </w:r>
      <w:r w:rsidRPr="007201CE">
        <w:rPr>
          <w:szCs w:val="28"/>
        </w:rPr>
        <w:tab/>
      </w:r>
      <w:r w:rsidRPr="007201CE">
        <w:rPr>
          <w:szCs w:val="28"/>
        </w:rPr>
        <w:tab/>
        <w:t xml:space="preserve">             </w:t>
      </w:r>
      <w:r w:rsidRPr="007201CE">
        <w:rPr>
          <w:szCs w:val="28"/>
          <w:lang w:val="ru-RU"/>
        </w:rPr>
        <w:t xml:space="preserve">                   </w:t>
      </w:r>
      <w:r w:rsidRPr="007201CE">
        <w:rPr>
          <w:szCs w:val="28"/>
        </w:rPr>
        <w:t>Олександр ДОЛЯ</w:t>
      </w:r>
    </w:p>
    <w:p w:rsidR="001D5EE4" w:rsidRPr="001D5EE4" w:rsidRDefault="001D5EE4" w:rsidP="00303DAF">
      <w:pPr>
        <w:jc w:val="both"/>
        <w:rPr>
          <w:sz w:val="28"/>
          <w:szCs w:val="28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6F1CFA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71954"/>
    <w:rsid w:val="00095F95"/>
    <w:rsid w:val="000A6459"/>
    <w:rsid w:val="000F7D6E"/>
    <w:rsid w:val="001D5EE4"/>
    <w:rsid w:val="00225866"/>
    <w:rsid w:val="002D74C4"/>
    <w:rsid w:val="00303DAF"/>
    <w:rsid w:val="00663123"/>
    <w:rsid w:val="006F1CFA"/>
    <w:rsid w:val="00807E5C"/>
    <w:rsid w:val="008320C5"/>
    <w:rsid w:val="009A7C13"/>
    <w:rsid w:val="00AE3823"/>
    <w:rsid w:val="00B633A4"/>
    <w:rsid w:val="00BE3CE9"/>
    <w:rsid w:val="00C647F9"/>
    <w:rsid w:val="00CD549E"/>
    <w:rsid w:val="00E6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E9A07-B717-494E-B805-2384C303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5E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E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unhideWhenUsed/>
    <w:rsid w:val="001D5EE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D5EE4"/>
    <w:rPr>
      <w:b/>
      <w:bCs/>
    </w:rPr>
  </w:style>
  <w:style w:type="paragraph" w:styleId="a7">
    <w:name w:val="Body Text"/>
    <w:basedOn w:val="a"/>
    <w:link w:val="a8"/>
    <w:uiPriority w:val="99"/>
    <w:rsid w:val="001D5EE4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1D5E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1D5EE4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D5E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pelle">
    <w:name w:val="spelle"/>
    <w:basedOn w:val="a0"/>
    <w:rsid w:val="001D5EE4"/>
  </w:style>
  <w:style w:type="paragraph" w:customStyle="1" w:styleId="11">
    <w:name w:val="Обычный1"/>
    <w:basedOn w:val="a"/>
    <w:rsid w:val="001D5EE4"/>
    <w:pPr>
      <w:widowControl w:val="0"/>
      <w:suppressAutoHyphens/>
      <w:spacing w:before="280" w:after="280"/>
    </w:pPr>
    <w:rPr>
      <w:rFonts w:eastAsia="Lucida Sans Unicode" w:cs="Mangal"/>
      <w:kern w:val="1"/>
      <w:lang w:val="uk-UA" w:eastAsia="hi-IN" w:bidi="hi-IN"/>
    </w:rPr>
  </w:style>
  <w:style w:type="paragraph" w:customStyle="1" w:styleId="21">
    <w:name w:val="Основной текст с отступом 21"/>
    <w:basedOn w:val="a"/>
    <w:rsid w:val="001D5EE4"/>
    <w:pPr>
      <w:widowControl w:val="0"/>
      <w:suppressAutoHyphens/>
      <w:spacing w:before="280" w:after="280"/>
    </w:pPr>
    <w:rPr>
      <w:rFonts w:eastAsia="Lucida Sans Unicode" w:cs="Mangal"/>
      <w:kern w:val="1"/>
      <w:lang w:val="uk-UA" w:eastAsia="hi-IN" w:bidi="hi-IN"/>
    </w:rPr>
  </w:style>
  <w:style w:type="paragraph" w:customStyle="1" w:styleId="12">
    <w:name w:val="Текст1"/>
    <w:basedOn w:val="a"/>
    <w:rsid w:val="001D5EE4"/>
    <w:pPr>
      <w:widowControl w:val="0"/>
      <w:suppressAutoHyphens/>
      <w:spacing w:before="280" w:after="280"/>
    </w:pPr>
    <w:rPr>
      <w:rFonts w:eastAsia="Lucida Sans Unicode" w:cs="Mangal"/>
      <w:kern w:val="1"/>
      <w:lang w:val="uk-UA" w:eastAsia="hi-IN" w:bidi="hi-IN"/>
    </w:rPr>
  </w:style>
  <w:style w:type="paragraph" w:customStyle="1" w:styleId="Default">
    <w:name w:val="Default"/>
    <w:rsid w:val="001D5E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1D5E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5EE4"/>
    <w:pPr>
      <w:widowControl w:val="0"/>
      <w:shd w:val="clear" w:color="auto" w:fill="FFFFFF"/>
      <w:spacing w:before="480" w:after="300" w:line="0" w:lineRule="atLeast"/>
      <w:jc w:val="both"/>
    </w:pPr>
    <w:rPr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nvrada.gov.ua/miska-rada/miska-rada/deputatskyj-korpus/rudnyczkyj-dmytro-viktorovyc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4585</Words>
  <Characters>2614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k1-2</cp:lastModifiedBy>
  <cp:revision>2</cp:revision>
  <cp:lastPrinted>2024-12-31T07:30:00Z</cp:lastPrinted>
  <dcterms:created xsi:type="dcterms:W3CDTF">2025-01-15T11:45:00Z</dcterms:created>
  <dcterms:modified xsi:type="dcterms:W3CDTF">2025-01-15T11:45:00Z</dcterms:modified>
</cp:coreProperties>
</file>