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B3" w:rsidRDefault="009850B3" w:rsidP="009850B3">
      <w:pPr>
        <w:tabs>
          <w:tab w:val="left" w:pos="1843"/>
        </w:tabs>
        <w:jc w:val="center"/>
        <w:rPr>
          <w:sz w:val="18"/>
          <w:szCs w:val="18"/>
          <w:lang w:val="uk-UA"/>
        </w:rPr>
      </w:pPr>
    </w:p>
    <w:p w:rsidR="009850B3" w:rsidRDefault="009850B3" w:rsidP="009850B3">
      <w:pPr>
        <w:tabs>
          <w:tab w:val="left" w:pos="1843"/>
        </w:tabs>
        <w:jc w:val="center"/>
        <w:rPr>
          <w:sz w:val="21"/>
          <w:szCs w:val="21"/>
          <w:lang w:val="uk-UA"/>
        </w:rPr>
      </w:pPr>
      <w:r w:rsidRPr="008735B9">
        <w:rPr>
          <w:noProof/>
          <w:sz w:val="18"/>
          <w:szCs w:val="18"/>
        </w:rPr>
        <w:drawing>
          <wp:inline distT="0" distB="0" distL="0" distR="0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0B3" w:rsidRDefault="009850B3" w:rsidP="009850B3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ЗВЯГЕЛЬСЬКА МІСЬКА РАДА </w:t>
      </w:r>
    </w:p>
    <w:p w:rsidR="009850B3" w:rsidRDefault="009850B3" w:rsidP="009850B3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850B3" w:rsidRDefault="009850B3" w:rsidP="009850B3">
      <w:pPr>
        <w:pStyle w:val="a3"/>
        <w:spacing w:after="0"/>
        <w:ind w:left="0"/>
        <w:jc w:val="both"/>
        <w:rPr>
          <w:rFonts w:eastAsia="Calibri"/>
          <w:b/>
          <w:sz w:val="28"/>
          <w:szCs w:val="28"/>
          <w:lang w:val="uk-UA"/>
        </w:rPr>
      </w:pPr>
    </w:p>
    <w:p w:rsidR="009850B3" w:rsidRDefault="009850B3" w:rsidP="009850B3">
      <w:pPr>
        <w:pStyle w:val="a3"/>
        <w:spacing w:after="0"/>
        <w:ind w:left="0"/>
        <w:jc w:val="both"/>
        <w:rPr>
          <w:rFonts w:eastAsia="Calibri"/>
          <w:b/>
          <w:sz w:val="28"/>
          <w:szCs w:val="28"/>
          <w:lang w:val="uk-UA"/>
        </w:rPr>
      </w:pPr>
    </w:p>
    <w:p w:rsidR="009850B3" w:rsidRDefault="002D1F93" w:rsidP="009850B3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шістдесята </w:t>
      </w:r>
      <w:r w:rsidR="009850B3">
        <w:rPr>
          <w:sz w:val="28"/>
          <w:szCs w:val="28"/>
          <w:lang w:val="uk-UA"/>
        </w:rPr>
        <w:t xml:space="preserve"> сесія  </w:t>
      </w:r>
      <w:r w:rsidR="009850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</w:t>
      </w:r>
      <w:r w:rsidR="009850B3">
        <w:rPr>
          <w:sz w:val="28"/>
          <w:szCs w:val="28"/>
          <w:lang w:val="uk-UA"/>
        </w:rPr>
        <w:tab/>
        <w:t xml:space="preserve">           </w:t>
      </w:r>
      <w:r w:rsidR="009850B3">
        <w:rPr>
          <w:sz w:val="28"/>
          <w:szCs w:val="28"/>
          <w:lang w:val="uk-UA"/>
        </w:rPr>
        <w:tab/>
      </w:r>
      <w:r w:rsidR="009850B3">
        <w:rPr>
          <w:sz w:val="28"/>
          <w:szCs w:val="28"/>
          <w:lang w:val="uk-UA"/>
        </w:rPr>
        <w:tab/>
        <w:t xml:space="preserve">        восьмого скликання</w:t>
      </w:r>
    </w:p>
    <w:p w:rsidR="009850B3" w:rsidRDefault="009850B3" w:rsidP="009850B3">
      <w:pPr>
        <w:pStyle w:val="a3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9850B3" w:rsidRPr="00B12FD9" w:rsidRDefault="006E518D" w:rsidP="009850B3">
      <w:pPr>
        <w:pStyle w:val="9"/>
        <w:spacing w:before="0"/>
        <w:rPr>
          <w:rFonts w:ascii="Times New Roman" w:hAnsi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12.02.2025                                </w:t>
      </w:r>
      <w:r w:rsidR="009850B3"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                                                             </w:t>
      </w:r>
      <w:r w:rsidR="002D1F93"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    </w:t>
      </w:r>
      <w:r w:rsidR="00CF0D8B"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</w:t>
      </w:r>
      <w:r w:rsidR="009850B3" w:rsidRPr="00B12FD9">
        <w:rPr>
          <w:rFonts w:ascii="Times New Roman" w:hAnsi="Times New Roman"/>
          <w:i w:val="0"/>
          <w:color w:val="auto"/>
          <w:sz w:val="28"/>
          <w:szCs w:val="28"/>
          <w:lang w:val="uk-UA"/>
        </w:rPr>
        <w:t>№</w:t>
      </w:r>
      <w:r w:rsidR="009850B3">
        <w:rPr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 w:val="0"/>
          <w:color w:val="auto"/>
          <w:sz w:val="28"/>
          <w:szCs w:val="28"/>
          <w:lang w:val="uk-UA"/>
        </w:rPr>
        <w:t>1424</w:t>
      </w:r>
    </w:p>
    <w:p w:rsidR="009850B3" w:rsidRDefault="009850B3" w:rsidP="009850B3">
      <w:pPr>
        <w:ind w:right="4677"/>
        <w:jc w:val="both"/>
        <w:rPr>
          <w:color w:val="000000"/>
          <w:sz w:val="28"/>
          <w:szCs w:val="28"/>
          <w:lang w:val="uk-UA"/>
        </w:rPr>
      </w:pPr>
    </w:p>
    <w:p w:rsidR="009850B3" w:rsidRDefault="009850B3" w:rsidP="009850B3">
      <w:pPr>
        <w:ind w:right="4677"/>
        <w:jc w:val="both"/>
        <w:rPr>
          <w:color w:val="000000"/>
          <w:sz w:val="28"/>
          <w:szCs w:val="28"/>
          <w:lang w:val="uk-UA"/>
        </w:rPr>
      </w:pPr>
    </w:p>
    <w:p w:rsidR="009850B3" w:rsidRPr="00E435BC" w:rsidRDefault="009850B3" w:rsidP="009850B3">
      <w:pPr>
        <w:ind w:right="4252"/>
        <w:jc w:val="both"/>
        <w:rPr>
          <w:color w:val="000000"/>
          <w:sz w:val="28"/>
          <w:szCs w:val="28"/>
          <w:lang w:val="uk-UA"/>
        </w:rPr>
      </w:pPr>
      <w:r w:rsidRPr="0016046F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внесення</w:t>
      </w:r>
      <w:r w:rsidRPr="0016046F">
        <w:rPr>
          <w:color w:val="000000"/>
          <w:sz w:val="28"/>
          <w:szCs w:val="28"/>
          <w:lang w:val="uk-UA"/>
        </w:rPr>
        <w:t xml:space="preserve"> змін до </w:t>
      </w:r>
      <w:r>
        <w:rPr>
          <w:color w:val="000000"/>
          <w:sz w:val="28"/>
          <w:szCs w:val="28"/>
          <w:lang w:val="uk-UA"/>
        </w:rPr>
        <w:t>Програми розвитку</w:t>
      </w:r>
      <w:r w:rsidRPr="0016046F">
        <w:rPr>
          <w:color w:val="000000"/>
          <w:sz w:val="28"/>
          <w:szCs w:val="28"/>
          <w:lang w:val="uk-UA"/>
        </w:rPr>
        <w:t xml:space="preserve"> </w:t>
      </w:r>
      <w:r w:rsidRPr="0016046F">
        <w:rPr>
          <w:color w:val="000000"/>
          <w:sz w:val="28"/>
          <w:szCs w:val="28"/>
        </w:rPr>
        <w:t>к</w:t>
      </w:r>
      <w:proofErr w:type="spellStart"/>
      <w:r w:rsidRPr="0016046F">
        <w:rPr>
          <w:color w:val="000000"/>
          <w:sz w:val="28"/>
          <w:szCs w:val="28"/>
          <w:lang w:val="uk-UA"/>
        </w:rPr>
        <w:t>омунального</w:t>
      </w:r>
      <w:proofErr w:type="spellEnd"/>
      <w:r w:rsidRPr="0016046F">
        <w:rPr>
          <w:color w:val="000000"/>
          <w:sz w:val="28"/>
          <w:szCs w:val="28"/>
          <w:lang w:val="uk-UA"/>
        </w:rPr>
        <w:t xml:space="preserve"> підприємства</w:t>
      </w:r>
      <w:r>
        <w:rPr>
          <w:color w:val="000000"/>
          <w:sz w:val="28"/>
          <w:szCs w:val="28"/>
          <w:lang w:val="uk-UA"/>
        </w:rPr>
        <w:t xml:space="preserve"> Звягельської</w:t>
      </w:r>
      <w:r w:rsidRPr="0016046F">
        <w:rPr>
          <w:color w:val="000000"/>
          <w:sz w:val="28"/>
          <w:szCs w:val="28"/>
          <w:lang w:val="uk-UA"/>
        </w:rPr>
        <w:t xml:space="preserve"> міської ради</w:t>
      </w:r>
      <w:r>
        <w:rPr>
          <w:color w:val="000000"/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Звягельводоканал» на 2018 – 2025 роки</w:t>
      </w:r>
    </w:p>
    <w:p w:rsidR="009850B3" w:rsidRPr="00910417" w:rsidRDefault="009850B3" w:rsidP="009850B3">
      <w:pPr>
        <w:ind w:right="4855"/>
        <w:jc w:val="both"/>
        <w:rPr>
          <w:sz w:val="28"/>
          <w:szCs w:val="28"/>
          <w:lang w:val="uk-UA"/>
        </w:rPr>
      </w:pPr>
    </w:p>
    <w:p w:rsidR="00DC0365" w:rsidRDefault="00DC0365">
      <w:pPr>
        <w:rPr>
          <w:lang w:val="uk-UA"/>
        </w:rPr>
      </w:pPr>
    </w:p>
    <w:p w:rsidR="009850B3" w:rsidRPr="003A3FFA" w:rsidRDefault="009850B3" w:rsidP="009850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C63932">
        <w:rPr>
          <w:sz w:val="28"/>
          <w:szCs w:val="28"/>
          <w:lang w:val="uk-UA"/>
        </w:rPr>
        <w:t>пунктом 22</w:t>
      </w:r>
      <w:r>
        <w:rPr>
          <w:sz w:val="28"/>
          <w:szCs w:val="28"/>
          <w:lang w:val="uk-UA"/>
        </w:rPr>
        <w:t xml:space="preserve"> частини першої</w:t>
      </w:r>
      <w:r w:rsidRPr="00C63932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Законами    України    «Про   житлово-комунальні  послуги», «Про ціни і ціноутворення»,  з метою </w:t>
      </w:r>
      <w:r w:rsidR="00920782">
        <w:rPr>
          <w:sz w:val="28"/>
          <w:szCs w:val="28"/>
          <w:lang w:val="uk-UA"/>
        </w:rPr>
        <w:t>забезпечення безперервної подачі води та очищення стоків</w:t>
      </w:r>
      <w:r>
        <w:rPr>
          <w:sz w:val="28"/>
          <w:szCs w:val="28"/>
          <w:lang w:val="uk-UA"/>
        </w:rPr>
        <w:t>, міська рада</w:t>
      </w:r>
    </w:p>
    <w:p w:rsidR="009850B3" w:rsidRDefault="009850B3" w:rsidP="009850B3">
      <w:pPr>
        <w:jc w:val="both"/>
        <w:rPr>
          <w:sz w:val="28"/>
          <w:szCs w:val="28"/>
          <w:lang w:val="uk-UA"/>
        </w:rPr>
      </w:pPr>
    </w:p>
    <w:p w:rsidR="009850B3" w:rsidRDefault="009850B3" w:rsidP="009850B3">
      <w:pPr>
        <w:jc w:val="both"/>
        <w:rPr>
          <w:sz w:val="28"/>
          <w:szCs w:val="28"/>
          <w:lang w:val="uk-UA"/>
        </w:rPr>
      </w:pPr>
      <w:r w:rsidRPr="00140B9A">
        <w:rPr>
          <w:sz w:val="28"/>
          <w:szCs w:val="28"/>
          <w:lang w:val="uk-UA"/>
        </w:rPr>
        <w:t>ВИРІШИЛА :</w:t>
      </w:r>
    </w:p>
    <w:p w:rsidR="009850B3" w:rsidRDefault="009850B3" w:rsidP="009850B3">
      <w:pPr>
        <w:ind w:firstLine="708"/>
        <w:jc w:val="both"/>
        <w:rPr>
          <w:sz w:val="28"/>
          <w:szCs w:val="28"/>
          <w:lang w:val="uk-UA"/>
        </w:rPr>
      </w:pPr>
      <w:r w:rsidRPr="009850B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proofErr w:type="spellStart"/>
      <w:r w:rsidRPr="009850B3">
        <w:rPr>
          <w:sz w:val="28"/>
          <w:szCs w:val="28"/>
          <w:lang w:val="uk-UA"/>
        </w:rPr>
        <w:t>Внести</w:t>
      </w:r>
      <w:proofErr w:type="spellEnd"/>
      <w:r w:rsidRPr="009850B3">
        <w:rPr>
          <w:sz w:val="28"/>
          <w:szCs w:val="28"/>
          <w:lang w:val="uk-UA"/>
        </w:rPr>
        <w:t xml:space="preserve"> </w:t>
      </w:r>
      <w:r w:rsidRPr="009850B3">
        <w:rPr>
          <w:color w:val="000000"/>
          <w:sz w:val="28"/>
          <w:szCs w:val="28"/>
          <w:lang w:val="uk-UA"/>
        </w:rPr>
        <w:t xml:space="preserve">зміни  до Програми розвитку </w:t>
      </w:r>
      <w:r w:rsidRPr="009850B3">
        <w:rPr>
          <w:color w:val="000000"/>
          <w:sz w:val="28"/>
          <w:szCs w:val="28"/>
        </w:rPr>
        <w:t>к</w:t>
      </w:r>
      <w:proofErr w:type="spellStart"/>
      <w:r w:rsidRPr="009850B3">
        <w:rPr>
          <w:color w:val="000000"/>
          <w:sz w:val="28"/>
          <w:szCs w:val="28"/>
          <w:lang w:val="uk-UA"/>
        </w:rPr>
        <w:t>омунального</w:t>
      </w:r>
      <w:proofErr w:type="spellEnd"/>
      <w:r w:rsidRPr="009850B3">
        <w:rPr>
          <w:color w:val="000000"/>
          <w:sz w:val="28"/>
          <w:szCs w:val="28"/>
          <w:lang w:val="uk-UA"/>
        </w:rPr>
        <w:t xml:space="preserve"> підприємства Звягельської міської ради «</w:t>
      </w:r>
      <w:r w:rsidRPr="009850B3">
        <w:rPr>
          <w:sz w:val="28"/>
          <w:szCs w:val="28"/>
          <w:lang w:val="uk-UA"/>
        </w:rPr>
        <w:t>Звягельводоканал» на 2018 – 2025 роки</w:t>
      </w:r>
      <w:r>
        <w:rPr>
          <w:sz w:val="28"/>
          <w:szCs w:val="28"/>
          <w:lang w:val="uk-UA"/>
        </w:rPr>
        <w:t>, затверджено</w:t>
      </w:r>
      <w:r w:rsidR="00B73747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рішенням міської ради від 22.12.2017 №429, а саме:</w:t>
      </w:r>
    </w:p>
    <w:p w:rsidR="003146B4" w:rsidRDefault="009850B3" w:rsidP="003146B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EE3F22">
        <w:rPr>
          <w:sz w:val="28"/>
          <w:szCs w:val="28"/>
          <w:lang w:val="uk-UA"/>
        </w:rPr>
        <w:t xml:space="preserve"> </w:t>
      </w:r>
      <w:r w:rsidR="003146B4">
        <w:rPr>
          <w:sz w:val="28"/>
          <w:szCs w:val="28"/>
          <w:lang w:val="uk-UA"/>
        </w:rPr>
        <w:t xml:space="preserve"> у розділі 1</w:t>
      </w:r>
      <w:r w:rsidR="00690E42">
        <w:rPr>
          <w:sz w:val="28"/>
          <w:szCs w:val="28"/>
          <w:lang w:val="uk-UA"/>
        </w:rPr>
        <w:t xml:space="preserve"> «Вступ і цілі»</w:t>
      </w:r>
      <w:r w:rsidR="003146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виключити пункт 1.2</w:t>
      </w:r>
      <w:r w:rsidR="00EE3F22">
        <w:rPr>
          <w:sz w:val="28"/>
          <w:szCs w:val="28"/>
          <w:lang w:val="uk-UA"/>
        </w:rPr>
        <w:t>;</w:t>
      </w:r>
    </w:p>
    <w:p w:rsidR="00F70DDE" w:rsidRDefault="003146B4" w:rsidP="003146B4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</w:t>
      </w:r>
      <w:proofErr w:type="spellStart"/>
      <w:r w:rsidRPr="00B359FB">
        <w:rPr>
          <w:sz w:val="28"/>
          <w:szCs w:val="28"/>
        </w:rPr>
        <w:t>розділі</w:t>
      </w:r>
      <w:proofErr w:type="spellEnd"/>
      <w:r w:rsidRPr="00B359FB">
        <w:rPr>
          <w:sz w:val="28"/>
          <w:szCs w:val="28"/>
        </w:rPr>
        <w:t xml:space="preserve"> </w:t>
      </w:r>
      <w:r>
        <w:rPr>
          <w:sz w:val="28"/>
          <w:szCs w:val="28"/>
        </w:rPr>
        <w:t>3 </w:t>
      </w:r>
      <w:r w:rsidR="00690E42"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Заходи</w:t>
      </w:r>
      <w:r w:rsidRPr="00B359FB">
        <w:rPr>
          <w:bCs/>
          <w:color w:val="000000"/>
          <w:sz w:val="28"/>
          <w:szCs w:val="28"/>
        </w:rPr>
        <w:t xml:space="preserve"> </w:t>
      </w:r>
      <w:proofErr w:type="spellStart"/>
      <w:r w:rsidRPr="00B359FB">
        <w:rPr>
          <w:bCs/>
          <w:color w:val="000000"/>
          <w:sz w:val="28"/>
          <w:szCs w:val="28"/>
        </w:rPr>
        <w:t>Програми</w:t>
      </w:r>
      <w:proofErr w:type="spellEnd"/>
      <w:r w:rsidR="00690E42">
        <w:rPr>
          <w:bCs/>
          <w:color w:val="000000"/>
          <w:sz w:val="28"/>
          <w:szCs w:val="28"/>
          <w:lang w:val="uk-UA"/>
        </w:rPr>
        <w:t>»</w:t>
      </w:r>
      <w:r w:rsidR="00B73747">
        <w:rPr>
          <w:bCs/>
          <w:color w:val="000000"/>
          <w:sz w:val="28"/>
          <w:szCs w:val="28"/>
          <w:lang w:val="uk-UA"/>
        </w:rPr>
        <w:t>:</w:t>
      </w:r>
    </w:p>
    <w:p w:rsidR="003146B4" w:rsidRDefault="00B73747" w:rsidP="003146B4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1)</w:t>
      </w:r>
      <w:r w:rsidR="003146B4" w:rsidRPr="00F70DDE">
        <w:rPr>
          <w:sz w:val="28"/>
          <w:szCs w:val="28"/>
          <w:lang w:val="uk-UA"/>
        </w:rPr>
        <w:t xml:space="preserve">  доповнити</w:t>
      </w:r>
      <w:r w:rsidR="00690E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таблицю </w:t>
      </w:r>
      <w:r w:rsidR="003146B4" w:rsidRPr="00F70DDE">
        <w:rPr>
          <w:sz w:val="28"/>
          <w:szCs w:val="28"/>
          <w:lang w:val="uk-UA"/>
        </w:rPr>
        <w:t>новим пункт</w:t>
      </w:r>
      <w:r w:rsidR="003146B4">
        <w:rPr>
          <w:sz w:val="28"/>
          <w:szCs w:val="28"/>
          <w:lang w:val="uk-UA"/>
        </w:rPr>
        <w:t>о</w:t>
      </w:r>
      <w:r w:rsidR="003146B4" w:rsidRPr="00F70DDE">
        <w:rPr>
          <w:sz w:val="28"/>
          <w:szCs w:val="28"/>
          <w:lang w:val="uk-UA"/>
        </w:rPr>
        <w:t>м 3</w:t>
      </w:r>
      <w:r w:rsidR="003146B4">
        <w:rPr>
          <w:sz w:val="28"/>
          <w:szCs w:val="28"/>
          <w:lang w:val="uk-UA"/>
        </w:rPr>
        <w:t>6</w:t>
      </w:r>
      <w:r w:rsidR="003146B4" w:rsidRPr="00F70DDE">
        <w:rPr>
          <w:sz w:val="28"/>
          <w:szCs w:val="28"/>
          <w:lang w:val="uk-UA"/>
        </w:rPr>
        <w:t xml:space="preserve">  такого змісту: </w:t>
      </w:r>
    </w:p>
    <w:p w:rsidR="00B73747" w:rsidRPr="003146B4" w:rsidRDefault="00B73747" w:rsidP="003146B4">
      <w:pPr>
        <w:ind w:firstLine="708"/>
        <w:jc w:val="both"/>
        <w:rPr>
          <w:sz w:val="28"/>
          <w:szCs w:val="28"/>
          <w:lang w:val="uk-UA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060"/>
        <w:gridCol w:w="1425"/>
        <w:gridCol w:w="1256"/>
        <w:gridCol w:w="1085"/>
        <w:gridCol w:w="1357"/>
      </w:tblGrid>
      <w:tr w:rsidR="003146B4" w:rsidRPr="00F70DDE" w:rsidTr="00D73287">
        <w:trPr>
          <w:trHeight w:val="351"/>
        </w:trPr>
        <w:tc>
          <w:tcPr>
            <w:tcW w:w="508" w:type="dxa"/>
            <w:vMerge w:val="restart"/>
            <w:shd w:val="clear" w:color="auto" w:fill="auto"/>
          </w:tcPr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№</w:t>
            </w:r>
          </w:p>
        </w:tc>
        <w:tc>
          <w:tcPr>
            <w:tcW w:w="4071" w:type="dxa"/>
            <w:vMerge w:val="restart"/>
            <w:shd w:val="clear" w:color="auto" w:fill="auto"/>
          </w:tcPr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Заходи програми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Всього</w:t>
            </w:r>
            <w:r w:rsidR="002D1F93">
              <w:rPr>
                <w:color w:val="000000"/>
                <w:lang w:val="uk-UA"/>
              </w:rPr>
              <w:t xml:space="preserve">, </w:t>
            </w:r>
            <w:r w:rsidR="002D1F93" w:rsidRPr="00483D8F">
              <w:rPr>
                <w:color w:val="000000"/>
                <w:lang w:val="uk-UA"/>
              </w:rPr>
              <w:t>тис.грн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Обсяги та джерела фінансування, тис.грн.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Термін виконання,</w:t>
            </w:r>
          </w:p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рік</w:t>
            </w:r>
          </w:p>
        </w:tc>
      </w:tr>
      <w:tr w:rsidR="003146B4" w:rsidRPr="00F70DDE" w:rsidTr="00D73287">
        <w:trPr>
          <w:trHeight w:val="687"/>
        </w:trPr>
        <w:tc>
          <w:tcPr>
            <w:tcW w:w="508" w:type="dxa"/>
            <w:vMerge/>
            <w:shd w:val="clear" w:color="auto" w:fill="auto"/>
          </w:tcPr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4071" w:type="dxa"/>
            <w:vMerge/>
            <w:shd w:val="clear" w:color="auto" w:fill="auto"/>
          </w:tcPr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257" w:type="dxa"/>
            <w:shd w:val="clear" w:color="auto" w:fill="auto"/>
          </w:tcPr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 xml:space="preserve">Міський </w:t>
            </w:r>
          </w:p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бюджет</w:t>
            </w:r>
          </w:p>
        </w:tc>
        <w:tc>
          <w:tcPr>
            <w:tcW w:w="1085" w:type="dxa"/>
            <w:shd w:val="clear" w:color="auto" w:fill="auto"/>
          </w:tcPr>
          <w:p w:rsidR="003146B4" w:rsidRPr="00483D8F" w:rsidRDefault="003146B4" w:rsidP="008C620A">
            <w:pPr>
              <w:pStyle w:val="a6"/>
              <w:spacing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Власні кошти</w:t>
            </w:r>
          </w:p>
        </w:tc>
        <w:tc>
          <w:tcPr>
            <w:tcW w:w="1342" w:type="dxa"/>
            <w:vMerge/>
            <w:shd w:val="clear" w:color="auto" w:fill="auto"/>
          </w:tcPr>
          <w:p w:rsidR="003146B4" w:rsidRPr="00483D8F" w:rsidRDefault="003146B4" w:rsidP="008C620A">
            <w:pPr>
              <w:pStyle w:val="a6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  <w:lang w:val="uk-UA"/>
              </w:rPr>
            </w:pPr>
          </w:p>
        </w:tc>
      </w:tr>
      <w:tr w:rsidR="003146B4" w:rsidRPr="00483D8F" w:rsidTr="00D73287">
        <w:trPr>
          <w:trHeight w:val="878"/>
        </w:trPr>
        <w:tc>
          <w:tcPr>
            <w:tcW w:w="508" w:type="dxa"/>
            <w:shd w:val="clear" w:color="auto" w:fill="auto"/>
          </w:tcPr>
          <w:p w:rsidR="003146B4" w:rsidRDefault="003146B4" w:rsidP="003146B4">
            <w:pPr>
              <w:pStyle w:val="a6"/>
              <w:spacing w:line="0" w:lineRule="atLeast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</w:t>
            </w:r>
          </w:p>
        </w:tc>
        <w:tc>
          <w:tcPr>
            <w:tcW w:w="4071" w:type="dxa"/>
            <w:shd w:val="clear" w:color="auto" w:fill="auto"/>
          </w:tcPr>
          <w:p w:rsidR="003146B4" w:rsidRPr="003146B4" w:rsidRDefault="003146B4" w:rsidP="008C620A">
            <w:pPr>
              <w:pStyle w:val="a6"/>
              <w:spacing w:line="0" w:lineRule="atLeast"/>
              <w:textAlignment w:val="baseline"/>
              <w:rPr>
                <w:rStyle w:val="docdata"/>
                <w:lang w:val="uk-UA"/>
              </w:rPr>
            </w:pPr>
            <w:r w:rsidRPr="003146B4">
              <w:rPr>
                <w:rStyle w:val="docdata"/>
                <w:lang w:val="uk-UA"/>
              </w:rPr>
              <w:t xml:space="preserve">Відшкодування різниці в тарифах </w:t>
            </w:r>
            <w:r w:rsidRPr="003146B4">
              <w:rPr>
                <w:lang w:val="uk-UA"/>
              </w:rPr>
              <w:t>на централізоване водопостачання та централізоване водовідведення</w:t>
            </w:r>
          </w:p>
        </w:tc>
        <w:tc>
          <w:tcPr>
            <w:tcW w:w="1427" w:type="dxa"/>
            <w:shd w:val="clear" w:color="auto" w:fill="auto"/>
          </w:tcPr>
          <w:p w:rsidR="003146B4" w:rsidRPr="00F433DA" w:rsidRDefault="002D1F93" w:rsidP="008C620A">
            <w:pPr>
              <w:pStyle w:val="a6"/>
              <w:spacing w:before="0" w:beforeAutospacing="0" w:after="0" w:afterAutospacing="0" w:line="0" w:lineRule="atLeast"/>
              <w:jc w:val="center"/>
              <w:textAlignment w:val="baseline"/>
              <w:rPr>
                <w:lang w:val="uk-UA"/>
              </w:rPr>
            </w:pPr>
            <w:r w:rsidRPr="00F433DA">
              <w:rPr>
                <w:lang w:val="uk-UA"/>
              </w:rPr>
              <w:t>9529,50</w:t>
            </w:r>
          </w:p>
        </w:tc>
        <w:tc>
          <w:tcPr>
            <w:tcW w:w="1257" w:type="dxa"/>
            <w:shd w:val="clear" w:color="auto" w:fill="auto"/>
          </w:tcPr>
          <w:p w:rsidR="003146B4" w:rsidRPr="00F433DA" w:rsidRDefault="002D1F93" w:rsidP="008C620A">
            <w:pPr>
              <w:pStyle w:val="a6"/>
              <w:spacing w:before="0" w:beforeAutospacing="0" w:after="0" w:afterAutospacing="0" w:line="0" w:lineRule="atLeast"/>
              <w:jc w:val="both"/>
              <w:textAlignment w:val="baseline"/>
              <w:rPr>
                <w:lang w:val="uk-UA"/>
              </w:rPr>
            </w:pPr>
            <w:r w:rsidRPr="00F433DA">
              <w:rPr>
                <w:lang w:val="uk-UA"/>
              </w:rPr>
              <w:t>3094,70</w:t>
            </w:r>
          </w:p>
        </w:tc>
        <w:tc>
          <w:tcPr>
            <w:tcW w:w="1085" w:type="dxa"/>
            <w:shd w:val="clear" w:color="auto" w:fill="auto"/>
          </w:tcPr>
          <w:p w:rsidR="003146B4" w:rsidRDefault="003146B4" w:rsidP="008C620A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42" w:type="dxa"/>
            <w:shd w:val="clear" w:color="auto" w:fill="auto"/>
          </w:tcPr>
          <w:p w:rsidR="003146B4" w:rsidRPr="00483D8F" w:rsidRDefault="003146B4" w:rsidP="003146B4">
            <w:pPr>
              <w:pStyle w:val="a6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/>
                <w:lang w:val="uk-UA"/>
              </w:rPr>
            </w:pPr>
            <w:r w:rsidRPr="00483D8F">
              <w:rPr>
                <w:color w:val="000000"/>
                <w:lang w:val="uk-UA"/>
              </w:rPr>
              <w:t>20</w:t>
            </w:r>
            <w:r>
              <w:rPr>
                <w:color w:val="000000"/>
                <w:lang w:val="uk-UA"/>
              </w:rPr>
              <w:t>25</w:t>
            </w:r>
          </w:p>
        </w:tc>
      </w:tr>
    </w:tbl>
    <w:p w:rsidR="00EE3F22" w:rsidRPr="009850B3" w:rsidRDefault="00EE3F22" w:rsidP="009850B3">
      <w:pPr>
        <w:ind w:firstLine="708"/>
        <w:jc w:val="both"/>
        <w:rPr>
          <w:sz w:val="28"/>
          <w:szCs w:val="28"/>
          <w:lang w:val="uk-UA"/>
        </w:rPr>
      </w:pPr>
    </w:p>
    <w:p w:rsidR="00690E42" w:rsidRPr="007F677F" w:rsidRDefault="003146B4" w:rsidP="00B73747">
      <w:pPr>
        <w:shd w:val="clear" w:color="auto" w:fill="FFFFFF"/>
        <w:contextualSpacing/>
        <w:jc w:val="both"/>
        <w:rPr>
          <w:sz w:val="28"/>
          <w:szCs w:val="28"/>
          <w:lang w:val="uk-UA"/>
        </w:rPr>
      </w:pPr>
      <w:r w:rsidRPr="003146B4">
        <w:rPr>
          <w:sz w:val="28"/>
          <w:szCs w:val="28"/>
          <w:lang w:val="uk-UA"/>
        </w:rPr>
        <w:tab/>
      </w:r>
      <w:r w:rsidR="00F70DDE">
        <w:rPr>
          <w:sz w:val="28"/>
          <w:szCs w:val="28"/>
          <w:lang w:val="uk-UA"/>
        </w:rPr>
        <w:t>2</w:t>
      </w:r>
      <w:r w:rsidR="00B73747">
        <w:rPr>
          <w:sz w:val="28"/>
          <w:szCs w:val="28"/>
          <w:lang w:val="uk-UA"/>
        </w:rPr>
        <w:t>)</w:t>
      </w:r>
      <w:r w:rsidR="00690E42">
        <w:rPr>
          <w:sz w:val="28"/>
          <w:szCs w:val="28"/>
          <w:lang w:val="uk-UA"/>
        </w:rPr>
        <w:t xml:space="preserve"> до</w:t>
      </w:r>
      <w:r w:rsidR="00EB58F7">
        <w:rPr>
          <w:sz w:val="28"/>
          <w:szCs w:val="28"/>
          <w:lang w:val="uk-UA"/>
        </w:rPr>
        <w:t>повнити</w:t>
      </w:r>
      <w:r w:rsidR="00690E42">
        <w:rPr>
          <w:sz w:val="28"/>
          <w:szCs w:val="28"/>
          <w:lang w:val="uk-UA"/>
        </w:rPr>
        <w:t xml:space="preserve"> </w:t>
      </w:r>
      <w:r w:rsidR="00F70DDE">
        <w:rPr>
          <w:sz w:val="28"/>
          <w:szCs w:val="28"/>
          <w:lang w:val="uk-UA"/>
        </w:rPr>
        <w:t xml:space="preserve">новим абзацом такого змісту: </w:t>
      </w:r>
    </w:p>
    <w:p w:rsidR="00690E42" w:rsidRDefault="00690E42" w:rsidP="00690E42">
      <w:pPr>
        <w:shd w:val="solid" w:color="FFFFFF" w:fill="auto"/>
        <w:tabs>
          <w:tab w:val="left" w:pos="360"/>
          <w:tab w:val="left" w:pos="540"/>
        </w:tabs>
        <w:jc w:val="both"/>
        <w:rPr>
          <w:b/>
          <w:kern w:val="2"/>
          <w:sz w:val="28"/>
          <w:szCs w:val="28"/>
          <w:lang w:val="uk-UA"/>
        </w:rPr>
      </w:pPr>
    </w:p>
    <w:p w:rsidR="006D15CC" w:rsidRDefault="00A45148" w:rsidP="00690E42">
      <w:pPr>
        <w:shd w:val="solid" w:color="FFFFFF" w:fill="auto"/>
        <w:tabs>
          <w:tab w:val="left" w:pos="360"/>
          <w:tab w:val="left" w:pos="540"/>
        </w:tabs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ab/>
      </w:r>
      <w:r w:rsidR="00B73747">
        <w:rPr>
          <w:sz w:val="28"/>
          <w:szCs w:val="28"/>
          <w:lang w:val="uk-UA"/>
        </w:rPr>
        <w:t>«</w:t>
      </w:r>
      <w:r w:rsidR="00530EEC" w:rsidRPr="00530EE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Відшкодування різниці в тарифах на послуги з централізованого водопостачання та централізованого водовідведення розраховується поквартально для групи споживачів «Населення».   Розгляд розрахунків обсягів </w:t>
      </w:r>
      <w:r w:rsidR="00530EEC" w:rsidRPr="00530EEC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заборгованості з різниці в тарифах та проведення їх аналізу здійснює  комісі</w:t>
      </w:r>
      <w:r w:rsidR="00B73747">
        <w:rPr>
          <w:color w:val="000000" w:themeColor="text1"/>
          <w:sz w:val="28"/>
          <w:szCs w:val="28"/>
          <w:shd w:val="clear" w:color="auto" w:fill="FFFFFF"/>
          <w:lang w:val="uk-UA"/>
        </w:rPr>
        <w:t>я</w:t>
      </w:r>
      <w:r w:rsidR="00530EEC" w:rsidRPr="00530EE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 питань узгодження заборгованості з різниці в тарифах  відповідно до Методики визначення заборгованості з різниці в тарифах, затвердженої Кабінето</w:t>
      </w:r>
      <w:r w:rsidR="00B73747">
        <w:rPr>
          <w:color w:val="000000" w:themeColor="text1"/>
          <w:sz w:val="28"/>
          <w:szCs w:val="28"/>
          <w:shd w:val="clear" w:color="auto" w:fill="FFFFFF"/>
          <w:lang w:val="uk-UA"/>
        </w:rPr>
        <w:t>м Міністрів України.  Склад та П</w:t>
      </w:r>
      <w:r w:rsidR="00530EEC" w:rsidRPr="00530EEC">
        <w:rPr>
          <w:color w:val="000000" w:themeColor="text1"/>
          <w:sz w:val="28"/>
          <w:szCs w:val="28"/>
          <w:shd w:val="clear" w:color="auto" w:fill="FFFFFF"/>
          <w:lang w:val="uk-UA"/>
        </w:rPr>
        <w:t>оложення про комісією з питань узгодження заборгованості з різниці в тарифах затверджується розпорядженням міського голови. Рішення</w:t>
      </w:r>
      <w:r w:rsidR="00B737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комісії</w:t>
      </w:r>
      <w:r w:rsidR="00530EEC" w:rsidRPr="00530EE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про узгодження обсягів заборгованості з різниці в тарифах оформляється протоколом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C338E1">
        <w:rPr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="00CF0D8B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A45148" w:rsidRDefault="00A45148" w:rsidP="00A45148">
      <w:pPr>
        <w:ind w:left="-20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4F785D">
        <w:rPr>
          <w:sz w:val="28"/>
          <w:szCs w:val="28"/>
          <w:lang w:val="uk-UA"/>
        </w:rPr>
        <w:t>Контроль за виконанням цього рішення покласти на</w:t>
      </w:r>
      <w:r>
        <w:rPr>
          <w:sz w:val="28"/>
          <w:szCs w:val="28"/>
          <w:lang w:val="uk-UA"/>
        </w:rPr>
        <w:t xml:space="preserve"> постійну комісію міської ради з питань </w:t>
      </w:r>
      <w:r>
        <w:rPr>
          <w:sz w:val="28"/>
          <w:lang w:val="uk-UA"/>
        </w:rPr>
        <w:t>житлово-комунального господарства, екології та водних ресурсів</w:t>
      </w:r>
      <w:r>
        <w:rPr>
          <w:sz w:val="28"/>
          <w:szCs w:val="28"/>
          <w:lang w:val="uk-UA"/>
        </w:rPr>
        <w:t xml:space="preserve">  (Рудницький Д.В.), </w:t>
      </w:r>
      <w:r w:rsidRPr="00CA271B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>
        <w:rPr>
          <w:sz w:val="28"/>
          <w:szCs w:val="28"/>
          <w:lang w:val="uk-UA"/>
        </w:rPr>
        <w:t>Гудзя</w:t>
      </w:r>
      <w:proofErr w:type="spellEnd"/>
      <w:r>
        <w:rPr>
          <w:sz w:val="28"/>
          <w:szCs w:val="28"/>
          <w:lang w:val="uk-UA"/>
        </w:rPr>
        <w:t xml:space="preserve"> Д.С.</w:t>
      </w:r>
    </w:p>
    <w:p w:rsidR="00A45148" w:rsidRDefault="00A45148" w:rsidP="00A45148">
      <w:pPr>
        <w:jc w:val="both"/>
        <w:rPr>
          <w:sz w:val="28"/>
          <w:szCs w:val="28"/>
          <w:lang w:val="uk-UA"/>
        </w:rPr>
      </w:pPr>
    </w:p>
    <w:p w:rsidR="00A45148" w:rsidRDefault="00A45148" w:rsidP="00A45148">
      <w:pPr>
        <w:jc w:val="both"/>
        <w:rPr>
          <w:sz w:val="28"/>
          <w:szCs w:val="28"/>
          <w:lang w:val="uk-UA"/>
        </w:rPr>
      </w:pPr>
    </w:p>
    <w:p w:rsidR="00B73747" w:rsidRPr="00085E98" w:rsidRDefault="00B73747" w:rsidP="00A45148">
      <w:pPr>
        <w:jc w:val="both"/>
        <w:rPr>
          <w:sz w:val="28"/>
          <w:szCs w:val="28"/>
          <w:lang w:val="uk-UA"/>
        </w:rPr>
      </w:pPr>
    </w:p>
    <w:p w:rsidR="00A45148" w:rsidRDefault="00A45148" w:rsidP="00A45148">
      <w:pPr>
        <w:rPr>
          <w:sz w:val="28"/>
          <w:szCs w:val="28"/>
          <w:lang w:val="uk-UA"/>
        </w:rPr>
      </w:pPr>
      <w:r w:rsidRPr="004C213E">
        <w:rPr>
          <w:sz w:val="28"/>
          <w:szCs w:val="28"/>
          <w:lang w:val="uk-UA"/>
        </w:rPr>
        <w:t xml:space="preserve">Міський голова   </w:t>
      </w: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Pr="004C21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Микола БОРОВЕЦЬ</w:t>
      </w: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</w:p>
    <w:p w:rsidR="00C338E1" w:rsidRDefault="00C338E1" w:rsidP="00A45148">
      <w:pPr>
        <w:rPr>
          <w:sz w:val="28"/>
          <w:szCs w:val="28"/>
          <w:lang w:val="uk-UA"/>
        </w:rPr>
      </w:pPr>
      <w:bookmarkStart w:id="0" w:name="_GoBack"/>
      <w:bookmarkEnd w:id="0"/>
    </w:p>
    <w:sectPr w:rsidR="00C338E1" w:rsidSect="00D732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A5"/>
    <w:multiLevelType w:val="multilevel"/>
    <w:tmpl w:val="3B7A168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3D4005A4"/>
    <w:multiLevelType w:val="hybridMultilevel"/>
    <w:tmpl w:val="5C80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E1A6D"/>
    <w:multiLevelType w:val="hybridMultilevel"/>
    <w:tmpl w:val="04A8FD2C"/>
    <w:lvl w:ilvl="0" w:tplc="FA6A5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B3"/>
    <w:rsid w:val="001C3BA3"/>
    <w:rsid w:val="002D1F93"/>
    <w:rsid w:val="003146B4"/>
    <w:rsid w:val="00530EEC"/>
    <w:rsid w:val="00632AD0"/>
    <w:rsid w:val="00690E42"/>
    <w:rsid w:val="006D15CC"/>
    <w:rsid w:val="006E518D"/>
    <w:rsid w:val="007F677F"/>
    <w:rsid w:val="00824260"/>
    <w:rsid w:val="00920782"/>
    <w:rsid w:val="009850B3"/>
    <w:rsid w:val="00A45148"/>
    <w:rsid w:val="00B73747"/>
    <w:rsid w:val="00B95A7F"/>
    <w:rsid w:val="00C338E1"/>
    <w:rsid w:val="00CF0D8B"/>
    <w:rsid w:val="00D73287"/>
    <w:rsid w:val="00DC0365"/>
    <w:rsid w:val="00EB58F7"/>
    <w:rsid w:val="00EE3F22"/>
    <w:rsid w:val="00F433DA"/>
    <w:rsid w:val="00F7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4615"/>
  <w15:chartTrackingRefBased/>
  <w15:docId w15:val="{A247FE4F-8591-4C74-B797-E051CC54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850B3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850B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rsid w:val="009850B3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850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50B3"/>
    <w:pPr>
      <w:ind w:left="720"/>
      <w:contextualSpacing/>
    </w:pPr>
  </w:style>
  <w:style w:type="paragraph" w:styleId="a6">
    <w:name w:val="Normal (Web)"/>
    <w:basedOn w:val="a"/>
    <w:rsid w:val="003146B4"/>
    <w:pPr>
      <w:spacing w:before="100" w:beforeAutospacing="1" w:after="100" w:afterAutospacing="1"/>
    </w:pPr>
  </w:style>
  <w:style w:type="paragraph" w:styleId="a7">
    <w:name w:val="Plain Text"/>
    <w:basedOn w:val="a"/>
    <w:link w:val="a8"/>
    <w:rsid w:val="003146B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uk-UA" w:eastAsia="en-US"/>
    </w:rPr>
  </w:style>
  <w:style w:type="character" w:customStyle="1" w:styleId="a8">
    <w:name w:val="Текст Знак"/>
    <w:basedOn w:val="a0"/>
    <w:link w:val="a7"/>
    <w:rsid w:val="003146B4"/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3146B4"/>
  </w:style>
  <w:style w:type="character" w:customStyle="1" w:styleId="FontStyle28">
    <w:name w:val="Font Style28"/>
    <w:basedOn w:val="a0"/>
    <w:rsid w:val="00C338E1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338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rsid w:val="00C338E1"/>
    <w:pPr>
      <w:widowControl w:val="0"/>
      <w:autoSpaceDE w:val="0"/>
      <w:autoSpaceDN w:val="0"/>
      <w:adjustRightInd w:val="0"/>
      <w:spacing w:line="317" w:lineRule="exact"/>
    </w:pPr>
    <w:rPr>
      <w:rFonts w:eastAsia="Times New Roman"/>
    </w:rPr>
  </w:style>
  <w:style w:type="paragraph" w:customStyle="1" w:styleId="1">
    <w:name w:val="Абзац списка1"/>
    <w:basedOn w:val="a"/>
    <w:rsid w:val="00C338E1"/>
    <w:pPr>
      <w:ind w:left="720"/>
    </w:pPr>
    <w:rPr>
      <w:rFonts w:ascii="Calibri" w:eastAsia="Times New Roman" w:hAnsi="Calibri"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BFC5A-438A-4C11-98C4-8A8898E7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24-2</cp:lastModifiedBy>
  <cp:revision>2</cp:revision>
  <cp:lastPrinted>2025-01-14T14:48:00Z</cp:lastPrinted>
  <dcterms:created xsi:type="dcterms:W3CDTF">2025-02-18T09:08:00Z</dcterms:created>
  <dcterms:modified xsi:type="dcterms:W3CDTF">2025-02-18T09:08:00Z</dcterms:modified>
</cp:coreProperties>
</file>