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Pr="0094695F" w:rsidRDefault="00752312" w:rsidP="00752312">
      <w:pPr>
        <w:pStyle w:val="1"/>
        <w:spacing w:after="0"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94695F"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12" w:rsidRPr="0051459E" w:rsidRDefault="00752312" w:rsidP="007523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ВИКОНАВЧИЙ КОМІТЕТ</w:t>
      </w:r>
    </w:p>
    <w:p w:rsidR="00752312" w:rsidRPr="0051459E" w:rsidRDefault="00752312" w:rsidP="00752312">
      <w:pPr>
        <w:jc w:val="center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ЗВЯГЕЛЬСЬКОЇ МІСЬКОЇ РАДИ</w:t>
      </w:r>
    </w:p>
    <w:p w:rsidR="00752312" w:rsidRPr="0051459E" w:rsidRDefault="00752312" w:rsidP="007523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РІШЕННЯ</w:t>
      </w:r>
    </w:p>
    <w:p w:rsidR="00752312" w:rsidRPr="0051459E" w:rsidRDefault="00752312" w:rsidP="00752312">
      <w:pPr>
        <w:jc w:val="both"/>
        <w:rPr>
          <w:sz w:val="28"/>
          <w:szCs w:val="28"/>
          <w:lang w:val="uk-UA"/>
        </w:rPr>
      </w:pPr>
    </w:p>
    <w:p w:rsidR="00752312" w:rsidRPr="0051459E" w:rsidRDefault="00752312" w:rsidP="00752312">
      <w:pPr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ab/>
      </w:r>
      <w:r w:rsidRPr="0051459E">
        <w:rPr>
          <w:sz w:val="28"/>
          <w:szCs w:val="28"/>
          <w:lang w:val="uk-UA"/>
        </w:rPr>
        <w:tab/>
      </w:r>
      <w:r w:rsidRPr="0051459E">
        <w:rPr>
          <w:sz w:val="28"/>
          <w:szCs w:val="28"/>
          <w:lang w:val="uk-UA"/>
        </w:rPr>
        <w:tab/>
        <w:t xml:space="preserve">                                          </w:t>
      </w:r>
    </w:p>
    <w:p w:rsidR="00E51824" w:rsidRPr="00832039" w:rsidRDefault="00E51824" w:rsidP="00E51824">
      <w:pPr>
        <w:spacing w:line="216" w:lineRule="auto"/>
        <w:jc w:val="both"/>
        <w:rPr>
          <w:sz w:val="28"/>
          <w:szCs w:val="28"/>
          <w:lang w:val="uk-UA"/>
        </w:rPr>
      </w:pPr>
      <w:r w:rsidRPr="00832039">
        <w:rPr>
          <w:sz w:val="28"/>
          <w:szCs w:val="28"/>
          <w:lang w:val="uk-UA"/>
        </w:rPr>
        <w:t xml:space="preserve">________________   </w:t>
      </w:r>
      <w:r w:rsidRPr="00832039">
        <w:rPr>
          <w:sz w:val="28"/>
          <w:szCs w:val="28"/>
          <w:lang w:val="uk-UA"/>
        </w:rPr>
        <w:tab/>
      </w:r>
      <w:r w:rsidRPr="00832039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832039">
        <w:rPr>
          <w:sz w:val="28"/>
          <w:szCs w:val="28"/>
          <w:lang w:val="uk-UA"/>
        </w:rPr>
        <w:t xml:space="preserve">                                  №__________</w:t>
      </w:r>
    </w:p>
    <w:p w:rsidR="00752312" w:rsidRPr="0051459E" w:rsidRDefault="00752312" w:rsidP="00752312">
      <w:pPr>
        <w:ind w:firstLine="284"/>
        <w:jc w:val="both"/>
        <w:rPr>
          <w:sz w:val="28"/>
          <w:szCs w:val="28"/>
          <w:lang w:val="uk-UA"/>
        </w:rPr>
      </w:pPr>
    </w:p>
    <w:p w:rsidR="00752312" w:rsidRPr="0051459E" w:rsidRDefault="00752312" w:rsidP="00752312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52312" w:rsidRPr="00E51824" w:rsidTr="00752312">
        <w:tc>
          <w:tcPr>
            <w:tcW w:w="4390" w:type="dxa"/>
          </w:tcPr>
          <w:p w:rsidR="00752312" w:rsidRPr="0051459E" w:rsidRDefault="00752312" w:rsidP="00752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виконання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фінансового плану </w:t>
            </w:r>
          </w:p>
          <w:p w:rsidR="00752312" w:rsidRPr="0051459E" w:rsidRDefault="00752312" w:rsidP="00752312">
            <w:pPr>
              <w:widowControl w:val="0"/>
              <w:autoSpaceDE w:val="0"/>
              <w:autoSpaceDN w:val="0"/>
              <w:adjustRightInd w:val="0"/>
              <w:ind w:right="-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некомерційного</w:t>
            </w:r>
          </w:p>
          <w:p w:rsidR="00752312" w:rsidRPr="0051459E" w:rsidRDefault="00752312" w:rsidP="0017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r w:rsidR="00740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Стоматологічна поліклініка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Звягельської</w:t>
            </w:r>
            <w:r w:rsidR="00740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за 202</w:t>
            </w:r>
            <w:r w:rsidR="009D30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752312" w:rsidRPr="0051459E" w:rsidRDefault="00752312" w:rsidP="0075231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752312" w:rsidRPr="0051459E" w:rsidRDefault="00752312" w:rsidP="0075231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752312" w:rsidRPr="0051459E" w:rsidRDefault="00752312" w:rsidP="00752312">
      <w:pPr>
        <w:tabs>
          <w:tab w:val="right" w:pos="10440"/>
        </w:tabs>
        <w:ind w:right="98" w:firstLine="567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Керуючись статтею 17, підпунктом 4 пункту а  статті 27 Закону України «Про місцеве самоврядування в Україні», статтею 24 Господарського кодексу України, з метою аналізу фінансово-господарської діяльності комунального некомерційного підприємства «</w:t>
      </w:r>
      <w:r w:rsidR="00740999">
        <w:rPr>
          <w:sz w:val="28"/>
          <w:szCs w:val="28"/>
          <w:lang w:val="uk-UA"/>
        </w:rPr>
        <w:t>Стоматологічна поліклініка</w:t>
      </w:r>
      <w:r w:rsidRPr="0051459E">
        <w:rPr>
          <w:sz w:val="28"/>
          <w:szCs w:val="28"/>
          <w:lang w:val="uk-UA"/>
        </w:rPr>
        <w:t>» Звягельської міської ради, виконавчий комітет міської ради</w:t>
      </w:r>
    </w:p>
    <w:p w:rsidR="00752312" w:rsidRPr="0051459E" w:rsidRDefault="00752312" w:rsidP="00752312">
      <w:pPr>
        <w:tabs>
          <w:tab w:val="right" w:pos="10440"/>
        </w:tabs>
        <w:ind w:left="567" w:right="-57" w:firstLine="680"/>
        <w:jc w:val="both"/>
        <w:rPr>
          <w:sz w:val="28"/>
          <w:szCs w:val="28"/>
          <w:lang w:val="uk-UA"/>
        </w:rPr>
      </w:pPr>
    </w:p>
    <w:p w:rsidR="00752312" w:rsidRPr="0051459E" w:rsidRDefault="00752312" w:rsidP="00752312">
      <w:pPr>
        <w:tabs>
          <w:tab w:val="right" w:pos="10440"/>
        </w:tabs>
        <w:ind w:right="-57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ВИРІШИВ:</w:t>
      </w:r>
    </w:p>
    <w:p w:rsidR="00752312" w:rsidRPr="0051459E" w:rsidRDefault="00752312" w:rsidP="00752312">
      <w:pPr>
        <w:tabs>
          <w:tab w:val="right" w:pos="10440"/>
        </w:tabs>
        <w:ind w:right="98" w:firstLine="284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1. Звіт про виконання фінансового плану комунального некомерційного підприємства «</w:t>
      </w:r>
      <w:r w:rsidR="00740999">
        <w:rPr>
          <w:sz w:val="28"/>
          <w:szCs w:val="28"/>
          <w:lang w:val="uk-UA"/>
        </w:rPr>
        <w:t>Стоматологічна поліклініка</w:t>
      </w:r>
      <w:r w:rsidRPr="0051459E">
        <w:rPr>
          <w:sz w:val="28"/>
          <w:szCs w:val="28"/>
          <w:lang w:val="uk-UA"/>
        </w:rPr>
        <w:t xml:space="preserve">» Звягельської міської ради за </w:t>
      </w:r>
      <w:r w:rsidR="009D30EA" w:rsidRPr="0051459E">
        <w:rPr>
          <w:sz w:val="28"/>
          <w:szCs w:val="28"/>
          <w:lang w:val="uk-UA"/>
        </w:rPr>
        <w:t>202</w:t>
      </w:r>
      <w:r w:rsidR="00174C97">
        <w:rPr>
          <w:sz w:val="28"/>
          <w:szCs w:val="28"/>
          <w:lang w:val="uk-UA"/>
        </w:rPr>
        <w:t>4 рік</w:t>
      </w:r>
      <w:r w:rsidRPr="0051459E">
        <w:rPr>
          <w:sz w:val="28"/>
          <w:szCs w:val="28"/>
          <w:lang w:val="uk-UA"/>
        </w:rPr>
        <w:t xml:space="preserve"> взяти до уваги (додається).</w:t>
      </w:r>
    </w:p>
    <w:p w:rsidR="00752312" w:rsidRPr="0051459E" w:rsidRDefault="00752312" w:rsidP="00752312">
      <w:pPr>
        <w:tabs>
          <w:tab w:val="right" w:pos="10440"/>
        </w:tabs>
        <w:ind w:right="98" w:firstLine="284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2. Директору комунального некомерційного підприємства «</w:t>
      </w:r>
      <w:r w:rsidR="00740999">
        <w:rPr>
          <w:sz w:val="28"/>
          <w:szCs w:val="28"/>
          <w:lang w:val="uk-UA"/>
        </w:rPr>
        <w:t>Стоматологічна поліклініка</w:t>
      </w:r>
      <w:r w:rsidRPr="0051459E">
        <w:rPr>
          <w:sz w:val="28"/>
          <w:szCs w:val="28"/>
          <w:lang w:val="uk-UA"/>
        </w:rPr>
        <w:t xml:space="preserve">» Звягельської міської ради </w:t>
      </w:r>
      <w:r w:rsidR="00740999">
        <w:rPr>
          <w:sz w:val="28"/>
          <w:szCs w:val="28"/>
          <w:lang w:val="uk-UA"/>
        </w:rPr>
        <w:t>Пашкевичу В.М.</w:t>
      </w:r>
      <w:r w:rsidRPr="0051459E">
        <w:rPr>
          <w:sz w:val="28"/>
          <w:szCs w:val="28"/>
          <w:lang w:val="uk-UA"/>
        </w:rPr>
        <w:t xml:space="preserve"> вживати заходи, спрямовані на покращення фінансово-господарської діяльності підприємства. </w:t>
      </w:r>
    </w:p>
    <w:p w:rsidR="00752312" w:rsidRPr="0051459E" w:rsidRDefault="00752312" w:rsidP="00752312">
      <w:pPr>
        <w:tabs>
          <w:tab w:val="right" w:pos="10440"/>
        </w:tabs>
        <w:ind w:right="98" w:firstLine="284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752312" w:rsidRPr="0051459E" w:rsidRDefault="00752312" w:rsidP="00752312">
      <w:pPr>
        <w:ind w:left="567"/>
        <w:rPr>
          <w:sz w:val="28"/>
          <w:szCs w:val="28"/>
          <w:lang w:val="uk-UA"/>
        </w:rPr>
      </w:pPr>
    </w:p>
    <w:p w:rsidR="00752312" w:rsidRPr="0051459E" w:rsidRDefault="00752312" w:rsidP="00752312">
      <w:pPr>
        <w:ind w:left="567"/>
        <w:rPr>
          <w:sz w:val="28"/>
          <w:szCs w:val="28"/>
          <w:lang w:val="uk-UA"/>
        </w:rPr>
      </w:pPr>
    </w:p>
    <w:p w:rsidR="00752312" w:rsidRPr="0051459E" w:rsidRDefault="00752312" w:rsidP="00752312">
      <w:pPr>
        <w:ind w:left="567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Міський голова                                                                  Микола БОРОВЕЦЬ</w:t>
      </w: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752312">
      <w:pPr>
        <w:rPr>
          <w:sz w:val="28"/>
          <w:szCs w:val="28"/>
          <w:lang w:val="uk-UA"/>
        </w:rPr>
      </w:pPr>
    </w:p>
    <w:p w:rsidR="00752312" w:rsidRDefault="00752312" w:rsidP="00752312">
      <w:pPr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40999" w:rsidRDefault="00740999" w:rsidP="00196BC9">
      <w:pPr>
        <w:jc w:val="center"/>
        <w:rPr>
          <w:sz w:val="28"/>
          <w:szCs w:val="28"/>
          <w:lang w:val="uk-UA"/>
        </w:rPr>
      </w:pPr>
    </w:p>
    <w:p w:rsidR="00740999" w:rsidRDefault="00740999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196BC9" w:rsidRPr="002B5012" w:rsidRDefault="00196BC9" w:rsidP="00196BC9">
      <w:pPr>
        <w:jc w:val="center"/>
        <w:rPr>
          <w:sz w:val="28"/>
          <w:szCs w:val="28"/>
        </w:rPr>
      </w:pPr>
      <w:r w:rsidRPr="000B6EC4">
        <w:rPr>
          <w:sz w:val="28"/>
          <w:szCs w:val="28"/>
          <w:lang w:val="uk-UA"/>
        </w:rPr>
        <w:t>Пояснювальна</w:t>
      </w:r>
      <w:r w:rsidRPr="002B5012">
        <w:rPr>
          <w:sz w:val="28"/>
          <w:szCs w:val="28"/>
        </w:rPr>
        <w:t xml:space="preserve"> записка</w:t>
      </w:r>
    </w:p>
    <w:p w:rsidR="00196BC9" w:rsidRDefault="0069359D" w:rsidP="00196B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15699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E15699">
        <w:rPr>
          <w:sz w:val="28"/>
          <w:szCs w:val="28"/>
          <w:lang w:val="uk-UA"/>
        </w:rPr>
        <w:t>виконання фінансового</w:t>
      </w:r>
      <w:r w:rsidRPr="00E15699">
        <w:rPr>
          <w:sz w:val="28"/>
          <w:szCs w:val="28"/>
        </w:rPr>
        <w:t xml:space="preserve"> плану </w:t>
      </w:r>
      <w:r w:rsidR="00196BC9">
        <w:rPr>
          <w:sz w:val="28"/>
          <w:szCs w:val="28"/>
          <w:lang w:val="uk-UA"/>
        </w:rPr>
        <w:t>к</w:t>
      </w:r>
      <w:r w:rsidR="00196BC9" w:rsidRPr="000B6EC4">
        <w:rPr>
          <w:sz w:val="28"/>
          <w:szCs w:val="28"/>
          <w:lang w:val="uk-UA"/>
        </w:rPr>
        <w:t>омунального некомерційного підприємства</w:t>
      </w:r>
    </w:p>
    <w:p w:rsidR="002B444D" w:rsidRPr="003748FD" w:rsidRDefault="00F16325" w:rsidP="00E77E3F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69359D">
        <w:rPr>
          <w:sz w:val="28"/>
          <w:szCs w:val="28"/>
          <w:lang w:val="uk-UA"/>
        </w:rPr>
        <w:t xml:space="preserve"> «</w:t>
      </w:r>
      <w:r w:rsidR="002B444D" w:rsidRPr="003748FD">
        <w:rPr>
          <w:sz w:val="28"/>
          <w:szCs w:val="28"/>
          <w:lang w:val="uk-UA"/>
        </w:rPr>
        <w:t>Стоматологічна поліклініка»</w:t>
      </w:r>
      <w:r w:rsidR="0083326D" w:rsidRPr="003748FD">
        <w:rPr>
          <w:sz w:val="28"/>
          <w:szCs w:val="28"/>
          <w:lang w:val="uk-UA"/>
        </w:rPr>
        <w:t xml:space="preserve"> Звягельської міської ради </w:t>
      </w:r>
      <w:r w:rsidR="00B74B53">
        <w:rPr>
          <w:sz w:val="28"/>
          <w:szCs w:val="28"/>
          <w:lang w:val="uk-UA"/>
        </w:rPr>
        <w:t xml:space="preserve">за </w:t>
      </w:r>
      <w:r w:rsidR="009D30EA" w:rsidRPr="0051459E">
        <w:rPr>
          <w:sz w:val="28"/>
          <w:szCs w:val="28"/>
          <w:lang w:val="uk-UA"/>
        </w:rPr>
        <w:t>202</w:t>
      </w:r>
      <w:r w:rsidR="00174C97">
        <w:rPr>
          <w:sz w:val="28"/>
          <w:szCs w:val="28"/>
          <w:lang w:val="uk-UA"/>
        </w:rPr>
        <w:t>4 рі</w:t>
      </w:r>
      <w:r w:rsidR="00196BC9">
        <w:rPr>
          <w:sz w:val="28"/>
          <w:szCs w:val="28"/>
          <w:lang w:val="uk-UA"/>
        </w:rPr>
        <w:t>к.</w:t>
      </w:r>
    </w:p>
    <w:p w:rsidR="00F16325" w:rsidRPr="003748FD" w:rsidRDefault="00F16325" w:rsidP="00E77E3F">
      <w:pPr>
        <w:widowControl w:val="0"/>
        <w:autoSpaceDE w:val="0"/>
        <w:autoSpaceDN w:val="0"/>
        <w:adjustRightInd w:val="0"/>
        <w:ind w:right="-164" w:firstLine="567"/>
        <w:rPr>
          <w:sz w:val="28"/>
          <w:szCs w:val="28"/>
          <w:lang w:val="uk-UA"/>
        </w:rPr>
      </w:pPr>
      <w:r w:rsidRPr="003748FD">
        <w:rPr>
          <w:sz w:val="28"/>
          <w:szCs w:val="28"/>
          <w:lang w:val="uk-UA"/>
        </w:rPr>
        <w:t>КНП «</w:t>
      </w:r>
      <w:r w:rsidR="002B444D" w:rsidRPr="003748FD">
        <w:rPr>
          <w:sz w:val="28"/>
          <w:szCs w:val="28"/>
          <w:lang w:val="uk-UA"/>
        </w:rPr>
        <w:t xml:space="preserve">Стоматологічна поліклініка» Звягельської МР </w:t>
      </w:r>
      <w:r w:rsidRPr="003748FD">
        <w:rPr>
          <w:sz w:val="28"/>
          <w:szCs w:val="28"/>
          <w:lang w:val="uk-UA"/>
        </w:rPr>
        <w:t>діє на підставі Статуту,</w:t>
      </w:r>
      <w:r w:rsidR="000C66C6" w:rsidRPr="003748FD">
        <w:rPr>
          <w:sz w:val="28"/>
          <w:szCs w:val="28"/>
          <w:lang w:val="uk-UA"/>
        </w:rPr>
        <w:t xml:space="preserve"> </w:t>
      </w:r>
      <w:r w:rsidRPr="003748FD">
        <w:rPr>
          <w:sz w:val="28"/>
          <w:szCs w:val="28"/>
          <w:lang w:val="uk-UA"/>
        </w:rPr>
        <w:t xml:space="preserve"> затвердже</w:t>
      </w:r>
      <w:r w:rsidR="000C66C6" w:rsidRPr="003748FD">
        <w:rPr>
          <w:sz w:val="28"/>
          <w:szCs w:val="28"/>
          <w:lang w:val="uk-UA"/>
        </w:rPr>
        <w:t>ного</w:t>
      </w:r>
      <w:r w:rsidRPr="003748FD">
        <w:rPr>
          <w:sz w:val="28"/>
          <w:szCs w:val="28"/>
          <w:lang w:val="uk-UA"/>
        </w:rPr>
        <w:t xml:space="preserve"> рішенням міської ради від</w:t>
      </w:r>
      <w:r w:rsidR="000C66C6" w:rsidRPr="003748FD">
        <w:rPr>
          <w:sz w:val="28"/>
          <w:szCs w:val="28"/>
          <w:lang w:val="uk-UA"/>
        </w:rPr>
        <w:t xml:space="preserve"> 23</w:t>
      </w:r>
      <w:r w:rsidRPr="003748FD">
        <w:rPr>
          <w:sz w:val="28"/>
          <w:szCs w:val="28"/>
          <w:lang w:val="uk-UA"/>
        </w:rPr>
        <w:t>.0</w:t>
      </w:r>
      <w:r w:rsidR="000C66C6" w:rsidRPr="003748FD">
        <w:rPr>
          <w:sz w:val="28"/>
          <w:szCs w:val="28"/>
          <w:lang w:val="uk-UA"/>
        </w:rPr>
        <w:t>3</w:t>
      </w:r>
      <w:r w:rsidRPr="003748FD">
        <w:rPr>
          <w:sz w:val="28"/>
          <w:szCs w:val="28"/>
          <w:lang w:val="uk-UA"/>
        </w:rPr>
        <w:t>.20</w:t>
      </w:r>
      <w:r w:rsidR="000C66C6" w:rsidRPr="003748FD">
        <w:rPr>
          <w:sz w:val="28"/>
          <w:szCs w:val="28"/>
          <w:lang w:val="uk-UA"/>
        </w:rPr>
        <w:t>23</w:t>
      </w:r>
      <w:r w:rsidRPr="003748FD">
        <w:rPr>
          <w:sz w:val="28"/>
          <w:szCs w:val="28"/>
          <w:lang w:val="uk-UA"/>
        </w:rPr>
        <w:t xml:space="preserve">р. № </w:t>
      </w:r>
      <w:r w:rsidR="000C66C6" w:rsidRPr="003748FD">
        <w:rPr>
          <w:sz w:val="28"/>
          <w:szCs w:val="28"/>
          <w:lang w:val="uk-UA"/>
        </w:rPr>
        <w:t>761</w:t>
      </w:r>
      <w:r w:rsidRPr="003748FD">
        <w:rPr>
          <w:sz w:val="28"/>
          <w:szCs w:val="28"/>
          <w:lang w:val="uk-UA"/>
        </w:rPr>
        <w:t xml:space="preserve">. </w:t>
      </w:r>
      <w:r w:rsidRPr="003748FD">
        <w:rPr>
          <w:rFonts w:eastAsia="Calibri"/>
          <w:sz w:val="28"/>
          <w:szCs w:val="28"/>
        </w:rPr>
        <w:t>Основним видом діяльності КНП «</w:t>
      </w:r>
      <w:r w:rsidR="00E9578C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Pr="003748FD">
        <w:rPr>
          <w:rFonts w:eastAsia="Calibri"/>
          <w:sz w:val="28"/>
          <w:szCs w:val="28"/>
        </w:rPr>
        <w:t>»</w:t>
      </w:r>
      <w:r w:rsidR="00E9578C" w:rsidRPr="003748FD">
        <w:rPr>
          <w:rFonts w:eastAsia="Calibri"/>
          <w:sz w:val="28"/>
          <w:szCs w:val="28"/>
          <w:lang w:val="uk-UA"/>
        </w:rPr>
        <w:t xml:space="preserve"> Звягельської МР</w:t>
      </w:r>
      <w:r w:rsidRPr="003748FD">
        <w:rPr>
          <w:rFonts w:eastAsia="Calibri"/>
          <w:sz w:val="28"/>
          <w:szCs w:val="28"/>
        </w:rPr>
        <w:t xml:space="preserve"> є надання послуг спеціалізованої </w:t>
      </w:r>
      <w:r w:rsidRPr="003748FD">
        <w:rPr>
          <w:rFonts w:eastAsia="Calibri"/>
          <w:sz w:val="28"/>
          <w:szCs w:val="28"/>
          <w:lang w:val="uk-UA"/>
        </w:rPr>
        <w:t>стоматологіч</w:t>
      </w:r>
      <w:r w:rsidRPr="003748FD">
        <w:rPr>
          <w:rFonts w:eastAsia="Calibri"/>
          <w:sz w:val="28"/>
          <w:szCs w:val="28"/>
        </w:rPr>
        <w:t xml:space="preserve">ної допомоги у порядку та на умовах, встановлених законодавством України. </w:t>
      </w:r>
      <w:r w:rsidR="000F6B92">
        <w:rPr>
          <w:sz w:val="28"/>
          <w:szCs w:val="28"/>
          <w:lang w:val="uk-UA"/>
        </w:rPr>
        <w:t>Основною метою діяльності Підприємства є своєчасне надання кваліфікованої, спеціалізованої амбулаторно-поліклінічної стоматологічної допомоги. 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</w:t>
      </w:r>
    </w:p>
    <w:p w:rsidR="00F16325" w:rsidRPr="003748FD" w:rsidRDefault="00F16325" w:rsidP="00F1632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КНП «</w:t>
      </w:r>
      <w:r w:rsidR="00E9578C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Pr="003748FD">
        <w:rPr>
          <w:rFonts w:eastAsia="Calibri"/>
          <w:sz w:val="28"/>
          <w:szCs w:val="28"/>
          <w:lang w:val="uk-UA"/>
        </w:rPr>
        <w:t>»</w:t>
      </w:r>
      <w:r w:rsidR="00E9578C" w:rsidRPr="003748FD">
        <w:rPr>
          <w:rFonts w:eastAsia="Calibri"/>
          <w:sz w:val="28"/>
          <w:szCs w:val="28"/>
          <w:lang w:val="uk-UA"/>
        </w:rPr>
        <w:t xml:space="preserve"> Звягельської МР</w:t>
      </w:r>
      <w:r w:rsidRPr="003748FD">
        <w:rPr>
          <w:rFonts w:eastAsia="Calibri"/>
          <w:sz w:val="28"/>
          <w:szCs w:val="28"/>
          <w:lang w:val="uk-UA"/>
        </w:rPr>
        <w:t xml:space="preserve"> є єдиним комунальним закладом, що знаходиться на території </w:t>
      </w:r>
      <w:r w:rsidR="00E9578C" w:rsidRPr="003748FD">
        <w:rPr>
          <w:rFonts w:eastAsia="Calibri"/>
          <w:sz w:val="28"/>
          <w:szCs w:val="28"/>
          <w:lang w:val="uk-UA"/>
        </w:rPr>
        <w:t>Звягельської</w:t>
      </w:r>
      <w:r w:rsidRPr="003748FD">
        <w:rPr>
          <w:rFonts w:eastAsia="Calibri"/>
          <w:sz w:val="28"/>
          <w:szCs w:val="28"/>
          <w:lang w:val="uk-UA"/>
        </w:rPr>
        <w:t xml:space="preserve"> міської територіальної громади та надає широкий спектр  стоматологічних послуг відповідно до Ліцензійних умов ведення господарської діяльності.</w:t>
      </w:r>
    </w:p>
    <w:p w:rsidR="00954A7D" w:rsidRDefault="00F16325" w:rsidP="00954A7D">
      <w:pPr>
        <w:jc w:val="both"/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ab/>
      </w:r>
      <w:r w:rsidR="00954A7D" w:rsidRPr="003748FD">
        <w:rPr>
          <w:rFonts w:eastAsia="Calibri"/>
          <w:sz w:val="28"/>
          <w:szCs w:val="28"/>
          <w:lang w:val="uk-UA"/>
        </w:rPr>
        <w:t>Кількість штатних</w:t>
      </w:r>
      <w:r w:rsidR="00954A7D" w:rsidRPr="003748FD">
        <w:rPr>
          <w:rFonts w:eastAsia="Calibri"/>
          <w:sz w:val="28"/>
          <w:szCs w:val="28"/>
        </w:rPr>
        <w:t xml:space="preserve"> посад по КНП «</w:t>
      </w:r>
      <w:r w:rsidR="00954A7D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="00954A7D" w:rsidRPr="003748FD">
        <w:rPr>
          <w:rFonts w:eastAsia="Calibri"/>
          <w:sz w:val="28"/>
          <w:szCs w:val="28"/>
        </w:rPr>
        <w:t>»</w:t>
      </w:r>
      <w:r w:rsidR="00954A7D" w:rsidRPr="003748FD">
        <w:rPr>
          <w:rFonts w:eastAsia="Calibri"/>
          <w:sz w:val="28"/>
          <w:szCs w:val="28"/>
          <w:lang w:val="uk-UA"/>
        </w:rPr>
        <w:t xml:space="preserve"> Звягельської МР</w:t>
      </w:r>
      <w:r w:rsidR="00954A7D" w:rsidRPr="003748FD">
        <w:rPr>
          <w:rFonts w:eastAsia="Calibri"/>
          <w:sz w:val="28"/>
          <w:szCs w:val="28"/>
        </w:rPr>
        <w:t xml:space="preserve"> становить </w:t>
      </w:r>
      <w:r w:rsidR="00954A7D">
        <w:rPr>
          <w:rFonts w:eastAsia="Calibri"/>
          <w:sz w:val="28"/>
          <w:szCs w:val="28"/>
          <w:lang w:val="uk-UA"/>
        </w:rPr>
        <w:t>34,75</w:t>
      </w:r>
      <w:r w:rsidR="00954A7D" w:rsidRPr="003748FD">
        <w:rPr>
          <w:rFonts w:eastAsia="Calibri"/>
          <w:sz w:val="28"/>
          <w:szCs w:val="28"/>
        </w:rPr>
        <w:t xml:space="preserve"> </w:t>
      </w:r>
      <w:r w:rsidR="00954A7D" w:rsidRPr="003748FD">
        <w:rPr>
          <w:rFonts w:eastAsia="Calibri"/>
          <w:sz w:val="28"/>
          <w:szCs w:val="28"/>
          <w:lang w:val="uk-UA"/>
        </w:rPr>
        <w:t>одиниць</w:t>
      </w:r>
      <w:r w:rsidR="00954A7D">
        <w:rPr>
          <w:rFonts w:eastAsia="Calibri"/>
          <w:sz w:val="28"/>
          <w:szCs w:val="28"/>
          <w:lang w:val="uk-UA"/>
        </w:rPr>
        <w:t xml:space="preserve"> </w:t>
      </w:r>
      <w:r w:rsidR="00954A7D" w:rsidRPr="003748FD">
        <w:rPr>
          <w:rFonts w:eastAsia="Calibri"/>
          <w:sz w:val="28"/>
          <w:szCs w:val="28"/>
        </w:rPr>
        <w:t>в т. ч.:</w:t>
      </w:r>
    </w:p>
    <w:p w:rsidR="001E5125" w:rsidRPr="001E5125" w:rsidRDefault="001E5125" w:rsidP="001E5125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125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Стоматологічне відділення 28,50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одиниць в т.ч.: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лікарі</w:t>
      </w:r>
      <w:r>
        <w:rPr>
          <w:rFonts w:ascii="Times New Roman" w:hAnsi="Times New Roman"/>
          <w:sz w:val="28"/>
          <w:szCs w:val="28"/>
          <w:lang w:val="ru-RU"/>
        </w:rPr>
        <w:t xml:space="preserve"> – 10,75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фахівці</w:t>
      </w:r>
      <w:r w:rsidRPr="003748FD">
        <w:rPr>
          <w:rFonts w:ascii="Times New Roman" w:hAnsi="Times New Roman"/>
          <w:sz w:val="28"/>
          <w:szCs w:val="28"/>
          <w:lang w:val="ru-RU"/>
        </w:rPr>
        <w:t xml:space="preserve"> з базовою та</w:t>
      </w:r>
      <w:r w:rsidRPr="003748FD">
        <w:rPr>
          <w:rFonts w:ascii="Times New Roman" w:hAnsi="Times New Roman"/>
          <w:sz w:val="28"/>
          <w:szCs w:val="28"/>
          <w:lang w:val="uk-UA"/>
        </w:rPr>
        <w:t xml:space="preserve"> неповною вищою медичною освітою </w:t>
      </w:r>
      <w:r>
        <w:rPr>
          <w:rFonts w:ascii="Times New Roman" w:hAnsi="Times New Roman"/>
          <w:sz w:val="28"/>
          <w:szCs w:val="28"/>
          <w:lang w:val="ru-RU"/>
        </w:rPr>
        <w:t>– 10,25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 xml:space="preserve">молодший медичний </w:t>
      </w:r>
      <w:r w:rsidRPr="003748FD">
        <w:rPr>
          <w:rFonts w:ascii="Times New Roman" w:hAnsi="Times New Roman"/>
          <w:sz w:val="28"/>
          <w:szCs w:val="28"/>
          <w:lang w:val="ru-RU"/>
        </w:rPr>
        <w:t>персонал - 3,0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бухгалтерський відділ</w:t>
      </w:r>
      <w:r w:rsidRPr="003748FD">
        <w:rPr>
          <w:rFonts w:ascii="Times New Roman" w:hAnsi="Times New Roman"/>
          <w:sz w:val="28"/>
          <w:szCs w:val="28"/>
          <w:lang w:val="ru-RU"/>
        </w:rPr>
        <w:t xml:space="preserve"> – 3,0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інший</w:t>
      </w:r>
      <w:r>
        <w:rPr>
          <w:rFonts w:ascii="Times New Roman" w:hAnsi="Times New Roman"/>
          <w:sz w:val="28"/>
          <w:szCs w:val="28"/>
          <w:lang w:val="ru-RU"/>
        </w:rPr>
        <w:t xml:space="preserve"> персонал – 1,5</w:t>
      </w:r>
    </w:p>
    <w:p w:rsidR="00954A7D" w:rsidRPr="00E80F24" w:rsidRDefault="001E5125" w:rsidP="001E5125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- З</w:t>
      </w:r>
      <w:r w:rsidR="00954A7D" w:rsidRPr="003748FD">
        <w:rPr>
          <w:rFonts w:ascii="Times New Roman" w:hAnsi="Times New Roman"/>
          <w:sz w:val="28"/>
          <w:szCs w:val="28"/>
          <w:lang w:val="ru-RU"/>
        </w:rPr>
        <w:t xml:space="preserve">убопротезне відділення – </w:t>
      </w:r>
      <w:r w:rsidR="00954A7D">
        <w:rPr>
          <w:rFonts w:ascii="Times New Roman" w:hAnsi="Times New Roman"/>
          <w:sz w:val="28"/>
          <w:szCs w:val="28"/>
          <w:lang w:val="ru-RU"/>
        </w:rPr>
        <w:t>6,25</w:t>
      </w:r>
    </w:p>
    <w:p w:rsidR="00F16325" w:rsidRPr="003748FD" w:rsidRDefault="00F16325" w:rsidP="00954A7D">
      <w:pPr>
        <w:jc w:val="both"/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Дох</w:t>
      </w:r>
      <w:r w:rsidR="00F614B2">
        <w:rPr>
          <w:rFonts w:eastAsia="Calibri"/>
          <w:sz w:val="28"/>
          <w:szCs w:val="28"/>
          <w:lang w:val="uk-UA"/>
        </w:rPr>
        <w:t>ідна частина фінансового плану з</w:t>
      </w:r>
      <w:r w:rsidRPr="003748FD">
        <w:rPr>
          <w:rFonts w:eastAsia="Calibri"/>
          <w:sz w:val="28"/>
          <w:szCs w:val="28"/>
          <w:lang w:val="uk-UA"/>
        </w:rPr>
        <w:t xml:space="preserve">а </w:t>
      </w:r>
      <w:r w:rsidR="009D30EA" w:rsidRPr="0051459E">
        <w:rPr>
          <w:sz w:val="28"/>
          <w:szCs w:val="28"/>
          <w:lang w:val="uk-UA"/>
        </w:rPr>
        <w:t>202</w:t>
      </w:r>
      <w:r w:rsidR="009D30EA">
        <w:rPr>
          <w:sz w:val="28"/>
          <w:szCs w:val="28"/>
          <w:lang w:val="uk-UA"/>
        </w:rPr>
        <w:t xml:space="preserve">4 </w:t>
      </w:r>
      <w:r w:rsidR="005C353A" w:rsidRPr="003748FD">
        <w:rPr>
          <w:rFonts w:eastAsia="Calibri"/>
          <w:sz w:val="28"/>
          <w:szCs w:val="28"/>
          <w:lang w:val="uk-UA"/>
        </w:rPr>
        <w:t>р</w:t>
      </w:r>
      <w:r w:rsidR="00174C97">
        <w:rPr>
          <w:rFonts w:eastAsia="Calibri"/>
          <w:sz w:val="28"/>
          <w:szCs w:val="28"/>
          <w:lang w:val="uk-UA"/>
        </w:rPr>
        <w:t>і</w:t>
      </w:r>
      <w:r w:rsidR="005C353A" w:rsidRPr="003748FD">
        <w:rPr>
          <w:rFonts w:eastAsia="Calibri"/>
          <w:sz w:val="28"/>
          <w:szCs w:val="28"/>
          <w:lang w:val="uk-UA"/>
        </w:rPr>
        <w:t>к</w:t>
      </w:r>
      <w:r w:rsidRPr="003748FD">
        <w:rPr>
          <w:rFonts w:eastAsia="Calibri"/>
          <w:sz w:val="28"/>
          <w:szCs w:val="28"/>
          <w:lang w:val="uk-UA"/>
        </w:rPr>
        <w:t xml:space="preserve"> становить </w:t>
      </w:r>
      <w:r w:rsidR="00174C97">
        <w:rPr>
          <w:sz w:val="28"/>
          <w:szCs w:val="28"/>
          <w:lang w:val="uk-UA"/>
        </w:rPr>
        <w:t>10 141,0</w:t>
      </w:r>
      <w:r w:rsidRPr="003748FD">
        <w:rPr>
          <w:rFonts w:eastAsia="Calibri"/>
          <w:sz w:val="28"/>
          <w:szCs w:val="28"/>
          <w:lang w:val="uk-UA"/>
        </w:rPr>
        <w:t xml:space="preserve"> тис.грн., в тому числі за рахунок:</w:t>
      </w:r>
    </w:p>
    <w:p w:rsidR="003B594D" w:rsidRPr="00174C97" w:rsidRDefault="00174C97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рядка 101</w:t>
      </w:r>
      <w:r w:rsidR="00E80F24" w:rsidRPr="003B5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F24" w:rsidRPr="003B594D">
        <w:rPr>
          <w:rFonts w:ascii="Times New Roman" w:eastAsia="Calibri" w:hAnsi="Times New Roman" w:cs="Times New Roman"/>
          <w:sz w:val="28"/>
          <w:szCs w:val="28"/>
          <w:lang w:val="uk-UA"/>
        </w:rPr>
        <w:t>коштів від осно</w:t>
      </w:r>
      <w:r w:rsidR="00E80F24" w:rsidRPr="003B594D">
        <w:rPr>
          <w:rFonts w:ascii="Times New Roman" w:hAnsi="Times New Roman" w:cs="Times New Roman"/>
          <w:sz w:val="28"/>
          <w:szCs w:val="28"/>
          <w:lang w:val="uk-UA"/>
        </w:rPr>
        <w:t xml:space="preserve">вної діяльності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7 841,0</w:t>
      </w:r>
      <w:r w:rsidR="00E80F24" w:rsidRPr="003B59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тис.грн</w:t>
      </w:r>
      <w:r w:rsidR="00C0204E" w:rsidRPr="003B594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B594D" w:rsidRPr="003B5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94D" w:rsidRPr="00A5208B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uk-UA"/>
        </w:rPr>
        <w:t>89,1% від плану (8 798,3</w:t>
      </w:r>
      <w:r w:rsidR="003B594D">
        <w:rPr>
          <w:rFonts w:ascii="Times New Roman" w:hAnsi="Times New Roman" w:cs="Times New Roman"/>
          <w:sz w:val="28"/>
          <w:szCs w:val="28"/>
          <w:lang w:val="uk-UA"/>
        </w:rPr>
        <w:t xml:space="preserve"> тис.грн.);</w:t>
      </w:r>
    </w:p>
    <w:p w:rsidR="00174C97" w:rsidRPr="00174C97" w:rsidRDefault="00174C97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рядка 101-1 кошти від надання платних стоматологічних послуг та платних послуг зубопротезування – 7 284,9 тис.грн. або 84,6% від плану (8 615,7 тис.грн.);</w:t>
      </w:r>
    </w:p>
    <w:p w:rsidR="004C4C24" w:rsidRDefault="004C4C24" w:rsidP="00E51824">
      <w:pPr>
        <w:pStyle w:val="aa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67">
        <w:rPr>
          <w:rFonts w:ascii="Times New Roman" w:hAnsi="Times New Roman"/>
          <w:sz w:val="28"/>
          <w:szCs w:val="28"/>
          <w:lang w:val="uk-UA"/>
        </w:rPr>
        <w:t>код рядка 101-2 коштів від медичного обслуговування населення за договорами з Національною службою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E67">
        <w:rPr>
          <w:rFonts w:ascii="Times New Roman" w:hAnsi="Times New Roman"/>
          <w:sz w:val="28"/>
          <w:szCs w:val="28"/>
          <w:lang w:val="uk-UA"/>
        </w:rPr>
        <w:t xml:space="preserve">України (далі –НСЗУ) </w:t>
      </w:r>
      <w:r>
        <w:rPr>
          <w:rFonts w:ascii="Times New Roman" w:hAnsi="Times New Roman"/>
          <w:sz w:val="28"/>
          <w:szCs w:val="28"/>
          <w:lang w:val="uk-UA"/>
        </w:rPr>
        <w:t xml:space="preserve">укладання договорів про медичне обслуговування населення із зубопротезування окремих категорій осіб, які захищали незалежність, суверенітет та територіальну цілісність України ( група послуг №2) </w:t>
      </w:r>
      <w:r w:rsidRPr="00E11E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556,1 </w:t>
      </w:r>
      <w:r w:rsidRPr="00E11E67">
        <w:rPr>
          <w:rFonts w:ascii="Times New Roman" w:hAnsi="Times New Roman"/>
          <w:sz w:val="28"/>
          <w:szCs w:val="28"/>
          <w:lang w:val="uk-UA"/>
        </w:rPr>
        <w:t>тис.грн.</w:t>
      </w:r>
      <w:r>
        <w:rPr>
          <w:rFonts w:ascii="Times New Roman" w:hAnsi="Times New Roman"/>
          <w:sz w:val="28"/>
          <w:szCs w:val="28"/>
          <w:lang w:val="uk-UA"/>
        </w:rPr>
        <w:t>або 304,5% від плану (182,6 тис.грн.);</w:t>
      </w:r>
    </w:p>
    <w:p w:rsidR="00E03E68" w:rsidRPr="00E03E68" w:rsidRDefault="004C4C24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1E67">
        <w:rPr>
          <w:rFonts w:ascii="Times New Roman" w:hAnsi="Times New Roman"/>
          <w:sz w:val="28"/>
          <w:szCs w:val="28"/>
          <w:lang w:val="uk-UA"/>
        </w:rPr>
        <w:t>код рядка 120 дохід з місцевого бюджету за цільовими програмами</w:t>
      </w:r>
      <w:r>
        <w:rPr>
          <w:rFonts w:ascii="Times New Roman" w:hAnsi="Times New Roman"/>
          <w:sz w:val="28"/>
          <w:szCs w:val="28"/>
          <w:lang w:val="uk-UA"/>
        </w:rPr>
        <w:t xml:space="preserve"> – 1 771,2</w:t>
      </w:r>
      <w:r w:rsidRPr="00C0204E">
        <w:rPr>
          <w:rFonts w:ascii="Times New Roman" w:hAnsi="Times New Roman"/>
          <w:sz w:val="28"/>
          <w:szCs w:val="28"/>
          <w:lang w:val="uk-UA"/>
        </w:rPr>
        <w:t xml:space="preserve"> тис.грн.</w:t>
      </w:r>
      <w:r w:rsidR="00521C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або 72,8% від плану (2 433,0</w:t>
      </w:r>
      <w:r w:rsidR="00E03E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тис.грн.)</w:t>
      </w:r>
      <w:r w:rsidRPr="00C020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3E68" w:rsidRPr="00C0449B" w:rsidRDefault="004C4C24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204E">
        <w:rPr>
          <w:rFonts w:ascii="Times New Roman" w:hAnsi="Times New Roman"/>
          <w:sz w:val="28"/>
          <w:szCs w:val="28"/>
          <w:lang w:val="uk-UA"/>
        </w:rPr>
        <w:t>в.т.ч.код рядка 110  коштів з місцевого бюджету територіальної громади на оплату комунальних послуг та енергонос</w:t>
      </w:r>
      <w:r w:rsidR="00E03E68">
        <w:rPr>
          <w:rFonts w:ascii="Times New Roman" w:hAnsi="Times New Roman"/>
          <w:sz w:val="28"/>
          <w:szCs w:val="28"/>
          <w:lang w:val="uk-UA"/>
        </w:rPr>
        <w:t xml:space="preserve">іїв – 283,6 </w:t>
      </w:r>
      <w:r w:rsidRPr="00C0204E">
        <w:rPr>
          <w:rFonts w:ascii="Times New Roman" w:hAnsi="Times New Roman"/>
          <w:sz w:val="28"/>
          <w:szCs w:val="28"/>
          <w:lang w:val="uk-UA"/>
        </w:rPr>
        <w:t xml:space="preserve"> тис.грн. </w:t>
      </w:r>
      <w:r w:rsidR="00E03E68" w:rsidRPr="00A5208B">
        <w:rPr>
          <w:rFonts w:ascii="Times New Roman" w:hAnsi="Times New Roman" w:cs="Times New Roman"/>
          <w:sz w:val="28"/>
          <w:szCs w:val="28"/>
          <w:lang w:val="uk-UA"/>
        </w:rPr>
        <w:t>у відсотковому</w:t>
      </w:r>
      <w:r w:rsidR="00E03E68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співвідношенні 75,5% від плану (375,8</w:t>
      </w:r>
      <w:r w:rsidR="00E03E68" w:rsidRPr="00A5208B">
        <w:rPr>
          <w:rFonts w:ascii="Times New Roman" w:hAnsi="Times New Roman" w:cs="Times New Roman"/>
          <w:sz w:val="28"/>
          <w:szCs w:val="28"/>
          <w:lang w:val="uk-UA"/>
        </w:rPr>
        <w:t xml:space="preserve"> тис.грн.);</w:t>
      </w:r>
    </w:p>
    <w:p w:rsidR="004C4C24" w:rsidRPr="00521C94" w:rsidRDefault="00E03E68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E68">
        <w:rPr>
          <w:rFonts w:ascii="Times New Roman" w:hAnsi="Times New Roman"/>
          <w:sz w:val="28"/>
          <w:szCs w:val="28"/>
          <w:lang w:val="uk-UA"/>
        </w:rPr>
        <w:t xml:space="preserve">код рядка 121 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рограми розвитку та фінансової підтримки КНП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Стоматологічна поліклініка»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Звягельської МР на 2024-2026 роки.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356,8 тис.грн.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 у відсотковому співвідношенні 49,6% від плану (720,0 тис.грн.);</w:t>
      </w:r>
    </w:p>
    <w:p w:rsidR="00E03E68" w:rsidRPr="00521C94" w:rsidRDefault="00E03E68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код рядка 122 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рограми надання невідкладної стоматологічної допомоги жителям Звягельської міської територіальної громади на 2024-2026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роки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</w:t>
      </w:r>
      <w:r w:rsidRPr="00521C94">
        <w:rPr>
          <w:rFonts w:ascii="Times New Roman" w:hAnsi="Times New Roman" w:cs="Times New Roman"/>
          <w:iCs/>
          <w:sz w:val="28"/>
          <w:szCs w:val="28"/>
          <w:lang w:val="ru-RU"/>
        </w:rPr>
        <w:t> 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013,0 тис.грн.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 у відсотковому співвідношенні 100% від плану (1 013,0 тис.грн.);</w:t>
      </w:r>
    </w:p>
    <w:p w:rsidR="00C0449B" w:rsidRPr="00521C94" w:rsidRDefault="00C0449B" w:rsidP="00E51824">
      <w:pPr>
        <w:pStyle w:val="aa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123 </w:t>
      </w:r>
      <w:r w:rsidRPr="00521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21C94" w:rsidRPr="00521C94">
        <w:rPr>
          <w:rFonts w:ascii="Times New Roman" w:hAnsi="Times New Roman" w:cs="Times New Roman"/>
          <w:iCs/>
          <w:sz w:val="28"/>
          <w:szCs w:val="28"/>
          <w:lang w:val="ru-RU"/>
        </w:rPr>
        <w:t>к</w:t>
      </w:r>
      <w:r w:rsidR="00521C94" w:rsidRPr="00521C9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омплексна програма "Соціальний захист " на 2022-2026 роки (пільгове зубопротезування)</w:t>
      </w:r>
      <w:r w:rsidR="00AE108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521C94" w:rsidRPr="00521C94">
        <w:rPr>
          <w:rFonts w:ascii="Times New Roman" w:hAnsi="Times New Roman" w:cs="Times New Roman"/>
          <w:iCs/>
          <w:sz w:val="28"/>
          <w:szCs w:val="28"/>
          <w:lang w:val="ru-RU"/>
        </w:rPr>
        <w:t>401,4 тис.грн.</w:t>
      </w:r>
      <w:r w:rsidR="00AE108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>у ві</w:t>
      </w:r>
      <w:r w:rsidR="00521C94" w:rsidRPr="00521C94">
        <w:rPr>
          <w:rFonts w:ascii="Times New Roman" w:hAnsi="Times New Roman" w:cs="Times New Roman"/>
          <w:sz w:val="28"/>
          <w:szCs w:val="28"/>
          <w:lang w:val="uk-UA"/>
        </w:rPr>
        <w:t>дсотковому співвідношенні 57,3% від плану (700,0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 тис.грн.);</w:t>
      </w:r>
    </w:p>
    <w:p w:rsidR="00E80F24" w:rsidRPr="003748FD" w:rsidRDefault="00E80F24" w:rsidP="00E80F24">
      <w:pPr>
        <w:ind w:firstLine="426"/>
        <w:jc w:val="both"/>
        <w:rPr>
          <w:rFonts w:eastAsia="Calibri"/>
          <w:sz w:val="28"/>
          <w:szCs w:val="28"/>
        </w:rPr>
      </w:pPr>
      <w:r w:rsidRPr="003748FD">
        <w:rPr>
          <w:rFonts w:eastAsia="Calibri"/>
          <w:sz w:val="28"/>
          <w:szCs w:val="28"/>
          <w:lang w:val="uk-UA"/>
        </w:rPr>
        <w:t>Витратна частина фінансового</w:t>
      </w:r>
      <w:r w:rsidR="00C0449B">
        <w:rPr>
          <w:rFonts w:eastAsia="Calibri"/>
          <w:sz w:val="28"/>
          <w:szCs w:val="28"/>
        </w:rPr>
        <w:t xml:space="preserve"> плану </w:t>
      </w:r>
      <w:r w:rsidR="00C0449B">
        <w:rPr>
          <w:rFonts w:eastAsia="Calibri"/>
          <w:sz w:val="28"/>
          <w:szCs w:val="28"/>
          <w:lang w:val="uk-UA"/>
        </w:rPr>
        <w:t>з</w:t>
      </w:r>
      <w:r w:rsidRPr="003748FD">
        <w:rPr>
          <w:rFonts w:eastAsia="Calibri"/>
          <w:sz w:val="28"/>
          <w:szCs w:val="28"/>
        </w:rPr>
        <w:t>а</w:t>
      </w:r>
      <w:r w:rsidR="00C0449B">
        <w:rPr>
          <w:rFonts w:eastAsia="Calibri"/>
          <w:sz w:val="28"/>
          <w:szCs w:val="28"/>
          <w:lang w:val="uk-UA"/>
        </w:rPr>
        <w:t xml:space="preserve"> </w:t>
      </w:r>
      <w:r w:rsidR="009D30EA" w:rsidRPr="0051459E">
        <w:rPr>
          <w:sz w:val="28"/>
          <w:szCs w:val="28"/>
          <w:lang w:val="uk-UA"/>
        </w:rPr>
        <w:t>202</w:t>
      </w:r>
      <w:r w:rsidR="009D30EA">
        <w:rPr>
          <w:sz w:val="28"/>
          <w:szCs w:val="28"/>
          <w:lang w:val="uk-UA"/>
        </w:rPr>
        <w:t>4</w:t>
      </w:r>
      <w:r w:rsidR="00521C94">
        <w:rPr>
          <w:rFonts w:eastAsia="Calibri"/>
          <w:sz w:val="28"/>
          <w:szCs w:val="28"/>
          <w:lang w:val="uk-UA"/>
        </w:rPr>
        <w:t xml:space="preserve"> рі</w:t>
      </w:r>
      <w:r w:rsidRPr="003748FD">
        <w:rPr>
          <w:rFonts w:eastAsia="Calibri"/>
          <w:sz w:val="28"/>
          <w:szCs w:val="28"/>
          <w:lang w:val="uk-UA"/>
        </w:rPr>
        <w:t xml:space="preserve">к </w:t>
      </w:r>
      <w:r w:rsidRPr="003748FD">
        <w:rPr>
          <w:rFonts w:eastAsia="Calibri"/>
          <w:sz w:val="28"/>
          <w:szCs w:val="28"/>
        </w:rPr>
        <w:t xml:space="preserve">становить </w:t>
      </w:r>
      <w:r w:rsidR="00521C94">
        <w:rPr>
          <w:sz w:val="28"/>
          <w:szCs w:val="28"/>
          <w:lang w:val="uk-UA"/>
        </w:rPr>
        <w:t>9 503,3</w:t>
      </w:r>
      <w:r w:rsidRPr="003748FD">
        <w:rPr>
          <w:rFonts w:eastAsia="Calibri"/>
          <w:sz w:val="28"/>
          <w:szCs w:val="28"/>
        </w:rPr>
        <w:t xml:space="preserve">  тис.грн.</w:t>
      </w:r>
      <w:r w:rsidRPr="003748FD">
        <w:rPr>
          <w:rFonts w:eastAsia="Calibri"/>
          <w:sz w:val="28"/>
          <w:szCs w:val="28"/>
          <w:lang w:val="uk-UA"/>
        </w:rPr>
        <w:t>,</w:t>
      </w:r>
      <w:r w:rsidRPr="003748FD">
        <w:rPr>
          <w:rFonts w:eastAsia="Calibri"/>
          <w:sz w:val="28"/>
          <w:szCs w:val="28"/>
        </w:rPr>
        <w:t xml:space="preserve"> в тому</w:t>
      </w:r>
      <w:r w:rsidRPr="003748FD">
        <w:rPr>
          <w:rFonts w:eastAsia="Calibri"/>
          <w:sz w:val="28"/>
          <w:szCs w:val="28"/>
          <w:lang w:val="uk-UA"/>
        </w:rPr>
        <w:t xml:space="preserve"> числі</w:t>
      </w:r>
      <w:r w:rsidRPr="003748FD">
        <w:rPr>
          <w:rFonts w:eastAsia="Calibri"/>
          <w:sz w:val="28"/>
          <w:szCs w:val="28"/>
        </w:rPr>
        <w:t xml:space="preserve"> за</w:t>
      </w:r>
      <w:r w:rsidRPr="003748FD">
        <w:rPr>
          <w:rFonts w:eastAsia="Calibri"/>
          <w:sz w:val="28"/>
          <w:szCs w:val="28"/>
          <w:lang w:val="uk-UA"/>
        </w:rPr>
        <w:t xml:space="preserve"> рахунок</w:t>
      </w:r>
      <w:r w:rsidRPr="003748FD">
        <w:rPr>
          <w:rFonts w:eastAsia="Calibri"/>
          <w:sz w:val="28"/>
          <w:szCs w:val="28"/>
        </w:rPr>
        <w:t>:</w:t>
      </w:r>
    </w:p>
    <w:p w:rsidR="00E80F24" w:rsidRPr="003748FD" w:rsidRDefault="00894C17" w:rsidP="00E5182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Код рядка </w:t>
      </w:r>
      <w:r w:rsidR="006209B1">
        <w:rPr>
          <w:rFonts w:ascii="Times New Roman" w:eastAsia="Calibri" w:hAnsi="Times New Roman" w:cs="Times New Roman"/>
          <w:sz w:val="28"/>
          <w:szCs w:val="28"/>
          <w:lang w:val="ru-RU"/>
        </w:rPr>
        <w:t>130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>«Собівартість реалізованої продукції</w:t>
      </w:r>
      <w:r w:rsidR="003F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>(товарів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>) –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9 233,4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  тис.грн.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 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84,3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10 956,3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 в тому числі:</w:t>
      </w:r>
    </w:p>
    <w:p w:rsidR="00E80F24" w:rsidRPr="003748FD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Код ря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дка 140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>«Витрати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сировину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–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1 079,3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тис.грн.</w:t>
      </w:r>
      <w:r w:rsidR="002C42D9" w:rsidRPr="002C4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7E3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87,6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1 232,0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2C42D9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(в т.ч.: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медикаменти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>медичні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перев'язувальні матеріали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господарчих товарів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предметів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матеріалів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обладнання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інвентарю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 оплата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послуг(крім комунальних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),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видатки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відрядження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видатки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паливо-мастильні матеріали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E80F24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160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sma-NO"/>
        </w:rPr>
        <w:t>Витрати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комунальні послуги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енергоносії»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332,1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тис.грн.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204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83,2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399,3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161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«Витрати на електроенергію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CB0439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150,0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тис.грн</w:t>
      </w:r>
      <w:r w:rsidR="002C42D9" w:rsidRPr="002C4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або 75,0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200,0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</w:t>
      </w:r>
    </w:p>
    <w:p w:rsidR="00CB0439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162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Витрати на водопостачання та водовідведення»</w:t>
      </w:r>
      <w:r w:rsidR="00CB0439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39,5 </w:t>
      </w:r>
      <w:r w:rsidR="00F56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тис.грн.</w:t>
      </w:r>
      <w:r w:rsidR="00CB0439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56204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85,9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46,0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</w:t>
      </w:r>
    </w:p>
    <w:p w:rsidR="00691B2C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Код рядка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170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«Витрат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и на оплат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у прац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і» –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6 461,2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85,0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7 600,0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</w:t>
      </w:r>
    </w:p>
    <w:p w:rsidR="00691B2C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180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«Відрахування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соціальні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заходи» –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1 352,7</w:t>
      </w:r>
      <w:r w:rsidR="006220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тис. грн.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80,9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1672,0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6325" w:rsidRPr="003748FD" w:rsidRDefault="00F16325" w:rsidP="00F16325">
      <w:pPr>
        <w:pStyle w:val="aa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325" w:rsidRPr="003748FD" w:rsidRDefault="00461CBE" w:rsidP="00F16325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Д</w:t>
      </w:r>
      <w:r w:rsidR="00F16325" w:rsidRPr="003748FD">
        <w:rPr>
          <w:rFonts w:eastAsia="Calibri"/>
          <w:sz w:val="28"/>
          <w:szCs w:val="28"/>
          <w:lang w:val="uk-UA"/>
        </w:rPr>
        <w:t>иректор</w:t>
      </w:r>
    </w:p>
    <w:p w:rsidR="00F16325" w:rsidRPr="003748FD" w:rsidRDefault="00F16325" w:rsidP="00F16325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комунального некомерційного</w:t>
      </w:r>
    </w:p>
    <w:p w:rsidR="00E77E3F" w:rsidRPr="003748FD" w:rsidRDefault="00F16325" w:rsidP="00E77E3F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підприємства «</w:t>
      </w:r>
      <w:r w:rsidR="00E77E3F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Pr="003748FD">
        <w:rPr>
          <w:rFonts w:eastAsia="Calibri"/>
          <w:sz w:val="28"/>
          <w:szCs w:val="28"/>
          <w:lang w:val="uk-UA"/>
        </w:rPr>
        <w:t>»</w:t>
      </w:r>
      <w:r w:rsidR="00E77E3F" w:rsidRPr="003748FD">
        <w:rPr>
          <w:rFonts w:eastAsia="Calibri"/>
          <w:sz w:val="28"/>
          <w:szCs w:val="28"/>
          <w:lang w:val="uk-UA"/>
        </w:rPr>
        <w:t xml:space="preserve"> </w:t>
      </w:r>
    </w:p>
    <w:p w:rsidR="00F16325" w:rsidRPr="003748FD" w:rsidRDefault="00E77E3F" w:rsidP="00E77E3F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 xml:space="preserve">Звягельської міської ради </w:t>
      </w:r>
      <w:r w:rsidR="00F16325" w:rsidRPr="003748FD">
        <w:rPr>
          <w:rFonts w:eastAsia="Calibri"/>
          <w:sz w:val="28"/>
          <w:szCs w:val="28"/>
          <w:lang w:val="uk-UA"/>
        </w:rPr>
        <w:t xml:space="preserve">                                                     </w:t>
      </w:r>
      <w:r w:rsidRPr="003748FD">
        <w:rPr>
          <w:rFonts w:eastAsia="Calibri"/>
          <w:sz w:val="28"/>
          <w:szCs w:val="28"/>
          <w:lang w:val="uk-UA"/>
        </w:rPr>
        <w:t>Віктор ПАШКЕВИЧ</w:t>
      </w:r>
    </w:p>
    <w:p w:rsidR="00A77232" w:rsidRPr="003748FD" w:rsidRDefault="00A77232">
      <w:pPr>
        <w:rPr>
          <w:lang w:val="uk-UA"/>
        </w:rPr>
        <w:sectPr w:rsidR="00A77232" w:rsidRPr="003748FD" w:rsidSect="00A77232">
          <w:pgSz w:w="11906" w:h="16838" w:code="9"/>
          <w:pgMar w:top="816" w:right="794" w:bottom="295" w:left="1259" w:header="709" w:footer="272" w:gutter="0"/>
          <w:cols w:space="708"/>
          <w:docGrid w:linePitch="326"/>
        </w:sectPr>
      </w:pPr>
    </w:p>
    <w:tbl>
      <w:tblPr>
        <w:tblpPr w:leftFromText="180" w:rightFromText="180" w:vertAnchor="text" w:horzAnchor="page" w:tblpX="568" w:tblpY="-1700"/>
        <w:tblW w:w="5006" w:type="pct"/>
        <w:tblLayout w:type="fixed"/>
        <w:tblLook w:val="04A0" w:firstRow="1" w:lastRow="0" w:firstColumn="1" w:lastColumn="0" w:noHBand="0" w:noVBand="1"/>
      </w:tblPr>
      <w:tblGrid>
        <w:gridCol w:w="6829"/>
        <w:gridCol w:w="1055"/>
        <w:gridCol w:w="1409"/>
        <w:gridCol w:w="1437"/>
        <w:gridCol w:w="804"/>
        <w:gridCol w:w="846"/>
        <w:gridCol w:w="653"/>
        <w:gridCol w:w="826"/>
        <w:gridCol w:w="614"/>
        <w:gridCol w:w="666"/>
        <w:gridCol w:w="704"/>
        <w:gridCol w:w="236"/>
      </w:tblGrid>
      <w:tr w:rsidR="00A81C79" w:rsidRPr="003748FD" w:rsidTr="00C1160E">
        <w:trPr>
          <w:gridAfter w:val="1"/>
          <w:wAfter w:w="73" w:type="pct"/>
          <w:trHeight w:val="2127"/>
        </w:trPr>
        <w:tc>
          <w:tcPr>
            <w:tcW w:w="4927" w:type="pct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58A0" w:rsidRPr="003748FD" w:rsidRDefault="001B58A0" w:rsidP="00E51824">
            <w:pPr>
              <w:rPr>
                <w:lang w:val="uk-UA"/>
              </w:rPr>
            </w:pPr>
          </w:p>
          <w:tbl>
            <w:tblPr>
              <w:tblW w:w="15860" w:type="dxa"/>
              <w:tblCellSpacing w:w="0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15860"/>
            </w:tblGrid>
            <w:tr w:rsidR="00C45F02" w:rsidRPr="003748FD" w:rsidTr="00C1160E">
              <w:trPr>
                <w:trHeight w:val="525"/>
                <w:tblCellSpacing w:w="0" w:type="dxa"/>
              </w:trPr>
              <w:tc>
                <w:tcPr>
                  <w:tcW w:w="15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160E" w:rsidRDefault="00C1160E" w:rsidP="00E51824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</w:rPr>
                  </w:pPr>
                </w:p>
                <w:p w:rsidR="00C1160E" w:rsidRDefault="00C1160E" w:rsidP="00E51824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</w:rPr>
                  </w:pPr>
                </w:p>
                <w:p w:rsidR="001B58A0" w:rsidRPr="003748FD" w:rsidRDefault="00C45F02" w:rsidP="00E51824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3748FD">
                    <w:rPr>
                      <w:sz w:val="24"/>
                      <w:szCs w:val="24"/>
                    </w:rPr>
                    <w:t>ІНФОРМАЦІЯ</w:t>
                  </w:r>
                </w:p>
              </w:tc>
            </w:tr>
            <w:tr w:rsidR="00C45F02" w:rsidRPr="003748FD" w:rsidTr="00C1160E">
              <w:trPr>
                <w:trHeight w:val="433"/>
                <w:tblCellSpacing w:w="0" w:type="dxa"/>
              </w:trPr>
              <w:tc>
                <w:tcPr>
                  <w:tcW w:w="15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5F02" w:rsidRPr="003748FD" w:rsidRDefault="00C45F02" w:rsidP="00E51824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3748FD">
                    <w:rPr>
                      <w:sz w:val="24"/>
                      <w:szCs w:val="24"/>
                    </w:rPr>
                    <w:t xml:space="preserve">про виконання фінансового плану </w:t>
                  </w:r>
                  <w:r w:rsidRPr="003748FD">
                    <w:rPr>
                      <w:sz w:val="24"/>
                      <w:szCs w:val="24"/>
                      <w:lang w:val="uk-UA"/>
                    </w:rPr>
                    <w:t>КНП «</w:t>
                  </w:r>
                  <w:r w:rsidR="00DE3833" w:rsidRPr="003748FD">
                    <w:rPr>
                      <w:sz w:val="24"/>
                      <w:szCs w:val="24"/>
                      <w:lang w:val="uk-UA"/>
                    </w:rPr>
                    <w:t>Стоматологічна поліклініка</w:t>
                  </w:r>
                  <w:r w:rsidRPr="003748FD">
                    <w:rPr>
                      <w:sz w:val="24"/>
                      <w:szCs w:val="24"/>
                      <w:lang w:val="uk-UA"/>
                    </w:rPr>
                    <w:t>»</w:t>
                  </w:r>
                  <w:r w:rsidR="00DE3833" w:rsidRPr="003748FD">
                    <w:rPr>
                      <w:sz w:val="24"/>
                      <w:szCs w:val="24"/>
                      <w:lang w:val="uk-UA"/>
                    </w:rPr>
                    <w:t xml:space="preserve"> Звягельської МР</w:t>
                  </w:r>
                </w:p>
              </w:tc>
            </w:tr>
            <w:tr w:rsidR="00C45F02" w:rsidRPr="009D30EA" w:rsidTr="00C1160E">
              <w:trPr>
                <w:trHeight w:val="360"/>
                <w:tblCellSpacing w:w="0" w:type="dxa"/>
              </w:trPr>
              <w:tc>
                <w:tcPr>
                  <w:tcW w:w="15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5F02" w:rsidRPr="009D30EA" w:rsidRDefault="00016CC2" w:rsidP="00E51824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</w:rPr>
                  </w:pPr>
                  <w:r w:rsidRPr="009D30EA">
                    <w:rPr>
                      <w:sz w:val="24"/>
                      <w:szCs w:val="24"/>
                    </w:rPr>
                    <w:t>з</w:t>
                  </w:r>
                  <w:r w:rsidR="007F37FC" w:rsidRPr="009D30EA">
                    <w:rPr>
                      <w:sz w:val="24"/>
                      <w:szCs w:val="24"/>
                    </w:rPr>
                    <w:t xml:space="preserve">а </w:t>
                  </w:r>
                  <w:r w:rsidR="009D30EA" w:rsidRPr="009D30EA">
                    <w:rPr>
                      <w:sz w:val="24"/>
                      <w:szCs w:val="24"/>
                    </w:rPr>
                    <w:t xml:space="preserve"> 202</w:t>
                  </w:r>
                  <w:r w:rsidR="00231C41">
                    <w:rPr>
                      <w:sz w:val="24"/>
                      <w:szCs w:val="24"/>
                    </w:rPr>
                    <w:t>4 р</w:t>
                  </w:r>
                  <w:r w:rsidR="00231C41">
                    <w:rPr>
                      <w:sz w:val="24"/>
                      <w:szCs w:val="24"/>
                      <w:lang w:val="uk-UA"/>
                    </w:rPr>
                    <w:t>і</w:t>
                  </w:r>
                  <w:r w:rsidR="00231C41">
                    <w:rPr>
                      <w:sz w:val="24"/>
                      <w:szCs w:val="24"/>
                    </w:rPr>
                    <w:t>к</w:t>
                  </w:r>
                  <w:r w:rsidR="009D30EA" w:rsidRPr="009D30EA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81C79" w:rsidRPr="003748FD" w:rsidRDefault="00A81C79" w:rsidP="00E51824">
            <w:pPr>
              <w:jc w:val="center"/>
            </w:pPr>
          </w:p>
        </w:tc>
      </w:tr>
      <w:tr w:rsidR="00A81C79" w:rsidRPr="003748FD" w:rsidTr="00C1160E">
        <w:trPr>
          <w:gridBefore w:val="5"/>
          <w:gridAfter w:val="1"/>
          <w:wBefore w:w="3587" w:type="pct"/>
          <w:wAfter w:w="73" w:type="pct"/>
          <w:trHeight w:val="133"/>
        </w:trPr>
        <w:tc>
          <w:tcPr>
            <w:tcW w:w="46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C79" w:rsidRPr="003748FD" w:rsidRDefault="00A81C79" w:rsidP="00E51824">
            <w:pPr>
              <w:jc w:val="center"/>
            </w:pPr>
            <w:r w:rsidRPr="003748FD">
              <w:t>Коди</w:t>
            </w:r>
          </w:p>
        </w:tc>
      </w:tr>
      <w:tr w:rsidR="00A81C79" w:rsidRPr="003748FD" w:rsidTr="00C1160E">
        <w:trPr>
          <w:gridAfter w:val="1"/>
          <w:wAfter w:w="73" w:type="pct"/>
          <w:trHeight w:val="152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Підприємство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DE3833" w:rsidP="00E51824">
            <w:pPr>
              <w:rPr>
                <w:lang w:val="uk-UA"/>
              </w:rPr>
            </w:pPr>
            <w:r w:rsidRPr="003748FD">
              <w:rPr>
                <w:lang w:val="uk-UA"/>
              </w:rPr>
              <w:t>«Стоматологічна поліклініка» Звягельської міської ради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9" w:rsidRPr="003748FD" w:rsidRDefault="00A81C79" w:rsidP="00E51824">
            <w:r w:rsidRPr="003748FD">
              <w:t>за ЄДРПОУ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9" w:rsidRPr="003748FD" w:rsidRDefault="00A81C79" w:rsidP="00E51824">
            <w:r w:rsidRPr="003748FD">
              <w:t>13549905</w:t>
            </w:r>
          </w:p>
          <w:p w:rsidR="00A81C79" w:rsidRPr="003748FD" w:rsidRDefault="00A81C79" w:rsidP="00E51824"/>
        </w:tc>
      </w:tr>
      <w:tr w:rsidR="00A81C79" w:rsidRPr="003748FD" w:rsidTr="00C1160E">
        <w:trPr>
          <w:gridAfter w:val="1"/>
          <w:wAfter w:w="73" w:type="pct"/>
          <w:trHeight w:val="25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Організаційно-правова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форма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Комунальне некомерційне підприємство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КОПФГ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430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Територія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Житомирська область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КОАТУУ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1811000000</w:t>
            </w:r>
          </w:p>
        </w:tc>
      </w:tr>
      <w:tr w:rsidR="00A81C79" w:rsidRPr="003748FD" w:rsidTr="00C1160E">
        <w:trPr>
          <w:gridAfter w:val="1"/>
          <w:wAfter w:w="73" w:type="pct"/>
          <w:trHeight w:val="20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Орган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державного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управління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Міністерство охорони здоров'я України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СПОДУ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15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Галузь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Охорона здоров'я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ЗКГНГ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20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Вид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економічної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діяльності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КВЕД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86.23</w:t>
            </w:r>
          </w:p>
        </w:tc>
      </w:tr>
      <w:tr w:rsidR="00A81C79" w:rsidRPr="003748FD" w:rsidTr="00C1160E">
        <w:trPr>
          <w:gridAfter w:val="1"/>
          <w:wAfter w:w="73" w:type="pct"/>
          <w:trHeight w:val="1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Одиниця</w:t>
            </w:r>
            <w:r w:rsidR="005A34ED">
              <w:rPr>
                <w:lang w:val="uk-UA"/>
              </w:rPr>
              <w:t xml:space="preserve"> </w:t>
            </w:r>
            <w:r w:rsidRPr="003748FD">
              <w:t>виміру, грн.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rPr>
                <w:lang w:val="uk-UA"/>
              </w:rPr>
              <w:t>т</w:t>
            </w:r>
            <w:r w:rsidRPr="003748FD">
              <w:t>исяч гривень</w:t>
            </w: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Стандарти звітності П(с)БОУ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Форма</w:t>
            </w:r>
            <w:r w:rsidR="00CE6918">
              <w:rPr>
                <w:lang w:val="uk-UA"/>
              </w:rPr>
              <w:t xml:space="preserve"> </w:t>
            </w:r>
            <w:r w:rsidRPr="003748FD">
              <w:t>власності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комунальна</w:t>
            </w: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Стандарти</w:t>
            </w:r>
            <w:r w:rsidR="00D81A67">
              <w:rPr>
                <w:lang w:val="uk-UA"/>
              </w:rPr>
              <w:t xml:space="preserve"> </w:t>
            </w:r>
            <w:r w:rsidRPr="003748FD">
              <w:t>звітності МСФЗ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20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Середньооблікова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кількість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штатних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працівників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0E1610" w:rsidP="00E51824">
            <w:pPr>
              <w:rPr>
                <w:lang w:val="uk-UA"/>
              </w:rPr>
            </w:pPr>
            <w:r w:rsidRPr="003748FD">
              <w:rPr>
                <w:lang w:val="uk-UA"/>
              </w:rPr>
              <w:t>3</w:t>
            </w:r>
            <w:r w:rsidR="005F2EAA">
              <w:rPr>
                <w:lang w:val="uk-UA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Місце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знаходження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11701, Житомирська</w:t>
            </w:r>
            <w:r w:rsidR="00AA1CEA" w:rsidRPr="003748FD">
              <w:t xml:space="preserve"> обл., місто</w:t>
            </w:r>
            <w:r w:rsidR="00AA1CEA" w:rsidRPr="003748FD">
              <w:rPr>
                <w:lang w:val="uk-UA"/>
              </w:rPr>
              <w:t xml:space="preserve"> Звягель</w:t>
            </w:r>
            <w:r w:rsidRPr="003748FD">
              <w:t>, вул.Шевченка ,28/2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Телефон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7F55E2" w:rsidRDefault="0063246E" w:rsidP="00E51824">
            <w:pPr>
              <w:rPr>
                <w:lang w:val="uk-UA"/>
              </w:rPr>
            </w:pPr>
            <w:r w:rsidRPr="003748FD">
              <w:t>(</w:t>
            </w:r>
            <w:r w:rsidR="007F55E2">
              <w:rPr>
                <w:lang w:val="uk-UA"/>
              </w:rPr>
              <w:t>067) 455-91-75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8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Керівник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DE3833" w:rsidP="00E51824">
            <w:pPr>
              <w:rPr>
                <w:lang w:val="uk-UA"/>
              </w:rPr>
            </w:pPr>
            <w:r w:rsidRPr="003748FD">
              <w:rPr>
                <w:lang w:val="uk-UA"/>
              </w:rPr>
              <w:t>Пашкевич Віктор Михайлович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510"/>
        </w:trPr>
        <w:tc>
          <w:tcPr>
            <w:tcW w:w="492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F02" w:rsidRPr="003748FD" w:rsidRDefault="00C45F02" w:rsidP="00E51824">
            <w:pPr>
              <w:jc w:val="center"/>
              <w:rPr>
                <w:b/>
                <w:bCs/>
                <w:lang w:val="uk-UA"/>
              </w:rPr>
            </w:pPr>
            <w:r w:rsidRPr="003748FD">
              <w:rPr>
                <w:b/>
                <w:bCs/>
                <w:lang w:val="uk-UA"/>
              </w:rPr>
              <w:t>ЗВІТ</w:t>
            </w:r>
          </w:p>
          <w:p w:rsidR="00A81C79" w:rsidRPr="007F55E2" w:rsidRDefault="00C45F02" w:rsidP="00E51824">
            <w:pPr>
              <w:jc w:val="center"/>
              <w:rPr>
                <w:b/>
                <w:bCs/>
                <w:lang w:val="uk-UA"/>
              </w:rPr>
            </w:pPr>
            <w:r w:rsidRPr="003748FD">
              <w:rPr>
                <w:b/>
                <w:bCs/>
                <w:lang w:val="uk-UA"/>
              </w:rPr>
              <w:t>про виконання фінансового плану</w:t>
            </w:r>
            <w:r w:rsidR="00A81C79" w:rsidRPr="003748FD">
              <w:rPr>
                <w:b/>
                <w:bCs/>
              </w:rPr>
              <w:t xml:space="preserve"> коммунального некомерційного підприємства "</w:t>
            </w:r>
            <w:r w:rsidR="00DE3833" w:rsidRPr="003748FD">
              <w:rPr>
                <w:b/>
                <w:bCs/>
                <w:lang w:val="uk-UA"/>
              </w:rPr>
              <w:t>Стоматологічна поліклініка</w:t>
            </w:r>
            <w:r w:rsidRPr="003748FD">
              <w:rPr>
                <w:b/>
                <w:bCs/>
              </w:rPr>
              <w:t>"</w:t>
            </w:r>
            <w:r w:rsidR="00DE3833" w:rsidRPr="003748FD">
              <w:rPr>
                <w:b/>
                <w:bCs/>
                <w:lang w:val="uk-UA"/>
              </w:rPr>
              <w:t>Звягельської міської ради</w:t>
            </w:r>
            <w:r w:rsidRPr="003748FD">
              <w:rPr>
                <w:b/>
                <w:bCs/>
              </w:rPr>
              <w:t xml:space="preserve"> </w:t>
            </w:r>
            <w:r w:rsidR="007F55E2">
              <w:rPr>
                <w:b/>
                <w:bCs/>
                <w:lang w:val="uk-UA"/>
              </w:rPr>
              <w:t>за</w:t>
            </w:r>
            <w:r w:rsidR="007F55E2" w:rsidRPr="007F55E2">
              <w:rPr>
                <w:b/>
                <w:bCs/>
              </w:rPr>
              <w:t xml:space="preserve"> </w:t>
            </w:r>
            <w:r w:rsidR="005F2EAA">
              <w:rPr>
                <w:b/>
                <w:bCs/>
                <w:lang w:val="uk-UA"/>
              </w:rPr>
              <w:t>2024</w:t>
            </w:r>
            <w:r w:rsidR="007F55E2" w:rsidRPr="007F55E2">
              <w:rPr>
                <w:b/>
                <w:bCs/>
              </w:rPr>
              <w:t xml:space="preserve"> </w:t>
            </w:r>
            <w:r w:rsidR="007F55E2">
              <w:rPr>
                <w:b/>
                <w:bCs/>
                <w:lang w:val="uk-UA"/>
              </w:rPr>
              <w:t>року.</w:t>
            </w:r>
          </w:p>
        </w:tc>
      </w:tr>
      <w:tr w:rsidR="00A81C79" w:rsidRPr="003748FD" w:rsidTr="00C1160E">
        <w:trPr>
          <w:gridAfter w:val="1"/>
          <w:wAfter w:w="73" w:type="pct"/>
          <w:trHeight w:val="80"/>
        </w:trPr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/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  <w:rPr>
                <w:b/>
                <w:bCs/>
              </w:rPr>
            </w:pPr>
          </w:p>
        </w:tc>
      </w:tr>
      <w:tr w:rsidR="001876E0" w:rsidRPr="002B5170" w:rsidTr="00C1160E">
        <w:trPr>
          <w:gridAfter w:val="1"/>
          <w:wAfter w:w="73" w:type="pct"/>
          <w:trHeight w:val="593"/>
        </w:trPr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E0" w:rsidRPr="003748FD" w:rsidRDefault="001876E0" w:rsidP="00E51824">
            <w:pPr>
              <w:jc w:val="center"/>
            </w:pPr>
            <w:r w:rsidRPr="003748FD">
              <w:t>Найменування</w:t>
            </w:r>
            <w:r w:rsidRPr="003748FD">
              <w:rPr>
                <w:lang w:val="uk-UA"/>
              </w:rPr>
              <w:t xml:space="preserve"> </w:t>
            </w:r>
            <w:r w:rsidRPr="003748FD">
              <w:t>показника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E0" w:rsidRPr="003748FD" w:rsidRDefault="001876E0" w:rsidP="00E51824">
            <w:pPr>
              <w:jc w:val="center"/>
            </w:pPr>
            <w:r w:rsidRPr="003748FD">
              <w:t>Код</w:t>
            </w:r>
            <w:r w:rsidRPr="003748FD">
              <w:rPr>
                <w:lang w:val="uk-UA"/>
              </w:rPr>
              <w:t xml:space="preserve"> </w:t>
            </w:r>
            <w:r w:rsidRPr="003748FD">
              <w:t>рядка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E0" w:rsidRPr="003748FD" w:rsidRDefault="00BA1448" w:rsidP="00E51824">
            <w:pPr>
              <w:ind w:right="-111"/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Факт з наростаючим підсумком з початку року</w:t>
            </w:r>
          </w:p>
        </w:tc>
        <w:tc>
          <w:tcPr>
            <w:tcW w:w="15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E0" w:rsidRPr="006F0096" w:rsidRDefault="001876E0" w:rsidP="00E51824">
            <w:pPr>
              <w:jc w:val="center"/>
              <w:rPr>
                <w:lang w:val="uk-UA"/>
              </w:rPr>
            </w:pPr>
            <w:r w:rsidRPr="006F0096">
              <w:rPr>
                <w:lang w:val="uk-UA"/>
              </w:rPr>
              <w:t xml:space="preserve">Звітний </w:t>
            </w:r>
            <w:r w:rsidRPr="00085558">
              <w:rPr>
                <w:lang w:val="uk-UA"/>
              </w:rPr>
              <w:t xml:space="preserve">період </w:t>
            </w:r>
            <w:r w:rsidR="00085558" w:rsidRPr="00085558">
              <w:rPr>
                <w:bCs/>
              </w:rPr>
              <w:t xml:space="preserve"> </w:t>
            </w:r>
            <w:r w:rsidR="00085558" w:rsidRPr="00085558">
              <w:rPr>
                <w:bCs/>
                <w:lang w:val="uk-UA"/>
              </w:rPr>
              <w:t>202</w:t>
            </w:r>
            <w:r w:rsidR="005F2EAA">
              <w:rPr>
                <w:bCs/>
                <w:lang w:val="uk-UA"/>
              </w:rPr>
              <w:t>4</w:t>
            </w:r>
            <w:r w:rsidR="00085558" w:rsidRPr="00085558">
              <w:rPr>
                <w:bCs/>
              </w:rPr>
              <w:t xml:space="preserve"> </w:t>
            </w:r>
            <w:r w:rsidR="005F2EAA">
              <w:rPr>
                <w:bCs/>
                <w:lang w:val="uk-UA"/>
              </w:rPr>
              <w:t>рік</w:t>
            </w:r>
            <w:r w:rsidR="00085558" w:rsidRPr="00085558">
              <w:rPr>
                <w:bCs/>
              </w:rPr>
              <w:t xml:space="preserve"> </w:t>
            </w:r>
            <w:r w:rsidRPr="00085558">
              <w:rPr>
                <w:lang w:val="uk-UA"/>
              </w:rPr>
              <w:t>тис</w:t>
            </w:r>
            <w:r w:rsidRPr="006F0096">
              <w:rPr>
                <w:lang w:val="uk-UA"/>
              </w:rPr>
              <w:t>. грн.</w:t>
            </w:r>
          </w:p>
        </w:tc>
      </w:tr>
      <w:tr w:rsidR="00D9094B" w:rsidRPr="003748FD" w:rsidTr="0049738F">
        <w:trPr>
          <w:gridAfter w:val="1"/>
          <w:wAfter w:w="73" w:type="pct"/>
          <w:trHeight w:val="277"/>
        </w:trPr>
        <w:tc>
          <w:tcPr>
            <w:tcW w:w="2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4B" w:rsidRPr="006F0096" w:rsidRDefault="00D9094B" w:rsidP="00E51824">
            <w:pPr>
              <w:jc w:val="center"/>
              <w:rPr>
                <w:lang w:val="uk-UA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4B" w:rsidRPr="006F0096" w:rsidRDefault="00D9094B" w:rsidP="00E51824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BA1448" w:rsidP="00E51824">
            <w:pPr>
              <w:jc w:val="center"/>
              <w:rPr>
                <w:sz w:val="18"/>
                <w:szCs w:val="18"/>
                <w:lang w:val="uk-UA"/>
              </w:rPr>
            </w:pPr>
            <w:r w:rsidRPr="003748FD">
              <w:rPr>
                <w:sz w:val="18"/>
                <w:szCs w:val="18"/>
                <w:lang w:val="uk-UA"/>
              </w:rPr>
              <w:t>Минулий 202</w:t>
            </w:r>
            <w:r w:rsidR="007F55E2">
              <w:rPr>
                <w:sz w:val="18"/>
                <w:szCs w:val="18"/>
                <w:lang w:val="uk-UA"/>
              </w:rPr>
              <w:t>3</w:t>
            </w:r>
            <w:r w:rsidRPr="003748FD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4B" w:rsidRPr="003748FD" w:rsidRDefault="00C90435" w:rsidP="00E51824">
            <w:pPr>
              <w:jc w:val="center"/>
              <w:rPr>
                <w:sz w:val="18"/>
                <w:szCs w:val="18"/>
                <w:lang w:val="uk-UA"/>
              </w:rPr>
            </w:pPr>
            <w:r w:rsidRPr="003748FD">
              <w:rPr>
                <w:sz w:val="18"/>
                <w:szCs w:val="18"/>
                <w:lang w:val="uk-UA"/>
              </w:rPr>
              <w:t>Поточний 202</w:t>
            </w:r>
            <w:r w:rsidR="007F55E2">
              <w:rPr>
                <w:sz w:val="18"/>
                <w:szCs w:val="18"/>
                <w:lang w:val="uk-UA"/>
              </w:rPr>
              <w:t>4</w:t>
            </w:r>
            <w:r w:rsidRPr="003748FD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D9094B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План</w:t>
            </w:r>
            <w:r w:rsidR="00C50ABC" w:rsidRPr="003748FD">
              <w:rPr>
                <w:lang w:val="uk-UA"/>
              </w:rPr>
              <w:t xml:space="preserve"> </w:t>
            </w:r>
            <w:r w:rsidR="00085558" w:rsidRPr="00085558">
              <w:rPr>
                <w:bCs/>
                <w:lang w:val="en-US"/>
              </w:rPr>
              <w:t xml:space="preserve"> </w:t>
            </w:r>
            <w:r w:rsidR="00085558" w:rsidRPr="00085558">
              <w:rPr>
                <w:bCs/>
                <w:lang w:val="uk-UA"/>
              </w:rPr>
              <w:t>2024</w:t>
            </w:r>
            <w:r w:rsidR="00085558" w:rsidRPr="00085558">
              <w:rPr>
                <w:bCs/>
              </w:rPr>
              <w:t xml:space="preserve"> </w:t>
            </w:r>
            <w:r w:rsidRPr="003748FD">
              <w:rPr>
                <w:lang w:val="uk-UA"/>
              </w:rPr>
              <w:t>.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D9094B" w:rsidP="00E51824">
            <w:pPr>
              <w:jc w:val="center"/>
              <w:rPr>
                <w:sz w:val="18"/>
                <w:szCs w:val="18"/>
                <w:lang w:val="uk-UA"/>
              </w:rPr>
            </w:pPr>
            <w:r w:rsidRPr="003748FD">
              <w:rPr>
                <w:sz w:val="18"/>
                <w:szCs w:val="18"/>
                <w:lang w:val="uk-UA"/>
              </w:rPr>
              <w:t>Факт</w:t>
            </w:r>
            <w:r w:rsidR="00C50ABC" w:rsidRPr="003748FD">
              <w:rPr>
                <w:sz w:val="18"/>
                <w:szCs w:val="18"/>
                <w:lang w:val="uk-UA"/>
              </w:rPr>
              <w:t xml:space="preserve"> </w:t>
            </w:r>
            <w:r w:rsidRPr="003748FD">
              <w:rPr>
                <w:sz w:val="18"/>
                <w:szCs w:val="18"/>
              </w:rPr>
              <w:t xml:space="preserve"> </w:t>
            </w:r>
            <w:r w:rsidR="00085558" w:rsidRPr="00085558">
              <w:rPr>
                <w:bCs/>
                <w:lang w:val="uk-UA"/>
              </w:rPr>
              <w:t>2024</w:t>
            </w:r>
            <w:r w:rsidR="00085558" w:rsidRPr="00085558">
              <w:rPr>
                <w:bCs/>
              </w:rPr>
              <w:t xml:space="preserve"> </w:t>
            </w:r>
            <w:r w:rsidRPr="003748FD"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D9094B" w:rsidP="00E51824">
            <w:pPr>
              <w:jc w:val="center"/>
              <w:rPr>
                <w:lang w:val="uk-UA"/>
              </w:rPr>
            </w:pPr>
          </w:p>
          <w:p w:rsidR="00D9094B" w:rsidRPr="003748FD" w:rsidRDefault="00D9094B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виконання, %</w:t>
            </w:r>
          </w:p>
          <w:p w:rsidR="00D9094B" w:rsidRPr="003748FD" w:rsidRDefault="00D9094B" w:rsidP="00E51824">
            <w:pPr>
              <w:jc w:val="center"/>
              <w:rPr>
                <w:lang w:val="uk-UA"/>
              </w:rPr>
            </w:pPr>
          </w:p>
        </w:tc>
      </w:tr>
      <w:tr w:rsidR="00920349" w:rsidRPr="003748FD" w:rsidTr="0049738F">
        <w:trPr>
          <w:gridAfter w:val="1"/>
          <w:wAfter w:w="73" w:type="pct"/>
          <w:trHeight w:val="37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9" w:rsidRPr="003748FD" w:rsidRDefault="00920349" w:rsidP="00E51824">
            <w:pPr>
              <w:jc w:val="center"/>
            </w:pPr>
            <w:r w:rsidRPr="003748FD"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</w:pPr>
            <w:r w:rsidRPr="003748FD"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ind w:right="-130"/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7</w:t>
            </w:r>
          </w:p>
        </w:tc>
      </w:tr>
      <w:tr w:rsidR="00A81C79" w:rsidRPr="003748FD" w:rsidTr="00C1160E">
        <w:trPr>
          <w:gridAfter w:val="1"/>
          <w:wAfter w:w="73" w:type="pct"/>
          <w:trHeight w:val="285"/>
        </w:trPr>
        <w:tc>
          <w:tcPr>
            <w:tcW w:w="49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C1160E" w:rsidP="00E51824">
            <w:pPr>
              <w:rPr>
                <w:b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86.35pt;margin-top:0;width:0;height:11.95pt;z-index:251659264;mso-position-horizontal-relative:text;mso-position-vertical-relative:text" o:connectortype="straight"/>
              </w:pict>
            </w:r>
            <w:r w:rsidR="00E51824">
              <w:rPr>
                <w:noProof/>
              </w:rPr>
              <w:pict>
                <v:shape id="_x0000_s1026" type="#_x0000_t32" style="position:absolute;margin-left:-5.9pt;margin-top:.65pt;width:.75pt;height:26.25pt;flip:x;z-index:251658240;mso-position-horizontal-relative:text;mso-position-vertical-relative:text" o:connectortype="straight"/>
              </w:pict>
            </w:r>
            <w:r w:rsidR="00A81C79" w:rsidRPr="003748FD">
              <w:rPr>
                <w:bCs/>
              </w:rPr>
              <w:t>I. Фінансові</w:t>
            </w:r>
            <w:r w:rsidR="00366FA4" w:rsidRPr="003748FD">
              <w:rPr>
                <w:bCs/>
                <w:lang w:val="uk-UA"/>
              </w:rPr>
              <w:t xml:space="preserve"> </w:t>
            </w:r>
            <w:r w:rsidR="00A81C79" w:rsidRPr="003748FD">
              <w:rPr>
                <w:bCs/>
              </w:rPr>
              <w:t>результати</w:t>
            </w:r>
          </w:p>
        </w:tc>
      </w:tr>
      <w:tr w:rsidR="006F2D93" w:rsidRPr="003748FD" w:rsidTr="0049738F">
        <w:trPr>
          <w:gridAfter w:val="1"/>
          <w:wAfter w:w="73" w:type="pct"/>
          <w:trHeight w:val="120"/>
        </w:trPr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Дохід (виручка) від реалізації продукції (товарів, робіт, послуг), в т.ч.: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475333" w:rsidRDefault="006F2D93" w:rsidP="00E51824">
            <w:pPr>
              <w:jc w:val="center"/>
              <w:rPr>
                <w:bCs/>
              </w:rPr>
            </w:pPr>
            <w:r w:rsidRPr="00475333">
              <w:rPr>
                <w:bCs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10707,4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9612,2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11231,3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9612,2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85,6</w:t>
            </w:r>
          </w:p>
        </w:tc>
      </w:tr>
      <w:tr w:rsidR="006F2D93" w:rsidRPr="003748FD" w:rsidTr="0049738F">
        <w:trPr>
          <w:gridAfter w:val="1"/>
          <w:wAfter w:w="73" w:type="pct"/>
          <w:trHeight w:val="22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Від основної діяльності,з них за рахунок: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</w:pPr>
            <w:r w:rsidRPr="00475333">
              <w:t>101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7568,9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7841,0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8798,3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7841,0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89,1</w:t>
            </w:r>
          </w:p>
        </w:tc>
      </w:tr>
      <w:tr w:rsidR="006F2D93" w:rsidRPr="003748FD" w:rsidTr="0049738F">
        <w:trPr>
          <w:gridAfter w:val="1"/>
          <w:wAfter w:w="73" w:type="pct"/>
          <w:trHeight w:val="17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CD5102">
              <w:t>кошти від надання платних стоматологічних послуг та платних послуг зубопротезування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CD5102" w:rsidRDefault="006F2D93" w:rsidP="00E51824">
            <w:pPr>
              <w:jc w:val="center"/>
              <w:rPr>
                <w:lang w:val="uk-UA"/>
              </w:rPr>
            </w:pPr>
            <w:r>
              <w:t>10</w:t>
            </w:r>
            <w:r>
              <w:rPr>
                <w:lang w:val="uk-UA"/>
              </w:rPr>
              <w:t>1-1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6710,9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7284,9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8615,7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7284,9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84,6</w:t>
            </w:r>
          </w:p>
        </w:tc>
      </w:tr>
      <w:tr w:rsidR="006F2D93" w:rsidRPr="003748FD" w:rsidTr="0049738F">
        <w:trPr>
          <w:gridAfter w:val="1"/>
          <w:wAfter w:w="73" w:type="pct"/>
          <w:trHeight w:val="139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rPr>
                <w:lang w:val="uk-UA"/>
              </w:rPr>
              <w:t>к</w:t>
            </w:r>
            <w:r w:rsidRPr="00475333">
              <w:t>оштів від медичного обслуговування населення за договорами з Національною службою здоров’яУкраїни (далі –НСЗУ) згідно з державною программою медичних гарантій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CD5102" w:rsidRDefault="006F2D93" w:rsidP="00E51824">
            <w:pPr>
              <w:jc w:val="center"/>
              <w:rPr>
                <w:lang w:val="uk-UA"/>
              </w:rPr>
            </w:pPr>
            <w:r>
              <w:t>10</w:t>
            </w:r>
            <w:r>
              <w:rPr>
                <w:lang w:val="uk-UA"/>
              </w:rPr>
              <w:t>1-2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556,1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182,6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556,1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304,5</w:t>
            </w:r>
          </w:p>
        </w:tc>
      </w:tr>
      <w:tr w:rsidR="006F2D93" w:rsidRPr="003748FD" w:rsidTr="0049738F">
        <w:trPr>
          <w:gridAfter w:val="1"/>
          <w:wAfter w:w="73" w:type="pct"/>
          <w:trHeight w:val="31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F746B3">
              <w:t>Дохід з місцевого бюджету за цільовими програмами, у тому числі: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</w:pPr>
            <w:r w:rsidRPr="00475333">
              <w:t>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tabs>
                <w:tab w:val="center" w:pos="38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1771,2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2433,0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tabs>
                <w:tab w:val="center" w:pos="38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1771,2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72,8</w:t>
            </w:r>
          </w:p>
        </w:tc>
      </w:tr>
      <w:tr w:rsidR="006F2D93" w:rsidRPr="003748FD" w:rsidTr="0049738F">
        <w:trPr>
          <w:gridAfter w:val="1"/>
          <w:wAfter w:w="73" w:type="pct"/>
          <w:trHeight w:val="27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F746B3">
              <w:rPr>
                <w:i/>
                <w:iCs/>
              </w:rPr>
              <w:t>Програми розвитку та фінансової підтримки КНП»Стоматологічна поліклініка»Звягельської МР на 2024-2026 роки.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  <w:rPr>
                <w:i/>
                <w:iCs/>
              </w:rPr>
            </w:pPr>
            <w:r w:rsidRPr="00475333">
              <w:rPr>
                <w:i/>
                <w:iCs/>
              </w:rPr>
              <w:t>121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2638,5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356,8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49,6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B77B79" w:rsidRDefault="006F2D93" w:rsidP="00E51824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 т.ч. дохід з місцевого бюджету цільового фінансування на оплату комунальних послуг та енергоносіїв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Default="006F2D93" w:rsidP="00E5182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375,8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75,5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49738F" w:rsidP="00E51824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pict>
                <v:shape id="_x0000_s1032" type="#_x0000_t32" style="position:absolute;margin-left:-5pt;margin-top:.45pt;width:791.25pt;height:.75pt;z-index:251660288;mso-position-horizontal-relative:text;mso-position-vertical-relative:text" o:connectortype="straight"/>
              </w:pict>
            </w:r>
            <w:r w:rsidR="006F2D93" w:rsidRPr="00F746B3">
              <w:rPr>
                <w:i/>
                <w:iCs/>
              </w:rPr>
              <w:t>Програми надання невідкладної стоматологічної допомоги жителям Звягельської міської територіальної громади на 2024-2026роки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100,0</w:t>
            </w:r>
          </w:p>
        </w:tc>
      </w:tr>
      <w:tr w:rsidR="006F2D93" w:rsidRPr="003748FD" w:rsidTr="0049738F">
        <w:trPr>
          <w:gridAfter w:val="1"/>
          <w:wAfter w:w="73" w:type="pct"/>
          <w:trHeight w:val="52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F746B3">
              <w:rPr>
                <w:i/>
                <w:iCs/>
              </w:rPr>
              <w:t>Комплексна програма "Соціальний захист " на 2022-2026 роки (пільгове зубопротезування)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401,4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57,3</w:t>
            </w:r>
          </w:p>
        </w:tc>
      </w:tr>
      <w:tr w:rsidR="006F2D93" w:rsidRPr="003748FD" w:rsidTr="0049738F">
        <w:trPr>
          <w:gridAfter w:val="1"/>
          <w:wAfter w:w="73" w:type="pct"/>
          <w:trHeight w:val="332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Собівартість реалізованої продукції (товарів, робіт, послуг)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8805,0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9233,4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10956,3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9233,4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84,3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3" w:rsidRPr="00475333" w:rsidRDefault="006F2D93" w:rsidP="00E51824">
            <w:r w:rsidRPr="00475333">
              <w:t>Витрати на послуги, матеріали та сировину, в т. ч.: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962,2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1079,3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1232,0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1079,3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87,6</w:t>
            </w:r>
          </w:p>
        </w:tc>
      </w:tr>
      <w:tr w:rsidR="006F2D93" w:rsidRPr="003748FD" w:rsidTr="0049738F">
        <w:trPr>
          <w:gridAfter w:val="1"/>
          <w:wAfter w:w="73" w:type="pct"/>
          <w:trHeight w:val="18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  <w:lang w:val="uk-UA"/>
              </w:rPr>
              <w:t>м</w:t>
            </w:r>
            <w:r w:rsidRPr="00475333">
              <w:rPr>
                <w:i/>
                <w:iCs/>
              </w:rPr>
              <w:t>едикаменти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та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перев’язувальні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матеріали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645,1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638,5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727,0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638,5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87,8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  <w:lang w:val="uk-UA"/>
              </w:rPr>
              <w:t>п</w:t>
            </w:r>
            <w:r w:rsidRPr="00475333">
              <w:rPr>
                <w:i/>
                <w:iCs/>
              </w:rPr>
              <w:t>родукти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харчування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91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ремонт та запасні частини до транспортних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3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господарчі товари, предмети, матеріали, обладнання та інвентар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124,5</w:t>
            </w:r>
          </w:p>
        </w:tc>
      </w:tr>
      <w:tr w:rsidR="006F2D93" w:rsidRPr="003748FD" w:rsidTr="0049738F">
        <w:trPr>
          <w:gridAfter w:val="1"/>
          <w:wAfter w:w="73" w:type="pct"/>
          <w:trHeight w:val="18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  <w:lang w:val="uk-UA"/>
              </w:rPr>
              <w:t>о</w:t>
            </w:r>
            <w:r w:rsidRPr="00475333">
              <w:rPr>
                <w:i/>
                <w:iCs/>
              </w:rPr>
              <w:t>плата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послуг (крім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комунальних)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319,0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68,0</w:t>
            </w:r>
          </w:p>
        </w:tc>
      </w:tr>
      <w:tr w:rsidR="006F2D93" w:rsidRPr="003748FD" w:rsidTr="0049738F">
        <w:trPr>
          <w:gridAfter w:val="1"/>
          <w:wAfter w:w="73" w:type="pct"/>
          <w:trHeight w:val="17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відрядження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54,5</w:t>
            </w:r>
          </w:p>
        </w:tc>
      </w:tr>
      <w:tr w:rsidR="006F2D93" w:rsidRPr="003748FD" w:rsidTr="0049738F">
        <w:trPr>
          <w:gridAfter w:val="1"/>
          <w:wAfter w:w="73" w:type="pct"/>
          <w:trHeight w:val="18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Витрати на паливо-мастильні матеріали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</w:tr>
      <w:tr w:rsidR="006F2D93" w:rsidRPr="003748FD" w:rsidTr="0049738F">
        <w:trPr>
          <w:gridAfter w:val="1"/>
          <w:wAfter w:w="73" w:type="pct"/>
          <w:trHeight w:val="21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Витрати на комунальні послуги та енергоносії, в т.ч.: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332,1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83,2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електроенергію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75,0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 на водопостачання та водовідведення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85,9</w:t>
            </w:r>
          </w:p>
        </w:tc>
      </w:tr>
      <w:tr w:rsidR="006F2D93" w:rsidRPr="003748FD" w:rsidTr="0049738F">
        <w:trPr>
          <w:gridAfter w:val="1"/>
          <w:wAfter w:w="73" w:type="pct"/>
          <w:trHeight w:val="8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природній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газ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теплопостачання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148,5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93,1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 на оплату інших енергоносіїв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89,5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475333">
              <w:rPr>
                <w:bCs/>
              </w:rPr>
              <w:t>Витрати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на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оплату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праці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6277,4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6461,2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6461,2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85,0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475333">
              <w:rPr>
                <w:bCs/>
              </w:rPr>
              <w:t>Відрахування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на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соціальні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заходи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1352,7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1672,0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1352,7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80,9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6D7237">
              <w:t>Витрати по виконанню цільових програм всього, в тому числі: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Комплексна програма "Соціальний захист " на 2022-2026 роки (пільгове зубопротезування)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цільового фінансування на товари, роботи, послуги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3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витрати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виплата пенсій і допомоги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9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юридичні та нотаріальні послуги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охорону праці та навчання працівників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73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адміністративні витрати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доходи від операційної діяльності, в т.ч.: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26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дохід від оренди майна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20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дохід від реалізації в установленому порядку майна (крім нерухомого майна)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дохід від плати за послуги, що надаються установою згідно з їх основною діяльністю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дохід від додаткової (господарської) діяльності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93" w:rsidRPr="008F71C6" w:rsidRDefault="0049738F" w:rsidP="00E51824">
            <w:pPr>
              <w:rPr>
                <w:bCs/>
              </w:rPr>
            </w:pPr>
            <w:r>
              <w:rPr>
                <w:bCs/>
                <w:noProof/>
              </w:rPr>
              <w:pict>
                <v:shape id="_x0000_s1034" type="#_x0000_t32" style="position:absolute;margin-left:-5.3pt;margin-top:-.3pt;width:0;height:10.95pt;z-index:251662336;mso-position-horizontal-relative:text;mso-position-vertical-relative:text" o:connectortype="straight"/>
              </w:pict>
            </w:r>
            <w:r>
              <w:rPr>
                <w:bCs/>
                <w:noProof/>
              </w:rPr>
              <w:pict>
                <v:shape id="_x0000_s1033" type="#_x0000_t32" style="position:absolute;margin-left:-5.15pt;margin-top:10.95pt;width:341.15pt;height:.75pt;z-index:251661312;mso-position-horizontal-relative:text;mso-position-vertical-relative:text" o:connectortype="straight"/>
              </w:pict>
            </w:r>
            <w:r w:rsidR="006F2D93" w:rsidRPr="008F71C6">
              <w:rPr>
                <w:bCs/>
              </w:rPr>
              <w:t>дохід від  благодійних внесків,грантів та дарунків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49738F" w:rsidP="00E51824">
            <w:pPr>
              <w:rPr>
                <w:bCs/>
              </w:rPr>
            </w:pPr>
            <w:r>
              <w:rPr>
                <w:bCs/>
                <w:noProof/>
              </w:rPr>
              <w:pict>
                <v:shape id="_x0000_s1036" type="#_x0000_t32" style="position:absolute;margin-left:335.5pt;margin-top:-1.8pt;width:450.75pt;height:.75pt;flip:y;z-index:251663360;mso-position-horizontal-relative:text;mso-position-vertical-relative:text" o:connectortype="straight"/>
              </w:pict>
            </w:r>
            <w:r w:rsidR="006F2D93" w:rsidRPr="008F71C6">
              <w:rPr>
                <w:bCs/>
              </w:rPr>
              <w:t>Інші витрати від операційної діяльності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оплату праці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301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Відрахування на соціальні заходи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302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411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послуги, матеріали та сировину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303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F114A4" w:rsidRPr="003748FD" w:rsidTr="00C1160E">
        <w:trPr>
          <w:gridAfter w:val="1"/>
          <w:wAfter w:w="73" w:type="pct"/>
          <w:trHeight w:val="166"/>
        </w:trPr>
        <w:tc>
          <w:tcPr>
            <w:tcW w:w="49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4A4" w:rsidRPr="003748FD" w:rsidRDefault="00F114A4" w:rsidP="00E51824">
            <w:pPr>
              <w:rPr>
                <w:bCs/>
              </w:rPr>
            </w:pPr>
            <w:r w:rsidRPr="003748FD">
              <w:rPr>
                <w:bCs/>
              </w:rPr>
              <w:t>ІІ. Елементи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операційних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витрат</w:t>
            </w:r>
          </w:p>
        </w:tc>
      </w:tr>
      <w:tr w:rsidR="006F2D93" w:rsidRPr="003748FD" w:rsidTr="0049738F">
        <w:trPr>
          <w:gridAfter w:val="1"/>
          <w:wAfter w:w="73" w:type="pct"/>
          <w:trHeight w:val="11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Матеріальні затрати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оплату праці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0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Відрахування на соціальні заходи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5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Амортизація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4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операційні витрати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5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Разом (сума рядків 400 - 440)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9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Ш. Обов’язкові платежі підприємства до бюджету та державних цільових фондів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D93" w:rsidRPr="008F71C6" w:rsidRDefault="006F2D93" w:rsidP="00E51824">
            <w:pPr>
              <w:rPr>
                <w:bCs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>
            <w:pPr>
              <w:rPr>
                <w:bCs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/>
        </w:tc>
      </w:tr>
      <w:tr w:rsidR="006F2D93" w:rsidRPr="003748FD" w:rsidTr="0049738F">
        <w:trPr>
          <w:gridAfter w:val="1"/>
          <w:wAfter w:w="73" w:type="pct"/>
          <w:trHeight w:val="36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 Сплата поточних видатків та обовязкових платежів до державного бюджету, у тому числі: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66BD7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907,70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D1DD7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937,40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CE16B0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1087,20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2342C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937,40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FB1B2F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86,2</w:t>
            </w:r>
          </w:p>
        </w:tc>
      </w:tr>
      <w:tr w:rsidR="006F2D93" w:rsidRPr="003748FD" w:rsidTr="0049738F">
        <w:trPr>
          <w:gridAfter w:val="1"/>
          <w:wAfter w:w="73" w:type="pct"/>
          <w:trHeight w:val="149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Податок з ДФО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1143,1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1172,6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1368,0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1172,6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85,7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Військовий збір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106,1</w:t>
            </w:r>
          </w:p>
        </w:tc>
      </w:tr>
      <w:tr w:rsidR="006F2D93" w:rsidRPr="003748FD" w:rsidTr="0049738F">
        <w:trPr>
          <w:gridAfter w:val="1"/>
          <w:wAfter w:w="73" w:type="pct"/>
          <w:trHeight w:val="22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 ПДВ що підлягає сплаті до бюджету за підсумками звітного періоду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9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ПДВ що підлягає відшкодуванню з бюджету за підсумками  звітного періоду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3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Податок на землю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Податок на нерухоме майно,відмінне від земельної ділянки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Екологічний податок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73" w:type="pct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податки (розшифрувати)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F114A4" w:rsidRPr="003748FD" w:rsidTr="00C1160E">
        <w:trPr>
          <w:gridAfter w:val="1"/>
          <w:wAfter w:w="73" w:type="pct"/>
          <w:trHeight w:val="257"/>
        </w:trPr>
        <w:tc>
          <w:tcPr>
            <w:tcW w:w="49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4A4" w:rsidRPr="003748FD" w:rsidRDefault="00F114A4" w:rsidP="00E51824">
            <w:pPr>
              <w:rPr>
                <w:bCs/>
              </w:rPr>
            </w:pPr>
            <w:r w:rsidRPr="003748FD">
              <w:rPr>
                <w:bCs/>
              </w:rPr>
              <w:t>ІV. Інвестиційна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діяльність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від інвестиційної діяльності, у т.ч.: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  <w:r w:rsidRPr="003748FD">
              <w:rPr>
                <w:bCs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  <w:r w:rsidRPr="003748FD">
              <w:rPr>
                <w:bCs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з державного фонду регіонального розвитку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інших бюджетів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8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Капітальні інвестиції, усього, у тому числі: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6F2D93" w:rsidRPr="003748FD" w:rsidTr="0049738F">
        <w:trPr>
          <w:gridAfter w:val="1"/>
          <w:wAfter w:w="73" w:type="pct"/>
          <w:trHeight w:val="28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капітальне будівництво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6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придбання (виготовлення) основних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CE16B0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9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придбання (створення) нематеріальних активів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F114A4" w:rsidRPr="003748FD" w:rsidTr="00C1160E">
        <w:trPr>
          <w:gridAfter w:val="1"/>
          <w:wAfter w:w="73" w:type="pct"/>
          <w:trHeight w:val="218"/>
        </w:trPr>
        <w:tc>
          <w:tcPr>
            <w:tcW w:w="49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4A4" w:rsidRPr="003748FD" w:rsidRDefault="00F114A4" w:rsidP="00E51824">
            <w:pPr>
              <w:rPr>
                <w:bCs/>
              </w:rPr>
            </w:pPr>
            <w:r w:rsidRPr="003748FD">
              <w:rPr>
                <w:bCs/>
              </w:rPr>
              <w:t>V. Фінансова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діяльність</w:t>
            </w:r>
          </w:p>
        </w:tc>
      </w:tr>
      <w:tr w:rsidR="006F2D93" w:rsidRPr="003748FD" w:rsidTr="0049738F">
        <w:trPr>
          <w:gridAfter w:val="1"/>
          <w:wAfter w:w="73" w:type="pct"/>
          <w:trHeight w:val="18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від фінансової діяльності за зобов’язаннями, у т. 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t>-</w:t>
            </w:r>
          </w:p>
        </w:tc>
      </w:tr>
      <w:tr w:rsidR="006F2D93" w:rsidRPr="003748FD" w:rsidTr="0049738F">
        <w:trPr>
          <w:gridAfter w:val="1"/>
          <w:wAfter w:w="73" w:type="pct"/>
          <w:trHeight w:val="9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41087" w:rsidRDefault="006F2D93" w:rsidP="00E51824">
            <w:pPr>
              <w:rPr>
                <w:bCs/>
                <w:lang w:val="uk-UA"/>
              </w:rPr>
            </w:pPr>
            <w:r w:rsidRPr="008F71C6">
              <w:rPr>
                <w:bCs/>
              </w:rPr>
              <w:t xml:space="preserve">кредити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3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49738F" w:rsidP="00E51824">
            <w:pPr>
              <w:rPr>
                <w:bCs/>
              </w:rPr>
            </w:pPr>
            <w:r>
              <w:rPr>
                <w:bCs/>
                <w:noProof/>
              </w:rPr>
              <w:pict>
                <v:shape id="_x0000_s1037" type="#_x0000_t32" style="position:absolute;margin-left:-5pt;margin-top:.45pt;width:791.25pt;height:.75pt;flip:y;z-index:251664384;mso-position-horizontal-relative:text;mso-position-vertical-relative:text" o:connectortype="straight"/>
              </w:pict>
            </w:r>
            <w:r w:rsidR="006F2D93" w:rsidRPr="008F71C6">
              <w:rPr>
                <w:bCs/>
              </w:rPr>
              <w:t>позики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депозити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2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надходження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31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від фінансової діяльності за зобов’язаннями, у т. 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</w:tr>
      <w:tr w:rsidR="006F2D93" w:rsidRPr="003748FD" w:rsidTr="0049738F">
        <w:trPr>
          <w:gridAfter w:val="1"/>
          <w:wAfter w:w="73" w:type="pct"/>
          <w:trHeight w:val="16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кредити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позики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1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депозити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6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витрати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Усього доходів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10707,4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10141,0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11231,3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10141,0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90,3</w:t>
            </w:r>
          </w:p>
        </w:tc>
      </w:tr>
      <w:tr w:rsidR="006F2D93" w:rsidRPr="003748FD" w:rsidTr="0049738F">
        <w:trPr>
          <w:gridAfter w:val="1"/>
          <w:wAfter w:w="73" w:type="pct"/>
          <w:trHeight w:val="23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Усього витрат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9278,7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9503,3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11231,3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9503,3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84,6</w:t>
            </w:r>
          </w:p>
        </w:tc>
      </w:tr>
      <w:tr w:rsidR="006F2D93" w:rsidRPr="003748FD" w:rsidTr="0049738F">
        <w:trPr>
          <w:gridAfter w:val="1"/>
          <w:wAfter w:w="73" w:type="pct"/>
          <w:trHeight w:val="14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Нерозподілені доходи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950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637,8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VІ. Додаткова інформація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9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Штатна чисельність працівників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982A9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3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Первісна вартість основних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2386,2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1A0A2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2441,6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1A0A2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2441,6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Податкова заборгованість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Заборгованість перед працівниками за заробітною платою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</w:tbl>
    <w:p w:rsidR="00C6169A" w:rsidRPr="003748FD" w:rsidRDefault="00C6169A" w:rsidP="00A81C79">
      <w:pPr>
        <w:rPr>
          <w:lang w:val="uk-UA"/>
        </w:rPr>
      </w:pPr>
    </w:p>
    <w:p w:rsidR="00C6169A" w:rsidRPr="003748FD" w:rsidRDefault="00C6169A" w:rsidP="00C6169A">
      <w:pPr>
        <w:rPr>
          <w:lang w:val="uk-UA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7869"/>
        <w:gridCol w:w="843"/>
        <w:gridCol w:w="992"/>
        <w:gridCol w:w="990"/>
        <w:gridCol w:w="712"/>
        <w:gridCol w:w="1277"/>
        <w:gridCol w:w="1276"/>
        <w:gridCol w:w="1277"/>
      </w:tblGrid>
      <w:tr w:rsidR="00A67ED7" w:rsidRPr="003748FD" w:rsidTr="007904FF">
        <w:trPr>
          <w:trHeight w:val="750"/>
          <w:tblCellSpacing w:w="0" w:type="dxa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49738F" w:rsidP="00C6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606E48" w:rsidRPr="003748FD">
              <w:rPr>
                <w:sz w:val="24"/>
                <w:szCs w:val="24"/>
                <w:lang w:val="uk-UA"/>
              </w:rPr>
              <w:t>Д</w:t>
            </w:r>
            <w:r w:rsidR="00C6169A" w:rsidRPr="003748FD">
              <w:t>иректор комунального некомерційного</w:t>
            </w:r>
          </w:p>
          <w:p w:rsidR="0049738F" w:rsidRDefault="0049738F" w:rsidP="00720672">
            <w:pPr>
              <w:rPr>
                <w:lang w:val="uk-UA"/>
              </w:rPr>
            </w:pPr>
            <w:r>
              <w:t xml:space="preserve">      </w:t>
            </w:r>
            <w:r w:rsidR="00C6169A" w:rsidRPr="003748FD">
              <w:t>підприємства «</w:t>
            </w:r>
            <w:r w:rsidR="00720672" w:rsidRPr="003748FD">
              <w:rPr>
                <w:lang w:val="uk-UA"/>
              </w:rPr>
              <w:t>Стоматологічна поліклініка</w:t>
            </w:r>
            <w:r w:rsidR="00C6169A" w:rsidRPr="003748FD">
              <w:t>»</w:t>
            </w:r>
            <w:r w:rsidR="00720672" w:rsidRPr="003748FD">
              <w:rPr>
                <w:lang w:val="uk-UA"/>
              </w:rPr>
              <w:t xml:space="preserve">Звягельської міської </w:t>
            </w:r>
            <w:r>
              <w:rPr>
                <w:lang w:val="uk-UA"/>
              </w:rPr>
              <w:t xml:space="preserve">      </w:t>
            </w:r>
          </w:p>
          <w:p w:rsidR="00C6169A" w:rsidRPr="003748FD" w:rsidRDefault="0049738F" w:rsidP="00720672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      </w:t>
            </w:r>
            <w:bookmarkStart w:id="0" w:name="_GoBack"/>
            <w:bookmarkEnd w:id="0"/>
            <w:r w:rsidR="00720672" w:rsidRPr="003748FD">
              <w:rPr>
                <w:lang w:val="uk-UA"/>
              </w:rPr>
              <w:t>ради</w:t>
            </w:r>
            <w:r w:rsidR="00C6169A" w:rsidRPr="003748FD">
              <w:t xml:space="preserve">                                                               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  <w:p w:rsidR="00C6169A" w:rsidRPr="003748FD" w:rsidRDefault="00C6169A" w:rsidP="00720672">
            <w:pPr>
              <w:tabs>
                <w:tab w:val="left" w:pos="915"/>
              </w:tabs>
              <w:rPr>
                <w:sz w:val="24"/>
                <w:szCs w:val="24"/>
                <w:lang w:val="uk-UA"/>
              </w:rPr>
            </w:pPr>
            <w:r w:rsidRPr="003748FD">
              <w:tab/>
            </w:r>
            <w:r w:rsidR="00720672" w:rsidRPr="003748FD">
              <w:rPr>
                <w:lang w:val="uk-UA"/>
              </w:rPr>
              <w:t>Віктор ПАШКЕВИЧ</w:t>
            </w:r>
          </w:p>
        </w:tc>
      </w:tr>
      <w:tr w:rsidR="00A67ED7" w:rsidRPr="003748FD" w:rsidTr="007904FF">
        <w:trPr>
          <w:trHeight w:val="375"/>
          <w:tblCellSpacing w:w="0" w:type="dxa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t>                                (посада)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t>               (підпис)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center"/>
              <w:rPr>
                <w:sz w:val="24"/>
                <w:szCs w:val="24"/>
              </w:rPr>
            </w:pPr>
            <w:r w:rsidRPr="003748FD">
              <w:t xml:space="preserve">         (ініціали, прізвище)    </w:t>
            </w:r>
          </w:p>
        </w:tc>
      </w:tr>
      <w:tr w:rsidR="009055FB" w:rsidRPr="003748FD" w:rsidTr="007904FF">
        <w:trPr>
          <w:trHeight w:val="375"/>
          <w:tblCellSpacing w:w="0" w:type="dxa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center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</w:tr>
    </w:tbl>
    <w:p w:rsidR="00A81C79" w:rsidRPr="003748FD" w:rsidRDefault="00A81C79" w:rsidP="00C6169A">
      <w:pPr>
        <w:ind w:firstLine="708"/>
        <w:rPr>
          <w:lang w:val="uk-UA"/>
        </w:rPr>
      </w:pPr>
    </w:p>
    <w:sectPr w:rsidR="00A81C79" w:rsidRPr="003748FD" w:rsidSect="00A81C79">
      <w:pgSz w:w="16838" w:h="11906" w:orient="landscape" w:code="9"/>
      <w:pgMar w:top="1259" w:right="814" w:bottom="796" w:left="180" w:header="709" w:footer="2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24" w:rsidRDefault="00E51824" w:rsidP="00100A33">
      <w:r>
        <w:separator/>
      </w:r>
    </w:p>
  </w:endnote>
  <w:endnote w:type="continuationSeparator" w:id="0">
    <w:p w:rsidR="00E51824" w:rsidRDefault="00E51824" w:rsidP="0010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24" w:rsidRDefault="00E51824" w:rsidP="00100A33">
      <w:r>
        <w:separator/>
      </w:r>
    </w:p>
  </w:footnote>
  <w:footnote w:type="continuationSeparator" w:id="0">
    <w:p w:rsidR="00E51824" w:rsidRDefault="00E51824" w:rsidP="0010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BA"/>
    <w:multiLevelType w:val="hybridMultilevel"/>
    <w:tmpl w:val="73B43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085"/>
    <w:multiLevelType w:val="hybridMultilevel"/>
    <w:tmpl w:val="F3F6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5F6"/>
    <w:multiLevelType w:val="hybridMultilevel"/>
    <w:tmpl w:val="FC1C805E"/>
    <w:lvl w:ilvl="0" w:tplc="BB5AFEF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C3E2394"/>
    <w:multiLevelType w:val="hybridMultilevel"/>
    <w:tmpl w:val="54C0D8B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869"/>
    <w:multiLevelType w:val="hybridMultilevel"/>
    <w:tmpl w:val="D8E4217C"/>
    <w:lvl w:ilvl="0" w:tplc="78EEAF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A52854"/>
    <w:multiLevelType w:val="hybridMultilevel"/>
    <w:tmpl w:val="B812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01356"/>
    <w:multiLevelType w:val="hybridMultilevel"/>
    <w:tmpl w:val="1296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087"/>
    <w:rsid w:val="00004E47"/>
    <w:rsid w:val="00015279"/>
    <w:rsid w:val="00016CC2"/>
    <w:rsid w:val="00023B64"/>
    <w:rsid w:val="00031849"/>
    <w:rsid w:val="00040923"/>
    <w:rsid w:val="00051078"/>
    <w:rsid w:val="00071F33"/>
    <w:rsid w:val="000807EB"/>
    <w:rsid w:val="000814D5"/>
    <w:rsid w:val="00081F46"/>
    <w:rsid w:val="00085558"/>
    <w:rsid w:val="000862E2"/>
    <w:rsid w:val="0009237B"/>
    <w:rsid w:val="0009263B"/>
    <w:rsid w:val="0009576C"/>
    <w:rsid w:val="000B3087"/>
    <w:rsid w:val="000B35D3"/>
    <w:rsid w:val="000B7DBB"/>
    <w:rsid w:val="000C24E9"/>
    <w:rsid w:val="000C42A3"/>
    <w:rsid w:val="000C586D"/>
    <w:rsid w:val="000C66C6"/>
    <w:rsid w:val="000E1610"/>
    <w:rsid w:val="000E22FB"/>
    <w:rsid w:val="000F5401"/>
    <w:rsid w:val="000F6B92"/>
    <w:rsid w:val="00100A33"/>
    <w:rsid w:val="00101C48"/>
    <w:rsid w:val="0011623A"/>
    <w:rsid w:val="001212E7"/>
    <w:rsid w:val="001234B1"/>
    <w:rsid w:val="00126E37"/>
    <w:rsid w:val="00132019"/>
    <w:rsid w:val="001320CC"/>
    <w:rsid w:val="001330AA"/>
    <w:rsid w:val="0013347E"/>
    <w:rsid w:val="00133BB9"/>
    <w:rsid w:val="00133C21"/>
    <w:rsid w:val="00135803"/>
    <w:rsid w:val="00135B05"/>
    <w:rsid w:val="00136EDD"/>
    <w:rsid w:val="001521A1"/>
    <w:rsid w:val="001626AC"/>
    <w:rsid w:val="00174C97"/>
    <w:rsid w:val="001753E7"/>
    <w:rsid w:val="001803E6"/>
    <w:rsid w:val="00181F70"/>
    <w:rsid w:val="00182B41"/>
    <w:rsid w:val="0018724A"/>
    <w:rsid w:val="001876E0"/>
    <w:rsid w:val="00192F19"/>
    <w:rsid w:val="001950BF"/>
    <w:rsid w:val="00196BC9"/>
    <w:rsid w:val="001A0A20"/>
    <w:rsid w:val="001B08B3"/>
    <w:rsid w:val="001B1207"/>
    <w:rsid w:val="001B58A0"/>
    <w:rsid w:val="001C6B13"/>
    <w:rsid w:val="001D56C5"/>
    <w:rsid w:val="001E0172"/>
    <w:rsid w:val="001E3988"/>
    <w:rsid w:val="001E5125"/>
    <w:rsid w:val="001E7639"/>
    <w:rsid w:val="00205267"/>
    <w:rsid w:val="00215BC6"/>
    <w:rsid w:val="00231C41"/>
    <w:rsid w:val="00232E00"/>
    <w:rsid w:val="0023512D"/>
    <w:rsid w:val="00235FB4"/>
    <w:rsid w:val="00241AB5"/>
    <w:rsid w:val="00250EC8"/>
    <w:rsid w:val="002559D7"/>
    <w:rsid w:val="00263929"/>
    <w:rsid w:val="00266447"/>
    <w:rsid w:val="00275983"/>
    <w:rsid w:val="002924F5"/>
    <w:rsid w:val="00292F56"/>
    <w:rsid w:val="00294FEE"/>
    <w:rsid w:val="00296C7E"/>
    <w:rsid w:val="002A5B2A"/>
    <w:rsid w:val="002B444D"/>
    <w:rsid w:val="002B5170"/>
    <w:rsid w:val="002C42D9"/>
    <w:rsid w:val="002D0657"/>
    <w:rsid w:val="002D1448"/>
    <w:rsid w:val="002D6863"/>
    <w:rsid w:val="002F3D24"/>
    <w:rsid w:val="00306570"/>
    <w:rsid w:val="00310D5A"/>
    <w:rsid w:val="003300B3"/>
    <w:rsid w:val="00334EBC"/>
    <w:rsid w:val="00335336"/>
    <w:rsid w:val="00337084"/>
    <w:rsid w:val="003479B8"/>
    <w:rsid w:val="003538FE"/>
    <w:rsid w:val="00353EC0"/>
    <w:rsid w:val="003575DA"/>
    <w:rsid w:val="003600C4"/>
    <w:rsid w:val="003632E2"/>
    <w:rsid w:val="00364373"/>
    <w:rsid w:val="00366FA4"/>
    <w:rsid w:val="00370954"/>
    <w:rsid w:val="003748FD"/>
    <w:rsid w:val="00383069"/>
    <w:rsid w:val="00385A10"/>
    <w:rsid w:val="00397C13"/>
    <w:rsid w:val="003A1BAE"/>
    <w:rsid w:val="003A1ED4"/>
    <w:rsid w:val="003A42FD"/>
    <w:rsid w:val="003A7AD2"/>
    <w:rsid w:val="003B16F0"/>
    <w:rsid w:val="003B1AA9"/>
    <w:rsid w:val="003B213C"/>
    <w:rsid w:val="003B594D"/>
    <w:rsid w:val="003B7DDA"/>
    <w:rsid w:val="003D7991"/>
    <w:rsid w:val="003E1230"/>
    <w:rsid w:val="003E797D"/>
    <w:rsid w:val="003F1034"/>
    <w:rsid w:val="00413965"/>
    <w:rsid w:val="00414B73"/>
    <w:rsid w:val="00415178"/>
    <w:rsid w:val="00423CE6"/>
    <w:rsid w:val="0042760B"/>
    <w:rsid w:val="004534D8"/>
    <w:rsid w:val="00453609"/>
    <w:rsid w:val="00461CBE"/>
    <w:rsid w:val="004651DF"/>
    <w:rsid w:val="0046690D"/>
    <w:rsid w:val="004712DD"/>
    <w:rsid w:val="00473E57"/>
    <w:rsid w:val="00477ED8"/>
    <w:rsid w:val="004866CF"/>
    <w:rsid w:val="0049738F"/>
    <w:rsid w:val="004A649A"/>
    <w:rsid w:val="004A7766"/>
    <w:rsid w:val="004A7EF7"/>
    <w:rsid w:val="004C42D1"/>
    <w:rsid w:val="004C4C24"/>
    <w:rsid w:val="004D1271"/>
    <w:rsid w:val="004D16D8"/>
    <w:rsid w:val="004E7C9A"/>
    <w:rsid w:val="004F23E1"/>
    <w:rsid w:val="004F3659"/>
    <w:rsid w:val="004F50A5"/>
    <w:rsid w:val="00500090"/>
    <w:rsid w:val="00505F4A"/>
    <w:rsid w:val="00511BD6"/>
    <w:rsid w:val="00520BB0"/>
    <w:rsid w:val="00521C94"/>
    <w:rsid w:val="0052585C"/>
    <w:rsid w:val="00527E9A"/>
    <w:rsid w:val="00531697"/>
    <w:rsid w:val="00537088"/>
    <w:rsid w:val="0054387C"/>
    <w:rsid w:val="00544A94"/>
    <w:rsid w:val="00554166"/>
    <w:rsid w:val="0056091E"/>
    <w:rsid w:val="00564DB0"/>
    <w:rsid w:val="00567EBF"/>
    <w:rsid w:val="00571197"/>
    <w:rsid w:val="00574350"/>
    <w:rsid w:val="00587705"/>
    <w:rsid w:val="00590680"/>
    <w:rsid w:val="0059475A"/>
    <w:rsid w:val="005A34ED"/>
    <w:rsid w:val="005A3CF9"/>
    <w:rsid w:val="005A555E"/>
    <w:rsid w:val="005B228A"/>
    <w:rsid w:val="005B3E7E"/>
    <w:rsid w:val="005C353A"/>
    <w:rsid w:val="005C7019"/>
    <w:rsid w:val="005C79BC"/>
    <w:rsid w:val="005F2EAA"/>
    <w:rsid w:val="00606E48"/>
    <w:rsid w:val="00611CE2"/>
    <w:rsid w:val="0061382C"/>
    <w:rsid w:val="00617689"/>
    <w:rsid w:val="006209B1"/>
    <w:rsid w:val="006220E2"/>
    <w:rsid w:val="0062342C"/>
    <w:rsid w:val="006317B3"/>
    <w:rsid w:val="0063246E"/>
    <w:rsid w:val="00633E61"/>
    <w:rsid w:val="00637B24"/>
    <w:rsid w:val="0064230D"/>
    <w:rsid w:val="00646BD0"/>
    <w:rsid w:val="006567E3"/>
    <w:rsid w:val="006613EB"/>
    <w:rsid w:val="0066201A"/>
    <w:rsid w:val="00663991"/>
    <w:rsid w:val="006676AE"/>
    <w:rsid w:val="0067040F"/>
    <w:rsid w:val="006735F8"/>
    <w:rsid w:val="006811EF"/>
    <w:rsid w:val="00683530"/>
    <w:rsid w:val="00691B2C"/>
    <w:rsid w:val="0069359D"/>
    <w:rsid w:val="00693648"/>
    <w:rsid w:val="006B284B"/>
    <w:rsid w:val="006B5141"/>
    <w:rsid w:val="006B7F7D"/>
    <w:rsid w:val="006C2EA9"/>
    <w:rsid w:val="006D1DD7"/>
    <w:rsid w:val="006D2A5E"/>
    <w:rsid w:val="006E6F83"/>
    <w:rsid w:val="006F0096"/>
    <w:rsid w:val="006F10E0"/>
    <w:rsid w:val="006F2D93"/>
    <w:rsid w:val="006F6699"/>
    <w:rsid w:val="00704878"/>
    <w:rsid w:val="0070542F"/>
    <w:rsid w:val="00711B8A"/>
    <w:rsid w:val="00713592"/>
    <w:rsid w:val="00714AD8"/>
    <w:rsid w:val="00720672"/>
    <w:rsid w:val="00726D65"/>
    <w:rsid w:val="00740999"/>
    <w:rsid w:val="00742CCD"/>
    <w:rsid w:val="00752312"/>
    <w:rsid w:val="00753001"/>
    <w:rsid w:val="00766BD7"/>
    <w:rsid w:val="00777D0A"/>
    <w:rsid w:val="00786BAD"/>
    <w:rsid w:val="007870D0"/>
    <w:rsid w:val="007904FF"/>
    <w:rsid w:val="00791369"/>
    <w:rsid w:val="007A2ACE"/>
    <w:rsid w:val="007A50E6"/>
    <w:rsid w:val="007B12FE"/>
    <w:rsid w:val="007B7FB8"/>
    <w:rsid w:val="007C018E"/>
    <w:rsid w:val="007C42C5"/>
    <w:rsid w:val="007C4B90"/>
    <w:rsid w:val="007C7F6F"/>
    <w:rsid w:val="007E11DB"/>
    <w:rsid w:val="007E33BF"/>
    <w:rsid w:val="007E3787"/>
    <w:rsid w:val="007E4C5D"/>
    <w:rsid w:val="007F37FC"/>
    <w:rsid w:val="007F5080"/>
    <w:rsid w:val="007F55E2"/>
    <w:rsid w:val="00802846"/>
    <w:rsid w:val="0080689D"/>
    <w:rsid w:val="00813DD8"/>
    <w:rsid w:val="00814A80"/>
    <w:rsid w:val="0083326D"/>
    <w:rsid w:val="00841087"/>
    <w:rsid w:val="00843ACD"/>
    <w:rsid w:val="00847139"/>
    <w:rsid w:val="008532B5"/>
    <w:rsid w:val="00854F27"/>
    <w:rsid w:val="0085500D"/>
    <w:rsid w:val="00855D6C"/>
    <w:rsid w:val="00856E94"/>
    <w:rsid w:val="00865B13"/>
    <w:rsid w:val="00873637"/>
    <w:rsid w:val="00884771"/>
    <w:rsid w:val="00887D29"/>
    <w:rsid w:val="00887D93"/>
    <w:rsid w:val="00891103"/>
    <w:rsid w:val="00894C17"/>
    <w:rsid w:val="008A54C2"/>
    <w:rsid w:val="008B77B8"/>
    <w:rsid w:val="008C0B0A"/>
    <w:rsid w:val="008C160D"/>
    <w:rsid w:val="008C1896"/>
    <w:rsid w:val="008C335C"/>
    <w:rsid w:val="008E21EA"/>
    <w:rsid w:val="008F0EC0"/>
    <w:rsid w:val="008F153C"/>
    <w:rsid w:val="008F5146"/>
    <w:rsid w:val="00905003"/>
    <w:rsid w:val="009055FB"/>
    <w:rsid w:val="00906AB8"/>
    <w:rsid w:val="0091213C"/>
    <w:rsid w:val="00915EBA"/>
    <w:rsid w:val="00920349"/>
    <w:rsid w:val="0093029A"/>
    <w:rsid w:val="0094091D"/>
    <w:rsid w:val="00942758"/>
    <w:rsid w:val="00944E19"/>
    <w:rsid w:val="00950E03"/>
    <w:rsid w:val="009545FA"/>
    <w:rsid w:val="00954A7D"/>
    <w:rsid w:val="00963E07"/>
    <w:rsid w:val="00977816"/>
    <w:rsid w:val="009806C4"/>
    <w:rsid w:val="00982A9D"/>
    <w:rsid w:val="00982FB7"/>
    <w:rsid w:val="0098334B"/>
    <w:rsid w:val="009A4BF6"/>
    <w:rsid w:val="009B48DF"/>
    <w:rsid w:val="009C2218"/>
    <w:rsid w:val="009D30D7"/>
    <w:rsid w:val="009D30EA"/>
    <w:rsid w:val="009D54EF"/>
    <w:rsid w:val="009E54E1"/>
    <w:rsid w:val="009F6A5E"/>
    <w:rsid w:val="00A104C5"/>
    <w:rsid w:val="00A108E1"/>
    <w:rsid w:val="00A3520E"/>
    <w:rsid w:val="00A35B0D"/>
    <w:rsid w:val="00A36A95"/>
    <w:rsid w:val="00A40A78"/>
    <w:rsid w:val="00A44007"/>
    <w:rsid w:val="00A47E8B"/>
    <w:rsid w:val="00A537F9"/>
    <w:rsid w:val="00A567A5"/>
    <w:rsid w:val="00A63ECB"/>
    <w:rsid w:val="00A67ED7"/>
    <w:rsid w:val="00A70AD5"/>
    <w:rsid w:val="00A77232"/>
    <w:rsid w:val="00A81C79"/>
    <w:rsid w:val="00A82989"/>
    <w:rsid w:val="00A87D11"/>
    <w:rsid w:val="00A92569"/>
    <w:rsid w:val="00A97389"/>
    <w:rsid w:val="00AA1CEA"/>
    <w:rsid w:val="00AA61F7"/>
    <w:rsid w:val="00AB0D5D"/>
    <w:rsid w:val="00AB1E16"/>
    <w:rsid w:val="00AB2713"/>
    <w:rsid w:val="00AB78B1"/>
    <w:rsid w:val="00AE108D"/>
    <w:rsid w:val="00AF1F34"/>
    <w:rsid w:val="00AF634C"/>
    <w:rsid w:val="00B065D0"/>
    <w:rsid w:val="00B1223C"/>
    <w:rsid w:val="00B14E6F"/>
    <w:rsid w:val="00B15F09"/>
    <w:rsid w:val="00B238F0"/>
    <w:rsid w:val="00B27F00"/>
    <w:rsid w:val="00B3010B"/>
    <w:rsid w:val="00B70ADB"/>
    <w:rsid w:val="00B73A80"/>
    <w:rsid w:val="00B74B53"/>
    <w:rsid w:val="00B751F0"/>
    <w:rsid w:val="00B81AB8"/>
    <w:rsid w:val="00B82DD7"/>
    <w:rsid w:val="00B91A89"/>
    <w:rsid w:val="00BA1448"/>
    <w:rsid w:val="00BA1455"/>
    <w:rsid w:val="00BB15AB"/>
    <w:rsid w:val="00BB5164"/>
    <w:rsid w:val="00BC23B0"/>
    <w:rsid w:val="00BC243D"/>
    <w:rsid w:val="00BC2FA4"/>
    <w:rsid w:val="00BC43C7"/>
    <w:rsid w:val="00BC4A43"/>
    <w:rsid w:val="00BC5730"/>
    <w:rsid w:val="00BE25D7"/>
    <w:rsid w:val="00C0204E"/>
    <w:rsid w:val="00C0449B"/>
    <w:rsid w:val="00C11385"/>
    <w:rsid w:val="00C1160E"/>
    <w:rsid w:val="00C21640"/>
    <w:rsid w:val="00C4124A"/>
    <w:rsid w:val="00C42954"/>
    <w:rsid w:val="00C43149"/>
    <w:rsid w:val="00C45F02"/>
    <w:rsid w:val="00C50ABC"/>
    <w:rsid w:val="00C51FAC"/>
    <w:rsid w:val="00C55E5C"/>
    <w:rsid w:val="00C6169A"/>
    <w:rsid w:val="00C66D10"/>
    <w:rsid w:val="00C71899"/>
    <w:rsid w:val="00C747A2"/>
    <w:rsid w:val="00C90348"/>
    <w:rsid w:val="00C90435"/>
    <w:rsid w:val="00CA499A"/>
    <w:rsid w:val="00CB0439"/>
    <w:rsid w:val="00CD477E"/>
    <w:rsid w:val="00CE1588"/>
    <w:rsid w:val="00CE16B0"/>
    <w:rsid w:val="00CE64D7"/>
    <w:rsid w:val="00CE6918"/>
    <w:rsid w:val="00D030AE"/>
    <w:rsid w:val="00D30920"/>
    <w:rsid w:val="00D36E98"/>
    <w:rsid w:val="00D43FED"/>
    <w:rsid w:val="00D4787A"/>
    <w:rsid w:val="00D50630"/>
    <w:rsid w:val="00D57820"/>
    <w:rsid w:val="00D650C7"/>
    <w:rsid w:val="00D65E42"/>
    <w:rsid w:val="00D71078"/>
    <w:rsid w:val="00D81A67"/>
    <w:rsid w:val="00D8270C"/>
    <w:rsid w:val="00D9094B"/>
    <w:rsid w:val="00D97A01"/>
    <w:rsid w:val="00DA353E"/>
    <w:rsid w:val="00DC264E"/>
    <w:rsid w:val="00DD68D7"/>
    <w:rsid w:val="00DE3833"/>
    <w:rsid w:val="00DE5F21"/>
    <w:rsid w:val="00E00D7B"/>
    <w:rsid w:val="00E03E68"/>
    <w:rsid w:val="00E078DF"/>
    <w:rsid w:val="00E144DA"/>
    <w:rsid w:val="00E16D78"/>
    <w:rsid w:val="00E2444F"/>
    <w:rsid w:val="00E24C5E"/>
    <w:rsid w:val="00E309AD"/>
    <w:rsid w:val="00E33C50"/>
    <w:rsid w:val="00E355CF"/>
    <w:rsid w:val="00E51824"/>
    <w:rsid w:val="00E657E6"/>
    <w:rsid w:val="00E65F9C"/>
    <w:rsid w:val="00E71233"/>
    <w:rsid w:val="00E74905"/>
    <w:rsid w:val="00E771E2"/>
    <w:rsid w:val="00E77E3F"/>
    <w:rsid w:val="00E806F9"/>
    <w:rsid w:val="00E80F24"/>
    <w:rsid w:val="00E9578C"/>
    <w:rsid w:val="00EB1242"/>
    <w:rsid w:val="00EB24ED"/>
    <w:rsid w:val="00ED3F23"/>
    <w:rsid w:val="00ED4E24"/>
    <w:rsid w:val="00EE248B"/>
    <w:rsid w:val="00EF12DA"/>
    <w:rsid w:val="00F054BE"/>
    <w:rsid w:val="00F06728"/>
    <w:rsid w:val="00F114A4"/>
    <w:rsid w:val="00F119CE"/>
    <w:rsid w:val="00F16325"/>
    <w:rsid w:val="00F22B32"/>
    <w:rsid w:val="00F313DB"/>
    <w:rsid w:val="00F33B83"/>
    <w:rsid w:val="00F526D3"/>
    <w:rsid w:val="00F53099"/>
    <w:rsid w:val="00F5312A"/>
    <w:rsid w:val="00F56204"/>
    <w:rsid w:val="00F60AF4"/>
    <w:rsid w:val="00F614B2"/>
    <w:rsid w:val="00F676D6"/>
    <w:rsid w:val="00F74955"/>
    <w:rsid w:val="00F74FF7"/>
    <w:rsid w:val="00F934DB"/>
    <w:rsid w:val="00FA7FAA"/>
    <w:rsid w:val="00FB1B2F"/>
    <w:rsid w:val="00FB4ACD"/>
    <w:rsid w:val="00FC3AC7"/>
    <w:rsid w:val="00FD58B1"/>
    <w:rsid w:val="00FE1982"/>
    <w:rsid w:val="00FF31D9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6"/>
        <o:r id="V:Rule22" type="connector" idref="#_x0000_s1037"/>
      </o:rules>
    </o:shapelayout>
  </w:shapeDefaults>
  <w:decimalSymbol w:val=","/>
  <w:listSeparator w:val=";"/>
  <w14:docId w14:val="30332ACC"/>
  <w15:docId w15:val="{08D0654C-9612-4D7E-A071-DEC8AB4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87"/>
  </w:style>
  <w:style w:type="paragraph" w:styleId="1">
    <w:name w:val="heading 1"/>
    <w:basedOn w:val="a"/>
    <w:next w:val="a"/>
    <w:link w:val="10"/>
    <w:qFormat/>
    <w:rsid w:val="00F16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B3087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0B3087"/>
    <w:pPr>
      <w:jc w:val="both"/>
    </w:pPr>
    <w:rPr>
      <w:sz w:val="28"/>
      <w:szCs w:val="24"/>
    </w:rPr>
  </w:style>
  <w:style w:type="paragraph" w:styleId="a5">
    <w:name w:val="Normal (Web)"/>
    <w:basedOn w:val="a"/>
    <w:uiPriority w:val="99"/>
    <w:unhideWhenUsed/>
    <w:rsid w:val="00C45F0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100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00A33"/>
  </w:style>
  <w:style w:type="paragraph" w:styleId="a8">
    <w:name w:val="footer"/>
    <w:basedOn w:val="a"/>
    <w:link w:val="a9"/>
    <w:rsid w:val="00100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00A33"/>
  </w:style>
  <w:style w:type="character" w:customStyle="1" w:styleId="10">
    <w:name w:val="Заголовок 1 Знак"/>
    <w:basedOn w:val="a0"/>
    <w:link w:val="1"/>
    <w:rsid w:val="00F16325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16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F16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F163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1632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7523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8316-812E-4E57-89B0-A8828848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виконавчого комітету</vt:lpstr>
    </vt:vector>
  </TitlesOfParts>
  <Company>Home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виконавчого комітету</dc:title>
  <dc:creator>User</dc:creator>
  <cp:lastModifiedBy>Пользователь</cp:lastModifiedBy>
  <cp:revision>97</cp:revision>
  <cp:lastPrinted>2025-01-13T12:10:00Z</cp:lastPrinted>
  <dcterms:created xsi:type="dcterms:W3CDTF">2024-04-16T11:26:00Z</dcterms:created>
  <dcterms:modified xsi:type="dcterms:W3CDTF">2025-03-05T07:01:00Z</dcterms:modified>
</cp:coreProperties>
</file>