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6FD" w:rsidRPr="00DD16FD" w:rsidRDefault="00DD16FD" w:rsidP="00DD16FD">
      <w:pPr>
        <w:pStyle w:val="1"/>
        <w:jc w:val="center"/>
        <w:rPr>
          <w:rFonts w:ascii="Times New Roman" w:hAnsi="Times New Roman" w:cs="Times New Roman"/>
          <w:b w:val="0"/>
          <w:sz w:val="28"/>
          <w:szCs w:val="28"/>
          <w:lang w:val="en-US"/>
        </w:rPr>
      </w:pPr>
      <w:r w:rsidRPr="00DD16FD">
        <w:rPr>
          <w:rFonts w:ascii="Times New Roman" w:hAnsi="Times New Roman" w:cs="Times New Roman"/>
          <w:b w:val="0"/>
          <w:noProof/>
          <w:sz w:val="28"/>
          <w:szCs w:val="28"/>
        </w:rPr>
        <w:drawing>
          <wp:inline distT="0" distB="0" distL="0" distR="0" wp14:anchorId="52DAE85C" wp14:editId="3311009E">
            <wp:extent cx="451485" cy="605790"/>
            <wp:effectExtent l="0" t="0" r="5715" b="381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1485" cy="605790"/>
                    </a:xfrm>
                    <a:prstGeom prst="rect">
                      <a:avLst/>
                    </a:prstGeom>
                    <a:noFill/>
                    <a:ln>
                      <a:noFill/>
                    </a:ln>
                  </pic:spPr>
                </pic:pic>
              </a:graphicData>
            </a:graphic>
          </wp:inline>
        </w:drawing>
      </w:r>
    </w:p>
    <w:p w:rsidR="00DD16FD" w:rsidRPr="00DD16FD" w:rsidRDefault="00DD16FD" w:rsidP="00DD16FD">
      <w:pPr>
        <w:jc w:val="center"/>
        <w:rPr>
          <w:rFonts w:ascii="Times New Roman" w:hAnsi="Times New Roman" w:cs="Times New Roman"/>
          <w:sz w:val="28"/>
          <w:szCs w:val="28"/>
        </w:rPr>
      </w:pPr>
      <w:r w:rsidRPr="00DD16FD">
        <w:rPr>
          <w:rFonts w:ascii="Times New Roman" w:hAnsi="Times New Roman" w:cs="Times New Roman"/>
          <w:sz w:val="28"/>
          <w:szCs w:val="28"/>
        </w:rPr>
        <w:t>ЗВЯГЕЛЬСЬКА МІСЬКА РАДА</w:t>
      </w:r>
    </w:p>
    <w:p w:rsidR="00DD16FD" w:rsidRPr="00DD16FD" w:rsidRDefault="00DD16FD" w:rsidP="00DD16FD">
      <w:pPr>
        <w:jc w:val="center"/>
        <w:rPr>
          <w:rFonts w:ascii="Times New Roman" w:hAnsi="Times New Roman" w:cs="Times New Roman"/>
        </w:rPr>
      </w:pPr>
      <w:r w:rsidRPr="00DD16FD">
        <w:rPr>
          <w:rFonts w:ascii="Times New Roman" w:hAnsi="Times New Roman" w:cs="Times New Roman"/>
        </w:rPr>
        <w:t xml:space="preserve">вул. Шевченка,16, </w:t>
      </w:r>
      <w:proofErr w:type="spellStart"/>
      <w:r w:rsidRPr="00DD16FD">
        <w:rPr>
          <w:rFonts w:ascii="Times New Roman" w:hAnsi="Times New Roman" w:cs="Times New Roman"/>
        </w:rPr>
        <w:t>м.Звягель</w:t>
      </w:r>
      <w:proofErr w:type="spellEnd"/>
      <w:r w:rsidRPr="00DD16FD">
        <w:rPr>
          <w:rFonts w:ascii="Times New Roman" w:hAnsi="Times New Roman" w:cs="Times New Roman"/>
        </w:rPr>
        <w:t>, Звягельський район, Житомирська область, 11700</w:t>
      </w:r>
    </w:p>
    <w:p w:rsidR="00DD16FD" w:rsidRPr="00DD16FD" w:rsidRDefault="00DD16FD" w:rsidP="00DD16FD">
      <w:pPr>
        <w:jc w:val="center"/>
        <w:rPr>
          <w:rFonts w:ascii="Times New Roman" w:hAnsi="Times New Roman" w:cs="Times New Roman"/>
        </w:rPr>
      </w:pPr>
      <w:r w:rsidRPr="00DD16FD">
        <w:rPr>
          <w:rFonts w:ascii="Times New Roman" w:hAnsi="Times New Roman" w:cs="Times New Roman"/>
        </w:rPr>
        <w:t xml:space="preserve">  </w:t>
      </w:r>
      <w:proofErr w:type="spellStart"/>
      <w:r w:rsidRPr="00DD16FD">
        <w:rPr>
          <w:rFonts w:ascii="Times New Roman" w:hAnsi="Times New Roman" w:cs="Times New Roman"/>
        </w:rPr>
        <w:t>тел</w:t>
      </w:r>
      <w:proofErr w:type="spellEnd"/>
      <w:r w:rsidRPr="00DD16FD">
        <w:rPr>
          <w:rFonts w:ascii="Times New Roman" w:hAnsi="Times New Roman" w:cs="Times New Roman"/>
        </w:rPr>
        <w:t>. (04141) 3-54-15 код ЄДРПОУ 13576983</w:t>
      </w:r>
    </w:p>
    <w:p w:rsidR="00DD16FD" w:rsidRPr="00DD16FD" w:rsidRDefault="00DD16FD" w:rsidP="00DD16FD">
      <w:pPr>
        <w:jc w:val="center"/>
        <w:rPr>
          <w:rFonts w:ascii="Times New Roman" w:hAnsi="Times New Roman" w:cs="Times New Roman"/>
          <w:sz w:val="28"/>
          <w:szCs w:val="28"/>
        </w:rPr>
      </w:pPr>
      <w:r w:rsidRPr="00DD16FD">
        <w:rPr>
          <w:rFonts w:ascii="Times New Roman" w:hAnsi="Times New Roman" w:cs="Times New Roman"/>
        </w:rPr>
        <w:t xml:space="preserve"> </w:t>
      </w:r>
      <w:r w:rsidRPr="00DD16FD">
        <w:rPr>
          <w:rFonts w:ascii="Times New Roman" w:hAnsi="Times New Roman" w:cs="Times New Roman"/>
          <w:lang w:val="en-US"/>
        </w:rPr>
        <w:t>e</w:t>
      </w:r>
      <w:r w:rsidRPr="00DD16FD">
        <w:rPr>
          <w:rFonts w:ascii="Times New Roman" w:hAnsi="Times New Roman" w:cs="Times New Roman"/>
        </w:rPr>
        <w:t>-</w:t>
      </w:r>
      <w:r w:rsidRPr="00DD16FD">
        <w:rPr>
          <w:rFonts w:ascii="Times New Roman" w:hAnsi="Times New Roman" w:cs="Times New Roman"/>
          <w:lang w:val="en-US"/>
        </w:rPr>
        <w:t>mail</w:t>
      </w:r>
      <w:r w:rsidRPr="00DD16FD">
        <w:rPr>
          <w:rFonts w:ascii="Times New Roman" w:hAnsi="Times New Roman" w:cs="Times New Roman"/>
        </w:rPr>
        <w:t xml:space="preserve">: </w:t>
      </w:r>
      <w:hyperlink r:id="rId6" w:history="1">
        <w:r w:rsidRPr="00DD16FD">
          <w:rPr>
            <w:rStyle w:val="a6"/>
            <w:rFonts w:ascii="Times New Roman" w:hAnsi="Times New Roman" w:cs="Times New Roman"/>
            <w:lang w:val="en-US"/>
          </w:rPr>
          <w:t>zviahelrada</w:t>
        </w:r>
        <w:r w:rsidRPr="00DD16FD">
          <w:rPr>
            <w:rStyle w:val="a6"/>
            <w:rFonts w:ascii="Times New Roman" w:hAnsi="Times New Roman" w:cs="Times New Roman"/>
          </w:rPr>
          <w:t>@</w:t>
        </w:r>
        <w:r w:rsidRPr="00DD16FD">
          <w:rPr>
            <w:rStyle w:val="a6"/>
            <w:rFonts w:ascii="Times New Roman" w:hAnsi="Times New Roman" w:cs="Times New Roman"/>
            <w:lang w:val="en-US"/>
          </w:rPr>
          <w:t>zviahelrada</w:t>
        </w:r>
        <w:r w:rsidRPr="00DD16FD">
          <w:rPr>
            <w:rStyle w:val="a6"/>
            <w:rFonts w:ascii="Times New Roman" w:hAnsi="Times New Roman" w:cs="Times New Roman"/>
          </w:rPr>
          <w:t>.</w:t>
        </w:r>
        <w:r w:rsidRPr="00DD16FD">
          <w:rPr>
            <w:rStyle w:val="a6"/>
            <w:rFonts w:ascii="Times New Roman" w:hAnsi="Times New Roman" w:cs="Times New Roman"/>
            <w:lang w:val="en-US"/>
          </w:rPr>
          <w:t>gov</w:t>
        </w:r>
        <w:r w:rsidRPr="00DD16FD">
          <w:rPr>
            <w:rStyle w:val="a6"/>
            <w:rFonts w:ascii="Times New Roman" w:hAnsi="Times New Roman" w:cs="Times New Roman"/>
          </w:rPr>
          <w:t>.</w:t>
        </w:r>
        <w:r w:rsidRPr="00DD16FD">
          <w:rPr>
            <w:rStyle w:val="a6"/>
            <w:rFonts w:ascii="Times New Roman" w:hAnsi="Times New Roman" w:cs="Times New Roman"/>
            <w:lang w:val="en-US"/>
          </w:rPr>
          <w:t>ua</w:t>
        </w:r>
      </w:hyperlink>
      <w:r w:rsidRPr="00DD16FD">
        <w:rPr>
          <w:rFonts w:ascii="Times New Roman" w:hAnsi="Times New Roman" w:cs="Times New Roman"/>
        </w:rPr>
        <w:t xml:space="preserve"> , </w:t>
      </w:r>
      <w:hyperlink r:id="rId7" w:history="1">
        <w:r w:rsidRPr="00DD16FD">
          <w:rPr>
            <w:rStyle w:val="a6"/>
            <w:rFonts w:ascii="Times New Roman" w:hAnsi="Times New Roman" w:cs="Times New Roman"/>
          </w:rPr>
          <w:t>https://info.nvrada.gov.ua</w:t>
        </w:r>
      </w:hyperlink>
    </w:p>
    <w:p w:rsidR="00DD16FD" w:rsidRPr="00DD16FD" w:rsidRDefault="00DD16FD" w:rsidP="00DD16FD">
      <w:pPr>
        <w:rPr>
          <w:rFonts w:ascii="Times New Roman" w:hAnsi="Times New Roman" w:cs="Times New Roman"/>
          <w:sz w:val="28"/>
          <w:szCs w:val="28"/>
        </w:rPr>
      </w:pPr>
    </w:p>
    <w:p w:rsidR="00DD16FD" w:rsidRDefault="00781BEA" w:rsidP="00DD16FD">
      <w:pPr>
        <w:ind w:right="701"/>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p>
    <w:p w:rsidR="00DD16FD" w:rsidRPr="00465C54" w:rsidRDefault="00DD16FD" w:rsidP="00DD16FD">
      <w:pPr>
        <w:ind w:right="701"/>
        <w:jc w:val="center"/>
        <w:rPr>
          <w:rFonts w:ascii="Times New Roman" w:hAnsi="Times New Roman"/>
          <w:sz w:val="28"/>
          <w:szCs w:val="28"/>
        </w:rPr>
      </w:pPr>
      <w:r>
        <w:rPr>
          <w:rFonts w:ascii="Times New Roman" w:hAnsi="Times New Roman"/>
          <w:sz w:val="28"/>
          <w:szCs w:val="28"/>
        </w:rPr>
        <w:t xml:space="preserve">                                                               </w:t>
      </w:r>
      <w:r w:rsidRPr="00465C54">
        <w:rPr>
          <w:rFonts w:ascii="Times New Roman" w:hAnsi="Times New Roman"/>
          <w:sz w:val="28"/>
          <w:szCs w:val="28"/>
        </w:rPr>
        <w:t xml:space="preserve">Президенту України </w:t>
      </w:r>
    </w:p>
    <w:p w:rsidR="00DD16FD" w:rsidRPr="00465C54" w:rsidRDefault="00DD16FD" w:rsidP="00DD16FD">
      <w:pPr>
        <w:ind w:right="701"/>
        <w:jc w:val="center"/>
        <w:rPr>
          <w:rFonts w:ascii="Times New Roman" w:hAnsi="Times New Roman"/>
          <w:sz w:val="28"/>
          <w:szCs w:val="28"/>
        </w:rPr>
      </w:pPr>
      <w:r>
        <w:rPr>
          <w:rFonts w:ascii="Times New Roman" w:hAnsi="Times New Roman"/>
          <w:sz w:val="28"/>
          <w:szCs w:val="28"/>
        </w:rPr>
        <w:t xml:space="preserve">                                                          </w:t>
      </w:r>
      <w:r w:rsidRPr="00465C54">
        <w:rPr>
          <w:rFonts w:ascii="Times New Roman" w:hAnsi="Times New Roman"/>
          <w:sz w:val="28"/>
          <w:szCs w:val="28"/>
        </w:rPr>
        <w:t>Зеленському В.О.</w:t>
      </w:r>
    </w:p>
    <w:p w:rsidR="00DD16FD" w:rsidRPr="00465C54" w:rsidRDefault="00DD16FD" w:rsidP="00DD16FD">
      <w:pPr>
        <w:ind w:right="701"/>
        <w:jc w:val="right"/>
        <w:rPr>
          <w:rFonts w:ascii="Times New Roman" w:hAnsi="Times New Roman"/>
          <w:sz w:val="28"/>
          <w:szCs w:val="28"/>
        </w:rPr>
      </w:pPr>
    </w:p>
    <w:p w:rsidR="00DD16FD" w:rsidRDefault="00DD16FD" w:rsidP="00DD16FD">
      <w:pPr>
        <w:ind w:right="701"/>
        <w:jc w:val="right"/>
        <w:rPr>
          <w:rFonts w:ascii="Times New Roman" w:hAnsi="Times New Roman"/>
          <w:sz w:val="28"/>
          <w:szCs w:val="28"/>
        </w:rPr>
      </w:pPr>
      <w:r w:rsidRPr="00465C54">
        <w:rPr>
          <w:rFonts w:ascii="Times New Roman" w:hAnsi="Times New Roman"/>
          <w:sz w:val="28"/>
          <w:szCs w:val="28"/>
        </w:rPr>
        <w:t xml:space="preserve">Голові Верховної Ради України </w:t>
      </w:r>
    </w:p>
    <w:p w:rsidR="00DD16FD" w:rsidRPr="00465C54" w:rsidRDefault="00DD16FD" w:rsidP="00DD16FD">
      <w:pPr>
        <w:ind w:right="701"/>
        <w:rPr>
          <w:rFonts w:ascii="Times New Roman" w:hAnsi="Times New Roman"/>
          <w:sz w:val="28"/>
          <w:szCs w:val="28"/>
        </w:rPr>
      </w:pPr>
      <w:r>
        <w:rPr>
          <w:rFonts w:ascii="Times New Roman" w:hAnsi="Times New Roman"/>
          <w:sz w:val="28"/>
          <w:szCs w:val="28"/>
        </w:rPr>
        <w:t xml:space="preserve">                                                                                  </w:t>
      </w:r>
      <w:proofErr w:type="spellStart"/>
      <w:r w:rsidRPr="00465C54">
        <w:rPr>
          <w:rFonts w:ascii="Times New Roman" w:hAnsi="Times New Roman"/>
          <w:sz w:val="28"/>
          <w:szCs w:val="28"/>
        </w:rPr>
        <w:t>Стефанчуку</w:t>
      </w:r>
      <w:proofErr w:type="spellEnd"/>
      <w:r w:rsidRPr="00465C54">
        <w:rPr>
          <w:rFonts w:ascii="Times New Roman" w:hAnsi="Times New Roman"/>
          <w:sz w:val="28"/>
          <w:szCs w:val="28"/>
        </w:rPr>
        <w:t xml:space="preserve"> Р.О.</w:t>
      </w:r>
    </w:p>
    <w:p w:rsidR="00DD16FD" w:rsidRDefault="00DD16FD" w:rsidP="00DD16FD">
      <w:pPr>
        <w:ind w:right="701"/>
        <w:jc w:val="right"/>
        <w:rPr>
          <w:rFonts w:ascii="Times New Roman" w:hAnsi="Times New Roman"/>
          <w:sz w:val="28"/>
          <w:szCs w:val="28"/>
        </w:rPr>
      </w:pPr>
    </w:p>
    <w:p w:rsidR="00DD16FD" w:rsidRPr="00465C54" w:rsidRDefault="00DD16FD" w:rsidP="00DD16FD">
      <w:pPr>
        <w:ind w:right="701"/>
        <w:jc w:val="center"/>
        <w:rPr>
          <w:rFonts w:ascii="Times New Roman" w:hAnsi="Times New Roman"/>
          <w:sz w:val="28"/>
          <w:szCs w:val="28"/>
        </w:rPr>
      </w:pPr>
      <w:r>
        <w:rPr>
          <w:rFonts w:ascii="Times New Roman" w:hAnsi="Times New Roman"/>
          <w:sz w:val="28"/>
          <w:szCs w:val="28"/>
        </w:rPr>
        <w:t xml:space="preserve">                                                                       </w:t>
      </w:r>
      <w:r w:rsidRPr="00465C54">
        <w:rPr>
          <w:rFonts w:ascii="Times New Roman" w:hAnsi="Times New Roman"/>
          <w:sz w:val="28"/>
          <w:szCs w:val="28"/>
        </w:rPr>
        <w:t xml:space="preserve">Прем’єр-міністру України  </w:t>
      </w:r>
    </w:p>
    <w:p w:rsidR="00DD16FD" w:rsidRDefault="00DD16FD" w:rsidP="00DD16FD">
      <w:pPr>
        <w:ind w:right="701"/>
        <w:jc w:val="center"/>
        <w:rPr>
          <w:rFonts w:ascii="Times New Roman" w:hAnsi="Times New Roman"/>
          <w:sz w:val="28"/>
          <w:szCs w:val="28"/>
        </w:rPr>
      </w:pPr>
      <w:r>
        <w:rPr>
          <w:rFonts w:ascii="Times New Roman" w:hAnsi="Times New Roman"/>
          <w:sz w:val="28"/>
          <w:szCs w:val="28"/>
        </w:rPr>
        <w:t xml:space="preserve">                                                     </w:t>
      </w:r>
      <w:proofErr w:type="spellStart"/>
      <w:r w:rsidRPr="00465C54">
        <w:rPr>
          <w:rFonts w:ascii="Times New Roman" w:hAnsi="Times New Roman"/>
          <w:sz w:val="28"/>
          <w:szCs w:val="28"/>
        </w:rPr>
        <w:t>Шмигалю</w:t>
      </w:r>
      <w:proofErr w:type="spellEnd"/>
      <w:r w:rsidRPr="00465C54">
        <w:rPr>
          <w:rFonts w:ascii="Times New Roman" w:hAnsi="Times New Roman"/>
          <w:sz w:val="28"/>
          <w:szCs w:val="28"/>
        </w:rPr>
        <w:t xml:space="preserve"> Д. А.</w:t>
      </w:r>
    </w:p>
    <w:p w:rsidR="00DD16FD" w:rsidRDefault="00DD16FD" w:rsidP="00DD16FD">
      <w:pPr>
        <w:ind w:right="701"/>
        <w:jc w:val="right"/>
        <w:rPr>
          <w:rFonts w:ascii="Times New Roman" w:hAnsi="Times New Roman"/>
          <w:sz w:val="28"/>
          <w:szCs w:val="28"/>
        </w:rPr>
      </w:pPr>
    </w:p>
    <w:p w:rsidR="00DD16FD" w:rsidRPr="00465C54" w:rsidRDefault="00DD16FD" w:rsidP="00DD16FD">
      <w:pPr>
        <w:ind w:right="701"/>
        <w:jc w:val="center"/>
        <w:rPr>
          <w:rFonts w:ascii="Times New Roman" w:hAnsi="Times New Roman"/>
          <w:sz w:val="28"/>
          <w:szCs w:val="28"/>
        </w:rPr>
      </w:pPr>
      <w:r>
        <w:rPr>
          <w:rFonts w:ascii="Times New Roman" w:hAnsi="Times New Roman"/>
          <w:sz w:val="28"/>
          <w:szCs w:val="28"/>
        </w:rPr>
        <w:t xml:space="preserve">                                                                                 Конституційному суду України</w:t>
      </w:r>
    </w:p>
    <w:p w:rsidR="00DD16FD" w:rsidRPr="00DD16FD" w:rsidRDefault="00DD16FD" w:rsidP="00DD16FD">
      <w:pPr>
        <w:rPr>
          <w:rFonts w:ascii="Times New Roman" w:hAnsi="Times New Roman" w:cs="Times New Roman"/>
          <w:sz w:val="28"/>
          <w:szCs w:val="28"/>
        </w:rPr>
      </w:pPr>
      <w:r>
        <w:rPr>
          <w:rFonts w:ascii="Times New Roman" w:hAnsi="Times New Roman" w:cs="Times New Roman"/>
          <w:sz w:val="28"/>
          <w:szCs w:val="28"/>
        </w:rPr>
        <w:t xml:space="preserve"> </w:t>
      </w:r>
    </w:p>
    <w:p w:rsidR="00E60A9A" w:rsidRPr="00781BEA" w:rsidRDefault="00E60A9A" w:rsidP="00E60A9A">
      <w:pPr>
        <w:pStyle w:val="11"/>
        <w:ind w:firstLine="0"/>
        <w:jc w:val="center"/>
        <w:rPr>
          <w:sz w:val="28"/>
          <w:szCs w:val="28"/>
          <w:lang w:val="uk-UA"/>
        </w:rPr>
      </w:pPr>
      <w:r w:rsidRPr="00781BEA">
        <w:rPr>
          <w:sz w:val="28"/>
          <w:szCs w:val="28"/>
          <w:lang w:val="uk-UA"/>
        </w:rPr>
        <w:t>Звернення</w:t>
      </w:r>
    </w:p>
    <w:p w:rsidR="00E60A9A" w:rsidRPr="00E60A9A" w:rsidRDefault="00E60A9A" w:rsidP="00585159">
      <w:pPr>
        <w:pStyle w:val="11"/>
        <w:jc w:val="center"/>
        <w:rPr>
          <w:color w:val="000000"/>
          <w:sz w:val="24"/>
          <w:szCs w:val="24"/>
          <w:lang w:val="uk-UA" w:eastAsia="uk-UA" w:bidi="uk-UA"/>
        </w:rPr>
      </w:pPr>
      <w:r w:rsidRPr="00781BEA">
        <w:rPr>
          <w:sz w:val="28"/>
          <w:szCs w:val="28"/>
          <w:lang w:val="uk-UA"/>
        </w:rPr>
        <w:t xml:space="preserve">депутатів </w:t>
      </w:r>
      <w:r w:rsidR="00585159">
        <w:rPr>
          <w:sz w:val="28"/>
          <w:szCs w:val="28"/>
          <w:lang w:val="uk-UA"/>
        </w:rPr>
        <w:t>Звягельської</w:t>
      </w:r>
      <w:r w:rsidRPr="00781BEA">
        <w:rPr>
          <w:sz w:val="28"/>
          <w:szCs w:val="28"/>
          <w:lang w:val="uk-UA"/>
        </w:rPr>
        <w:t xml:space="preserve"> міської ради щодо</w:t>
      </w:r>
      <w:r w:rsidR="00585159">
        <w:rPr>
          <w:sz w:val="28"/>
          <w:szCs w:val="28"/>
          <w:lang w:val="uk-UA"/>
        </w:rPr>
        <w:t xml:space="preserve"> </w:t>
      </w:r>
      <w:r w:rsidR="00585159">
        <w:rPr>
          <w:szCs w:val="28"/>
          <w:lang w:val="uk-UA"/>
        </w:rPr>
        <w:t>негайної заборони в Україні російської православної церкви, її структурних підрозділів і залежних від неї організацій</w:t>
      </w:r>
    </w:p>
    <w:p w:rsidR="00E60A9A" w:rsidRDefault="00E60A9A" w:rsidP="00EB2726">
      <w:pPr>
        <w:pStyle w:val="11"/>
        <w:jc w:val="both"/>
        <w:rPr>
          <w:color w:val="000000"/>
          <w:sz w:val="24"/>
          <w:szCs w:val="24"/>
          <w:lang w:val="uk-UA" w:eastAsia="uk-UA" w:bidi="uk-UA"/>
        </w:rPr>
      </w:pPr>
    </w:p>
    <w:p w:rsidR="00EB2726" w:rsidRPr="00E60A9A" w:rsidRDefault="00EB2726" w:rsidP="00EB2726">
      <w:pPr>
        <w:pStyle w:val="11"/>
        <w:ind w:firstLine="567"/>
        <w:jc w:val="both"/>
        <w:rPr>
          <w:sz w:val="28"/>
          <w:szCs w:val="28"/>
          <w:lang w:val="uk-UA"/>
        </w:rPr>
      </w:pPr>
      <w:r w:rsidRPr="00E60A9A">
        <w:rPr>
          <w:color w:val="000000"/>
          <w:sz w:val="28"/>
          <w:szCs w:val="28"/>
          <w:lang w:val="uk-UA" w:eastAsia="uk-UA" w:bidi="uk-UA"/>
        </w:rPr>
        <w:t>Агресія російської федерації проти України з 2014 року, і зокрема повномасштабне вторгнення 24 лютого 2022 року здійснюється як із застосуванням збройних сил держави-агресора, так і з застосуванням засобів пропаганди, маніпуляції та сіяння розбрату в українському суспільстві.</w:t>
      </w:r>
    </w:p>
    <w:p w:rsidR="00EB2726" w:rsidRPr="00E60A9A" w:rsidRDefault="00EB2726" w:rsidP="00EB2726">
      <w:pPr>
        <w:pStyle w:val="11"/>
        <w:ind w:firstLine="567"/>
        <w:jc w:val="both"/>
        <w:rPr>
          <w:sz w:val="28"/>
          <w:szCs w:val="28"/>
          <w:lang w:val="uk-UA"/>
        </w:rPr>
      </w:pPr>
      <w:r w:rsidRPr="00E60A9A">
        <w:rPr>
          <w:color w:val="000000"/>
          <w:sz w:val="28"/>
          <w:szCs w:val="28"/>
          <w:lang w:val="uk-UA" w:eastAsia="uk-UA" w:bidi="uk-UA"/>
        </w:rPr>
        <w:t xml:space="preserve">Московська церква посідає чільне місце серед інструментів агресії: як через безпосередню </w:t>
      </w:r>
      <w:proofErr w:type="spellStart"/>
      <w:r w:rsidRPr="00E60A9A">
        <w:rPr>
          <w:color w:val="000000"/>
          <w:sz w:val="28"/>
          <w:szCs w:val="28"/>
          <w:lang w:val="uk-UA" w:eastAsia="uk-UA" w:bidi="uk-UA"/>
        </w:rPr>
        <w:t>колаборацію</w:t>
      </w:r>
      <w:proofErr w:type="spellEnd"/>
      <w:r w:rsidRPr="00E60A9A">
        <w:rPr>
          <w:color w:val="000000"/>
          <w:sz w:val="28"/>
          <w:szCs w:val="28"/>
          <w:lang w:val="uk-UA" w:eastAsia="uk-UA" w:bidi="uk-UA"/>
        </w:rPr>
        <w:t xml:space="preserve"> - злочинну співпрацю священнослужителів із окупантами - так і через поширення </w:t>
      </w:r>
      <w:proofErr w:type="spellStart"/>
      <w:r w:rsidRPr="00E60A9A">
        <w:rPr>
          <w:color w:val="000000"/>
          <w:sz w:val="28"/>
          <w:szCs w:val="28"/>
          <w:lang w:val="uk-UA" w:eastAsia="uk-UA" w:bidi="uk-UA"/>
        </w:rPr>
        <w:t>наративів</w:t>
      </w:r>
      <w:proofErr w:type="spellEnd"/>
      <w:r w:rsidRPr="00E60A9A">
        <w:rPr>
          <w:color w:val="000000"/>
          <w:sz w:val="28"/>
          <w:szCs w:val="28"/>
          <w:lang w:val="uk-UA" w:eastAsia="uk-UA" w:bidi="uk-UA"/>
        </w:rPr>
        <w:t xml:space="preserve"> ворога, сіяння ворожнечі серед українців, виправдання російської агресії та перешкоджання об’єднанню українських православних.</w:t>
      </w:r>
    </w:p>
    <w:p w:rsidR="00EB2726" w:rsidRPr="00E60A9A" w:rsidRDefault="00EB2726" w:rsidP="00EB2726">
      <w:pPr>
        <w:pStyle w:val="11"/>
        <w:ind w:firstLine="567"/>
        <w:jc w:val="both"/>
        <w:rPr>
          <w:sz w:val="28"/>
          <w:szCs w:val="28"/>
        </w:rPr>
      </w:pPr>
      <w:r w:rsidRPr="00E60A9A">
        <w:rPr>
          <w:color w:val="000000"/>
          <w:sz w:val="28"/>
          <w:szCs w:val="28"/>
          <w:lang w:val="uk-UA" w:eastAsia="uk-UA" w:bidi="uk-UA"/>
        </w:rPr>
        <w:t xml:space="preserve">Неможливо приховати факти здачі цілих єпархій російській православній церкві, агітації за </w:t>
      </w:r>
      <w:proofErr w:type="spellStart"/>
      <w:r w:rsidRPr="00E60A9A">
        <w:rPr>
          <w:color w:val="000000"/>
          <w:sz w:val="28"/>
          <w:szCs w:val="28"/>
          <w:lang w:val="uk-UA" w:eastAsia="uk-UA" w:bidi="uk-UA"/>
        </w:rPr>
        <w:t>русскій</w:t>
      </w:r>
      <w:proofErr w:type="spellEnd"/>
      <w:r w:rsidRPr="00E60A9A">
        <w:rPr>
          <w:color w:val="000000"/>
          <w:sz w:val="28"/>
          <w:szCs w:val="28"/>
          <w:lang w:val="uk-UA" w:eastAsia="uk-UA" w:bidi="uk-UA"/>
        </w:rPr>
        <w:t xml:space="preserve"> мір і </w:t>
      </w:r>
      <w:proofErr w:type="spellStart"/>
      <w:r w:rsidRPr="00E60A9A">
        <w:rPr>
          <w:color w:val="000000"/>
          <w:sz w:val="28"/>
          <w:szCs w:val="28"/>
          <w:lang w:val="uk-UA" w:eastAsia="uk-UA" w:bidi="uk-UA"/>
        </w:rPr>
        <w:t>русскоє</w:t>
      </w:r>
      <w:proofErr w:type="spellEnd"/>
      <w:r w:rsidRPr="00E60A9A">
        <w:rPr>
          <w:color w:val="000000"/>
          <w:sz w:val="28"/>
          <w:szCs w:val="28"/>
          <w:lang w:val="uk-UA" w:eastAsia="uk-UA" w:bidi="uk-UA"/>
        </w:rPr>
        <w:t xml:space="preserve"> </w:t>
      </w:r>
      <w:proofErr w:type="spellStart"/>
      <w:r w:rsidRPr="00E60A9A">
        <w:rPr>
          <w:color w:val="000000"/>
          <w:sz w:val="28"/>
          <w:szCs w:val="28"/>
          <w:lang w:val="uk-UA" w:eastAsia="uk-UA" w:bidi="uk-UA"/>
        </w:rPr>
        <w:t>оружиє</w:t>
      </w:r>
      <w:proofErr w:type="spellEnd"/>
      <w:r w:rsidRPr="00E60A9A">
        <w:rPr>
          <w:color w:val="000000"/>
          <w:sz w:val="28"/>
          <w:szCs w:val="28"/>
          <w:lang w:val="uk-UA" w:eastAsia="uk-UA" w:bidi="uk-UA"/>
        </w:rPr>
        <w:t>, втечі ієрархів-</w:t>
      </w:r>
      <w:proofErr w:type="spellStart"/>
      <w:r w:rsidRPr="00E60A9A">
        <w:rPr>
          <w:color w:val="000000"/>
          <w:sz w:val="28"/>
          <w:szCs w:val="28"/>
          <w:lang w:val="uk-UA" w:eastAsia="uk-UA" w:bidi="uk-UA"/>
        </w:rPr>
        <w:t>колаборантів</w:t>
      </w:r>
      <w:proofErr w:type="spellEnd"/>
      <w:r w:rsidRPr="00E60A9A">
        <w:rPr>
          <w:color w:val="000000"/>
          <w:sz w:val="28"/>
          <w:szCs w:val="28"/>
          <w:lang w:val="uk-UA" w:eastAsia="uk-UA" w:bidi="uk-UA"/>
        </w:rPr>
        <w:t xml:space="preserve"> до </w:t>
      </w:r>
      <w:proofErr w:type="spellStart"/>
      <w:r w:rsidRPr="00E60A9A">
        <w:rPr>
          <w:color w:val="000000"/>
          <w:sz w:val="28"/>
          <w:szCs w:val="28"/>
          <w:lang w:val="uk-UA" w:eastAsia="uk-UA" w:bidi="uk-UA"/>
        </w:rPr>
        <w:t>росії</w:t>
      </w:r>
      <w:proofErr w:type="spellEnd"/>
      <w:r w:rsidRPr="00E60A9A">
        <w:rPr>
          <w:color w:val="000000"/>
          <w:sz w:val="28"/>
          <w:szCs w:val="28"/>
          <w:lang w:val="uk-UA" w:eastAsia="uk-UA" w:bidi="uk-UA"/>
        </w:rPr>
        <w:t xml:space="preserve">, співучасті у викраденні людей, доносів на українських патріотів і ветеранів, священників Православної Церкви України та інших злочинів. Ілюстрацією моральної деградації </w:t>
      </w:r>
      <w:proofErr w:type="spellStart"/>
      <w:r w:rsidRPr="00E60A9A">
        <w:rPr>
          <w:color w:val="000000"/>
          <w:sz w:val="28"/>
          <w:szCs w:val="28"/>
          <w:lang w:val="uk-UA" w:eastAsia="uk-UA" w:bidi="uk-UA"/>
        </w:rPr>
        <w:t>колаборантів</w:t>
      </w:r>
      <w:proofErr w:type="spellEnd"/>
      <w:r w:rsidRPr="00E60A9A">
        <w:rPr>
          <w:color w:val="000000"/>
          <w:sz w:val="28"/>
          <w:szCs w:val="28"/>
          <w:lang w:val="uk-UA" w:eastAsia="uk-UA" w:bidi="uk-UA"/>
        </w:rPr>
        <w:t xml:space="preserve"> у рясах виступають випадки розпусти, які шокують громадськість.</w:t>
      </w:r>
    </w:p>
    <w:p w:rsidR="00EB2726" w:rsidRPr="00E60A9A" w:rsidRDefault="00EB2726" w:rsidP="00EB2726">
      <w:pPr>
        <w:pStyle w:val="11"/>
        <w:ind w:firstLine="567"/>
        <w:jc w:val="both"/>
        <w:rPr>
          <w:sz w:val="28"/>
          <w:szCs w:val="28"/>
        </w:rPr>
      </w:pPr>
      <w:r w:rsidRPr="00E60A9A">
        <w:rPr>
          <w:color w:val="000000"/>
          <w:sz w:val="28"/>
          <w:szCs w:val="28"/>
          <w:lang w:val="uk-UA" w:eastAsia="uk-UA" w:bidi="uk-UA"/>
        </w:rPr>
        <w:t>Поширеним залишається розкрадання історико-культурної української спадщини, яке проходить повз увагу державних органів.</w:t>
      </w:r>
    </w:p>
    <w:p w:rsidR="00EB2726" w:rsidRPr="00E60A9A" w:rsidRDefault="00EB2726" w:rsidP="00EB2726">
      <w:pPr>
        <w:pStyle w:val="11"/>
        <w:ind w:firstLine="567"/>
        <w:jc w:val="both"/>
        <w:rPr>
          <w:sz w:val="28"/>
          <w:szCs w:val="28"/>
        </w:rPr>
      </w:pPr>
      <w:r w:rsidRPr="00E60A9A">
        <w:rPr>
          <w:color w:val="000000"/>
          <w:sz w:val="28"/>
          <w:szCs w:val="28"/>
          <w:lang w:val="uk-UA" w:eastAsia="uk-UA" w:bidi="uk-UA"/>
        </w:rPr>
        <w:t>Обшуки, проведені у монастирях і єпархіях різних областей, і зокрема у Києво- Печерській Лаврі, підтвердили наявність там російських агітаційних матеріалів, спрямованих на розкол українського суспільства, перебування підозрілих осіб.</w:t>
      </w:r>
    </w:p>
    <w:p w:rsidR="00EB2726" w:rsidRPr="00E60A9A" w:rsidRDefault="00EB2726" w:rsidP="00EB2726">
      <w:pPr>
        <w:pStyle w:val="11"/>
        <w:ind w:firstLine="567"/>
        <w:jc w:val="both"/>
        <w:rPr>
          <w:sz w:val="28"/>
          <w:szCs w:val="28"/>
        </w:rPr>
      </w:pPr>
      <w:r w:rsidRPr="00E60A9A">
        <w:rPr>
          <w:color w:val="000000"/>
          <w:sz w:val="28"/>
          <w:szCs w:val="28"/>
          <w:lang w:val="uk-UA" w:eastAsia="uk-UA" w:bidi="uk-UA"/>
        </w:rPr>
        <w:lastRenderedPageBreak/>
        <w:t xml:space="preserve">Ці факти підтверджують: </w:t>
      </w:r>
      <w:proofErr w:type="spellStart"/>
      <w:r w:rsidRPr="00E60A9A">
        <w:rPr>
          <w:color w:val="000000"/>
          <w:sz w:val="28"/>
          <w:szCs w:val="28"/>
          <w:lang w:val="uk-UA" w:eastAsia="uk-UA" w:bidi="uk-UA"/>
        </w:rPr>
        <w:t>колаборація</w:t>
      </w:r>
      <w:proofErr w:type="spellEnd"/>
      <w:r w:rsidRPr="00E60A9A">
        <w:rPr>
          <w:color w:val="000000"/>
          <w:sz w:val="28"/>
          <w:szCs w:val="28"/>
          <w:lang w:val="uk-UA" w:eastAsia="uk-UA" w:bidi="uk-UA"/>
        </w:rPr>
        <w:t xml:space="preserve"> з окупантом - це не поодинокі випадки, а системне явище. І це явище не знаходить оцінки у керівництва московської церкви в Україні. Навпаки, бачимо спроби виправдати подібну діяльність, </w:t>
      </w:r>
      <w:proofErr w:type="spellStart"/>
      <w:r w:rsidRPr="00E60A9A">
        <w:rPr>
          <w:color w:val="000000"/>
          <w:sz w:val="28"/>
          <w:szCs w:val="28"/>
          <w:lang w:val="uk-UA" w:eastAsia="uk-UA" w:bidi="uk-UA"/>
        </w:rPr>
        <w:t>щонайбільш</w:t>
      </w:r>
      <w:proofErr w:type="spellEnd"/>
      <w:r w:rsidRPr="00E60A9A">
        <w:rPr>
          <w:color w:val="000000"/>
          <w:sz w:val="28"/>
          <w:szCs w:val="28"/>
          <w:lang w:val="uk-UA" w:eastAsia="uk-UA" w:bidi="uk-UA"/>
        </w:rPr>
        <w:t xml:space="preserve"> - замовчати її.</w:t>
      </w:r>
    </w:p>
    <w:p w:rsidR="00EB2726" w:rsidRPr="00E60A9A" w:rsidRDefault="00EB2726" w:rsidP="00EB2726">
      <w:pPr>
        <w:pStyle w:val="11"/>
        <w:spacing w:line="314" w:lineRule="auto"/>
        <w:ind w:firstLine="567"/>
        <w:jc w:val="both"/>
        <w:rPr>
          <w:sz w:val="28"/>
          <w:szCs w:val="28"/>
        </w:rPr>
      </w:pPr>
      <w:r w:rsidRPr="00E60A9A">
        <w:rPr>
          <w:color w:val="000000"/>
          <w:sz w:val="28"/>
          <w:szCs w:val="28"/>
          <w:lang w:val="uk-UA" w:eastAsia="uk-UA" w:bidi="uk-UA"/>
        </w:rPr>
        <w:t xml:space="preserve">Спроби замаскувати приналежність до </w:t>
      </w:r>
      <w:proofErr w:type="spellStart"/>
      <w:r w:rsidRPr="00E60A9A">
        <w:rPr>
          <w:color w:val="000000"/>
          <w:sz w:val="28"/>
          <w:szCs w:val="28"/>
          <w:lang w:val="uk-UA" w:eastAsia="uk-UA" w:bidi="uk-UA"/>
        </w:rPr>
        <w:t>москви</w:t>
      </w:r>
      <w:proofErr w:type="spellEnd"/>
      <w:r w:rsidRPr="00E60A9A">
        <w:rPr>
          <w:color w:val="000000"/>
          <w:sz w:val="28"/>
          <w:szCs w:val="28"/>
          <w:lang w:val="uk-UA" w:eastAsia="uk-UA" w:bidi="uk-UA"/>
        </w:rPr>
        <w:t xml:space="preserve"> не мають успіху - за церкву говорять справи.</w:t>
      </w:r>
    </w:p>
    <w:p w:rsidR="00EB2726" w:rsidRPr="00E60A9A" w:rsidRDefault="00EB2726" w:rsidP="00EB2726">
      <w:pPr>
        <w:pStyle w:val="11"/>
        <w:spacing w:line="307" w:lineRule="auto"/>
        <w:ind w:firstLine="567"/>
        <w:jc w:val="both"/>
        <w:rPr>
          <w:sz w:val="28"/>
          <w:szCs w:val="28"/>
        </w:rPr>
      </w:pPr>
      <w:r w:rsidRPr="00E60A9A">
        <w:rPr>
          <w:color w:val="000000"/>
          <w:sz w:val="28"/>
          <w:szCs w:val="28"/>
          <w:lang w:val="uk-UA" w:eastAsia="uk-UA" w:bidi="uk-UA"/>
        </w:rPr>
        <w:t>Російська церква, разом із своїми структурними підрозділами і залежними організаціями, має бути заборонена в Україні.</w:t>
      </w:r>
    </w:p>
    <w:p w:rsidR="00EB2726" w:rsidRPr="00E60A9A" w:rsidRDefault="00EB2726" w:rsidP="00EB2726">
      <w:pPr>
        <w:pStyle w:val="11"/>
        <w:spacing w:line="240" w:lineRule="auto"/>
        <w:ind w:firstLine="567"/>
        <w:jc w:val="both"/>
        <w:rPr>
          <w:color w:val="000000"/>
          <w:sz w:val="28"/>
          <w:szCs w:val="28"/>
          <w:lang w:val="uk-UA" w:eastAsia="uk-UA" w:bidi="uk-UA"/>
        </w:rPr>
      </w:pPr>
      <w:r w:rsidRPr="00E60A9A">
        <w:rPr>
          <w:color w:val="000000"/>
          <w:sz w:val="28"/>
          <w:szCs w:val="28"/>
          <w:lang w:val="uk-UA" w:eastAsia="uk-UA" w:bidi="uk-UA"/>
        </w:rPr>
        <w:t>Виходячи з цього, вимагаємо:</w:t>
      </w:r>
    </w:p>
    <w:p w:rsidR="00EB2726" w:rsidRPr="00E60A9A" w:rsidRDefault="00EB2726" w:rsidP="00EB2726">
      <w:pPr>
        <w:pStyle w:val="11"/>
        <w:spacing w:line="240" w:lineRule="auto"/>
        <w:ind w:firstLine="567"/>
        <w:jc w:val="both"/>
        <w:rPr>
          <w:sz w:val="28"/>
          <w:szCs w:val="28"/>
        </w:rPr>
      </w:pPr>
    </w:p>
    <w:p w:rsidR="00EB2726" w:rsidRPr="00E60A9A" w:rsidRDefault="00EB2726" w:rsidP="00EB2726">
      <w:pPr>
        <w:spacing w:line="1" w:lineRule="exact"/>
        <w:ind w:firstLine="567"/>
        <w:rPr>
          <w:sz w:val="28"/>
          <w:szCs w:val="28"/>
        </w:rPr>
      </w:pPr>
    </w:p>
    <w:p w:rsidR="00EB2726" w:rsidRPr="00E60A9A" w:rsidRDefault="00EB2726" w:rsidP="00E60A9A">
      <w:pPr>
        <w:pStyle w:val="11"/>
        <w:numPr>
          <w:ilvl w:val="0"/>
          <w:numId w:val="1"/>
        </w:numPr>
        <w:tabs>
          <w:tab w:val="left" w:pos="608"/>
          <w:tab w:val="left" w:pos="851"/>
        </w:tabs>
        <w:ind w:firstLine="567"/>
        <w:jc w:val="both"/>
        <w:rPr>
          <w:sz w:val="28"/>
          <w:szCs w:val="28"/>
          <w:lang w:val="uk-UA"/>
        </w:rPr>
      </w:pPr>
      <w:r w:rsidRPr="00E60A9A">
        <w:rPr>
          <w:color w:val="000000"/>
          <w:sz w:val="28"/>
          <w:szCs w:val="28"/>
          <w:lang w:val="uk-UA" w:eastAsia="uk-UA" w:bidi="uk-UA"/>
        </w:rPr>
        <w:t>Від Конституційного Суду України - негайного ухвалення рішення щодо конституційності Закону України «Про внесення зміни до статті 12 Закону України «Про свободу совісті та релігійні організації» щодо назви релігійних організацій (об’єднань), які входять до структури (є частиною) релігійної організації (об’єднання), керівний центр (управління) якої знаходиться за межами України в державі, яка законом визнана такою, що здійснила військову агресію проти України та/або тимчасово окупувала частину території України» від 20 грудня 2018 року № 2662-УШ.»</w:t>
      </w:r>
    </w:p>
    <w:p w:rsidR="00EB2726" w:rsidRPr="00E60A9A" w:rsidRDefault="00EB2726" w:rsidP="00E60A9A">
      <w:pPr>
        <w:pStyle w:val="11"/>
        <w:numPr>
          <w:ilvl w:val="0"/>
          <w:numId w:val="1"/>
        </w:numPr>
        <w:tabs>
          <w:tab w:val="left" w:pos="608"/>
          <w:tab w:val="left" w:pos="851"/>
        </w:tabs>
        <w:ind w:firstLine="567"/>
        <w:jc w:val="both"/>
        <w:rPr>
          <w:sz w:val="28"/>
          <w:szCs w:val="28"/>
        </w:rPr>
      </w:pPr>
      <w:r w:rsidRPr="00E60A9A">
        <w:rPr>
          <w:color w:val="000000"/>
          <w:sz w:val="28"/>
          <w:szCs w:val="28"/>
          <w:lang w:val="uk-UA" w:eastAsia="uk-UA" w:bidi="uk-UA"/>
        </w:rPr>
        <w:t>Від Верховної Ради України - ухвалення закону, яким російська православна церква, її підрозділи та залежні організації будуть заборонені в Україні.</w:t>
      </w:r>
    </w:p>
    <w:p w:rsidR="00EB2726" w:rsidRPr="00E60A9A" w:rsidRDefault="00EB2726" w:rsidP="00E60A9A">
      <w:pPr>
        <w:pStyle w:val="11"/>
        <w:numPr>
          <w:ilvl w:val="0"/>
          <w:numId w:val="1"/>
        </w:numPr>
        <w:tabs>
          <w:tab w:val="left" w:pos="562"/>
          <w:tab w:val="left" w:pos="608"/>
          <w:tab w:val="left" w:pos="851"/>
        </w:tabs>
        <w:ind w:firstLine="567"/>
        <w:jc w:val="both"/>
        <w:rPr>
          <w:sz w:val="28"/>
          <w:szCs w:val="28"/>
        </w:rPr>
      </w:pPr>
      <w:r w:rsidRPr="00E60A9A">
        <w:rPr>
          <w:color w:val="000000"/>
          <w:sz w:val="28"/>
          <w:szCs w:val="28"/>
          <w:lang w:val="uk-UA" w:eastAsia="uk-UA" w:bidi="uk-UA"/>
        </w:rPr>
        <w:t>Від Президента України, Кабінету Міністрів України, посадових осіб виконавчої влади всіх рівнів - забезпечити неухильне виконання українського законодавства щодо заборони російської церкви, її підрозділів та залежних організацій в Україні, а також сприяння волевиявленню українських православних щодо об’єднання у автокефальній помісній Православній Церкві України.</w:t>
      </w:r>
    </w:p>
    <w:p w:rsidR="00EB2726" w:rsidRPr="00E60A9A" w:rsidRDefault="00EB2726" w:rsidP="00EB2726">
      <w:pPr>
        <w:spacing w:line="1" w:lineRule="exact"/>
        <w:ind w:firstLine="567"/>
        <w:rPr>
          <w:sz w:val="28"/>
          <w:szCs w:val="28"/>
        </w:rPr>
      </w:pPr>
    </w:p>
    <w:p w:rsidR="00576218" w:rsidRDefault="00576218">
      <w:pPr>
        <w:ind w:firstLine="567"/>
        <w:rPr>
          <w:sz w:val="28"/>
          <w:szCs w:val="28"/>
        </w:rPr>
      </w:pPr>
    </w:p>
    <w:p w:rsidR="002E1AEF" w:rsidRPr="00465C54" w:rsidRDefault="002E1AEF" w:rsidP="002E1AEF">
      <w:pPr>
        <w:ind w:firstLine="567"/>
        <w:jc w:val="both"/>
        <w:rPr>
          <w:rFonts w:ascii="Times New Roman" w:hAnsi="Times New Roman"/>
          <w:bCs/>
          <w:sz w:val="28"/>
          <w:szCs w:val="28"/>
        </w:rPr>
      </w:pPr>
      <w:r w:rsidRPr="00465C54">
        <w:rPr>
          <w:rFonts w:ascii="Times New Roman" w:hAnsi="Times New Roman"/>
          <w:sz w:val="28"/>
          <w:szCs w:val="28"/>
          <w:bdr w:val="none" w:sz="0" w:space="0" w:color="auto" w:frame="1"/>
        </w:rPr>
        <w:t xml:space="preserve">Звернення прийнято на пленарному засіданні </w:t>
      </w:r>
      <w:r>
        <w:rPr>
          <w:rFonts w:ascii="Times New Roman" w:hAnsi="Times New Roman"/>
          <w:sz w:val="28"/>
          <w:szCs w:val="28"/>
          <w:bdr w:val="none" w:sz="0" w:space="0" w:color="auto" w:frame="1"/>
        </w:rPr>
        <w:t>двадцять восьмої</w:t>
      </w:r>
      <w:r w:rsidRPr="00465C54">
        <w:rPr>
          <w:rFonts w:ascii="Times New Roman" w:hAnsi="Times New Roman"/>
          <w:sz w:val="28"/>
          <w:szCs w:val="28"/>
          <w:bdr w:val="none" w:sz="0" w:space="0" w:color="auto" w:frame="1"/>
        </w:rPr>
        <w:t xml:space="preserve"> сесії </w:t>
      </w:r>
      <w:r>
        <w:rPr>
          <w:rFonts w:ascii="Times New Roman" w:hAnsi="Times New Roman"/>
          <w:sz w:val="28"/>
          <w:szCs w:val="28"/>
          <w:bdr w:val="none" w:sz="0" w:space="0" w:color="auto" w:frame="1"/>
        </w:rPr>
        <w:t xml:space="preserve"> </w:t>
      </w:r>
      <w:r>
        <w:rPr>
          <w:rFonts w:ascii="Times New Roman" w:hAnsi="Times New Roman"/>
          <w:sz w:val="28"/>
          <w:szCs w:val="28"/>
          <w:shd w:val="clear" w:color="auto" w:fill="FFFFFF"/>
        </w:rPr>
        <w:t>Звягельської</w:t>
      </w:r>
      <w:r w:rsidRPr="00465C54">
        <w:rPr>
          <w:rFonts w:ascii="Times New Roman" w:hAnsi="Times New Roman"/>
          <w:sz w:val="28"/>
          <w:szCs w:val="28"/>
          <w:shd w:val="clear" w:color="auto" w:fill="FFFFFF"/>
        </w:rPr>
        <w:t xml:space="preserve"> міської </w:t>
      </w:r>
      <w:r w:rsidRPr="00465C54">
        <w:rPr>
          <w:rFonts w:ascii="Times New Roman" w:hAnsi="Times New Roman"/>
          <w:bCs/>
          <w:sz w:val="28"/>
          <w:szCs w:val="28"/>
        </w:rPr>
        <w:t xml:space="preserve">ради восьмого скликання </w:t>
      </w:r>
      <w:r>
        <w:rPr>
          <w:rFonts w:ascii="Times New Roman" w:hAnsi="Times New Roman"/>
          <w:bCs/>
          <w:sz w:val="28"/>
          <w:szCs w:val="28"/>
        </w:rPr>
        <w:t>22 грудня</w:t>
      </w:r>
      <w:r w:rsidRPr="00465C54">
        <w:rPr>
          <w:rFonts w:ascii="Times New Roman" w:hAnsi="Times New Roman"/>
          <w:bCs/>
          <w:sz w:val="28"/>
          <w:szCs w:val="28"/>
        </w:rPr>
        <w:t xml:space="preserve"> 202</w:t>
      </w:r>
      <w:r>
        <w:rPr>
          <w:rFonts w:ascii="Times New Roman" w:hAnsi="Times New Roman"/>
          <w:bCs/>
          <w:sz w:val="28"/>
          <w:szCs w:val="28"/>
        </w:rPr>
        <w:t>2</w:t>
      </w:r>
      <w:r w:rsidRPr="00465C54">
        <w:rPr>
          <w:rFonts w:ascii="Times New Roman" w:hAnsi="Times New Roman"/>
          <w:bCs/>
          <w:sz w:val="28"/>
          <w:szCs w:val="28"/>
        </w:rPr>
        <w:t xml:space="preserve"> року.</w:t>
      </w:r>
    </w:p>
    <w:p w:rsidR="002E1AEF" w:rsidRDefault="002E1AEF" w:rsidP="002E1AEF">
      <w:pPr>
        <w:rPr>
          <w:rFonts w:ascii="Times New Roman" w:hAnsi="Times New Roman"/>
          <w:sz w:val="26"/>
          <w:szCs w:val="26"/>
        </w:rPr>
      </w:pPr>
    </w:p>
    <w:p w:rsidR="002E1AEF" w:rsidRPr="00756ED8" w:rsidRDefault="002E1AEF" w:rsidP="002E1AEF">
      <w:pPr>
        <w:shd w:val="clear" w:color="auto" w:fill="FFFFFF"/>
        <w:ind w:firstLine="567"/>
        <w:jc w:val="both"/>
        <w:rPr>
          <w:rFonts w:ascii="Times New Roman" w:hAnsi="Times New Roman"/>
          <w:sz w:val="28"/>
          <w:szCs w:val="28"/>
        </w:rPr>
      </w:pPr>
      <w:r w:rsidRPr="00756ED8">
        <w:rPr>
          <w:rFonts w:ascii="Times New Roman" w:hAnsi="Times New Roman"/>
          <w:sz w:val="28"/>
          <w:szCs w:val="28"/>
        </w:rPr>
        <w:t xml:space="preserve">З повагою та за дорученням депутатів </w:t>
      </w:r>
      <w:r w:rsidR="00D33CF1">
        <w:rPr>
          <w:rFonts w:ascii="Times New Roman" w:hAnsi="Times New Roman"/>
          <w:sz w:val="28"/>
          <w:szCs w:val="28"/>
        </w:rPr>
        <w:t xml:space="preserve">Звягельської </w:t>
      </w:r>
      <w:r w:rsidRPr="00756ED8">
        <w:rPr>
          <w:rFonts w:ascii="Times New Roman" w:hAnsi="Times New Roman"/>
          <w:sz w:val="28"/>
          <w:szCs w:val="28"/>
        </w:rPr>
        <w:t xml:space="preserve"> міської ради</w:t>
      </w:r>
    </w:p>
    <w:p w:rsidR="002E1AEF" w:rsidRDefault="002E1AEF" w:rsidP="002E1AEF">
      <w:pPr>
        <w:jc w:val="both"/>
        <w:rPr>
          <w:rFonts w:ascii="Times New Roman" w:hAnsi="Times New Roman"/>
          <w:sz w:val="28"/>
          <w:szCs w:val="28"/>
        </w:rPr>
      </w:pPr>
    </w:p>
    <w:p w:rsidR="002E1AEF" w:rsidRPr="00756ED8" w:rsidRDefault="002E1AEF" w:rsidP="002E1AEF">
      <w:pPr>
        <w:jc w:val="both"/>
        <w:rPr>
          <w:rFonts w:ascii="Times New Roman" w:hAnsi="Times New Roman"/>
          <w:sz w:val="28"/>
          <w:szCs w:val="28"/>
        </w:rPr>
      </w:pPr>
    </w:p>
    <w:p w:rsidR="002E1AEF" w:rsidRPr="00756ED8" w:rsidRDefault="002E1AEF" w:rsidP="002E1AEF">
      <w:pPr>
        <w:jc w:val="both"/>
        <w:rPr>
          <w:rFonts w:ascii="Times New Roman" w:hAnsi="Times New Roman"/>
          <w:sz w:val="27"/>
          <w:szCs w:val="27"/>
        </w:rPr>
      </w:pPr>
      <w:r w:rsidRPr="00756ED8">
        <w:rPr>
          <w:rFonts w:ascii="Times New Roman" w:hAnsi="Times New Roman"/>
          <w:sz w:val="28"/>
          <w:szCs w:val="28"/>
        </w:rPr>
        <w:t xml:space="preserve">Міський голова                                                            </w:t>
      </w:r>
      <w:r>
        <w:rPr>
          <w:rFonts w:ascii="Times New Roman" w:hAnsi="Times New Roman"/>
          <w:sz w:val="28"/>
          <w:szCs w:val="28"/>
        </w:rPr>
        <w:t xml:space="preserve">           </w:t>
      </w:r>
      <w:r w:rsidRPr="00756ED8">
        <w:rPr>
          <w:rFonts w:ascii="Times New Roman" w:hAnsi="Times New Roman"/>
          <w:sz w:val="28"/>
          <w:szCs w:val="28"/>
        </w:rPr>
        <w:t xml:space="preserve">                 Микола БОРОВЕЦЬ</w:t>
      </w:r>
    </w:p>
    <w:p w:rsidR="002E1AEF" w:rsidRPr="00E60A9A" w:rsidRDefault="002E1AEF">
      <w:pPr>
        <w:ind w:firstLine="567"/>
        <w:rPr>
          <w:sz w:val="28"/>
          <w:szCs w:val="28"/>
        </w:rPr>
      </w:pPr>
    </w:p>
    <w:sectPr w:rsidR="002E1AEF" w:rsidRPr="00E60A9A" w:rsidSect="00E60A9A">
      <w:pgSz w:w="11900" w:h="16840"/>
      <w:pgMar w:top="360" w:right="843" w:bottom="360" w:left="851"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130"/>
    <w:multiLevelType w:val="multilevel"/>
    <w:tmpl w:val="40A0B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726"/>
    <w:rsid w:val="001B64F7"/>
    <w:rsid w:val="001D7072"/>
    <w:rsid w:val="001E76C8"/>
    <w:rsid w:val="002E1AEF"/>
    <w:rsid w:val="003048EA"/>
    <w:rsid w:val="00576218"/>
    <w:rsid w:val="00585159"/>
    <w:rsid w:val="005D26B1"/>
    <w:rsid w:val="00781BEA"/>
    <w:rsid w:val="00D33CF1"/>
    <w:rsid w:val="00DB3495"/>
    <w:rsid w:val="00DD16FD"/>
    <w:rsid w:val="00E60A9A"/>
    <w:rsid w:val="00EB2726"/>
    <w:rsid w:val="00EF2BCD"/>
    <w:rsid w:val="00FF1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4587"/>
  <w15:chartTrackingRefBased/>
  <w15:docId w15:val="{5667877E-FAD7-459A-86E7-F8D0234A4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B2726"/>
    <w:pPr>
      <w:widowControl w:val="0"/>
      <w:spacing w:after="0" w:line="240" w:lineRule="auto"/>
    </w:pPr>
    <w:rPr>
      <w:rFonts w:ascii="Tahoma" w:eastAsia="Tahoma" w:hAnsi="Tahoma" w:cs="Tahoma"/>
      <w:color w:val="000000"/>
      <w:sz w:val="24"/>
      <w:szCs w:val="24"/>
      <w:lang w:val="uk-UA" w:eastAsia="uk-UA" w:bidi="uk-UA"/>
    </w:rPr>
  </w:style>
  <w:style w:type="paragraph" w:styleId="1">
    <w:name w:val="heading 1"/>
    <w:basedOn w:val="a"/>
    <w:next w:val="a"/>
    <w:link w:val="10"/>
    <w:qFormat/>
    <w:rsid w:val="00DD16FD"/>
    <w:pPr>
      <w:keepNext/>
      <w:widowControl/>
      <w:spacing w:before="240" w:after="60"/>
      <w:outlineLvl w:val="0"/>
    </w:pPr>
    <w:rPr>
      <w:rFonts w:ascii="Arial" w:eastAsia="Times New Roman" w:hAnsi="Arial" w:cs="Arial"/>
      <w:b/>
      <w:bCs/>
      <w:color w:val="auto"/>
      <w:kern w:val="32"/>
      <w:sz w:val="32"/>
      <w:szCs w:val="32"/>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EB2726"/>
    <w:rPr>
      <w:rFonts w:ascii="Times New Roman" w:eastAsia="Times New Roman" w:hAnsi="Times New Roman" w:cs="Times New Roman"/>
      <w:sz w:val="26"/>
      <w:szCs w:val="26"/>
    </w:rPr>
  </w:style>
  <w:style w:type="paragraph" w:customStyle="1" w:styleId="11">
    <w:name w:val="Основной текст1"/>
    <w:basedOn w:val="a"/>
    <w:link w:val="a3"/>
    <w:rsid w:val="00EB2726"/>
    <w:pPr>
      <w:spacing w:line="295" w:lineRule="auto"/>
      <w:ind w:firstLine="220"/>
    </w:pPr>
    <w:rPr>
      <w:rFonts w:ascii="Times New Roman" w:eastAsia="Times New Roman" w:hAnsi="Times New Roman" w:cs="Times New Roman"/>
      <w:color w:val="auto"/>
      <w:sz w:val="26"/>
      <w:szCs w:val="26"/>
      <w:lang w:val="ru-RU" w:eastAsia="en-US" w:bidi="ar-SA"/>
    </w:rPr>
  </w:style>
  <w:style w:type="paragraph" w:styleId="a4">
    <w:name w:val="Balloon Text"/>
    <w:basedOn w:val="a"/>
    <w:link w:val="a5"/>
    <w:uiPriority w:val="99"/>
    <w:semiHidden/>
    <w:unhideWhenUsed/>
    <w:rsid w:val="00EB2726"/>
    <w:rPr>
      <w:rFonts w:ascii="Segoe UI" w:hAnsi="Segoe UI" w:cs="Segoe UI"/>
      <w:sz w:val="18"/>
      <w:szCs w:val="18"/>
    </w:rPr>
  </w:style>
  <w:style w:type="character" w:customStyle="1" w:styleId="a5">
    <w:name w:val="Текст выноски Знак"/>
    <w:basedOn w:val="a0"/>
    <w:link w:val="a4"/>
    <w:uiPriority w:val="99"/>
    <w:semiHidden/>
    <w:rsid w:val="00EB2726"/>
    <w:rPr>
      <w:rFonts w:ascii="Segoe UI" w:eastAsia="Tahoma" w:hAnsi="Segoe UI" w:cs="Segoe UI"/>
      <w:color w:val="000000"/>
      <w:sz w:val="18"/>
      <w:szCs w:val="18"/>
      <w:lang w:val="uk-UA" w:eastAsia="uk-UA" w:bidi="uk-UA"/>
    </w:rPr>
  </w:style>
  <w:style w:type="character" w:styleId="a6">
    <w:name w:val="Hyperlink"/>
    <w:unhideWhenUsed/>
    <w:rsid w:val="00E60A9A"/>
    <w:rPr>
      <w:color w:val="0000FF"/>
      <w:u w:val="single"/>
    </w:rPr>
  </w:style>
  <w:style w:type="character" w:customStyle="1" w:styleId="2">
    <w:name w:val="Основной текст (2)_"/>
    <w:basedOn w:val="a0"/>
    <w:link w:val="20"/>
    <w:rsid w:val="00E60A9A"/>
    <w:rPr>
      <w:rFonts w:ascii="Times New Roman" w:eastAsia="Times New Roman" w:hAnsi="Times New Roman" w:cs="Times New Roman"/>
      <w:sz w:val="20"/>
      <w:szCs w:val="20"/>
      <w:shd w:val="clear" w:color="auto" w:fill="FFFFFF"/>
    </w:rPr>
  </w:style>
  <w:style w:type="paragraph" w:customStyle="1" w:styleId="20">
    <w:name w:val="Основной текст (2)"/>
    <w:basedOn w:val="a"/>
    <w:link w:val="2"/>
    <w:rsid w:val="00E60A9A"/>
    <w:pPr>
      <w:shd w:val="clear" w:color="auto" w:fill="FFFFFF"/>
      <w:spacing w:after="260" w:line="259" w:lineRule="auto"/>
      <w:jc w:val="center"/>
    </w:pPr>
    <w:rPr>
      <w:rFonts w:ascii="Times New Roman" w:eastAsia="Times New Roman" w:hAnsi="Times New Roman" w:cs="Times New Roman"/>
      <w:color w:val="auto"/>
      <w:sz w:val="20"/>
      <w:szCs w:val="20"/>
      <w:lang w:val="ru-RU" w:eastAsia="en-US" w:bidi="ar-SA"/>
    </w:rPr>
  </w:style>
  <w:style w:type="character" w:customStyle="1" w:styleId="10">
    <w:name w:val="Заголовок 1 Знак"/>
    <w:basedOn w:val="a0"/>
    <w:link w:val="1"/>
    <w:rsid w:val="00DD16FD"/>
    <w:rPr>
      <w:rFonts w:ascii="Arial" w:eastAsia="Times New Roman"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fo.nvrada.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viahelrada@zviahelrada.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638</Words>
  <Characters>3638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k19-1</dc:creator>
  <cp:keywords/>
  <dc:description/>
  <cp:lastModifiedBy>admin</cp:lastModifiedBy>
  <cp:revision>2</cp:revision>
  <cp:lastPrinted>2022-12-26T09:30:00Z</cp:lastPrinted>
  <dcterms:created xsi:type="dcterms:W3CDTF">2024-09-26T12:09:00Z</dcterms:created>
  <dcterms:modified xsi:type="dcterms:W3CDTF">2024-09-26T12:09:00Z</dcterms:modified>
</cp:coreProperties>
</file>