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5E" w:rsidRPr="005A33BA" w:rsidRDefault="0001265E" w:rsidP="0001265E">
      <w:pPr>
        <w:keepNext/>
        <w:spacing w:before="240" w:after="60"/>
        <w:jc w:val="center"/>
        <w:outlineLvl w:val="0"/>
        <w:rPr>
          <w:rFonts w:ascii="Arial" w:eastAsia="Times New Roman" w:hAnsi="Arial" w:cs="Arial"/>
          <w:bCs/>
          <w:color w:val="auto"/>
          <w:kern w:val="32"/>
          <w:lang w:val="uk-UA" w:eastAsia="ru-RU"/>
        </w:rPr>
      </w:pPr>
      <w:r w:rsidRPr="005A33BA">
        <w:rPr>
          <w:rFonts w:ascii="Arial" w:eastAsia="Times New Roman" w:hAnsi="Arial" w:cs="Arial"/>
          <w:noProof/>
          <w:color w:val="auto"/>
          <w:kern w:val="32"/>
          <w:lang w:val="uk-UA"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1265E" w:rsidRPr="005A33BA" w:rsidRDefault="0001265E" w:rsidP="0001265E">
      <w:pPr>
        <w:jc w:val="center"/>
        <w:rPr>
          <w:rFonts w:eastAsia="Times New Roman"/>
          <w:color w:val="auto"/>
          <w:lang w:val="uk-UA" w:eastAsia="ru-RU"/>
        </w:rPr>
      </w:pPr>
      <w:r w:rsidRPr="005A33BA">
        <w:rPr>
          <w:rFonts w:eastAsia="Times New Roman"/>
          <w:color w:val="auto"/>
          <w:lang w:val="uk-UA" w:eastAsia="ru-RU"/>
        </w:rPr>
        <w:t>ЗВЯГЕЛЬСЬКА МІСЬКА РАДА</w:t>
      </w:r>
    </w:p>
    <w:p w:rsidR="0001265E" w:rsidRPr="005A33BA" w:rsidRDefault="0001265E" w:rsidP="0001265E">
      <w:pPr>
        <w:widowControl w:val="0"/>
        <w:autoSpaceDE w:val="0"/>
        <w:autoSpaceDN w:val="0"/>
        <w:adjustRightInd w:val="0"/>
        <w:jc w:val="center"/>
        <w:rPr>
          <w:rFonts w:eastAsia="Times New Roman"/>
          <w:color w:val="auto"/>
          <w:lang w:val="uk-UA" w:eastAsia="ru-RU"/>
        </w:rPr>
      </w:pPr>
      <w:r w:rsidRPr="005A33BA">
        <w:rPr>
          <w:rFonts w:eastAsia="Times New Roman"/>
          <w:color w:val="auto"/>
          <w:lang w:val="uk-UA" w:eastAsia="ru-RU"/>
        </w:rPr>
        <w:t>РІШЕННЯ</w:t>
      </w:r>
    </w:p>
    <w:p w:rsidR="0001265E" w:rsidRPr="005A33BA" w:rsidRDefault="0001265E" w:rsidP="0001265E">
      <w:pPr>
        <w:jc w:val="both"/>
        <w:rPr>
          <w:rFonts w:eastAsia="Times New Roman"/>
          <w:color w:val="auto"/>
          <w:lang w:val="uk-UA" w:eastAsia="ru-RU"/>
        </w:rPr>
      </w:pPr>
    </w:p>
    <w:p w:rsidR="0001265E" w:rsidRPr="005A33BA" w:rsidRDefault="0001265E" w:rsidP="0001265E">
      <w:pPr>
        <w:ind w:right="-5"/>
        <w:rPr>
          <w:rFonts w:eastAsia="Times New Roman"/>
          <w:color w:val="auto"/>
          <w:lang w:val="uk-UA" w:eastAsia="ru-RU"/>
        </w:rPr>
      </w:pPr>
      <w:r w:rsidRPr="005A33BA">
        <w:rPr>
          <w:lang w:val="uk-UA"/>
        </w:rPr>
        <w:t xml:space="preserve">шістдесят третя </w:t>
      </w:r>
      <w:r w:rsidRPr="005A33BA">
        <w:rPr>
          <w:rFonts w:eastAsia="Times New Roman"/>
          <w:color w:val="auto"/>
          <w:lang w:val="uk-UA" w:eastAsia="ru-RU"/>
        </w:rPr>
        <w:t>сесія</w:t>
      </w:r>
      <w:r w:rsidRPr="005A33BA">
        <w:rPr>
          <w:rFonts w:eastAsia="Times New Roman"/>
          <w:color w:val="auto"/>
          <w:lang w:val="uk-UA" w:eastAsia="ru-RU"/>
        </w:rPr>
        <w:tab/>
      </w:r>
      <w:r w:rsidRPr="005A33BA">
        <w:rPr>
          <w:rFonts w:eastAsia="Times New Roman"/>
          <w:color w:val="auto"/>
          <w:lang w:val="uk-UA" w:eastAsia="ru-RU"/>
        </w:rPr>
        <w:tab/>
      </w:r>
      <w:r w:rsidRPr="005A33BA">
        <w:rPr>
          <w:rFonts w:eastAsia="Times New Roman"/>
          <w:color w:val="auto"/>
          <w:lang w:val="uk-UA" w:eastAsia="ru-RU"/>
        </w:rPr>
        <w:tab/>
      </w:r>
      <w:r w:rsidRPr="005A33BA">
        <w:rPr>
          <w:rFonts w:eastAsia="Times New Roman"/>
          <w:color w:val="auto"/>
          <w:lang w:val="uk-UA" w:eastAsia="ru-RU"/>
        </w:rPr>
        <w:tab/>
      </w:r>
      <w:r w:rsidRPr="005A33BA">
        <w:rPr>
          <w:rFonts w:eastAsia="Times New Roman"/>
          <w:color w:val="auto"/>
          <w:lang w:val="uk-UA" w:eastAsia="ru-RU"/>
        </w:rPr>
        <w:tab/>
        <w:t xml:space="preserve">                 восьмого скликання</w:t>
      </w:r>
    </w:p>
    <w:p w:rsidR="005A33BA" w:rsidRDefault="005A33BA" w:rsidP="0001265E">
      <w:pPr>
        <w:rPr>
          <w:rFonts w:eastAsia="Times New Roman"/>
          <w:color w:val="auto"/>
          <w:lang w:val="uk-UA" w:eastAsia="ru-RU"/>
        </w:rPr>
      </w:pPr>
    </w:p>
    <w:p w:rsidR="0001265E" w:rsidRPr="005A33BA" w:rsidRDefault="005A33BA" w:rsidP="0001265E">
      <w:pPr>
        <w:rPr>
          <w:rFonts w:eastAsia="Times New Roman"/>
          <w:color w:val="auto"/>
          <w:lang w:val="uk-UA" w:eastAsia="ru-RU"/>
        </w:rPr>
      </w:pPr>
      <w:r>
        <w:rPr>
          <w:rFonts w:eastAsia="Times New Roman"/>
          <w:color w:val="auto"/>
          <w:lang w:val="uk-UA" w:eastAsia="ru-RU"/>
        </w:rPr>
        <w:t xml:space="preserve">05.06.2025                 </w:t>
      </w:r>
      <w:r w:rsidR="0001265E" w:rsidRPr="005A33BA">
        <w:rPr>
          <w:rFonts w:eastAsia="Times New Roman"/>
          <w:color w:val="auto"/>
          <w:lang w:val="uk-UA" w:eastAsia="ru-RU"/>
        </w:rPr>
        <w:tab/>
      </w:r>
      <w:r w:rsidR="0001265E" w:rsidRPr="005A33BA">
        <w:rPr>
          <w:rFonts w:eastAsia="Times New Roman"/>
          <w:color w:val="auto"/>
          <w:lang w:val="uk-UA" w:eastAsia="ru-RU"/>
        </w:rPr>
        <w:tab/>
        <w:t xml:space="preserve">                                                № </w:t>
      </w:r>
      <w:r>
        <w:rPr>
          <w:rFonts w:eastAsia="Times New Roman"/>
          <w:color w:val="auto"/>
          <w:lang w:val="uk-UA" w:eastAsia="ru-RU"/>
        </w:rPr>
        <w:t>1519</w:t>
      </w:r>
    </w:p>
    <w:p w:rsidR="0001265E" w:rsidRPr="001F7BCA" w:rsidRDefault="0001265E" w:rsidP="0001265E">
      <w:pPr>
        <w:rPr>
          <w:sz w:val="12"/>
          <w:lang w:val="uk-UA"/>
        </w:rPr>
      </w:pPr>
    </w:p>
    <w:p w:rsidR="0001265E" w:rsidRPr="005A33BA" w:rsidRDefault="0001265E" w:rsidP="00945F0E">
      <w:pPr>
        <w:shd w:val="clear" w:color="auto" w:fill="FFFFFF"/>
        <w:spacing w:before="60"/>
        <w:outlineLvl w:val="0"/>
        <w:rPr>
          <w:rFonts w:eastAsia="Times New Roman"/>
          <w:bCs/>
          <w:color w:val="auto"/>
          <w:kern w:val="36"/>
          <w:lang w:val="uk-UA"/>
        </w:rPr>
      </w:pPr>
      <w:r w:rsidRPr="005A33BA">
        <w:rPr>
          <w:rFonts w:eastAsia="Times New Roman"/>
          <w:bCs/>
          <w:color w:val="auto"/>
          <w:kern w:val="36"/>
          <w:lang w:val="uk-UA"/>
        </w:rPr>
        <w:t xml:space="preserve">Про Положення про окремі виконавчі </w:t>
      </w:r>
    </w:p>
    <w:p w:rsidR="0001265E" w:rsidRPr="005A33BA" w:rsidRDefault="0001265E" w:rsidP="00945F0E">
      <w:pPr>
        <w:shd w:val="clear" w:color="auto" w:fill="FFFFFF"/>
        <w:spacing w:before="60"/>
        <w:outlineLvl w:val="0"/>
        <w:rPr>
          <w:rFonts w:eastAsia="Times New Roman"/>
          <w:bCs/>
          <w:color w:val="auto"/>
          <w:kern w:val="36"/>
          <w:lang w:val="uk-UA"/>
        </w:rPr>
      </w:pPr>
      <w:r w:rsidRPr="005A33BA">
        <w:rPr>
          <w:rFonts w:eastAsia="Times New Roman"/>
          <w:bCs/>
          <w:color w:val="auto"/>
          <w:kern w:val="36"/>
          <w:lang w:val="uk-UA"/>
        </w:rPr>
        <w:t>органи Звягельської міської ради</w:t>
      </w:r>
    </w:p>
    <w:p w:rsidR="00051E1D" w:rsidRPr="005A33BA" w:rsidRDefault="00051E1D" w:rsidP="00945F0E">
      <w:pPr>
        <w:rPr>
          <w:color w:val="auto"/>
          <w:lang w:val="uk-UA"/>
        </w:rPr>
      </w:pPr>
    </w:p>
    <w:p w:rsidR="0001265E" w:rsidRPr="005A33BA" w:rsidRDefault="0001265E" w:rsidP="008F636E">
      <w:pPr>
        <w:keepNext/>
        <w:widowControl w:val="0"/>
        <w:tabs>
          <w:tab w:val="left" w:pos="567"/>
          <w:tab w:val="left" w:pos="5812"/>
        </w:tabs>
        <w:suppressAutoHyphens/>
        <w:autoSpaceDE w:val="0"/>
        <w:ind w:firstLine="720"/>
        <w:jc w:val="both"/>
        <w:outlineLvl w:val="0"/>
        <w:rPr>
          <w:lang w:val="uk-UA"/>
        </w:rPr>
      </w:pPr>
      <w:r w:rsidRPr="005A33BA">
        <w:rPr>
          <w:lang w:val="uk-UA"/>
        </w:rPr>
        <w:t xml:space="preserve">Керуючись статтею 25, частиною четвертою статті 54 Закону України «Про місцеве самоврядування в Україні», </w:t>
      </w:r>
      <w:r w:rsidR="00945F0E" w:rsidRPr="005A33BA">
        <w:rPr>
          <w:lang w:val="uk-UA"/>
        </w:rPr>
        <w:t>врах</w:t>
      </w:r>
      <w:r w:rsidR="00583DA7" w:rsidRPr="005A33BA">
        <w:rPr>
          <w:lang w:val="uk-UA"/>
        </w:rPr>
        <w:t>овуючи рішення міської ради від</w:t>
      </w:r>
      <w:r w:rsidR="00583DA7" w:rsidRPr="005A33BA">
        <w:rPr>
          <w:color w:val="2D2C37"/>
          <w:shd w:val="clear" w:color="auto" w:fill="FFFFFF"/>
          <w:lang w:val="uk-UA"/>
        </w:rPr>
        <w:t xml:space="preserve"> 22.02.2024 №1167 «Про припинення комунального підприємства «Аптека 217» Звягельської міської ради шляхом його ліквідації»</w:t>
      </w:r>
      <w:r w:rsidR="0033293B" w:rsidRPr="005A33BA">
        <w:rPr>
          <w:lang w:val="uk-UA"/>
        </w:rPr>
        <w:t>, від 05.06.2025 «</w:t>
      </w:r>
      <w:r w:rsidR="0033293B" w:rsidRPr="005A33BA">
        <w:rPr>
          <w:rFonts w:eastAsia="Times New Roman"/>
          <w:lang w:val="uk-UA" w:eastAsia="ru-RU"/>
        </w:rPr>
        <w:t>Про внесення змін до структури виконавчих органів Звягельської міської ради»</w:t>
      </w:r>
      <w:r w:rsidRPr="005A33BA">
        <w:rPr>
          <w:lang w:val="uk-UA"/>
        </w:rPr>
        <w:t>, міська рада</w:t>
      </w:r>
    </w:p>
    <w:p w:rsidR="0001265E" w:rsidRPr="005A33BA" w:rsidRDefault="0001265E" w:rsidP="0001265E">
      <w:pPr>
        <w:spacing w:line="0" w:lineRule="atLeast"/>
        <w:rPr>
          <w:lang w:val="uk-UA"/>
        </w:rPr>
      </w:pPr>
    </w:p>
    <w:p w:rsidR="0001265E" w:rsidRPr="005A33BA" w:rsidRDefault="0001265E" w:rsidP="0001265E">
      <w:pPr>
        <w:spacing w:line="0" w:lineRule="atLeast"/>
        <w:jc w:val="both"/>
        <w:rPr>
          <w:lang w:val="uk-UA"/>
        </w:rPr>
      </w:pPr>
      <w:r w:rsidRPr="005A33BA">
        <w:rPr>
          <w:lang w:val="uk-UA"/>
        </w:rPr>
        <w:t>ВИРІШИЛА:</w:t>
      </w:r>
    </w:p>
    <w:p w:rsidR="0001265E" w:rsidRPr="005A33BA" w:rsidRDefault="0001265E" w:rsidP="0001265E">
      <w:pPr>
        <w:pStyle w:val="a3"/>
        <w:shd w:val="clear" w:color="auto" w:fill="FFFFFF"/>
        <w:spacing w:after="0" w:line="0" w:lineRule="atLeast"/>
        <w:ind w:left="0" w:firstLine="720"/>
        <w:jc w:val="both"/>
        <w:rPr>
          <w:rFonts w:ascii="Times New Roman" w:eastAsia="Times New Roman" w:hAnsi="Times New Roman" w:cs="Times New Roman"/>
          <w:sz w:val="28"/>
          <w:szCs w:val="28"/>
          <w:lang w:val="uk-UA"/>
        </w:rPr>
      </w:pPr>
      <w:r w:rsidRPr="005A33BA">
        <w:rPr>
          <w:rFonts w:ascii="Times New Roman" w:eastAsia="Times New Roman" w:hAnsi="Times New Roman" w:cs="Times New Roman"/>
          <w:sz w:val="28"/>
          <w:szCs w:val="28"/>
          <w:lang w:val="uk-UA"/>
        </w:rPr>
        <w:t xml:space="preserve">1. Внести зміни </w:t>
      </w:r>
      <w:r w:rsidR="00916B3B" w:rsidRPr="005A33BA">
        <w:rPr>
          <w:rFonts w:ascii="Times New Roman" w:eastAsia="Times New Roman" w:hAnsi="Times New Roman" w:cs="Times New Roman"/>
          <w:sz w:val="28"/>
          <w:szCs w:val="28"/>
          <w:lang w:val="uk-UA"/>
        </w:rPr>
        <w:t>у додаток 23 «</w:t>
      </w:r>
      <w:r w:rsidRPr="005A33BA">
        <w:rPr>
          <w:rFonts w:ascii="Times New Roman" w:eastAsia="Times New Roman" w:hAnsi="Times New Roman" w:cs="Times New Roman"/>
          <w:sz w:val="28"/>
          <w:szCs w:val="28"/>
          <w:lang w:val="uk-UA"/>
        </w:rPr>
        <w:t>Положення про відділ з питань охорони здоров’я та медичного забезпечення Звягельської міської ради</w:t>
      </w:r>
      <w:r w:rsidR="00916B3B" w:rsidRPr="005A33BA">
        <w:rPr>
          <w:rFonts w:ascii="Times New Roman" w:eastAsia="Times New Roman" w:hAnsi="Times New Roman" w:cs="Times New Roman"/>
          <w:sz w:val="28"/>
          <w:szCs w:val="28"/>
          <w:lang w:val="uk-UA"/>
        </w:rPr>
        <w:t>»</w:t>
      </w:r>
      <w:r w:rsidRPr="005A33BA">
        <w:rPr>
          <w:rFonts w:ascii="Times New Roman" w:eastAsia="Times New Roman" w:hAnsi="Times New Roman" w:cs="Times New Roman"/>
          <w:sz w:val="28"/>
          <w:szCs w:val="28"/>
          <w:lang w:val="uk-UA"/>
        </w:rPr>
        <w:t xml:space="preserve">, затвердженого рішенням міської ради від 22.12.2022 №700 зі змінами </w:t>
      </w:r>
      <w:r w:rsidR="00916B3B" w:rsidRPr="005A33BA">
        <w:rPr>
          <w:rFonts w:ascii="Times New Roman" w:eastAsia="Times New Roman" w:hAnsi="Times New Roman" w:cs="Times New Roman"/>
          <w:sz w:val="28"/>
          <w:szCs w:val="28"/>
          <w:lang w:val="uk-UA"/>
        </w:rPr>
        <w:t xml:space="preserve">                </w:t>
      </w:r>
      <w:r w:rsidRPr="005A33BA">
        <w:rPr>
          <w:rFonts w:ascii="Times New Roman" w:eastAsia="Times New Roman" w:hAnsi="Times New Roman" w:cs="Times New Roman"/>
          <w:sz w:val="28"/>
          <w:szCs w:val="28"/>
          <w:lang w:val="uk-UA"/>
        </w:rPr>
        <w:t>від 25.04.2024 №1178, а саме:</w:t>
      </w:r>
    </w:p>
    <w:p w:rsidR="00916B3B" w:rsidRPr="005A33BA" w:rsidRDefault="0001265E" w:rsidP="0001265E">
      <w:pPr>
        <w:pStyle w:val="a3"/>
        <w:shd w:val="clear" w:color="auto" w:fill="FFFFFF"/>
        <w:spacing w:after="0" w:line="0" w:lineRule="atLeast"/>
        <w:ind w:left="-142" w:firstLine="851"/>
        <w:jc w:val="both"/>
        <w:rPr>
          <w:rFonts w:ascii="Times New Roman" w:eastAsia="Times New Roman" w:hAnsi="Times New Roman" w:cs="Times New Roman"/>
          <w:sz w:val="28"/>
          <w:szCs w:val="28"/>
          <w:lang w:val="uk-UA"/>
        </w:rPr>
      </w:pPr>
      <w:r w:rsidRPr="005A33BA">
        <w:rPr>
          <w:rFonts w:ascii="Times New Roman" w:eastAsia="Times New Roman" w:hAnsi="Times New Roman" w:cs="Times New Roman"/>
          <w:sz w:val="28"/>
          <w:szCs w:val="28"/>
          <w:lang w:val="uk-UA"/>
        </w:rPr>
        <w:t>1.1. Розділ 1 «Загальні положення» підпункт 1.6. викласти в наступній редакції:</w:t>
      </w:r>
    </w:p>
    <w:p w:rsidR="0001265E" w:rsidRPr="005A33BA" w:rsidRDefault="00916B3B" w:rsidP="0001265E">
      <w:pPr>
        <w:pStyle w:val="a3"/>
        <w:shd w:val="clear" w:color="auto" w:fill="FFFFFF"/>
        <w:spacing w:after="0" w:line="0" w:lineRule="atLeast"/>
        <w:ind w:left="-142" w:firstLine="851"/>
        <w:jc w:val="both"/>
        <w:rPr>
          <w:rFonts w:ascii="Times New Roman" w:eastAsia="Times New Roman" w:hAnsi="Times New Roman" w:cs="Times New Roman"/>
          <w:sz w:val="26"/>
          <w:szCs w:val="26"/>
          <w:lang w:val="uk-UA"/>
        </w:rPr>
      </w:pPr>
      <w:r w:rsidRPr="005A33BA">
        <w:rPr>
          <w:rFonts w:ascii="Times New Roman" w:eastAsia="Times New Roman" w:hAnsi="Times New Roman" w:cs="Times New Roman"/>
          <w:sz w:val="28"/>
          <w:szCs w:val="28"/>
          <w:lang w:val="uk-UA"/>
        </w:rPr>
        <w:t>«</w:t>
      </w:r>
      <w:r w:rsidR="0001265E" w:rsidRPr="005A33BA">
        <w:rPr>
          <w:rFonts w:ascii="Times New Roman" w:eastAsia="Times New Roman" w:hAnsi="Times New Roman" w:cs="Times New Roman"/>
          <w:sz w:val="28"/>
          <w:szCs w:val="28"/>
          <w:lang w:val="uk-UA"/>
        </w:rPr>
        <w:t>1.6. Відділу підпорядковуються: комунальне некомерційне підприємство «Центр первинної медико-санітарної допомоги» Звягельської міської ради, комунальне некомерційне підприємство «Звягельська багатопрофільна лікарня» Звягельської міської ради, комунальне некомерційне підприємство «Стоматологічна поліклініка» Звягельської міської ради</w:t>
      </w:r>
      <w:r w:rsidRPr="005A33BA">
        <w:rPr>
          <w:rFonts w:ascii="Times New Roman" w:eastAsia="Times New Roman" w:hAnsi="Times New Roman" w:cs="Times New Roman"/>
          <w:sz w:val="28"/>
          <w:szCs w:val="28"/>
          <w:lang w:val="uk-UA"/>
        </w:rPr>
        <w:t>»</w:t>
      </w:r>
      <w:r w:rsidR="0001265E" w:rsidRPr="005A33BA">
        <w:rPr>
          <w:rFonts w:ascii="Times New Roman" w:eastAsia="Times New Roman" w:hAnsi="Times New Roman" w:cs="Times New Roman"/>
          <w:sz w:val="28"/>
          <w:szCs w:val="28"/>
          <w:lang w:val="uk-UA"/>
        </w:rPr>
        <w:t>.</w:t>
      </w:r>
      <w:r w:rsidR="0001265E" w:rsidRPr="005A33BA">
        <w:rPr>
          <w:rFonts w:ascii="Times New Roman" w:eastAsia="Times New Roman" w:hAnsi="Times New Roman" w:cs="Times New Roman"/>
          <w:sz w:val="26"/>
          <w:szCs w:val="26"/>
          <w:lang w:val="uk-UA"/>
        </w:rPr>
        <w:t xml:space="preserve"> </w:t>
      </w:r>
    </w:p>
    <w:p w:rsidR="0001265E" w:rsidRPr="005A33BA" w:rsidRDefault="0001265E" w:rsidP="0001265E">
      <w:pPr>
        <w:ind w:left="-142" w:firstLine="851"/>
        <w:jc w:val="both"/>
        <w:rPr>
          <w:lang w:val="uk-UA"/>
        </w:rPr>
      </w:pPr>
      <w:r w:rsidRPr="005A33BA">
        <w:rPr>
          <w:rFonts w:eastAsia="Times New Roman"/>
          <w:lang w:val="uk-UA"/>
        </w:rPr>
        <w:t>1.2. Затвердити додаток 23 «Положення про відділ з питань охорони здоров’я та медичного забезпечення Звягельської міської ради</w:t>
      </w:r>
      <w:r w:rsidRPr="005A33BA">
        <w:rPr>
          <w:sz w:val="26"/>
          <w:szCs w:val="26"/>
          <w:lang w:val="uk-UA"/>
        </w:rPr>
        <w:t xml:space="preserve">» </w:t>
      </w:r>
      <w:r w:rsidR="00916B3B" w:rsidRPr="005A33BA">
        <w:rPr>
          <w:lang w:val="uk-UA"/>
        </w:rPr>
        <w:t>в новій редакції (додається)</w:t>
      </w:r>
      <w:r w:rsidRPr="005A33BA">
        <w:rPr>
          <w:lang w:val="uk-UA"/>
        </w:rPr>
        <w:t>.</w:t>
      </w:r>
    </w:p>
    <w:p w:rsidR="0001265E" w:rsidRPr="005A33BA" w:rsidRDefault="00806B0F" w:rsidP="00916B3B">
      <w:pPr>
        <w:ind w:left="-142" w:firstLine="851"/>
        <w:jc w:val="both"/>
        <w:rPr>
          <w:lang w:val="uk-UA"/>
        </w:rPr>
      </w:pPr>
      <w:r w:rsidRPr="005A33BA">
        <w:rPr>
          <w:lang w:val="uk-UA"/>
        </w:rPr>
        <w:t>2. </w:t>
      </w:r>
      <w:r w:rsidR="0001265E" w:rsidRPr="005A33BA">
        <w:rPr>
          <w:lang w:val="uk-UA"/>
        </w:rPr>
        <w:t>Затвердити Положення про відді</w:t>
      </w:r>
      <w:r w:rsidR="005276CE" w:rsidRPr="005A33BA">
        <w:rPr>
          <w:lang w:val="uk-UA"/>
        </w:rPr>
        <w:t xml:space="preserve">л з питань </w:t>
      </w:r>
      <w:r w:rsidR="00AB487C" w:rsidRPr="005A33BA">
        <w:rPr>
          <w:lang w:val="uk-UA"/>
        </w:rPr>
        <w:t>персонально-первинного</w:t>
      </w:r>
      <w:r w:rsidR="0001265E" w:rsidRPr="005A33BA">
        <w:rPr>
          <w:lang w:val="uk-UA"/>
        </w:rPr>
        <w:t xml:space="preserve"> військового обліку та мобілізації Звягельської міської ради</w:t>
      </w:r>
      <w:r w:rsidR="00945F0E" w:rsidRPr="005A33BA">
        <w:rPr>
          <w:lang w:val="uk-UA"/>
        </w:rPr>
        <w:t xml:space="preserve"> та вважати його додатком 25 до рішення </w:t>
      </w:r>
      <w:r w:rsidR="00945F0E" w:rsidRPr="005A33BA">
        <w:rPr>
          <w:rFonts w:eastAsia="Times New Roman"/>
          <w:lang w:val="uk-UA"/>
        </w:rPr>
        <w:t>міської ради від 22.12.2022 №700 (додається)</w:t>
      </w:r>
      <w:r w:rsidR="0001265E" w:rsidRPr="005A33BA">
        <w:rPr>
          <w:lang w:val="uk-UA"/>
        </w:rPr>
        <w:t>.</w:t>
      </w:r>
    </w:p>
    <w:p w:rsidR="0001265E" w:rsidRPr="005A33BA" w:rsidRDefault="0001265E" w:rsidP="0001265E">
      <w:pPr>
        <w:pStyle w:val="a3"/>
        <w:widowControl w:val="0"/>
        <w:spacing w:after="0" w:line="240" w:lineRule="auto"/>
        <w:ind w:left="0" w:firstLine="709"/>
        <w:jc w:val="both"/>
        <w:rPr>
          <w:rFonts w:ascii="Times New Roman" w:hAnsi="Times New Roman"/>
          <w:sz w:val="28"/>
          <w:szCs w:val="28"/>
          <w:lang w:val="uk-UA"/>
        </w:rPr>
      </w:pPr>
      <w:r w:rsidRPr="005A33BA">
        <w:rPr>
          <w:rFonts w:ascii="Times New Roman" w:hAnsi="Times New Roman"/>
          <w:sz w:val="28"/>
          <w:szCs w:val="28"/>
          <w:lang w:val="uk-UA"/>
        </w:rPr>
        <w:t xml:space="preserve">3. Контроль за виконанням цього рішення покласти на </w:t>
      </w:r>
      <w:r w:rsidR="00806B0F" w:rsidRPr="005A33BA">
        <w:rPr>
          <w:rFonts w:ascii="Times New Roman" w:hAnsi="Times New Roman"/>
          <w:sz w:val="28"/>
          <w:szCs w:val="28"/>
          <w:lang w:val="uk-UA"/>
        </w:rPr>
        <w:t>постійні</w:t>
      </w:r>
      <w:r w:rsidRPr="005A33BA">
        <w:rPr>
          <w:rFonts w:ascii="Times New Roman" w:hAnsi="Times New Roman"/>
          <w:sz w:val="28"/>
          <w:szCs w:val="28"/>
          <w:lang w:val="uk-UA"/>
        </w:rPr>
        <w:t xml:space="preserve"> комісі</w:t>
      </w:r>
      <w:r w:rsidR="00806B0F" w:rsidRPr="005A33BA">
        <w:rPr>
          <w:rFonts w:ascii="Times New Roman" w:hAnsi="Times New Roman"/>
          <w:sz w:val="28"/>
          <w:szCs w:val="28"/>
          <w:lang w:val="uk-UA"/>
        </w:rPr>
        <w:t>ї</w:t>
      </w:r>
      <w:r w:rsidRPr="005A33BA">
        <w:rPr>
          <w:rFonts w:ascii="Times New Roman" w:hAnsi="Times New Roman"/>
          <w:sz w:val="28"/>
          <w:szCs w:val="28"/>
          <w:lang w:val="uk-UA"/>
        </w:rPr>
        <w:t xml:space="preserve"> міської ради з питань соціальної політики, охорони здоров’я, освіти, культ</w:t>
      </w:r>
      <w:r w:rsidR="00AB487C" w:rsidRPr="005A33BA">
        <w:rPr>
          <w:rFonts w:ascii="Times New Roman" w:hAnsi="Times New Roman"/>
          <w:sz w:val="28"/>
          <w:szCs w:val="28"/>
          <w:lang w:val="uk-UA"/>
        </w:rPr>
        <w:t>ури та спорту</w:t>
      </w:r>
      <w:r w:rsidR="00806B0F" w:rsidRPr="005A33BA">
        <w:rPr>
          <w:rFonts w:ascii="Times New Roman" w:hAnsi="Times New Roman"/>
          <w:sz w:val="28"/>
          <w:szCs w:val="28"/>
          <w:lang w:val="uk-UA"/>
        </w:rPr>
        <w:t xml:space="preserve"> (Широкопояс О.Ю.)</w:t>
      </w:r>
      <w:r w:rsidR="00AB487C" w:rsidRPr="005A33BA">
        <w:rPr>
          <w:rFonts w:ascii="Times New Roman" w:hAnsi="Times New Roman"/>
          <w:sz w:val="28"/>
          <w:szCs w:val="28"/>
          <w:lang w:val="uk-UA"/>
        </w:rPr>
        <w:t>,</w:t>
      </w:r>
      <w:r w:rsidRPr="005A33BA">
        <w:rPr>
          <w:rFonts w:ascii="Times New Roman" w:hAnsi="Times New Roman"/>
          <w:sz w:val="28"/>
          <w:szCs w:val="28"/>
          <w:lang w:val="uk-UA"/>
        </w:rPr>
        <w:t xml:space="preserve"> </w:t>
      </w:r>
      <w:r w:rsidR="00806B0F" w:rsidRPr="005A33BA">
        <w:rPr>
          <w:rFonts w:ascii="Times New Roman" w:hAnsi="Times New Roman"/>
          <w:sz w:val="28"/>
          <w:szCs w:val="28"/>
          <w:lang w:val="uk-UA"/>
        </w:rPr>
        <w:t xml:space="preserve">та з питань депутатської етики, дотримання законності та охорони прав і свобод громадян (Овдіюк В.І.), </w:t>
      </w:r>
      <w:r w:rsidR="00AB487C" w:rsidRPr="005A33BA">
        <w:rPr>
          <w:rFonts w:ascii="Times New Roman" w:hAnsi="Times New Roman"/>
          <w:sz w:val="28"/>
          <w:szCs w:val="28"/>
          <w:lang w:val="uk-UA"/>
        </w:rPr>
        <w:t xml:space="preserve">заступника міського голови </w:t>
      </w:r>
      <w:r w:rsidRPr="005A33BA">
        <w:rPr>
          <w:rFonts w:ascii="Times New Roman" w:hAnsi="Times New Roman"/>
          <w:sz w:val="28"/>
          <w:szCs w:val="28"/>
          <w:lang w:val="uk-UA"/>
        </w:rPr>
        <w:t xml:space="preserve">Гудзь І.Л. та керуючого справами виконавчого </w:t>
      </w:r>
      <w:r w:rsidR="00916B3B" w:rsidRPr="005A33BA">
        <w:rPr>
          <w:rFonts w:ascii="Times New Roman" w:hAnsi="Times New Roman"/>
          <w:sz w:val="28"/>
          <w:szCs w:val="28"/>
          <w:lang w:val="uk-UA"/>
        </w:rPr>
        <w:t>комітету міської ради Долю О.П.</w:t>
      </w:r>
      <w:r w:rsidRPr="005A33BA">
        <w:rPr>
          <w:rFonts w:ascii="Times New Roman" w:hAnsi="Times New Roman"/>
          <w:sz w:val="28"/>
          <w:szCs w:val="28"/>
          <w:lang w:val="uk-UA"/>
        </w:rPr>
        <w:t xml:space="preserve">     </w:t>
      </w:r>
    </w:p>
    <w:p w:rsidR="0001265E" w:rsidRPr="005A33BA" w:rsidRDefault="0001265E" w:rsidP="0001265E">
      <w:pPr>
        <w:spacing w:line="0" w:lineRule="atLeast"/>
        <w:ind w:left="-142" w:firstLine="851"/>
        <w:rPr>
          <w:lang w:val="uk-UA"/>
        </w:rPr>
      </w:pPr>
    </w:p>
    <w:p w:rsidR="0001265E" w:rsidRPr="005A33BA" w:rsidRDefault="0001265E" w:rsidP="0001265E">
      <w:pPr>
        <w:spacing w:line="0" w:lineRule="atLeast"/>
        <w:rPr>
          <w:lang w:val="uk-UA"/>
        </w:rPr>
      </w:pPr>
      <w:r w:rsidRPr="005A33BA">
        <w:rPr>
          <w:lang w:val="uk-UA"/>
        </w:rPr>
        <w:t xml:space="preserve">Міський голова                                                                 </w:t>
      </w:r>
      <w:r w:rsidR="00806B0F" w:rsidRPr="005A33BA">
        <w:rPr>
          <w:lang w:val="uk-UA"/>
        </w:rPr>
        <w:t xml:space="preserve">     </w:t>
      </w:r>
      <w:r w:rsidRPr="005A33BA">
        <w:rPr>
          <w:lang w:val="uk-UA"/>
        </w:rPr>
        <w:t xml:space="preserve"> Микола БОРОВЕЦЬ</w:t>
      </w:r>
    </w:p>
    <w:p w:rsidR="0001265E" w:rsidRPr="005A33BA" w:rsidRDefault="0001265E" w:rsidP="0001265E">
      <w:pPr>
        <w:spacing w:line="0" w:lineRule="atLeast"/>
        <w:rPr>
          <w:lang w:val="uk-UA"/>
        </w:rPr>
      </w:pPr>
    </w:p>
    <w:p w:rsidR="00945F0E" w:rsidRPr="005A33BA" w:rsidRDefault="00945F0E" w:rsidP="00945F0E">
      <w:pPr>
        <w:keepNext/>
        <w:ind w:right="21" w:firstLine="5954"/>
        <w:jc w:val="both"/>
        <w:outlineLvl w:val="3"/>
        <w:rPr>
          <w:rFonts w:eastAsia="Times New Roman"/>
          <w:lang w:val="uk-UA"/>
        </w:rPr>
      </w:pPr>
      <w:r w:rsidRPr="005A33BA">
        <w:rPr>
          <w:rFonts w:eastAsia="Times New Roman"/>
          <w:lang w:val="uk-UA"/>
        </w:rPr>
        <w:t>Нова редакція</w:t>
      </w:r>
    </w:p>
    <w:p w:rsidR="00945F0E" w:rsidRPr="005A33BA" w:rsidRDefault="00945F0E" w:rsidP="00945F0E">
      <w:pPr>
        <w:keepNext/>
        <w:ind w:right="21" w:firstLine="5954"/>
        <w:jc w:val="both"/>
        <w:outlineLvl w:val="3"/>
        <w:rPr>
          <w:rFonts w:eastAsia="Times New Roman"/>
          <w:lang w:val="uk-UA"/>
        </w:rPr>
      </w:pPr>
      <w:r w:rsidRPr="005A33BA">
        <w:rPr>
          <w:rFonts w:eastAsia="Times New Roman"/>
          <w:lang w:val="uk-UA"/>
        </w:rPr>
        <w:t>рішення міської ради</w:t>
      </w:r>
    </w:p>
    <w:p w:rsidR="00916B3B" w:rsidRPr="005A33BA" w:rsidRDefault="00945F0E" w:rsidP="005276CE">
      <w:pPr>
        <w:keepNext/>
        <w:ind w:right="21" w:firstLine="5954"/>
        <w:jc w:val="both"/>
        <w:outlineLvl w:val="3"/>
        <w:rPr>
          <w:rFonts w:eastAsia="Times New Roman"/>
          <w:lang w:val="uk-UA"/>
        </w:rPr>
      </w:pPr>
      <w:r w:rsidRPr="005A33BA">
        <w:rPr>
          <w:rFonts w:eastAsia="Times New Roman"/>
          <w:lang w:val="uk-UA"/>
        </w:rPr>
        <w:t xml:space="preserve">від </w:t>
      </w:r>
      <w:r w:rsidR="001F7BCA">
        <w:rPr>
          <w:rFonts w:eastAsia="Times New Roman"/>
          <w:lang w:val="uk-UA"/>
        </w:rPr>
        <w:t>05.06.2025</w:t>
      </w:r>
      <w:r w:rsidRPr="005A33BA">
        <w:rPr>
          <w:rFonts w:eastAsia="Times New Roman"/>
          <w:lang w:val="uk-UA"/>
        </w:rPr>
        <w:t xml:space="preserve"> № </w:t>
      </w:r>
      <w:r w:rsidR="001F7BCA">
        <w:rPr>
          <w:rFonts w:eastAsia="Times New Roman"/>
          <w:lang w:val="uk-UA"/>
        </w:rPr>
        <w:t>1519</w:t>
      </w:r>
    </w:p>
    <w:p w:rsidR="008F636E" w:rsidRPr="005A33BA" w:rsidRDefault="008F636E" w:rsidP="00916B3B">
      <w:pPr>
        <w:ind w:left="5940"/>
        <w:jc w:val="both"/>
        <w:rPr>
          <w:rFonts w:eastAsia="Times New Roman"/>
          <w:lang w:val="uk-UA"/>
        </w:rPr>
      </w:pPr>
    </w:p>
    <w:p w:rsidR="00916B3B" w:rsidRPr="005A33BA" w:rsidRDefault="00916B3B" w:rsidP="00916B3B">
      <w:pPr>
        <w:ind w:left="5940"/>
        <w:jc w:val="both"/>
        <w:rPr>
          <w:rFonts w:eastAsia="Times New Roman"/>
          <w:lang w:val="uk-UA"/>
        </w:rPr>
      </w:pPr>
      <w:r w:rsidRPr="005A33BA">
        <w:rPr>
          <w:rFonts w:eastAsia="Times New Roman"/>
          <w:lang w:val="uk-UA"/>
        </w:rPr>
        <w:t>Додаток 23</w:t>
      </w:r>
    </w:p>
    <w:p w:rsidR="00916B3B" w:rsidRPr="005A33BA" w:rsidRDefault="00916B3B" w:rsidP="00916B3B">
      <w:pPr>
        <w:ind w:left="5940"/>
        <w:jc w:val="both"/>
        <w:rPr>
          <w:rFonts w:eastAsia="Times New Roman"/>
          <w:lang w:val="uk-UA"/>
        </w:rPr>
      </w:pPr>
      <w:r w:rsidRPr="005A33BA">
        <w:rPr>
          <w:rFonts w:eastAsia="Times New Roman"/>
          <w:lang w:val="uk-UA"/>
        </w:rPr>
        <w:t>до рішення міської ради</w:t>
      </w:r>
    </w:p>
    <w:p w:rsidR="00916B3B" w:rsidRPr="005A33BA" w:rsidRDefault="00916B3B" w:rsidP="00916B3B">
      <w:pPr>
        <w:keepNext/>
        <w:ind w:right="21" w:firstLine="5954"/>
        <w:jc w:val="both"/>
        <w:outlineLvl w:val="3"/>
        <w:rPr>
          <w:rFonts w:eastAsia="Times New Roman"/>
          <w:lang w:val="uk-UA"/>
        </w:rPr>
      </w:pPr>
      <w:r w:rsidRPr="005A33BA">
        <w:rPr>
          <w:rFonts w:eastAsia="Times New Roman"/>
          <w:lang w:val="uk-UA"/>
        </w:rPr>
        <w:t xml:space="preserve">від  22.12.2022  № 700 </w:t>
      </w:r>
    </w:p>
    <w:p w:rsidR="00916B3B" w:rsidRPr="005A33BA" w:rsidRDefault="00916B3B" w:rsidP="00916B3B">
      <w:pPr>
        <w:keepNext/>
        <w:ind w:right="21" w:firstLine="5954"/>
        <w:jc w:val="both"/>
        <w:outlineLvl w:val="3"/>
        <w:rPr>
          <w:rFonts w:eastAsia="Times New Roman"/>
          <w:color w:val="FF0000"/>
          <w:lang w:val="uk-UA"/>
        </w:rPr>
      </w:pPr>
    </w:p>
    <w:p w:rsidR="00916B3B" w:rsidRPr="005A33BA" w:rsidRDefault="00916B3B" w:rsidP="00916B3B">
      <w:pPr>
        <w:keepNext/>
        <w:jc w:val="center"/>
        <w:outlineLvl w:val="1"/>
        <w:rPr>
          <w:rFonts w:eastAsia="Times New Roman"/>
          <w:bCs/>
          <w:iCs/>
          <w:lang w:val="uk-UA"/>
        </w:rPr>
      </w:pPr>
    </w:p>
    <w:p w:rsidR="00916B3B" w:rsidRPr="005A33BA" w:rsidRDefault="00916B3B" w:rsidP="00916B3B">
      <w:pPr>
        <w:keepNext/>
        <w:jc w:val="center"/>
        <w:outlineLvl w:val="1"/>
        <w:rPr>
          <w:rFonts w:eastAsia="Times New Roman"/>
          <w:bCs/>
          <w:iCs/>
          <w:lang w:val="uk-UA"/>
        </w:rPr>
      </w:pPr>
      <w:r w:rsidRPr="005A33BA">
        <w:rPr>
          <w:rFonts w:eastAsia="Times New Roman"/>
          <w:bCs/>
          <w:iCs/>
          <w:lang w:val="uk-UA"/>
        </w:rPr>
        <w:t>ПОЛОЖЕННЯ</w:t>
      </w:r>
    </w:p>
    <w:p w:rsidR="00916B3B" w:rsidRPr="005A33BA" w:rsidRDefault="00916B3B" w:rsidP="00916B3B">
      <w:pPr>
        <w:jc w:val="center"/>
        <w:rPr>
          <w:rFonts w:eastAsia="Times New Roman"/>
          <w:lang w:val="uk-UA"/>
        </w:rPr>
      </w:pPr>
      <w:r w:rsidRPr="005A33BA">
        <w:rPr>
          <w:rFonts w:eastAsia="Times New Roman"/>
          <w:lang w:val="uk-UA"/>
        </w:rPr>
        <w:t>про відділ з питань охорони здоров’я та медичного забезпечення</w:t>
      </w:r>
    </w:p>
    <w:p w:rsidR="00916B3B" w:rsidRPr="005A33BA" w:rsidRDefault="00916B3B" w:rsidP="00916B3B">
      <w:pPr>
        <w:jc w:val="center"/>
        <w:rPr>
          <w:rFonts w:eastAsia="Times New Roman"/>
          <w:lang w:val="uk-UA"/>
        </w:rPr>
      </w:pPr>
      <w:r w:rsidRPr="005A33BA">
        <w:rPr>
          <w:rFonts w:eastAsia="Times New Roman"/>
          <w:lang w:val="uk-UA"/>
        </w:rPr>
        <w:t>Звягельської міської ради</w:t>
      </w:r>
    </w:p>
    <w:p w:rsidR="00916B3B" w:rsidRPr="005A33BA" w:rsidRDefault="00916B3B" w:rsidP="00916B3B">
      <w:pPr>
        <w:shd w:val="clear" w:color="auto" w:fill="FFFFFF"/>
        <w:rPr>
          <w:rFonts w:eastAsia="Times New Roman"/>
          <w:lang w:val="uk-UA"/>
        </w:rPr>
      </w:pPr>
    </w:p>
    <w:p w:rsidR="00916B3B" w:rsidRPr="005A33BA" w:rsidRDefault="00916B3B" w:rsidP="00916B3B">
      <w:pPr>
        <w:shd w:val="clear" w:color="auto" w:fill="FFFFFF"/>
        <w:jc w:val="center"/>
        <w:rPr>
          <w:rFonts w:eastAsia="Times New Roman"/>
          <w:b/>
          <w:lang w:val="uk-UA"/>
        </w:rPr>
      </w:pPr>
      <w:r w:rsidRPr="005A33BA">
        <w:rPr>
          <w:rFonts w:eastAsia="Times New Roman"/>
          <w:bCs/>
          <w:lang w:val="uk-UA"/>
        </w:rPr>
        <w:t>1</w:t>
      </w:r>
      <w:r w:rsidRPr="005A33BA">
        <w:rPr>
          <w:rFonts w:eastAsia="Times New Roman"/>
          <w:bCs/>
          <w:sz w:val="26"/>
          <w:szCs w:val="26"/>
          <w:lang w:val="uk-UA"/>
        </w:rPr>
        <w:t xml:space="preserve">. </w:t>
      </w:r>
      <w:r w:rsidRPr="005A33BA">
        <w:rPr>
          <w:rFonts w:eastAsia="Times New Roman"/>
          <w:bCs/>
          <w:lang w:val="uk-UA"/>
        </w:rPr>
        <w:t>ЗАГАЛЬНІ ПОЛОЖЕННЯ</w:t>
      </w:r>
    </w:p>
    <w:p w:rsidR="00916B3B" w:rsidRPr="005A33BA" w:rsidRDefault="00916B3B" w:rsidP="00916B3B">
      <w:pPr>
        <w:shd w:val="clear" w:color="auto" w:fill="FFFFFF"/>
        <w:jc w:val="both"/>
        <w:rPr>
          <w:rFonts w:eastAsia="Times New Roman"/>
          <w:lang w:val="uk-UA"/>
        </w:rPr>
      </w:pPr>
      <w:r w:rsidRPr="005A33BA">
        <w:rPr>
          <w:rFonts w:eastAsia="Times New Roman"/>
          <w:lang w:val="uk-UA"/>
        </w:rPr>
        <w:t xml:space="preserve">      1.1. Це Положення визначає правові та економічні основи організації і діяльності відділу з питань охорони здоров’я та медичного забезпечення Звягельської міської ради (далі – відділ).</w:t>
      </w:r>
    </w:p>
    <w:p w:rsidR="00916B3B" w:rsidRPr="005A33BA" w:rsidRDefault="00916B3B" w:rsidP="00916B3B">
      <w:pPr>
        <w:shd w:val="clear" w:color="auto" w:fill="FFFFFF"/>
        <w:jc w:val="both"/>
        <w:rPr>
          <w:rFonts w:eastAsia="Times New Roman"/>
          <w:lang w:val="uk-UA"/>
        </w:rPr>
      </w:pPr>
      <w:r w:rsidRPr="005A33BA">
        <w:rPr>
          <w:rFonts w:eastAsia="Times New Roman"/>
          <w:lang w:val="uk-UA"/>
        </w:rPr>
        <w:t xml:space="preserve">      Повне найменування: відділ з питань охорони здоров’я та медичного забезпечення Звягельської міської ради.</w:t>
      </w:r>
    </w:p>
    <w:p w:rsidR="00916B3B" w:rsidRPr="005A33BA" w:rsidRDefault="00916B3B" w:rsidP="00916B3B">
      <w:pPr>
        <w:shd w:val="clear" w:color="auto" w:fill="FFFFFF"/>
        <w:jc w:val="both"/>
        <w:rPr>
          <w:rFonts w:eastAsia="Times New Roman"/>
          <w:lang w:val="uk-UA"/>
        </w:rPr>
      </w:pPr>
      <w:r w:rsidRPr="005A33BA">
        <w:rPr>
          <w:rFonts w:eastAsia="Times New Roman"/>
          <w:lang w:val="uk-UA"/>
        </w:rPr>
        <w:t xml:space="preserve">      1.2. Юридична адреса відділу: вулиця Шевченка, 16, м. Звягель, Звягельського району, Житомирська область, 11700.</w:t>
      </w:r>
    </w:p>
    <w:p w:rsidR="00916B3B" w:rsidRPr="005A33BA" w:rsidRDefault="00916B3B" w:rsidP="00916B3B">
      <w:pPr>
        <w:jc w:val="both"/>
        <w:rPr>
          <w:rFonts w:eastAsia="Times New Roman"/>
          <w:lang w:val="uk-UA"/>
        </w:rPr>
      </w:pPr>
      <w:r w:rsidRPr="005A33BA">
        <w:rPr>
          <w:rFonts w:eastAsia="Times New Roman"/>
          <w:lang w:val="uk-UA"/>
        </w:rPr>
        <w:t xml:space="preserve">      1.3. Відділ є самостійним виконавчим органом Звягельської міської ради, який підзвітний і підконтрольний міській раді, підпорядкований виконавчому комітету міської ради, міському голові,  заступнику міського голови відповідно до функціонального розподілу обов’язків, підконтрольний департаменту охорони здоров’я Житомирської обласної державної адміністрації.</w:t>
      </w:r>
    </w:p>
    <w:p w:rsidR="00916B3B" w:rsidRPr="005A33BA" w:rsidRDefault="00916B3B" w:rsidP="00916B3B">
      <w:pPr>
        <w:jc w:val="both"/>
        <w:rPr>
          <w:rFonts w:eastAsia="Times New Roman"/>
          <w:lang w:val="uk-UA"/>
        </w:rPr>
      </w:pPr>
      <w:r w:rsidRPr="005A33BA">
        <w:rPr>
          <w:rFonts w:eastAsia="Times New Roman"/>
          <w:lang w:val="uk-UA"/>
        </w:rPr>
        <w:t xml:space="preserve">       1.4. Відділ є юридичною особою, має самостійний баланс, рахунки в органах Державної казначейської служби України у Житомирській області,  печатку із  зображенням Державного Герба України та своїм найменуванням, кутовий штамп, бланк встановленого зразка.</w:t>
      </w:r>
    </w:p>
    <w:p w:rsidR="00916B3B" w:rsidRPr="005A33BA" w:rsidRDefault="00916B3B" w:rsidP="00916B3B">
      <w:pPr>
        <w:jc w:val="both"/>
        <w:rPr>
          <w:rFonts w:eastAsia="Times New Roman"/>
          <w:lang w:val="uk-UA"/>
        </w:rPr>
      </w:pPr>
      <w:r w:rsidRPr="005A33BA">
        <w:rPr>
          <w:rFonts w:eastAsia="Times New Roman"/>
          <w:lang w:val="uk-UA"/>
        </w:rPr>
        <w:t xml:space="preserve">       1.5. Відділ у своїй діяльності керується Конституцією України, законами України, зокрема, «Про місцеве самоврядування в Україні,» «Про службу в органах місцевого самоврядування», «Основи законодавства України про охорону здоров’я», актами Верховної Ради України, Президента України, Кабінету Міністрів України, наказами Міністерства охорони здоров’я України, рішеннями Житомирської обласної ради та розпорядженнями голови Житомирської обласної державної адміністрації, наказами департаменту охорони здоров’я Житомирської обласної державної адміністрації, Статутом Звягельської міської територіальної громади, Регламентом Звягельської міської ради, Регламентом виконавчого комітету Звягельської міської ради, рішеннями міської ради та її виконавчого комітету, розпорядженнями міського голови та цим Положенням.</w:t>
      </w:r>
    </w:p>
    <w:p w:rsidR="00916B3B" w:rsidRPr="005A33BA" w:rsidRDefault="00916B3B" w:rsidP="00916B3B">
      <w:pPr>
        <w:jc w:val="both"/>
        <w:rPr>
          <w:rFonts w:eastAsia="Times New Roman"/>
          <w:sz w:val="26"/>
          <w:szCs w:val="26"/>
          <w:lang w:val="uk-UA"/>
        </w:rPr>
      </w:pPr>
      <w:r w:rsidRPr="005A33BA">
        <w:rPr>
          <w:rFonts w:eastAsia="Times New Roman"/>
          <w:lang w:val="uk-UA"/>
        </w:rPr>
        <w:t xml:space="preserve">       1.6. Відділу підпорядковуються: комунальне некомерційне підприємство «Центр первинної медико-санітарної допомоги» Звягельської міської ради, </w:t>
      </w:r>
      <w:r w:rsidRPr="005A33BA">
        <w:rPr>
          <w:rFonts w:eastAsia="Times New Roman"/>
          <w:lang w:val="uk-UA"/>
        </w:rPr>
        <w:lastRenderedPageBreak/>
        <w:t>комунальне некомерційне підприємство «Звягельська багатопрофільна лікарня» Звягельської міської ради, комунальне некомерційне підприємство «Стоматологічна поліклініка» Звягельської міської ради.</w:t>
      </w:r>
      <w:r w:rsidRPr="005A33BA">
        <w:rPr>
          <w:rFonts w:eastAsia="Times New Roman"/>
          <w:sz w:val="26"/>
          <w:szCs w:val="26"/>
          <w:lang w:val="uk-UA"/>
        </w:rPr>
        <w:t xml:space="preserve"> </w:t>
      </w:r>
    </w:p>
    <w:p w:rsidR="00916B3B" w:rsidRPr="005A33BA" w:rsidRDefault="00916B3B" w:rsidP="00916B3B">
      <w:pPr>
        <w:jc w:val="both"/>
        <w:rPr>
          <w:rFonts w:eastAsia="Times New Roman"/>
          <w:sz w:val="26"/>
          <w:szCs w:val="26"/>
          <w:lang w:val="uk-UA"/>
        </w:rPr>
      </w:pPr>
    </w:p>
    <w:p w:rsidR="00916B3B" w:rsidRPr="005A33BA" w:rsidRDefault="00916B3B" w:rsidP="00916B3B">
      <w:pPr>
        <w:shd w:val="clear" w:color="auto" w:fill="FFFFFF"/>
        <w:ind w:firstLine="567"/>
        <w:jc w:val="center"/>
        <w:rPr>
          <w:rFonts w:eastAsia="Times New Roman"/>
          <w:lang w:val="uk-UA"/>
        </w:rPr>
      </w:pPr>
      <w:r w:rsidRPr="005A33BA">
        <w:rPr>
          <w:rFonts w:eastAsia="Times New Roman"/>
          <w:lang w:val="uk-UA"/>
        </w:rPr>
        <w:t>2. ЗАВДАННЯ ТА ПОВНОВАЖЕННЯ ВІДДІЛУ</w:t>
      </w:r>
    </w:p>
    <w:p w:rsidR="00916B3B" w:rsidRPr="005A33BA" w:rsidRDefault="00916B3B" w:rsidP="00916B3B">
      <w:pPr>
        <w:shd w:val="clear" w:color="auto" w:fill="FFFFFF"/>
        <w:ind w:firstLine="567"/>
        <w:rPr>
          <w:rFonts w:eastAsia="Times New Roman"/>
          <w:lang w:val="uk-UA"/>
        </w:rPr>
      </w:pPr>
      <w:r w:rsidRPr="005A33BA">
        <w:rPr>
          <w:rFonts w:eastAsia="Times New Roman"/>
          <w:lang w:val="uk-UA"/>
        </w:rPr>
        <w:t>2.1. Завданнями відділу є:</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2.1.1. Забезпечення впровадження державної політики в сфері охорони здоров’я.</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2.1.2.</w:t>
      </w:r>
      <w:r w:rsidRPr="005A33BA">
        <w:rPr>
          <w:rFonts w:eastAsia="Times New Roman"/>
          <w:shd w:val="clear" w:color="auto" w:fill="FFFFFF"/>
          <w:lang w:val="uk-UA"/>
        </w:rPr>
        <w:t xml:space="preserve"> К</w:t>
      </w:r>
      <w:r w:rsidRPr="005A33BA">
        <w:rPr>
          <w:rFonts w:eastAsia="Times New Roman"/>
          <w:lang w:val="uk-UA"/>
        </w:rPr>
        <w:t xml:space="preserve">оординація діяльності підпорядкованих закладів охорони здоров’я пов’язаної з наданням лікувально - профілактичної допомоги населенню. </w:t>
      </w:r>
    </w:p>
    <w:p w:rsidR="00916B3B" w:rsidRPr="005A33BA" w:rsidRDefault="00916B3B" w:rsidP="00916B3B">
      <w:pPr>
        <w:shd w:val="clear" w:color="auto" w:fill="FFFFFF"/>
        <w:ind w:firstLine="567"/>
        <w:jc w:val="both"/>
        <w:rPr>
          <w:rFonts w:eastAsia="Times New Roman"/>
          <w:shd w:val="clear" w:color="auto" w:fill="FFFFFF"/>
          <w:lang w:val="uk-UA"/>
        </w:rPr>
      </w:pPr>
      <w:r w:rsidRPr="005A33BA">
        <w:rPr>
          <w:rFonts w:eastAsia="Times New Roman"/>
          <w:lang w:val="uk-UA"/>
        </w:rPr>
        <w:t>2.1.3. Здійснення контролю за дотриманням законодавства та державних стандартів в сфері охорони здоров’я.</w:t>
      </w:r>
    </w:p>
    <w:p w:rsidR="00916B3B" w:rsidRPr="005A33BA" w:rsidRDefault="00916B3B" w:rsidP="00916B3B">
      <w:pPr>
        <w:shd w:val="clear" w:color="auto" w:fill="FFFFFF"/>
        <w:ind w:firstLine="567"/>
        <w:jc w:val="both"/>
        <w:rPr>
          <w:rFonts w:eastAsia="Times New Roman"/>
          <w:shd w:val="clear" w:color="auto" w:fill="FFFFFF"/>
          <w:lang w:val="uk-UA"/>
        </w:rPr>
      </w:pPr>
      <w:r w:rsidRPr="005A33BA">
        <w:rPr>
          <w:rFonts w:eastAsia="Times New Roman"/>
          <w:shd w:val="clear" w:color="auto" w:fill="FFFFFF"/>
          <w:lang w:val="uk-UA"/>
        </w:rPr>
        <w:t>2.1.4. В</w:t>
      </w:r>
      <w:r w:rsidRPr="005A33BA">
        <w:rPr>
          <w:rFonts w:eastAsia="Times New Roman"/>
          <w:lang w:val="uk-UA"/>
        </w:rPr>
        <w:t>провадження передових методів діагностики, лікування, профілактики захворювань.</w:t>
      </w:r>
    </w:p>
    <w:p w:rsidR="00916B3B" w:rsidRPr="005A33BA" w:rsidRDefault="00916B3B" w:rsidP="00916B3B">
      <w:pPr>
        <w:shd w:val="clear" w:color="auto" w:fill="FFFFFF"/>
        <w:ind w:firstLine="567"/>
        <w:jc w:val="both"/>
        <w:rPr>
          <w:rFonts w:eastAsia="Times New Roman"/>
          <w:lang w:val="uk-UA"/>
        </w:rPr>
      </w:pPr>
      <w:r w:rsidRPr="005A33BA">
        <w:rPr>
          <w:rFonts w:eastAsia="Times New Roman"/>
          <w:shd w:val="clear" w:color="auto" w:fill="FFFFFF"/>
          <w:lang w:val="uk-UA"/>
        </w:rPr>
        <w:t>2.1.5. П</w:t>
      </w:r>
      <w:r w:rsidRPr="005A33BA">
        <w:rPr>
          <w:rFonts w:eastAsia="Times New Roman"/>
          <w:lang w:val="uk-UA"/>
        </w:rPr>
        <w:t>ланування та виконання фінансових та матеріально-технічних ресурсів.</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2.1.6. Організація медичного забезпечення у закладах загальної середньої освіти спільно з управлінням освіти та науки міської ради.</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2.1.7. Забезпечення ефективного і цільового використання бюджетних коштів.</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 xml:space="preserve">2.1.8. Внесення пропозицій до проекту міського бюджету з питань фінансування відділу. </w:t>
      </w:r>
    </w:p>
    <w:p w:rsidR="00916B3B" w:rsidRPr="005A33BA" w:rsidRDefault="00916B3B" w:rsidP="00916B3B">
      <w:pPr>
        <w:ind w:firstLine="567"/>
        <w:jc w:val="both"/>
        <w:rPr>
          <w:rFonts w:eastAsia="Times New Roman"/>
          <w:lang w:val="uk-UA"/>
        </w:rPr>
      </w:pPr>
      <w:r w:rsidRPr="005A33BA">
        <w:rPr>
          <w:rFonts w:eastAsia="Times New Roman"/>
          <w:lang w:val="uk-UA"/>
        </w:rPr>
        <w:t>2.1.9. Забезпечення відповідно до чинного законодавства розвитку усіх видів медичного обслуговування, удосконалення мережі лікувальних закладів усіх форм власності.</w:t>
      </w:r>
    </w:p>
    <w:p w:rsidR="00916B3B" w:rsidRPr="005A33BA" w:rsidRDefault="00916B3B" w:rsidP="00916B3B">
      <w:pPr>
        <w:ind w:firstLine="567"/>
        <w:jc w:val="both"/>
        <w:rPr>
          <w:rFonts w:eastAsia="Times New Roman"/>
          <w:lang w:val="uk-UA"/>
        </w:rPr>
      </w:pPr>
      <w:r w:rsidRPr="005A33BA">
        <w:rPr>
          <w:rFonts w:eastAsia="Times New Roman"/>
          <w:lang w:val="uk-UA"/>
        </w:rPr>
        <w:t>2.1.10. Виплата компенсації медичним працівникам комунальних некомерційних підприємств Звягельської міської ради для придбання житла за Державною програмою.</w:t>
      </w:r>
    </w:p>
    <w:p w:rsidR="00916B3B" w:rsidRPr="005A33BA" w:rsidRDefault="00916B3B" w:rsidP="00916B3B">
      <w:pPr>
        <w:ind w:firstLine="567"/>
        <w:jc w:val="both"/>
        <w:rPr>
          <w:rFonts w:eastAsia="Times New Roman"/>
          <w:lang w:val="uk-UA"/>
        </w:rPr>
      </w:pPr>
      <w:r w:rsidRPr="005A33BA">
        <w:rPr>
          <w:rFonts w:eastAsia="Times New Roman"/>
          <w:lang w:val="uk-UA"/>
        </w:rPr>
        <w:t>2.2. Відділ відповідно до покладених на нього завдань:</w:t>
      </w:r>
    </w:p>
    <w:p w:rsidR="00916B3B" w:rsidRPr="005A33BA" w:rsidRDefault="00916B3B" w:rsidP="00916B3B">
      <w:pPr>
        <w:ind w:firstLine="567"/>
        <w:jc w:val="both"/>
        <w:rPr>
          <w:rFonts w:eastAsia="Times New Roman"/>
          <w:shd w:val="clear" w:color="auto" w:fill="FFFFFF"/>
          <w:lang w:val="uk-UA"/>
        </w:rPr>
      </w:pPr>
      <w:r w:rsidRPr="005A33BA">
        <w:rPr>
          <w:rFonts w:eastAsia="Times New Roman"/>
          <w:lang w:val="uk-UA"/>
        </w:rPr>
        <w:t>2.2.1.</w:t>
      </w:r>
      <w:r w:rsidRPr="005A33BA">
        <w:rPr>
          <w:rFonts w:eastAsia="Times New Roman"/>
          <w:shd w:val="clear" w:color="auto" w:fill="FFFFFF"/>
          <w:lang w:val="uk-UA"/>
        </w:rPr>
        <w:t> Здійснює управління закладами, які підпорядковані відділу, організовує та координує їх діяльність, забезпечує контроль за дотриманням фінансової дисципліни.</w:t>
      </w:r>
    </w:p>
    <w:p w:rsidR="00916B3B" w:rsidRPr="005A33BA" w:rsidRDefault="00916B3B" w:rsidP="00916B3B">
      <w:pPr>
        <w:shd w:val="clear" w:color="auto" w:fill="FFFFFF"/>
        <w:ind w:firstLine="567"/>
        <w:jc w:val="both"/>
        <w:rPr>
          <w:rFonts w:eastAsia="Times New Roman"/>
          <w:lang w:val="uk-UA"/>
        </w:rPr>
      </w:pPr>
      <w:r w:rsidRPr="005A33BA">
        <w:rPr>
          <w:rFonts w:eastAsia="Times New Roman"/>
          <w:shd w:val="clear" w:color="auto" w:fill="FFFFFF"/>
          <w:lang w:val="uk-UA"/>
        </w:rPr>
        <w:t>2.2.2. О</w:t>
      </w:r>
      <w:r w:rsidRPr="005A33BA">
        <w:rPr>
          <w:rFonts w:eastAsia="Times New Roman"/>
          <w:lang w:val="uk-UA" w:eastAsia="uk-UA"/>
        </w:rPr>
        <w:t xml:space="preserve">рганізовує і забезпечує виконання рішень міської ради та її виконавчого комітету, розпоряджень міського голови, виконавчих органів влади з питань забезпечення медичного обслуговування населення </w:t>
      </w:r>
      <w:r w:rsidRPr="005A33BA">
        <w:rPr>
          <w:rFonts w:eastAsia="Times New Roman"/>
          <w:lang w:val="uk-UA"/>
        </w:rPr>
        <w:t>Звягельської міської територіальної громади.</w:t>
      </w:r>
    </w:p>
    <w:p w:rsidR="00916B3B" w:rsidRPr="005A33BA" w:rsidRDefault="00916B3B" w:rsidP="00916B3B">
      <w:pPr>
        <w:shd w:val="clear" w:color="auto" w:fill="FFFFFF"/>
        <w:ind w:firstLine="567"/>
        <w:jc w:val="both"/>
        <w:rPr>
          <w:rFonts w:eastAsia="Times New Roman"/>
          <w:lang w:val="uk-UA" w:eastAsia="uk-UA"/>
        </w:rPr>
      </w:pPr>
      <w:r w:rsidRPr="005A33BA">
        <w:rPr>
          <w:rFonts w:eastAsia="Times New Roman"/>
          <w:shd w:val="clear" w:color="auto" w:fill="FFFFFF"/>
          <w:lang w:val="uk-UA"/>
        </w:rPr>
        <w:t>2.2.3. З</w:t>
      </w:r>
      <w:r w:rsidRPr="005A33BA">
        <w:rPr>
          <w:rFonts w:eastAsia="Times New Roman"/>
          <w:lang w:val="uk-UA" w:eastAsia="uk-UA"/>
        </w:rPr>
        <w:t xml:space="preserve">дійснює контроль за якістю та обсягами лікувально-профілактичної допомоги, що надається населенню </w:t>
      </w:r>
      <w:r w:rsidRPr="005A33BA">
        <w:rPr>
          <w:rFonts w:eastAsia="Times New Roman"/>
          <w:lang w:val="uk-UA"/>
        </w:rPr>
        <w:t xml:space="preserve">Звягельської міської територіальної громади </w:t>
      </w:r>
      <w:r w:rsidRPr="005A33BA">
        <w:rPr>
          <w:rFonts w:eastAsia="Times New Roman"/>
          <w:lang w:val="uk-UA" w:eastAsia="uk-UA"/>
        </w:rPr>
        <w:t>підпорядкованими закладами охорони здоров’я.</w:t>
      </w:r>
    </w:p>
    <w:p w:rsidR="00916B3B" w:rsidRPr="005A33BA" w:rsidRDefault="00916B3B" w:rsidP="00916B3B">
      <w:pPr>
        <w:shd w:val="clear" w:color="auto" w:fill="FFFFFF"/>
        <w:ind w:firstLine="567"/>
        <w:jc w:val="both"/>
        <w:rPr>
          <w:rFonts w:eastAsia="Times New Roman"/>
          <w:lang w:val="uk-UA" w:eastAsia="uk-UA"/>
        </w:rPr>
      </w:pPr>
      <w:r w:rsidRPr="005A33BA">
        <w:rPr>
          <w:rFonts w:eastAsia="Times New Roman"/>
          <w:shd w:val="clear" w:color="auto" w:fill="FFFFFF"/>
          <w:lang w:val="uk-UA"/>
        </w:rPr>
        <w:t>2.2.4.</w:t>
      </w:r>
      <w:r w:rsidRPr="005A33BA">
        <w:rPr>
          <w:rFonts w:eastAsia="Times New Roman"/>
          <w:lang w:val="uk-UA"/>
        </w:rPr>
        <w:t> П</w:t>
      </w:r>
      <w:r w:rsidRPr="005A33BA">
        <w:rPr>
          <w:rFonts w:eastAsia="Times New Roman"/>
          <w:lang w:val="uk-UA" w:eastAsia="uk-UA"/>
        </w:rPr>
        <w:t xml:space="preserve">роводить аналіз показників стану здоров’я населення, розробляє та забезпечує здійснення заходів щодо запобігання та зниження рівнів захворюваності і втрати працездатності населення </w:t>
      </w:r>
      <w:r w:rsidRPr="005A33BA">
        <w:rPr>
          <w:rFonts w:eastAsia="Times New Roman"/>
          <w:lang w:val="uk-UA"/>
        </w:rPr>
        <w:t>Звягельської міської територіальної громади</w:t>
      </w:r>
      <w:r w:rsidRPr="005A33BA">
        <w:rPr>
          <w:rFonts w:eastAsia="Times New Roman"/>
          <w:lang w:val="uk-UA" w:eastAsia="uk-UA"/>
        </w:rPr>
        <w:t>, пропагування здорового способу життя.</w:t>
      </w:r>
    </w:p>
    <w:p w:rsidR="008F636E" w:rsidRPr="005A33BA" w:rsidRDefault="008F636E" w:rsidP="00916B3B">
      <w:pPr>
        <w:widowControl w:val="0"/>
        <w:tabs>
          <w:tab w:val="left" w:pos="933"/>
        </w:tabs>
        <w:ind w:firstLine="567"/>
        <w:jc w:val="both"/>
        <w:rPr>
          <w:rFonts w:eastAsia="Times New Roman"/>
          <w:lang w:val="uk-UA"/>
        </w:rPr>
      </w:pPr>
    </w:p>
    <w:p w:rsidR="008F636E" w:rsidRPr="005A33BA" w:rsidRDefault="008F636E" w:rsidP="00916B3B">
      <w:pPr>
        <w:widowControl w:val="0"/>
        <w:tabs>
          <w:tab w:val="left" w:pos="933"/>
        </w:tabs>
        <w:ind w:firstLine="567"/>
        <w:jc w:val="both"/>
        <w:rPr>
          <w:rFonts w:eastAsia="Times New Roman"/>
          <w:lang w:val="uk-UA"/>
        </w:rPr>
      </w:pP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rPr>
        <w:lastRenderedPageBreak/>
        <w:t xml:space="preserve"> 2.2.5. О</w:t>
      </w:r>
      <w:r w:rsidRPr="005A33BA">
        <w:rPr>
          <w:rFonts w:eastAsia="Times New Roman"/>
          <w:lang w:val="uk-UA" w:eastAsia="uk-UA"/>
        </w:rPr>
        <w:t>рганізовує роботу з охорони  материнства і дитинства, забезпечує проведення оздоровчих заходів серед дітей та підлітків, контролює стан здоров’я дітей.</w:t>
      </w:r>
    </w:p>
    <w:p w:rsidR="00916B3B" w:rsidRPr="005A33BA" w:rsidRDefault="00916B3B" w:rsidP="00916B3B">
      <w:pPr>
        <w:widowControl w:val="0"/>
        <w:tabs>
          <w:tab w:val="left" w:pos="933"/>
        </w:tabs>
        <w:ind w:firstLine="567"/>
        <w:jc w:val="both"/>
        <w:rPr>
          <w:rFonts w:eastAsia="Times New Roman"/>
          <w:lang w:val="uk-UA"/>
        </w:rPr>
      </w:pPr>
      <w:r w:rsidRPr="005A33BA">
        <w:rPr>
          <w:rFonts w:eastAsia="Times New Roman"/>
          <w:lang w:val="uk-UA"/>
        </w:rPr>
        <w:t>2.2.6. О</w:t>
      </w:r>
      <w:r w:rsidRPr="005A33BA">
        <w:rPr>
          <w:rFonts w:eastAsia="Times New Roman"/>
          <w:lang w:val="uk-UA" w:eastAsia="uk-UA"/>
        </w:rPr>
        <w:t>рганізовує роботу з метою підбору, розстановки  керівних кадрів.</w:t>
      </w:r>
    </w:p>
    <w:p w:rsidR="00916B3B" w:rsidRPr="005A33BA" w:rsidRDefault="00916B3B" w:rsidP="00916B3B">
      <w:pPr>
        <w:ind w:firstLine="567"/>
        <w:jc w:val="both"/>
        <w:rPr>
          <w:rFonts w:eastAsia="Times New Roman"/>
          <w:shd w:val="clear" w:color="auto" w:fill="FFFFFF"/>
          <w:lang w:val="uk-UA"/>
        </w:rPr>
      </w:pPr>
      <w:r w:rsidRPr="005A33BA">
        <w:rPr>
          <w:rFonts w:eastAsia="Times New Roman"/>
          <w:lang w:val="uk-UA"/>
        </w:rPr>
        <w:t>2.2.7.</w:t>
      </w:r>
      <w:r w:rsidRPr="005A33BA">
        <w:rPr>
          <w:rFonts w:eastAsia="Times New Roman"/>
          <w:shd w:val="clear" w:color="auto" w:fill="FFFFFF"/>
          <w:lang w:val="uk-UA"/>
        </w:rPr>
        <w:t> Укладає в межах своїх повноважень договори, угоди з юридичними та фізичними особами.</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2.2.8. Р</w:t>
      </w:r>
      <w:r w:rsidRPr="005A33BA">
        <w:rPr>
          <w:rFonts w:eastAsia="Times New Roman"/>
          <w:lang w:val="uk-UA" w:eastAsia="uk-UA"/>
        </w:rPr>
        <w:t>озробляє і подає міській раді, виконавчому комітету міської ради проекти програм фінансової підтримки та  розвитку установ охорони здоров’я, їх фінансового забезпечення, повідомляє про стан охорони здоров’я</w:t>
      </w:r>
      <w:r w:rsidRPr="005A33BA">
        <w:rPr>
          <w:rFonts w:eastAsia="Times New Roman"/>
          <w:lang w:val="uk-UA"/>
        </w:rPr>
        <w:t xml:space="preserve"> у Звягельській міській територіальній громаді.</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rPr>
        <w:t>2.2.9. П</w:t>
      </w:r>
      <w:r w:rsidRPr="005A33BA">
        <w:rPr>
          <w:rFonts w:eastAsia="Times New Roman"/>
          <w:lang w:val="uk-UA" w:eastAsia="uk-UA"/>
        </w:rPr>
        <w:t>ланує витрати на охорону здоров’я, проводить облік і складає звіти про виконання бюджетних асигнувань, здійснює контроль за витратами бюджетних коштів.</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2.2.10. Розробляє і подає на розгляд міської ради, виконавчого комітету міської ради пропозиції з питань будівництва, реконструкції, ремонту об’єктів охорони здоров’я, формування сучасної матеріальної бази та відкриття нових установ.</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2.2.11. Забезпечує проведення заходів для запобігання поширення інфекційних захворювань, а також з метою їх ліквідації, в разі загрози виникнення, поширення епідемічних інфекційних захворювань, вносить пропозиції щодо запровадження у встановленому порядку на території</w:t>
      </w:r>
      <w:r w:rsidRPr="005A33BA">
        <w:rPr>
          <w:rFonts w:eastAsia="Times New Roman"/>
          <w:lang w:val="uk-UA"/>
        </w:rPr>
        <w:t xml:space="preserve"> Звягельської міської територіальної громади</w:t>
      </w:r>
      <w:r w:rsidRPr="005A33BA">
        <w:rPr>
          <w:rFonts w:eastAsia="Times New Roman"/>
          <w:lang w:val="uk-UA" w:eastAsia="uk-UA"/>
        </w:rPr>
        <w:t xml:space="preserve"> особливих умов і режиму праці, навчання, пересування і перевезень, спрямованих на запобігання та ліквідацію цих захворювань.</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 xml:space="preserve">2.2.12. Координує в установленому порядку роботу із забезпечення надання медичної допомоги населенню </w:t>
      </w:r>
      <w:r w:rsidRPr="005A33BA">
        <w:rPr>
          <w:rFonts w:eastAsia="Times New Roman"/>
          <w:lang w:val="uk-UA"/>
        </w:rPr>
        <w:t>Звягельської міської територіальної громади</w:t>
      </w:r>
      <w:r w:rsidRPr="005A33BA">
        <w:rPr>
          <w:rFonts w:eastAsia="Times New Roman"/>
          <w:lang w:val="uk-UA" w:eastAsia="uk-UA"/>
        </w:rPr>
        <w:t xml:space="preserve"> під час ліквідації наслідків надзвичайних ситуацій.</w:t>
      </w:r>
    </w:p>
    <w:p w:rsidR="00916B3B" w:rsidRPr="005A33BA" w:rsidRDefault="00916B3B" w:rsidP="00916B3B">
      <w:pPr>
        <w:widowControl w:val="0"/>
        <w:tabs>
          <w:tab w:val="left" w:pos="851"/>
          <w:tab w:val="left" w:pos="993"/>
          <w:tab w:val="left" w:pos="1086"/>
        </w:tabs>
        <w:ind w:firstLine="567"/>
        <w:jc w:val="both"/>
        <w:rPr>
          <w:rFonts w:eastAsia="Times New Roman"/>
          <w:lang w:val="uk-UA" w:eastAsia="uk-UA"/>
        </w:rPr>
      </w:pPr>
      <w:r w:rsidRPr="005A33BA">
        <w:rPr>
          <w:rFonts w:eastAsia="Times New Roman"/>
          <w:lang w:val="uk-UA" w:eastAsia="uk-UA"/>
        </w:rPr>
        <w:t>2.2.13. Бере участь у вирішенні питань опіки та піклування над неповнолітніми та особами, визнаними судом недієздатними або обмежено дієздатними.</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2.2.14. Сприяє переходові закладів охорони здоров’я на госпрозрахунок, на договірні форми взаємовідносин з громадянами, підприємствами і організаціями, в тому числі з питань надання послуг на платній основі.</w:t>
      </w:r>
    </w:p>
    <w:p w:rsidR="00916B3B" w:rsidRPr="005A33BA" w:rsidRDefault="00916B3B" w:rsidP="00916B3B">
      <w:pPr>
        <w:widowControl w:val="0"/>
        <w:tabs>
          <w:tab w:val="left" w:pos="1086"/>
        </w:tabs>
        <w:ind w:firstLine="567"/>
        <w:jc w:val="both"/>
        <w:rPr>
          <w:rFonts w:eastAsia="Times New Roman"/>
          <w:lang w:val="uk-UA" w:eastAsia="uk-UA"/>
        </w:rPr>
      </w:pPr>
      <w:r w:rsidRPr="005A33BA">
        <w:rPr>
          <w:rFonts w:eastAsia="Times New Roman"/>
          <w:lang w:val="uk-UA" w:eastAsia="uk-UA"/>
        </w:rPr>
        <w:t>2.2.15. Вносить пропозиції щодо критеріїв матеріального стимулювання високоякісної праці медичних працівників.</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2.2.16. Контролює роботу з питань забезпечення техніки безпеки, пожежної безпеки в установах охорони здоров’я.</w:t>
      </w:r>
    </w:p>
    <w:p w:rsidR="00916B3B" w:rsidRPr="005A33BA" w:rsidRDefault="00916B3B" w:rsidP="00916B3B">
      <w:pPr>
        <w:widowControl w:val="0"/>
        <w:tabs>
          <w:tab w:val="left" w:pos="933"/>
        </w:tabs>
        <w:ind w:firstLine="567"/>
        <w:jc w:val="both"/>
        <w:rPr>
          <w:rFonts w:eastAsia="Times New Roman"/>
          <w:lang w:val="uk-UA"/>
        </w:rPr>
      </w:pPr>
      <w:r w:rsidRPr="005A33BA">
        <w:rPr>
          <w:rFonts w:eastAsia="Times New Roman"/>
          <w:lang w:val="uk-UA"/>
        </w:rPr>
        <w:t>2.2.17. Забезпечує розгляд звернень громадян з  питань, що  належать до його  компетенції, та у разі потреби, вживає заходів для усунення причин, що  зумовили  їх  появу.</w:t>
      </w:r>
    </w:p>
    <w:p w:rsidR="00916B3B" w:rsidRPr="005A33BA" w:rsidRDefault="00916B3B" w:rsidP="00916B3B">
      <w:pPr>
        <w:ind w:firstLine="567"/>
        <w:jc w:val="both"/>
        <w:rPr>
          <w:rFonts w:eastAsia="Times New Roman"/>
          <w:lang w:val="uk-UA"/>
        </w:rPr>
      </w:pPr>
      <w:r w:rsidRPr="005A33BA">
        <w:rPr>
          <w:rFonts w:eastAsia="Times New Roman"/>
          <w:lang w:val="uk-UA"/>
        </w:rPr>
        <w:t>2.2.18. Затверджує річні плани роботи закладів охорони здоров'я.</w:t>
      </w:r>
    </w:p>
    <w:p w:rsidR="00916B3B" w:rsidRPr="005A33BA" w:rsidRDefault="00916B3B" w:rsidP="00916B3B">
      <w:pPr>
        <w:ind w:firstLine="567"/>
        <w:jc w:val="both"/>
        <w:rPr>
          <w:rFonts w:eastAsia="Times New Roman"/>
          <w:lang w:val="uk-UA"/>
        </w:rPr>
      </w:pPr>
      <w:r w:rsidRPr="005A33BA">
        <w:rPr>
          <w:rFonts w:eastAsia="Times New Roman"/>
          <w:lang w:val="uk-UA"/>
        </w:rPr>
        <w:t>2.2.19. Виконує інші завдання, передбачені чинним законодавством.</w:t>
      </w:r>
    </w:p>
    <w:p w:rsidR="00916B3B" w:rsidRPr="005A33BA" w:rsidRDefault="00916B3B" w:rsidP="00916B3B">
      <w:pPr>
        <w:jc w:val="both"/>
        <w:rPr>
          <w:rFonts w:eastAsia="Times New Roman"/>
          <w:sz w:val="26"/>
          <w:szCs w:val="26"/>
          <w:lang w:val="uk-UA"/>
        </w:rPr>
      </w:pPr>
      <w:r w:rsidRPr="005A33BA">
        <w:rPr>
          <w:rFonts w:eastAsia="Times New Roman"/>
          <w:sz w:val="26"/>
          <w:szCs w:val="26"/>
          <w:lang w:val="uk-UA"/>
        </w:rPr>
        <w:t xml:space="preserve">   </w:t>
      </w:r>
    </w:p>
    <w:p w:rsidR="008F636E" w:rsidRPr="005A33BA" w:rsidRDefault="008F636E" w:rsidP="00916B3B">
      <w:pPr>
        <w:ind w:firstLine="567"/>
        <w:jc w:val="center"/>
        <w:rPr>
          <w:rFonts w:eastAsia="Times New Roman"/>
          <w:lang w:val="uk-UA"/>
        </w:rPr>
      </w:pPr>
    </w:p>
    <w:p w:rsidR="008F636E" w:rsidRPr="005A33BA" w:rsidRDefault="008F636E" w:rsidP="00916B3B">
      <w:pPr>
        <w:ind w:firstLine="567"/>
        <w:jc w:val="center"/>
        <w:rPr>
          <w:rFonts w:eastAsia="Times New Roman"/>
          <w:lang w:val="uk-UA"/>
        </w:rPr>
      </w:pPr>
    </w:p>
    <w:p w:rsidR="00916B3B" w:rsidRPr="005A33BA" w:rsidRDefault="00916B3B" w:rsidP="00916B3B">
      <w:pPr>
        <w:ind w:firstLine="567"/>
        <w:jc w:val="center"/>
        <w:rPr>
          <w:rFonts w:eastAsia="Times New Roman"/>
          <w:lang w:val="uk-UA"/>
        </w:rPr>
      </w:pPr>
      <w:r w:rsidRPr="005A33BA">
        <w:rPr>
          <w:rFonts w:eastAsia="Times New Roman"/>
          <w:lang w:val="uk-UA"/>
        </w:rPr>
        <w:lastRenderedPageBreak/>
        <w:t>3. ВІДДІЛ МАЄ ПРАВО</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3.1. Одержувати в установленому порядку від місцевих органів виконавчої влади, органів місцевого самоврядування, а також від підприємств, установ та організацій інформацію і матеріали необхідні для виконання покладених на нього завдань.</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3.2. За дорученням міського голови утворювати координаційні комісії, експертні та робочі групи для науково-організаційного супроводу виконання державних програм і проектів, залучати спеціалістів до роботи у цих комісіях (групах).</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3.3. Залучати працівників інших виконавчих органів міської ради, підприємств, установ та організацій ( за погодженням з їх керівниками) для розгляду питань, що належать до його компетенції.</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3.4. Укладати в установленому порядку угоди про співпрацю, встановлювати прямі зв’язки з лікувальними закладами, науковими установами країни, зарубіжних країн, міжнародними організаціями, фондами тощо.</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3.5. Організувати і проводити в установленому порядку конференції, семінари, наради, тощо з питань, що належать до його компетенції.</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3.6. У процесі виконання покладених на нього завдань взаємодіяти з усіма виконавчими органами міської ради, іншими органами місцевого самоврядування, підприємствами, установами та організаціями, партіями, легалізованими об’єднаннями громадян.</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3.7. Проводити у разі необхідності спільні заходи з органами місцевого самоврядування та видавати відповідні акти.</w:t>
      </w:r>
    </w:p>
    <w:p w:rsidR="00916B3B" w:rsidRPr="005A33BA" w:rsidRDefault="00916B3B" w:rsidP="00916B3B">
      <w:pPr>
        <w:widowControl w:val="0"/>
        <w:ind w:firstLine="567"/>
        <w:jc w:val="both"/>
        <w:rPr>
          <w:rFonts w:eastAsia="Times New Roman"/>
          <w:sz w:val="26"/>
          <w:szCs w:val="26"/>
          <w:lang w:val="uk-UA"/>
        </w:rPr>
      </w:pPr>
      <w:r w:rsidRPr="005A33BA">
        <w:rPr>
          <w:rFonts w:eastAsia="Times New Roman"/>
          <w:lang w:val="uk-UA" w:eastAsia="uk-UA"/>
        </w:rPr>
        <w:t>3.8. У межах своїх повноважень з метою виконання наказів Міністерства охорони здоров’я, розпоряджень, наказів департаменту охорони здоров’я Житомирської обласної державної адміністрації, рішень міської ради та її виконавчого комітету, розпоряджень міського голови видавати накази, організовувати і контролювати їх виконання.</w:t>
      </w:r>
    </w:p>
    <w:p w:rsidR="00916B3B" w:rsidRPr="005A33BA" w:rsidRDefault="00916B3B" w:rsidP="00916B3B">
      <w:pPr>
        <w:jc w:val="both"/>
        <w:rPr>
          <w:rFonts w:eastAsia="Times New Roman"/>
          <w:sz w:val="26"/>
          <w:szCs w:val="26"/>
          <w:shd w:val="clear" w:color="auto" w:fill="FFFFFF"/>
          <w:lang w:val="uk-UA"/>
        </w:rPr>
      </w:pPr>
      <w:r w:rsidRPr="005A33BA">
        <w:rPr>
          <w:rFonts w:eastAsia="Times New Roman"/>
          <w:sz w:val="26"/>
          <w:szCs w:val="26"/>
          <w:shd w:val="clear" w:color="auto" w:fill="FFFFFF"/>
          <w:lang w:val="uk-UA"/>
        </w:rPr>
        <w:t xml:space="preserve">     </w:t>
      </w:r>
    </w:p>
    <w:p w:rsidR="00916B3B" w:rsidRPr="005A33BA" w:rsidRDefault="00916B3B" w:rsidP="00916B3B">
      <w:pPr>
        <w:tabs>
          <w:tab w:val="left" w:pos="360"/>
        </w:tabs>
        <w:ind w:firstLine="567"/>
        <w:jc w:val="center"/>
        <w:rPr>
          <w:rFonts w:eastAsia="Times New Roman"/>
          <w:shd w:val="clear" w:color="auto" w:fill="FFFFFF"/>
          <w:lang w:val="uk-UA"/>
        </w:rPr>
      </w:pPr>
      <w:r w:rsidRPr="005A33BA">
        <w:rPr>
          <w:rFonts w:eastAsia="Times New Roman"/>
          <w:shd w:val="clear" w:color="auto" w:fill="FFFFFF"/>
          <w:lang w:val="uk-UA"/>
        </w:rPr>
        <w:t>4. КЕРІВНИЦТВО ВІДДІЛОМ</w:t>
      </w:r>
    </w:p>
    <w:p w:rsidR="00916B3B" w:rsidRPr="005A33BA" w:rsidRDefault="00916B3B" w:rsidP="00916B3B">
      <w:pPr>
        <w:ind w:firstLine="567"/>
        <w:jc w:val="both"/>
        <w:rPr>
          <w:rFonts w:eastAsia="Times New Roman"/>
          <w:lang w:val="uk-UA"/>
        </w:rPr>
      </w:pPr>
      <w:r w:rsidRPr="005A33BA">
        <w:rPr>
          <w:rFonts w:eastAsia="Times New Roman"/>
          <w:lang w:val="uk-UA"/>
        </w:rPr>
        <w:t>4.1. Відділ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звільняється з посади міським головою згідно чинного законодавства.</w:t>
      </w:r>
    </w:p>
    <w:p w:rsidR="00916B3B" w:rsidRPr="005A33BA" w:rsidRDefault="00916B3B" w:rsidP="00916B3B">
      <w:pPr>
        <w:ind w:firstLine="567"/>
        <w:jc w:val="both"/>
        <w:rPr>
          <w:rFonts w:eastAsia="Times New Roman"/>
          <w:lang w:val="uk-UA"/>
        </w:rPr>
      </w:pPr>
      <w:r w:rsidRPr="005A33BA">
        <w:rPr>
          <w:rFonts w:eastAsia="Times New Roman"/>
          <w:lang w:val="uk-UA"/>
        </w:rPr>
        <w:t>4.2. 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916B3B" w:rsidRPr="005A33BA" w:rsidRDefault="00916B3B" w:rsidP="00916B3B">
      <w:pPr>
        <w:ind w:firstLine="567"/>
        <w:jc w:val="both"/>
        <w:rPr>
          <w:rFonts w:eastAsia="Times New Roman"/>
          <w:lang w:val="uk-UA"/>
        </w:rPr>
      </w:pPr>
      <w:r w:rsidRPr="005A33BA">
        <w:rPr>
          <w:rFonts w:eastAsia="Times New Roman"/>
          <w:lang w:val="uk-UA"/>
        </w:rPr>
        <w:t>4.3. Начальник відділу підпорядкований, підконтрольний  та підзвітний міській раді, її виконавчому комітету, міському голові та профільному заступнику міського голови згідно функціональному розподілу обов´язків.</w:t>
      </w:r>
    </w:p>
    <w:p w:rsidR="00916B3B" w:rsidRPr="005A33BA" w:rsidRDefault="00916B3B" w:rsidP="00916B3B">
      <w:pPr>
        <w:ind w:firstLine="567"/>
        <w:jc w:val="both"/>
        <w:rPr>
          <w:rFonts w:eastAsia="Times New Roman"/>
          <w:lang w:val="uk-UA"/>
        </w:rPr>
      </w:pPr>
      <w:r w:rsidRPr="005A33BA">
        <w:rPr>
          <w:rFonts w:eastAsia="Times New Roman"/>
          <w:lang w:val="uk-UA"/>
        </w:rPr>
        <w:t>4.4. Начальник відділу:</w:t>
      </w:r>
    </w:p>
    <w:p w:rsidR="00916B3B" w:rsidRPr="005A33BA" w:rsidRDefault="00916B3B" w:rsidP="00916B3B">
      <w:pPr>
        <w:tabs>
          <w:tab w:val="left" w:pos="0"/>
          <w:tab w:val="left" w:pos="426"/>
          <w:tab w:val="left" w:pos="993"/>
          <w:tab w:val="left" w:pos="1134"/>
          <w:tab w:val="left" w:pos="1701"/>
        </w:tabs>
        <w:ind w:firstLine="567"/>
        <w:contextualSpacing/>
        <w:jc w:val="both"/>
        <w:rPr>
          <w:rFonts w:eastAsia="Times New Roman"/>
          <w:lang w:val="uk-UA"/>
        </w:rPr>
      </w:pPr>
      <w:r w:rsidRPr="005A33BA">
        <w:rPr>
          <w:rFonts w:eastAsia="Times New Roman"/>
          <w:lang w:val="uk-UA"/>
        </w:rPr>
        <w:t>4.4.1. Здійснює керівництво діяльністю відділу, несе персональну відповідальність за виконання покладених на відділ завдань.</w:t>
      </w:r>
    </w:p>
    <w:p w:rsidR="00916B3B" w:rsidRPr="005A33BA" w:rsidRDefault="00916B3B" w:rsidP="00916B3B">
      <w:pPr>
        <w:tabs>
          <w:tab w:val="left" w:pos="0"/>
          <w:tab w:val="left" w:pos="426"/>
          <w:tab w:val="left" w:pos="993"/>
          <w:tab w:val="left" w:pos="1134"/>
          <w:tab w:val="left" w:pos="1701"/>
        </w:tabs>
        <w:ind w:firstLine="567"/>
        <w:contextualSpacing/>
        <w:jc w:val="both"/>
        <w:rPr>
          <w:rFonts w:eastAsia="Times New Roman"/>
          <w:lang w:val="uk-UA"/>
        </w:rPr>
      </w:pPr>
      <w:r w:rsidRPr="005A33BA">
        <w:rPr>
          <w:rFonts w:eastAsia="Times New Roman"/>
          <w:lang w:val="uk-UA"/>
        </w:rPr>
        <w:lastRenderedPageBreak/>
        <w:t>4.4.2. Планує роботу відділу і забезпечує виконання перспективних і поточних планів роботи міської ради, виконавчого комітету міської ради, відділу.</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 xml:space="preserve">4.3.3. Забезпечує підготовку проектів рішень міської ради, виконавчого комітету міської ради, розпоряджень міського голови, інших службових документів з питань, віднесених до компетенції відділу. </w:t>
      </w:r>
    </w:p>
    <w:p w:rsidR="00916B3B" w:rsidRPr="005A33BA" w:rsidRDefault="00916B3B" w:rsidP="00916B3B">
      <w:pPr>
        <w:tabs>
          <w:tab w:val="left" w:pos="0"/>
          <w:tab w:val="left" w:pos="426"/>
          <w:tab w:val="left" w:pos="1134"/>
          <w:tab w:val="left" w:pos="1701"/>
        </w:tabs>
        <w:ind w:firstLine="567"/>
        <w:contextualSpacing/>
        <w:jc w:val="both"/>
        <w:rPr>
          <w:rFonts w:eastAsia="Times New Roman"/>
          <w:lang w:val="uk-UA"/>
        </w:rPr>
      </w:pPr>
      <w:r w:rsidRPr="005A33BA">
        <w:rPr>
          <w:rFonts w:eastAsia="Times New Roman"/>
          <w:lang w:val="uk-UA"/>
        </w:rPr>
        <w:t>4.4.4. Розпоряджається коштами у межах асигнувань, передбачених у міському бюджеті на реалізацію заходів з питань охорони здоров'я  та несе персональну відповідальність за їх цільове використання.</w:t>
      </w:r>
    </w:p>
    <w:p w:rsidR="00916B3B" w:rsidRPr="005A33BA" w:rsidRDefault="00916B3B" w:rsidP="00916B3B">
      <w:pPr>
        <w:ind w:firstLine="567"/>
        <w:jc w:val="both"/>
        <w:rPr>
          <w:rFonts w:eastAsia="Times New Roman"/>
          <w:lang w:val="uk-UA"/>
        </w:rPr>
      </w:pPr>
      <w:r w:rsidRPr="005A33BA">
        <w:rPr>
          <w:rFonts w:eastAsia="Times New Roman"/>
          <w:lang w:val="uk-UA"/>
        </w:rPr>
        <w:t>4.4.5. Забезпечує оперативне інформування виконавчого комітету міської ради, міського голову, профільного заступника міського голови згідно функціонального розподілу обов´язків з питань діяльності підпорядкованих установ охорони здоров’я.</w:t>
      </w:r>
    </w:p>
    <w:p w:rsidR="00916B3B" w:rsidRPr="005A33BA" w:rsidRDefault="00916B3B" w:rsidP="00916B3B">
      <w:pPr>
        <w:ind w:firstLine="567"/>
        <w:jc w:val="both"/>
        <w:rPr>
          <w:rFonts w:eastAsia="Times New Roman"/>
          <w:lang w:val="uk-UA"/>
        </w:rPr>
      </w:pPr>
      <w:r w:rsidRPr="005A33BA">
        <w:rPr>
          <w:rFonts w:eastAsia="Times New Roman"/>
          <w:lang w:val="uk-UA"/>
        </w:rPr>
        <w:t>4.4.6. Видає в межах своєї компетенції накази, які є обов’язковими до виконання, організовує  і контролює їх виконання.</w:t>
      </w:r>
    </w:p>
    <w:p w:rsidR="00916B3B" w:rsidRPr="005A33BA" w:rsidRDefault="00916B3B" w:rsidP="00916B3B">
      <w:pPr>
        <w:tabs>
          <w:tab w:val="left" w:pos="0"/>
          <w:tab w:val="left" w:pos="426"/>
          <w:tab w:val="left" w:pos="1134"/>
          <w:tab w:val="left" w:pos="1701"/>
        </w:tabs>
        <w:ind w:firstLine="567"/>
        <w:contextualSpacing/>
        <w:jc w:val="both"/>
        <w:rPr>
          <w:rFonts w:eastAsia="Times New Roman"/>
          <w:lang w:val="uk-UA"/>
        </w:rPr>
      </w:pPr>
      <w:r w:rsidRPr="005A33BA">
        <w:rPr>
          <w:rFonts w:eastAsia="Times New Roman"/>
          <w:lang w:val="uk-UA"/>
        </w:rPr>
        <w:t>4.4.7. Забезпечує дотримання  у відділі  інструкції з питань діловодства, трудової і виконавської дисципліни.</w:t>
      </w:r>
    </w:p>
    <w:p w:rsidR="00916B3B" w:rsidRPr="005A33BA" w:rsidRDefault="00916B3B" w:rsidP="00916B3B">
      <w:pPr>
        <w:tabs>
          <w:tab w:val="left" w:pos="0"/>
          <w:tab w:val="left" w:pos="426"/>
          <w:tab w:val="left" w:pos="1134"/>
          <w:tab w:val="left" w:pos="1701"/>
        </w:tabs>
        <w:ind w:firstLine="567"/>
        <w:contextualSpacing/>
        <w:jc w:val="both"/>
        <w:rPr>
          <w:rFonts w:eastAsia="Times New Roman"/>
          <w:lang w:val="uk-UA"/>
        </w:rPr>
      </w:pPr>
      <w:r w:rsidRPr="005A33BA">
        <w:rPr>
          <w:rFonts w:eastAsia="Times New Roman"/>
          <w:lang w:val="uk-UA"/>
        </w:rPr>
        <w:t>4.4.8. Складає посадові інструкції працівників відділу, які затверджуються заступником міського голови відповідно до функціонального розподілу  обов’язків. Затверджує посадові інструкції керівників закладів охорони здоров'я.</w:t>
      </w:r>
    </w:p>
    <w:p w:rsidR="00916B3B" w:rsidRPr="005A33BA" w:rsidRDefault="00916B3B" w:rsidP="00916B3B">
      <w:pPr>
        <w:tabs>
          <w:tab w:val="left" w:pos="0"/>
          <w:tab w:val="left" w:pos="426"/>
          <w:tab w:val="left" w:pos="1134"/>
          <w:tab w:val="left" w:pos="1418"/>
          <w:tab w:val="left" w:pos="2552"/>
        </w:tabs>
        <w:ind w:firstLine="567"/>
        <w:contextualSpacing/>
        <w:jc w:val="both"/>
        <w:rPr>
          <w:rFonts w:eastAsia="Times New Roman"/>
          <w:lang w:val="uk-UA"/>
        </w:rPr>
      </w:pPr>
      <w:r w:rsidRPr="005A33BA">
        <w:rPr>
          <w:rFonts w:eastAsia="Times New Roman"/>
          <w:lang w:val="uk-UA"/>
        </w:rPr>
        <w:t>4.4.9. Начальник відділу може виконувати також інші обов’язки, покладені на нього міським головою, профільним заступником міського голови згідно функціонального розподілу обов´язків.</w:t>
      </w:r>
    </w:p>
    <w:p w:rsidR="00916B3B" w:rsidRPr="005A33BA" w:rsidRDefault="00916B3B" w:rsidP="00916B3B">
      <w:pPr>
        <w:tabs>
          <w:tab w:val="left" w:pos="0"/>
          <w:tab w:val="left" w:pos="426"/>
          <w:tab w:val="left" w:pos="1134"/>
          <w:tab w:val="left" w:pos="1418"/>
          <w:tab w:val="left" w:pos="2552"/>
        </w:tabs>
        <w:ind w:firstLine="567"/>
        <w:contextualSpacing/>
        <w:jc w:val="both"/>
        <w:rPr>
          <w:rFonts w:eastAsia="Times New Roman"/>
          <w:lang w:val="uk-UA"/>
        </w:rPr>
      </w:pPr>
      <w:r w:rsidRPr="005A33BA">
        <w:rPr>
          <w:rFonts w:eastAsia="Times New Roman"/>
          <w:lang w:val="uk-UA"/>
        </w:rPr>
        <w:t>4.4.10. Веде особистий прийом громадян з питань, що відносяться до компетенції відділу, надає консультації.</w:t>
      </w:r>
    </w:p>
    <w:p w:rsidR="00916B3B" w:rsidRPr="005A33BA" w:rsidRDefault="00916B3B" w:rsidP="00916B3B">
      <w:pPr>
        <w:tabs>
          <w:tab w:val="left" w:pos="0"/>
          <w:tab w:val="left" w:pos="426"/>
          <w:tab w:val="left" w:pos="1134"/>
          <w:tab w:val="left" w:pos="1418"/>
          <w:tab w:val="left" w:pos="2552"/>
        </w:tabs>
        <w:contextualSpacing/>
        <w:jc w:val="both"/>
        <w:rPr>
          <w:rFonts w:eastAsia="Times New Roman"/>
          <w:lang w:val="uk-UA"/>
        </w:rPr>
      </w:pPr>
    </w:p>
    <w:p w:rsidR="00916B3B" w:rsidRPr="005A33BA" w:rsidRDefault="00916B3B" w:rsidP="00916B3B">
      <w:pPr>
        <w:tabs>
          <w:tab w:val="left" w:pos="0"/>
          <w:tab w:val="left" w:pos="993"/>
        </w:tabs>
        <w:ind w:firstLine="426"/>
        <w:contextualSpacing/>
        <w:jc w:val="center"/>
        <w:rPr>
          <w:rFonts w:eastAsia="Times New Roman"/>
          <w:lang w:val="uk-UA"/>
        </w:rPr>
      </w:pPr>
      <w:r w:rsidRPr="005A33BA">
        <w:rPr>
          <w:rFonts w:eastAsia="Times New Roman"/>
          <w:lang w:val="uk-UA"/>
        </w:rPr>
        <w:t>5. ФІНАНСУВАННЯ ВІДДІЛУ</w:t>
      </w:r>
    </w:p>
    <w:p w:rsidR="00916B3B" w:rsidRPr="005A33BA" w:rsidRDefault="00916B3B" w:rsidP="00916B3B">
      <w:pPr>
        <w:ind w:firstLine="426"/>
        <w:jc w:val="both"/>
        <w:rPr>
          <w:rFonts w:eastAsia="Times New Roman"/>
          <w:lang w:val="uk-UA"/>
        </w:rPr>
      </w:pPr>
      <w:r w:rsidRPr="005A33BA">
        <w:rPr>
          <w:rFonts w:eastAsia="Times New Roman"/>
          <w:lang w:val="uk-UA"/>
        </w:rPr>
        <w:t>5.1. Відділ  утримується за рахунок коштів бюджету</w:t>
      </w:r>
      <w:r w:rsidR="00080A18" w:rsidRPr="005A33BA">
        <w:rPr>
          <w:rFonts w:eastAsia="Times New Roman"/>
          <w:lang w:val="uk-UA"/>
        </w:rPr>
        <w:t xml:space="preserve"> міської територіальної громади</w:t>
      </w:r>
      <w:r w:rsidRPr="005A33BA">
        <w:rPr>
          <w:rFonts w:eastAsia="Times New Roman"/>
          <w:lang w:val="uk-UA"/>
        </w:rPr>
        <w:t>.</w:t>
      </w:r>
    </w:p>
    <w:p w:rsidR="00916B3B" w:rsidRPr="005A33BA" w:rsidRDefault="00916B3B" w:rsidP="00916B3B">
      <w:pPr>
        <w:ind w:firstLine="426"/>
        <w:jc w:val="both"/>
        <w:rPr>
          <w:rFonts w:eastAsia="Times New Roman"/>
          <w:lang w:val="uk-UA"/>
        </w:rPr>
      </w:pPr>
      <w:r w:rsidRPr="005A33BA">
        <w:rPr>
          <w:rFonts w:eastAsia="Times New Roman"/>
          <w:lang w:val="uk-UA"/>
        </w:rPr>
        <w:t>5.2. Структуру, чисельність та фонд оплати праці працівників відділу затверджує міська рада.</w:t>
      </w:r>
    </w:p>
    <w:p w:rsidR="00916B3B" w:rsidRPr="005A33BA" w:rsidRDefault="00916B3B" w:rsidP="00916B3B">
      <w:pPr>
        <w:tabs>
          <w:tab w:val="left" w:pos="0"/>
          <w:tab w:val="left" w:pos="426"/>
          <w:tab w:val="left" w:pos="1134"/>
          <w:tab w:val="left" w:pos="1418"/>
          <w:tab w:val="left" w:pos="2552"/>
        </w:tabs>
        <w:ind w:firstLine="426"/>
        <w:contextualSpacing/>
        <w:jc w:val="both"/>
        <w:rPr>
          <w:rFonts w:eastAsia="Times New Roman"/>
          <w:lang w:val="uk-UA"/>
        </w:rPr>
      </w:pPr>
      <w:r w:rsidRPr="005A33BA">
        <w:rPr>
          <w:rFonts w:eastAsia="Times New Roman"/>
          <w:lang w:val="uk-UA"/>
        </w:rPr>
        <w:t>5.3. Кошторис та штатний розпис відділу затверджує профільний заступник міського голови згідно функціонального розподілу обов´язків.</w:t>
      </w:r>
    </w:p>
    <w:p w:rsidR="00916B3B" w:rsidRPr="005A33BA" w:rsidRDefault="00916B3B" w:rsidP="00916B3B">
      <w:pPr>
        <w:tabs>
          <w:tab w:val="left" w:pos="0"/>
          <w:tab w:val="left" w:pos="993"/>
        </w:tabs>
        <w:contextualSpacing/>
        <w:jc w:val="both"/>
        <w:rPr>
          <w:rFonts w:eastAsia="Times New Roman"/>
          <w:lang w:val="uk-UA"/>
        </w:rPr>
      </w:pPr>
      <w:r w:rsidRPr="005A33BA">
        <w:rPr>
          <w:rFonts w:eastAsia="Times New Roman"/>
          <w:lang w:val="uk-UA"/>
        </w:rPr>
        <w:t xml:space="preserve">   </w:t>
      </w:r>
    </w:p>
    <w:p w:rsidR="00916B3B" w:rsidRPr="005A33BA" w:rsidRDefault="00916B3B" w:rsidP="00916B3B">
      <w:pPr>
        <w:tabs>
          <w:tab w:val="left" w:pos="0"/>
          <w:tab w:val="left" w:pos="993"/>
        </w:tabs>
        <w:ind w:firstLine="426"/>
        <w:contextualSpacing/>
        <w:jc w:val="center"/>
        <w:rPr>
          <w:rFonts w:eastAsia="Times New Roman"/>
          <w:lang w:val="uk-UA"/>
        </w:rPr>
      </w:pPr>
      <w:r w:rsidRPr="005A33BA">
        <w:rPr>
          <w:rFonts w:eastAsia="Times New Roman"/>
          <w:lang w:val="uk-UA"/>
        </w:rPr>
        <w:t>6. ПРИКІНЦЕВІ ПОЛОЖЕННЯ</w:t>
      </w:r>
    </w:p>
    <w:p w:rsidR="00916B3B" w:rsidRPr="005A33BA" w:rsidRDefault="00916B3B" w:rsidP="00916B3B">
      <w:pPr>
        <w:tabs>
          <w:tab w:val="left" w:pos="0"/>
          <w:tab w:val="left" w:pos="993"/>
        </w:tabs>
        <w:ind w:firstLine="426"/>
        <w:contextualSpacing/>
        <w:jc w:val="both"/>
        <w:rPr>
          <w:rFonts w:eastAsia="Times New Roman"/>
          <w:lang w:val="uk-UA"/>
        </w:rPr>
      </w:pPr>
      <w:r w:rsidRPr="005A33BA">
        <w:rPr>
          <w:rFonts w:eastAsia="Times New Roman"/>
          <w:lang w:val="uk-UA"/>
        </w:rPr>
        <w:t>6.1. Реєстрація та ліквідація відділу здійснюється за рішенням міської ради в установленому законодавством порядку.</w:t>
      </w:r>
    </w:p>
    <w:p w:rsidR="00916B3B" w:rsidRPr="005A33BA" w:rsidRDefault="00916B3B" w:rsidP="00916B3B">
      <w:pPr>
        <w:tabs>
          <w:tab w:val="left" w:pos="0"/>
          <w:tab w:val="left" w:pos="993"/>
        </w:tabs>
        <w:contextualSpacing/>
        <w:jc w:val="both"/>
        <w:rPr>
          <w:rFonts w:eastAsia="Times New Roman"/>
          <w:sz w:val="26"/>
          <w:szCs w:val="26"/>
          <w:lang w:val="uk-UA"/>
        </w:rPr>
      </w:pPr>
    </w:p>
    <w:p w:rsidR="00916B3B" w:rsidRPr="005A33BA" w:rsidRDefault="00916B3B" w:rsidP="00916B3B">
      <w:pPr>
        <w:tabs>
          <w:tab w:val="left" w:pos="0"/>
          <w:tab w:val="left" w:pos="993"/>
        </w:tabs>
        <w:contextualSpacing/>
        <w:jc w:val="both"/>
        <w:rPr>
          <w:rFonts w:eastAsia="Times New Roman"/>
          <w:sz w:val="26"/>
          <w:szCs w:val="26"/>
          <w:lang w:val="uk-UA"/>
        </w:rPr>
      </w:pPr>
    </w:p>
    <w:p w:rsidR="00916B3B" w:rsidRPr="005A33BA" w:rsidRDefault="00916B3B" w:rsidP="00916B3B">
      <w:pPr>
        <w:widowControl w:val="0"/>
        <w:tabs>
          <w:tab w:val="left" w:pos="884"/>
        </w:tabs>
        <w:jc w:val="both"/>
        <w:rPr>
          <w:rFonts w:ascii="Calibri" w:eastAsia="Calibri" w:hAnsi="Calibri"/>
          <w:i/>
          <w:highlight w:val="lightGray"/>
          <w:shd w:val="clear" w:color="auto" w:fill="FFFFFF"/>
          <w:lang w:val="uk-UA"/>
        </w:rPr>
      </w:pPr>
    </w:p>
    <w:p w:rsidR="00916B3B" w:rsidRPr="005A33BA" w:rsidRDefault="00916B3B" w:rsidP="00916B3B">
      <w:pPr>
        <w:spacing w:line="0" w:lineRule="atLeast"/>
        <w:rPr>
          <w:rFonts w:eastAsia="Times New Roman"/>
          <w:bCs/>
          <w:lang w:val="uk-UA"/>
        </w:rPr>
      </w:pPr>
      <w:r w:rsidRPr="005A33BA">
        <w:rPr>
          <w:rFonts w:eastAsia="Times New Roman"/>
          <w:lang w:val="uk-UA"/>
        </w:rPr>
        <w:t>Секретар міської ради                                                          Оксана ГВОЗДЕНКО</w:t>
      </w:r>
      <w:r w:rsidRPr="005A33BA">
        <w:rPr>
          <w:rFonts w:eastAsia="Times New Roman"/>
          <w:bCs/>
          <w:lang w:val="uk-UA"/>
        </w:rPr>
        <w:t xml:space="preserve">   </w:t>
      </w:r>
    </w:p>
    <w:p w:rsidR="00945F0E" w:rsidRPr="005A33BA" w:rsidRDefault="00945F0E" w:rsidP="00916B3B">
      <w:pPr>
        <w:spacing w:line="0" w:lineRule="atLeast"/>
        <w:rPr>
          <w:rFonts w:eastAsia="Times New Roman"/>
          <w:bCs/>
          <w:lang w:val="uk-UA"/>
        </w:rPr>
      </w:pPr>
    </w:p>
    <w:p w:rsidR="00945F0E" w:rsidRPr="005A33BA" w:rsidRDefault="00945F0E" w:rsidP="00916B3B">
      <w:pPr>
        <w:spacing w:line="0" w:lineRule="atLeast"/>
        <w:rPr>
          <w:rFonts w:eastAsia="Times New Roman"/>
          <w:bCs/>
          <w:lang w:val="uk-UA"/>
        </w:rPr>
      </w:pPr>
    </w:p>
    <w:p w:rsidR="00AB487C" w:rsidRPr="005A33BA" w:rsidRDefault="00AB487C" w:rsidP="00916B3B">
      <w:pPr>
        <w:spacing w:line="0" w:lineRule="atLeast"/>
        <w:rPr>
          <w:rFonts w:eastAsia="Times New Roman"/>
          <w:bCs/>
          <w:lang w:val="uk-UA"/>
        </w:rPr>
      </w:pPr>
    </w:p>
    <w:p w:rsidR="00AB487C" w:rsidRPr="005A33BA" w:rsidRDefault="00AB487C" w:rsidP="00916B3B">
      <w:pPr>
        <w:spacing w:line="0" w:lineRule="atLeast"/>
        <w:rPr>
          <w:rFonts w:eastAsia="Times New Roman"/>
          <w:bCs/>
          <w:lang w:val="uk-UA"/>
        </w:rPr>
      </w:pPr>
    </w:p>
    <w:p w:rsidR="00945F0E" w:rsidRPr="005A33BA" w:rsidRDefault="00945F0E" w:rsidP="00945F0E">
      <w:pPr>
        <w:ind w:left="5940" w:hanging="450"/>
        <w:jc w:val="both"/>
        <w:rPr>
          <w:rFonts w:eastAsia="Times New Roman"/>
          <w:bCs/>
          <w:lang w:val="uk-UA"/>
        </w:rPr>
      </w:pPr>
      <w:r w:rsidRPr="005A33BA">
        <w:rPr>
          <w:rFonts w:eastAsia="Times New Roman"/>
          <w:bCs/>
          <w:lang w:val="uk-UA"/>
        </w:rPr>
        <w:lastRenderedPageBreak/>
        <w:tab/>
        <w:t xml:space="preserve">Додаток </w:t>
      </w:r>
    </w:p>
    <w:p w:rsidR="00945F0E" w:rsidRPr="005A33BA" w:rsidRDefault="00945F0E" w:rsidP="00945F0E">
      <w:pPr>
        <w:ind w:left="5940" w:hanging="180"/>
        <w:jc w:val="both"/>
        <w:rPr>
          <w:rFonts w:eastAsia="Times New Roman"/>
          <w:bCs/>
          <w:lang w:val="uk-UA"/>
        </w:rPr>
      </w:pPr>
      <w:r w:rsidRPr="005A33BA">
        <w:rPr>
          <w:rFonts w:eastAsia="Times New Roman"/>
          <w:bCs/>
          <w:lang w:val="uk-UA"/>
        </w:rPr>
        <w:t xml:space="preserve">  до рішення міської ради</w:t>
      </w:r>
    </w:p>
    <w:p w:rsidR="00945F0E" w:rsidRPr="005A33BA" w:rsidRDefault="00945F0E" w:rsidP="00945F0E">
      <w:pPr>
        <w:keepNext/>
        <w:ind w:left="5040" w:right="21" w:firstLine="720"/>
        <w:jc w:val="both"/>
        <w:outlineLvl w:val="3"/>
        <w:rPr>
          <w:rFonts w:eastAsia="Times New Roman"/>
          <w:lang w:val="uk-UA"/>
        </w:rPr>
      </w:pPr>
      <w:r w:rsidRPr="005A33BA">
        <w:rPr>
          <w:rFonts w:eastAsia="Times New Roman"/>
          <w:bCs/>
          <w:lang w:val="uk-UA"/>
        </w:rPr>
        <w:t xml:space="preserve">  </w:t>
      </w:r>
      <w:r w:rsidRPr="005A33BA">
        <w:rPr>
          <w:rFonts w:eastAsia="Times New Roman"/>
          <w:lang w:val="uk-UA"/>
        </w:rPr>
        <w:t xml:space="preserve">від </w:t>
      </w:r>
      <w:r w:rsidR="001F7BCA">
        <w:rPr>
          <w:rFonts w:eastAsia="Times New Roman"/>
          <w:lang w:val="uk-UA"/>
        </w:rPr>
        <w:t>05.06.2025</w:t>
      </w:r>
      <w:r w:rsidRPr="005A33BA">
        <w:rPr>
          <w:rFonts w:eastAsia="Times New Roman"/>
          <w:lang w:val="uk-UA"/>
        </w:rPr>
        <w:t xml:space="preserve"> № </w:t>
      </w:r>
      <w:r w:rsidR="001F7BCA">
        <w:rPr>
          <w:rFonts w:eastAsia="Times New Roman"/>
          <w:lang w:val="uk-UA"/>
        </w:rPr>
        <w:t>1519</w:t>
      </w:r>
      <w:bookmarkStart w:id="0" w:name="_GoBack"/>
      <w:bookmarkEnd w:id="0"/>
      <w:r w:rsidRPr="005A33BA">
        <w:rPr>
          <w:rFonts w:eastAsia="Times New Roman"/>
          <w:lang w:val="uk-UA"/>
        </w:rPr>
        <w:t xml:space="preserve"> </w:t>
      </w:r>
    </w:p>
    <w:p w:rsidR="00945F0E" w:rsidRPr="005A33BA" w:rsidRDefault="00945F0E" w:rsidP="00945F0E">
      <w:pPr>
        <w:jc w:val="both"/>
        <w:rPr>
          <w:rFonts w:eastAsia="Times New Roman"/>
          <w:bCs/>
          <w:lang w:val="uk-UA"/>
        </w:rPr>
      </w:pPr>
    </w:p>
    <w:p w:rsidR="00945F0E" w:rsidRPr="005A33BA" w:rsidRDefault="00945F0E" w:rsidP="00945F0E">
      <w:pPr>
        <w:ind w:left="5940" w:hanging="180"/>
        <w:jc w:val="both"/>
        <w:rPr>
          <w:rFonts w:eastAsia="Times New Roman"/>
          <w:lang w:val="uk-UA"/>
        </w:rPr>
      </w:pPr>
      <w:r w:rsidRPr="005A33BA">
        <w:rPr>
          <w:rFonts w:eastAsia="Times New Roman"/>
          <w:bCs/>
          <w:lang w:val="uk-UA"/>
        </w:rPr>
        <w:t xml:space="preserve">   </w:t>
      </w:r>
      <w:r w:rsidRPr="005A33BA">
        <w:rPr>
          <w:rFonts w:eastAsia="Times New Roman"/>
          <w:lang w:val="uk-UA"/>
        </w:rPr>
        <w:t>Додаток 25</w:t>
      </w:r>
    </w:p>
    <w:p w:rsidR="00945F0E" w:rsidRPr="005A33BA" w:rsidRDefault="00945F0E" w:rsidP="00945F0E">
      <w:pPr>
        <w:ind w:left="5940"/>
        <w:jc w:val="both"/>
        <w:rPr>
          <w:rFonts w:eastAsia="Times New Roman"/>
          <w:lang w:val="uk-UA"/>
        </w:rPr>
      </w:pPr>
      <w:r w:rsidRPr="005A33BA">
        <w:rPr>
          <w:rFonts w:eastAsia="Times New Roman"/>
          <w:lang w:val="uk-UA"/>
        </w:rPr>
        <w:t>до рішення міської ради</w:t>
      </w:r>
    </w:p>
    <w:p w:rsidR="00945F0E" w:rsidRPr="005A33BA" w:rsidRDefault="00945F0E" w:rsidP="00945F0E">
      <w:pPr>
        <w:keepNext/>
        <w:ind w:right="21" w:firstLine="5954"/>
        <w:jc w:val="both"/>
        <w:outlineLvl w:val="3"/>
        <w:rPr>
          <w:rFonts w:eastAsia="Times New Roman"/>
          <w:lang w:val="uk-UA"/>
        </w:rPr>
      </w:pPr>
      <w:r w:rsidRPr="005A33BA">
        <w:rPr>
          <w:rFonts w:eastAsia="Times New Roman"/>
          <w:lang w:val="uk-UA"/>
        </w:rPr>
        <w:t xml:space="preserve">від  22.12.2022  № 700 </w:t>
      </w:r>
    </w:p>
    <w:p w:rsidR="008F636E" w:rsidRPr="005A33BA" w:rsidRDefault="008F636E" w:rsidP="00945F0E">
      <w:pPr>
        <w:keepNext/>
        <w:ind w:right="21" w:firstLine="5954"/>
        <w:jc w:val="both"/>
        <w:outlineLvl w:val="3"/>
        <w:rPr>
          <w:rFonts w:eastAsia="Times New Roman"/>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ПОЛОЖЕННЯ</w:t>
      </w: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про відділ персонально-первинного обліку  та мобілізації Звягельської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lang w:val="uk-UA"/>
        </w:rPr>
      </w:pPr>
    </w:p>
    <w:p w:rsidR="00D4486E" w:rsidRPr="005A33BA" w:rsidRDefault="00D4486E" w:rsidP="00D4486E">
      <w:pPr>
        <w:numPr>
          <w:ilvl w:val="0"/>
          <w:numId w:val="3"/>
        </w:numPr>
        <w:jc w:val="center"/>
        <w:rPr>
          <w:bCs/>
          <w:color w:val="auto"/>
          <w:lang w:val="uk-UA"/>
        </w:rPr>
      </w:pPr>
      <w:r w:rsidRPr="005A33BA">
        <w:rPr>
          <w:rStyle w:val="a6"/>
          <w:b w:val="0"/>
          <w:bdr w:val="none" w:sz="0" w:space="0" w:color="auto" w:frame="1"/>
          <w:lang w:val="uk-UA"/>
        </w:rPr>
        <w:t xml:space="preserve">Загальні  </w:t>
      </w:r>
      <w:r w:rsidRPr="005A33BA">
        <w:rPr>
          <w:bCs/>
          <w:lang w:val="uk-UA"/>
        </w:rPr>
        <w:t>положення</w:t>
      </w:r>
    </w:p>
    <w:p w:rsidR="00D4486E" w:rsidRPr="005A33BA" w:rsidRDefault="00D4486E" w:rsidP="00D4486E">
      <w:pPr>
        <w:pStyle w:val="a5"/>
        <w:shd w:val="clear" w:color="auto" w:fill="FFFFFF"/>
        <w:spacing w:before="0" w:beforeAutospacing="0" w:after="0" w:afterAutospacing="0"/>
        <w:ind w:firstLine="540"/>
        <w:jc w:val="center"/>
        <w:textAlignment w:val="baseline"/>
        <w:rPr>
          <w:b/>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1.1. Відділ персонально-первинного обліку  та мобілізації (далі - відділ) є виконавчим органом Звягельської міської ради (далі - міська рада).</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1.2. Відділ утворюється міською радою.  </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1.3. Відділ підзвітний і підконтрольний міській раді, підпорядкований виконавчому комітету міської ради, міському голові, секретарю міської ради, заступникам міського голови, відповідно до розподілу функціональних обов’язків.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1.4. Головною метою діяльності відділу є забезпечення персонально-первинного обліку призовників, військовозобов´язаних та резервістів відповідно до вимог Постанови Кабінету Міністрів України від 30 грудня 2022р. №1487 «Про затвердження Порядку організації та ведення військового обліку призовників, військовозобов’язаних та резервістів» (далі –Порядок).</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1.5. Відділ у своїй діяльності керується Конституцією та законами України, </w:t>
      </w:r>
      <w:r w:rsidRPr="005A33BA">
        <w:rPr>
          <w:sz w:val="28"/>
          <w:szCs w:val="28"/>
          <w:lang w:val="uk-UA"/>
        </w:rPr>
        <w:t xml:space="preserve">зокрема «Про місцеве самоврядування в Україні», «Про службу в органах місцевого самоврядування», «Про звернення громадян», «Про запобігання корупції», «Про захист персональних даних», «Про інформацію», «Про доступ до публічної інформації», </w:t>
      </w:r>
      <w:r w:rsidRPr="005A33BA">
        <w:rPr>
          <w:color w:val="000000"/>
          <w:sz w:val="28"/>
          <w:szCs w:val="28"/>
          <w:lang w:val="uk-UA"/>
        </w:rPr>
        <w:t xml:space="preserve">актами Президента України, постановами Верховної Ради України, актами Кабінету Міністрів України, рішеннями міської ради та її виконавчого комітету, </w:t>
      </w:r>
      <w:r w:rsidRPr="005A33BA">
        <w:rPr>
          <w:sz w:val="28"/>
          <w:szCs w:val="28"/>
          <w:lang w:val="uk-UA"/>
        </w:rPr>
        <w:t xml:space="preserve">Регламентом міської ради, Регламентом виконавчого комітету міської ради </w:t>
      </w:r>
      <w:r w:rsidRPr="005A33BA">
        <w:rPr>
          <w:color w:val="000000"/>
          <w:sz w:val="28"/>
          <w:szCs w:val="28"/>
          <w:lang w:val="uk-UA"/>
        </w:rPr>
        <w:t>розпорядженнями міського голови, іншими нормативно-правовими актами, цим Положенням.</w:t>
      </w:r>
    </w:p>
    <w:p w:rsidR="00D4486E" w:rsidRPr="005A33BA"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2. Основні завдання та повноваження відділу</w:t>
      </w:r>
    </w:p>
    <w:p w:rsidR="00D4486E" w:rsidRPr="005A33BA" w:rsidRDefault="00D4486E" w:rsidP="00D4486E">
      <w:pPr>
        <w:pStyle w:val="a5"/>
        <w:shd w:val="clear" w:color="auto" w:fill="FFFFFF"/>
        <w:spacing w:before="0" w:beforeAutospacing="0" w:after="0" w:afterAutospacing="0"/>
        <w:ind w:firstLine="540"/>
        <w:jc w:val="center"/>
        <w:textAlignment w:val="baseline"/>
        <w:rPr>
          <w:b/>
          <w:lang w:val="uk-UA"/>
        </w:rPr>
      </w:pPr>
    </w:p>
    <w:p w:rsidR="00D4486E" w:rsidRPr="005A33BA" w:rsidRDefault="00D4486E" w:rsidP="00D4486E">
      <w:pPr>
        <w:suppressAutoHyphens/>
        <w:ind w:firstLine="540"/>
        <w:jc w:val="both"/>
        <w:rPr>
          <w:lang w:val="uk-UA"/>
        </w:rPr>
      </w:pPr>
      <w:r w:rsidRPr="005A33BA">
        <w:rPr>
          <w:lang w:val="uk-UA" w:eastAsia="ar-SA"/>
        </w:rPr>
        <w:t xml:space="preserve"> </w:t>
      </w:r>
      <w:r w:rsidRPr="005A33BA">
        <w:rPr>
          <w:lang w:val="uk-UA"/>
        </w:rPr>
        <w:t xml:space="preserve">2.1. Ведення персонального - первинного військового обліку призовників, військовозобов´язаних та резервістів. </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2.2. Забезпечення функціонування системи військового обліку призовників, військовозобов’язаних та резервістів на території Звягельської міської територіальної громади.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2.3. Здійснення контролю за виконанням призовниками, військовозобов’язаними та резервістами встановлених правил військового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2.4. Взаємодія з державними органами,   органами місцевого самоврядування з питань військового обліку призовників, військовозобов’язаних та резервістів, бронювання військовозобов’язаних на період мобілізації та на воєнний час.</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b/>
          <w:lang w:val="uk-UA"/>
        </w:rPr>
      </w:pPr>
      <w:r w:rsidRPr="005A33BA">
        <w:rPr>
          <w:rStyle w:val="a6"/>
          <w:b w:val="0"/>
          <w:color w:val="000000"/>
          <w:sz w:val="28"/>
          <w:szCs w:val="28"/>
          <w:bdr w:val="none" w:sz="0" w:space="0" w:color="auto" w:frame="1"/>
          <w:lang w:val="uk-UA"/>
        </w:rPr>
        <w:t>3. Функції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 Відділ здійснює:</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 Взяття на персонально-первинний військовий облік громадян, які прибули на нове місце проживання до адміністративно-територіальних одиниць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3.1.3. Виявлення призовників, військовозобов’язаних та резервістів, які проживають на території, що обслуговується міською радою і не перебувають  на персонально-первинному військовому обліку, направлення таких громадян до РТЦК та СП.</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3.1.4. Ведення карток первинного обліку призовників, військовозобов’язаних та резервістів, які проживають на території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3.1.6. Інформування у семиденний строк РТЦК та СП, органів СБУ, підрозділів Служби зовнішньої розвідки про призовників, військовозобов’язаних та резервістів, які:</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прибули для проживання з адміністративно-територіальних одиниць, що обслуговуються іншими виконавчими органами сільських, селищних, міських рад, без зняття з військового (персонально-первинного військового) обліку за задекларованим/зареєстрованим місцем проживання;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вибули до нового місця проживання за межі адміністративно-територіальної одиниці без зняття з військового (персонально-первинного)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3.1.7. Оповіщення на вимогу РТЦК та СП, органів СБУ, підрозділів Служби зовнішньої розвідки призовників, військовозобов’язаних та резервістів про їх виклик до РТЦК та СП, органів СБУ, підрозділів Служби зовнішньої розвідки і забезпечення їх своєчасного прибуття.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3.1.8. Взаємодію з відповідними РТЦК та СП, органами СБУ, підрозділами Служби зовнішньої розвідки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(далі - картки первинного обліку), внесення відповідних змін до них, а також щодо оповіщення призовників, військовозобов’язаних та резервістів.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3.1.9. Подання до РТЦК та СП, органів СБУ, підрозділів Служби зовнішньої розвідки на їх вимогу відомостей щодо призовників, військовозобов’язаних та резервістів, військовий облік яких вони ведуть.</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3.1.10. Внесення у п’ятиденний строк з дня подання відповідних документів змін до карток первинного обліку призовників щодо їх прізвища, власного імені та по-батькові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РТЦК та СП, органів СБУ, підрозділів Служби зовнішньої розвідки повідомлень про зміну облікових даних</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виконавчих органах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 обліковими даними, що містяться у списках персонального військового обліку призовників, військовозобов’язаних та резервістів підприємств, установ та організацій, в яких вони працюють (навчаються), що перебувають на території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додатку Порталу Дія;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 місцем фактичного проживання призовників, військовозобов’язаних та резервістів.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міській раді, з обліковими даними відповідних РТЦК та СП.</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3.1.13. Складення і подання щороку до 1 грудня до РТЦК та СП списків громадян, які підлягають приписці до призовних дільниць;</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3.1.14. Приймання від призовників, військовозобов’язаних та резервістів під розписку у бланках розписок</w:t>
      </w:r>
      <w:r w:rsidRPr="005A33BA">
        <w:rPr>
          <w:color w:val="FF0000"/>
          <w:sz w:val="28"/>
          <w:szCs w:val="28"/>
          <w:lang w:val="uk-UA"/>
        </w:rPr>
        <w:t xml:space="preserve"> </w:t>
      </w:r>
      <w:r w:rsidRPr="005A33BA">
        <w:rPr>
          <w:color w:val="000000"/>
          <w:sz w:val="28"/>
          <w:szCs w:val="28"/>
          <w:lang w:val="uk-UA"/>
        </w:rPr>
        <w:t>їх військово-облікових документів для звіряння з картками первинного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3.1.15. Постійний контроль за виконанням посадовими особами підприємств, установ та організацій, які розташовані на території міської ради, вимог Порядку, а призовниками, військовозобов’язаними та резервістами - правил військового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3.1.16. Інформування РТЦК та СП, органів СБУ, підрозділів Служби зовнішньої розвідки про посадових осіб підприємств, установ та організацій, які порушують вимоги </w:t>
      </w:r>
      <w:r w:rsidRPr="005A33BA">
        <w:rPr>
          <w:sz w:val="28"/>
          <w:szCs w:val="28"/>
          <w:lang w:val="uk-UA"/>
        </w:rPr>
        <w:t>Порядку</w:t>
      </w:r>
      <w:r w:rsidRPr="005A33BA">
        <w:rPr>
          <w:color w:val="000000"/>
          <w:sz w:val="28"/>
          <w:szCs w:val="28"/>
          <w:lang w:val="uk-UA"/>
        </w:rPr>
        <w:t>, а також про громадян, які порушують правила військового обліку, для притягнення винних до відповідальності згідно із законом.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3.1.17. Інформування щомісяця до 5 числа відповідних РТЦК та СП про державну реєстрацію утворення, припинення підприємств, установ та організацій, які розташовані на території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 xml:space="preserve">3.1.18. У семиденний строк з дати видання розпорядження про призначення або звільнення (увільнення) міського голови, відповідальних за організацію та ведення військового </w:t>
      </w:r>
      <w:r w:rsidR="005276CE" w:rsidRPr="005A33BA">
        <w:rPr>
          <w:color w:val="000000"/>
          <w:sz w:val="28"/>
          <w:szCs w:val="28"/>
          <w:lang w:val="uk-UA"/>
        </w:rPr>
        <w:t>обліку, повідомляють РТЦК та СП.</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3.1.19. Ведення та зберігання журналу обліку результатів перевірки стану військового обліку, звіряння їх облікових даних з даними РТЦК та СП, органів СБУ, підрозділів Служби зовнішньої розвідки</w:t>
      </w:r>
      <w:r w:rsidRPr="005A33BA">
        <w:rPr>
          <w:color w:val="FF0000"/>
          <w:sz w:val="28"/>
          <w:szCs w:val="28"/>
          <w:lang w:val="uk-UA"/>
        </w:rPr>
        <w:t>.</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3.1.20. Перевірку дійсності та належності військово-облікових документів призовників, військовозобов’язаних та резервістів їх власникам, наявність відміток про взяття на військовий облік в РТЦК та СП, у органі СБУ, підрозділі Служби зовнішньої розвідки та своєчасність їх прибуття до міської ради,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3.1.21.  Оформлення карток первинного обліку та забезпечує їх зберігання в алфавітному порядку за групами згідно вимог Порядку.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3.1.22. Надсилання щомісяця до 5 числа до РТЦК та СП, органів СБУ, підрозділів Служби зовнішньої розвідки повідомлення про зміну облікових даних призовників, військовозобов’язаних та резервістів, які змінили місце проживання в межах адміністративно-територіальної одиниці, а також військовозобов’язаних та резервістів, що прибули з мобілізаційними розпорядженнями.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3.1.23. За рішенням РТЦК та СП, органу СБУ, підрозділу Служби зовнішньої розвідки здійснює вилучення у військовозобов’язаного та резервіста мобілізаційного розпорядження.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3.1.24. Направлення призовників, військовозобов´язаних та резервістів, які вибувають за межі України на постійне місце проживання або на строк більше трьох місяців до РТЦК та СП, органу СБУ, підрозділу Служби зовнішньої розвідки для зняття з військового обліку та вилучення військово-облікових документів.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3.1.25. Внесення до карток первинного обліку призовників, військовозобов´язаних та резервістів змін облікових даних, які виявлені під час звіряння, та надсилання щомісяця до 5 числа до ТЦК та СП повідомлень про зміну облікових даних.</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3.1.26. Внесення результатів звіряння облікових даних карток первинного обліку з обліковими даними особових карток призовників, військовозобов´язаних та резервістів підприємств, установ та організацій до журналу обліку результатів перевірок стану військового обліку призовників, військовозобов´язаних та резервістів, та звіряння облікових даних з даними комісаріату.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3.1.27. Висвітлення в медіа інформаційно–аналітичних матеріалів за напрямками роботи відділу, внесення змін в куточок військового обліковця.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4. Організація роботи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b/>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4.1. Робота відділу ведеться: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4.2. Згідно з річними планами, що складаються на основі планів роботи міської ради та її виконавчого комітету, доручень керівництва, функцій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4.3. Згідно з номенклатурою справ відділу, Регламентами міської ради та її виконавчого комітету.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4.4. Відділ у процесі виконання покладених на нього завдань взаємодіє з іншими структурними підрозділами виконавчих органів міської ради, органами місцевого самоврядування, підприємствами, установами та організаціями усіх форм власності, об’єднаннями громадян.</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4.5. Відділ очолює начальник відділу, який здійснює керівництво відділом, відповідно до цього Положення, який у встановленому порядку призначається на посаду та звільняється з посади міським головою на конкурсній основі чи за іншою процедурою, передбаченою законодавством України.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4.6. У період відсутності начальника відділу його обов’язки здійснює посадова особа відділу, призначена розпорядженням міського голови.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rStyle w:val="a6"/>
          <w:color w:val="000000"/>
          <w:sz w:val="28"/>
          <w:szCs w:val="28"/>
          <w:bdr w:val="none" w:sz="0" w:space="0" w:color="auto" w:frame="1"/>
          <w:lang w:val="uk-UA"/>
        </w:rPr>
        <w:t> </w:t>
      </w: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5. Начальник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rStyle w:val="a6"/>
          <w:b w:val="0"/>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lang w:val="uk-UA"/>
        </w:rPr>
      </w:pPr>
      <w:r w:rsidRPr="005A33BA">
        <w:rPr>
          <w:color w:val="000000"/>
          <w:sz w:val="28"/>
          <w:szCs w:val="28"/>
          <w:lang w:val="uk-UA"/>
        </w:rPr>
        <w:t>5.1. Організовує роботу відділу, забезпечує надання повноти та достовірності даних, що визначають кількісний склад призовників, військовозобов´язаних та резервістів, забезпечує виконання завдань, покладених на відділ.</w:t>
      </w:r>
    </w:p>
    <w:p w:rsidR="00D4486E" w:rsidRPr="005A33BA" w:rsidRDefault="00D4486E" w:rsidP="00D4486E">
      <w:pPr>
        <w:ind w:firstLine="450"/>
        <w:jc w:val="both"/>
        <w:rPr>
          <w:color w:val="auto"/>
          <w:lang w:val="uk-UA"/>
        </w:rPr>
      </w:pPr>
      <w:r w:rsidRPr="005A33BA">
        <w:rPr>
          <w:lang w:val="uk-UA"/>
        </w:rPr>
        <w:t xml:space="preserve">5.2. На посаду начальника призначається особа,  яка має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 Начальник  відділу підпорядкований, підконтрольний та підзвітний міській раді, її виконавчому комітету та міському голові. </w:t>
      </w:r>
    </w:p>
    <w:p w:rsidR="00D4486E" w:rsidRPr="005A33BA" w:rsidRDefault="00D4486E" w:rsidP="00D4486E">
      <w:pPr>
        <w:ind w:firstLine="540"/>
        <w:jc w:val="both"/>
        <w:rPr>
          <w:lang w:val="uk-UA"/>
        </w:rPr>
      </w:pPr>
      <w:r w:rsidRPr="005A33BA">
        <w:rPr>
          <w:lang w:val="uk-UA"/>
        </w:rPr>
        <w:t>5.3. Начальник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здійснює керівництво діяльністю відділу, несе відповідальність за виконання покладених на відділ завдань, забезпечує раціональний та ефективний розподіл обов’язків між працівниками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підписує від імені відділу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користування в установі;</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організовує щороку відповідно до затверджених планів перевірку стану військового обліку на підприємствах, в установах та організаціях, які перебувають у сфері їх управління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складає за результатами перевірки акти, які надсилаються у </w:t>
      </w:r>
      <w:proofErr w:type="spellStart"/>
      <w:r w:rsidRPr="005A33BA">
        <w:rPr>
          <w:color w:val="000000"/>
          <w:sz w:val="28"/>
          <w:szCs w:val="28"/>
          <w:lang w:val="uk-UA"/>
        </w:rPr>
        <w:t>двадцятиденний</w:t>
      </w:r>
      <w:proofErr w:type="spellEnd"/>
      <w:r w:rsidRPr="005A33BA">
        <w:rPr>
          <w:color w:val="000000"/>
          <w:sz w:val="28"/>
          <w:szCs w:val="28"/>
          <w:lang w:val="uk-UA"/>
        </w:rPr>
        <w:t xml:space="preserve"> строк з дня закінчення перевірки відповідним підприємствам, установам та організаціям і РТЦК та СП для реагування та вжиття заходів згідно із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готує щороку до 1 лютого проект розпорядження міського голови про стан військового обліку за минулий рік та завдання на наступний рік на підставі звітів, результатів вжитих заходів та перевірок стану військового обліку в минулому році відповідно до компетенції, а також затверджуються плани перевірок стану </w:t>
      </w:r>
      <w:r w:rsidRPr="005A33BA">
        <w:rPr>
          <w:color w:val="000000"/>
          <w:sz w:val="28"/>
          <w:szCs w:val="28"/>
          <w:lang w:val="uk-UA"/>
        </w:rPr>
        <w:lastRenderedPageBreak/>
        <w:t>військового обліку на підприємствах, в установах та організаціях, які перебувають у сфері їх управління;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розробляє функціональні обов’язки посадових осіб відділу, розподіляє обов’язки між ними.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5.4. Подає пропозиції міському голові щодо:</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визначення оптимальної структури відділу та чисельності його працівників;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заохочення та притягнення до відповідальності працівників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участі в організації підвищення кваліфікації працівників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створення умов для належного збереження карток первинного обліку призовників, військовозобов’язаних та резервістів.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5.5. Здійснює інші повноваження, визначені чинним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rStyle w:val="a6"/>
          <w:color w:val="000000"/>
          <w:sz w:val="28"/>
          <w:szCs w:val="28"/>
          <w:bdr w:val="none" w:sz="0" w:space="0" w:color="auto" w:frame="1"/>
          <w:lang w:val="uk-UA"/>
        </w:rPr>
        <w:t> </w:t>
      </w: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6. Права працівників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b/>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6.1. Працівники відділу у межах компетенції мають право:</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підписувати, узгоджувати, посвідчувати, візувати документи;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представляти міську раду в органах державної влади, органах місцевого самоврядування, правоохоронних органах, установах, організаціях, на підприємствах, за дорученням міського голови з питань повноважень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одержувати в установленому порядку від виконавчих органів міської ради, комунальних підприємств, установ та організацій, органів державної влади, органів місцевого самоврядування, підприємств, установ та організацій необхідну інформацію, а у разі потреби - відповідні документи.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брати участь у роботі сесій міської ради, засіданнях виконкому, нарадах та інших заходах, що проводяться міською радою та її виконавчим комітетом.</w:t>
      </w:r>
    </w:p>
    <w:p w:rsidR="00D4486E" w:rsidRPr="005A33BA"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7. Відповідальність працівників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7.1. Працівники відділу несуть відповідальність згідно з чинним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за неякісне або несвоєчасне виконання посадових завдань та обов’язків;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 бездіяльність або невикористання наданих їм прав;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порушення норм етики поведінки посадової особи органу місцевого самоврядування та обмежень, пов’язаних з прийняттям на службу в органи місцевого самоврядування та її проходженням.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7.2. За порушення трудової та виконавської дисципліни працівники відділу несуть відповідальність згідно з чинним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lang w:val="uk-UA"/>
        </w:rPr>
      </w:pPr>
      <w:r w:rsidRPr="005A33BA">
        <w:rPr>
          <w:rStyle w:val="a6"/>
          <w:b w:val="0"/>
          <w:color w:val="000000"/>
          <w:sz w:val="28"/>
          <w:szCs w:val="28"/>
          <w:bdr w:val="none" w:sz="0" w:space="0" w:color="auto" w:frame="1"/>
          <w:lang w:val="uk-UA"/>
        </w:rPr>
        <w:t>8. Прикінцеві положення</w:t>
      </w:r>
    </w:p>
    <w:p w:rsidR="00D4486E" w:rsidRPr="005A33BA" w:rsidRDefault="00D4486E" w:rsidP="00D4486E">
      <w:pPr>
        <w:ind w:firstLine="284"/>
        <w:jc w:val="both"/>
        <w:rPr>
          <w:color w:val="auto"/>
          <w:lang w:val="uk-UA"/>
        </w:rPr>
      </w:pPr>
      <w:r w:rsidRPr="005A33BA">
        <w:rPr>
          <w:lang w:val="uk-UA"/>
        </w:rPr>
        <w:t xml:space="preserve"> 8.1. Відділ не є юридичною особою та утримується за рахунок коштів бюджету</w:t>
      </w:r>
      <w:r w:rsidR="00080A18" w:rsidRPr="005A33BA">
        <w:rPr>
          <w:lang w:val="uk-UA"/>
        </w:rPr>
        <w:t xml:space="preserve"> міської</w:t>
      </w:r>
      <w:r w:rsidRPr="005A33BA">
        <w:rPr>
          <w:lang w:val="uk-UA"/>
        </w:rPr>
        <w:t xml:space="preserve"> територіальної громади.</w:t>
      </w:r>
    </w:p>
    <w:p w:rsidR="00D4486E" w:rsidRPr="005A33BA" w:rsidRDefault="00D4486E" w:rsidP="00D4486E">
      <w:pPr>
        <w:ind w:firstLine="284"/>
        <w:jc w:val="both"/>
        <w:rPr>
          <w:lang w:val="uk-UA"/>
        </w:rPr>
      </w:pPr>
      <w:r w:rsidRPr="005A33BA">
        <w:rPr>
          <w:lang w:val="uk-UA"/>
        </w:rPr>
        <w:t>8.2. Структуру і чисельність працівників відділу затверджує міська рада.</w:t>
      </w:r>
    </w:p>
    <w:p w:rsidR="00D4486E" w:rsidRPr="005A33BA" w:rsidRDefault="00D4486E" w:rsidP="00D4486E">
      <w:pPr>
        <w:ind w:firstLine="284"/>
        <w:jc w:val="both"/>
        <w:rPr>
          <w:lang w:val="uk-UA"/>
        </w:rPr>
      </w:pPr>
      <w:r w:rsidRPr="005A33BA">
        <w:rPr>
          <w:lang w:val="uk-UA"/>
        </w:rPr>
        <w:t>8.3. Припинення діяльності відділу здійснюється за рішенням міської ради відповідно до вимог чинного законодавства.</w:t>
      </w:r>
    </w:p>
    <w:p w:rsidR="00D4486E" w:rsidRPr="005A33BA" w:rsidRDefault="00D4486E" w:rsidP="00D4486E">
      <w:pPr>
        <w:tabs>
          <w:tab w:val="left" w:pos="720"/>
        </w:tabs>
        <w:jc w:val="both"/>
        <w:rPr>
          <w:lang w:val="uk-UA"/>
        </w:rPr>
      </w:pPr>
      <w:r w:rsidRPr="005A33BA">
        <w:rPr>
          <w:lang w:val="uk-UA"/>
        </w:rPr>
        <w:lastRenderedPageBreak/>
        <w:t xml:space="preserve">   8.4. Зміни і доповнення до цього Положення вносяться відповідно до процедури, визначною Регламентом міської ради.</w:t>
      </w:r>
    </w:p>
    <w:p w:rsidR="00D4486E" w:rsidRPr="005A33BA" w:rsidRDefault="00D4486E" w:rsidP="00D4486E">
      <w:pPr>
        <w:jc w:val="both"/>
        <w:rPr>
          <w:lang w:val="uk-UA"/>
        </w:rPr>
      </w:pPr>
    </w:p>
    <w:p w:rsidR="00D4486E" w:rsidRPr="005A33BA" w:rsidRDefault="00D4486E" w:rsidP="00D4486E">
      <w:pPr>
        <w:jc w:val="both"/>
        <w:rPr>
          <w:lang w:val="uk-UA"/>
        </w:rPr>
      </w:pPr>
    </w:p>
    <w:p w:rsidR="00D4486E" w:rsidRPr="005A33BA" w:rsidRDefault="00D4486E" w:rsidP="00D4486E">
      <w:pPr>
        <w:jc w:val="both"/>
        <w:rPr>
          <w:lang w:val="uk-UA"/>
        </w:rPr>
      </w:pPr>
      <w:r w:rsidRPr="005A33BA">
        <w:rPr>
          <w:lang w:val="uk-UA"/>
        </w:rPr>
        <w:t xml:space="preserve">Секретар міської ради                                                                Оксана ГВОЗДЕНКО     </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5A33BA" w:rsidRDefault="00D4486E" w:rsidP="00D4486E">
      <w:pPr>
        <w:ind w:firstLine="540"/>
        <w:jc w:val="both"/>
        <w:rPr>
          <w:color w:val="auto"/>
          <w:lang w:val="uk-UA"/>
        </w:rPr>
      </w:pPr>
    </w:p>
    <w:p w:rsidR="00945F0E" w:rsidRPr="005A33BA" w:rsidRDefault="00945F0E" w:rsidP="00945F0E">
      <w:pPr>
        <w:keepNext/>
        <w:ind w:right="21" w:firstLine="5954"/>
        <w:jc w:val="both"/>
        <w:outlineLvl w:val="3"/>
        <w:rPr>
          <w:rFonts w:eastAsia="Times New Roman"/>
          <w:color w:val="FF0000"/>
          <w:lang w:val="uk-UA"/>
        </w:rPr>
      </w:pPr>
    </w:p>
    <w:sectPr w:rsidR="00945F0E" w:rsidRPr="005A33BA" w:rsidSect="008F636E">
      <w:pgSz w:w="12240" w:h="15840"/>
      <w:pgMar w:top="450" w:right="720" w:bottom="63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4D4"/>
    <w:multiLevelType w:val="hybridMultilevel"/>
    <w:tmpl w:val="BA2A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D3BD2"/>
    <w:multiLevelType w:val="multilevel"/>
    <w:tmpl w:val="393E77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900"/>
        </w:tabs>
        <w:ind w:left="90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2"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D4"/>
    <w:rsid w:val="0001265E"/>
    <w:rsid w:val="00051E1D"/>
    <w:rsid w:val="00080A18"/>
    <w:rsid w:val="000A14E6"/>
    <w:rsid w:val="001F7BCA"/>
    <w:rsid w:val="0033293B"/>
    <w:rsid w:val="005276CE"/>
    <w:rsid w:val="00583DA7"/>
    <w:rsid w:val="005A33BA"/>
    <w:rsid w:val="00806B0F"/>
    <w:rsid w:val="008F636E"/>
    <w:rsid w:val="00916B3B"/>
    <w:rsid w:val="00945F0E"/>
    <w:rsid w:val="009A4C90"/>
    <w:rsid w:val="00AB487C"/>
    <w:rsid w:val="00C00DB6"/>
    <w:rsid w:val="00CA50D4"/>
    <w:rsid w:val="00D4486E"/>
    <w:rsid w:val="00E0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A1E6"/>
  <w15:chartTrackingRefBased/>
  <w15:docId w15:val="{F92B75DB-E515-4CF5-A57C-BF19856E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5E"/>
    <w:pPr>
      <w:spacing w:after="0" w:line="240" w:lineRule="auto"/>
    </w:pPr>
    <w:rPr>
      <w:rFonts w:ascii="Times New Roman" w:hAnsi="Times New Roman" w:cs="Times New Roman"/>
      <w:color w:val="000000"/>
      <w:sz w:val="28"/>
      <w:szCs w:val="28"/>
      <w:lang w:val="ru-RU"/>
    </w:rPr>
  </w:style>
  <w:style w:type="paragraph" w:styleId="1">
    <w:name w:val="heading 1"/>
    <w:basedOn w:val="a"/>
    <w:link w:val="10"/>
    <w:uiPriority w:val="9"/>
    <w:qFormat/>
    <w:rsid w:val="0001265E"/>
    <w:pPr>
      <w:spacing w:before="100" w:beforeAutospacing="1" w:after="100" w:afterAutospacing="1"/>
      <w:outlineLvl w:val="0"/>
    </w:pPr>
    <w:rPr>
      <w:rFonts w:eastAsia="Times New Roman"/>
      <w:b/>
      <w:bCs/>
      <w:color w:val="auto"/>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65E"/>
    <w:rPr>
      <w:rFonts w:ascii="Times New Roman" w:eastAsia="Times New Roman" w:hAnsi="Times New Roman" w:cs="Times New Roman"/>
      <w:b/>
      <w:bCs/>
      <w:kern w:val="36"/>
      <w:sz w:val="48"/>
      <w:szCs w:val="48"/>
    </w:rPr>
  </w:style>
  <w:style w:type="paragraph" w:styleId="a3">
    <w:name w:val="List Paragraph"/>
    <w:basedOn w:val="a"/>
    <w:uiPriority w:val="34"/>
    <w:qFormat/>
    <w:rsid w:val="0001265E"/>
    <w:pPr>
      <w:spacing w:after="200" w:line="276" w:lineRule="auto"/>
      <w:ind w:left="720"/>
      <w:contextualSpacing/>
    </w:pPr>
    <w:rPr>
      <w:rFonts w:asciiTheme="minorHAnsi" w:eastAsiaTheme="minorEastAsia" w:hAnsiTheme="minorHAnsi" w:cstheme="minorBidi"/>
      <w:color w:val="auto"/>
      <w:sz w:val="22"/>
      <w:szCs w:val="22"/>
      <w:lang w:eastAsia="ru-RU"/>
    </w:rPr>
  </w:style>
  <w:style w:type="table" w:styleId="a4">
    <w:name w:val="Table Grid"/>
    <w:basedOn w:val="a1"/>
    <w:uiPriority w:val="39"/>
    <w:rsid w:val="00916B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A4C90"/>
    <w:pPr>
      <w:spacing w:before="100" w:beforeAutospacing="1" w:after="100" w:afterAutospacing="1"/>
    </w:pPr>
    <w:rPr>
      <w:rFonts w:eastAsia="Times New Roman"/>
      <w:color w:val="auto"/>
      <w:sz w:val="24"/>
      <w:szCs w:val="24"/>
      <w:lang w:eastAsia="ru-RU"/>
    </w:rPr>
  </w:style>
  <w:style w:type="character" w:styleId="a6">
    <w:name w:val="Strong"/>
    <w:basedOn w:val="a0"/>
    <w:uiPriority w:val="22"/>
    <w:qFormat/>
    <w:rsid w:val="009A4C90"/>
    <w:rPr>
      <w:b/>
      <w:bCs/>
    </w:rPr>
  </w:style>
  <w:style w:type="paragraph" w:styleId="a7">
    <w:name w:val="Balloon Text"/>
    <w:basedOn w:val="a"/>
    <w:link w:val="a8"/>
    <w:uiPriority w:val="99"/>
    <w:semiHidden/>
    <w:unhideWhenUsed/>
    <w:rsid w:val="005276CE"/>
    <w:rPr>
      <w:rFonts w:ascii="Segoe UI" w:hAnsi="Segoe UI" w:cs="Segoe UI"/>
      <w:sz w:val="18"/>
      <w:szCs w:val="18"/>
    </w:rPr>
  </w:style>
  <w:style w:type="character" w:customStyle="1" w:styleId="a8">
    <w:name w:val="Текст выноски Знак"/>
    <w:basedOn w:val="a0"/>
    <w:link w:val="a7"/>
    <w:uiPriority w:val="99"/>
    <w:semiHidden/>
    <w:rsid w:val="005276CE"/>
    <w:rPr>
      <w:rFonts w:ascii="Segoe UI" w:hAnsi="Segoe UI" w:cs="Segoe UI"/>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65357">
      <w:bodyDiv w:val="1"/>
      <w:marLeft w:val="0"/>
      <w:marRight w:val="0"/>
      <w:marTop w:val="0"/>
      <w:marBottom w:val="0"/>
      <w:divBdr>
        <w:top w:val="none" w:sz="0" w:space="0" w:color="auto"/>
        <w:left w:val="none" w:sz="0" w:space="0" w:color="auto"/>
        <w:bottom w:val="none" w:sz="0" w:space="0" w:color="auto"/>
        <w:right w:val="none" w:sz="0" w:space="0" w:color="auto"/>
      </w:divBdr>
    </w:div>
    <w:div w:id="917400024">
      <w:bodyDiv w:val="1"/>
      <w:marLeft w:val="0"/>
      <w:marRight w:val="0"/>
      <w:marTop w:val="0"/>
      <w:marBottom w:val="0"/>
      <w:divBdr>
        <w:top w:val="none" w:sz="0" w:space="0" w:color="auto"/>
        <w:left w:val="none" w:sz="0" w:space="0" w:color="auto"/>
        <w:bottom w:val="none" w:sz="0" w:space="0" w:color="auto"/>
        <w:right w:val="none" w:sz="0" w:space="0" w:color="auto"/>
      </w:divBdr>
    </w:div>
    <w:div w:id="1798833090">
      <w:bodyDiv w:val="1"/>
      <w:marLeft w:val="0"/>
      <w:marRight w:val="0"/>
      <w:marTop w:val="0"/>
      <w:marBottom w:val="0"/>
      <w:divBdr>
        <w:top w:val="none" w:sz="0" w:space="0" w:color="auto"/>
        <w:left w:val="none" w:sz="0" w:space="0" w:color="auto"/>
        <w:bottom w:val="none" w:sz="0" w:space="0" w:color="auto"/>
        <w:right w:val="none" w:sz="0" w:space="0" w:color="auto"/>
      </w:divBdr>
    </w:div>
    <w:div w:id="19907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5724-EB69-4AB3-9951-9BA87F8E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4324</Words>
  <Characters>24648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24-3</cp:lastModifiedBy>
  <cp:revision>6</cp:revision>
  <cp:lastPrinted>2025-05-20T07:06:00Z</cp:lastPrinted>
  <dcterms:created xsi:type="dcterms:W3CDTF">2025-05-22T07:08:00Z</dcterms:created>
  <dcterms:modified xsi:type="dcterms:W3CDTF">2025-06-09T11:13:00Z</dcterms:modified>
</cp:coreProperties>
</file>