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AF" w:rsidRPr="00974CAF" w:rsidRDefault="00974CAF" w:rsidP="00974CA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AF" w:rsidRPr="00974CAF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ВИКОНАВЧИЙ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КОМІТЕТ</w:t>
      </w:r>
    </w:p>
    <w:p w:rsidR="00974CAF" w:rsidRPr="00974CAF" w:rsidRDefault="00974CAF" w:rsidP="00974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ЗВЯГЕЛЬСЬКОЇ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МІСЬКОЇ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РАДИ</w:t>
      </w:r>
    </w:p>
    <w:p w:rsidR="00974CAF" w:rsidRPr="00DC13A9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РІШЕННЯ</w:t>
      </w:r>
    </w:p>
    <w:p w:rsidR="00974CAF" w:rsidRPr="00DC13A9" w:rsidRDefault="00974CAF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9EF" w:rsidRPr="0035392F" w:rsidRDefault="00EF7FB5" w:rsidP="00E9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11.06.2025</w:t>
      </w:r>
      <w:r w:rsidR="00E969EF" w:rsidRPr="00323576">
        <w:rPr>
          <w:rFonts w:ascii="Times New Roman" w:hAnsi="Times New Roman" w:cs="Times New Roman"/>
          <w:sz w:val="28"/>
          <w:szCs w:val="28"/>
        </w:rPr>
        <w:t xml:space="preserve"> </w:t>
      </w:r>
      <w:r w:rsidR="00E969EF" w:rsidRPr="00323576">
        <w:rPr>
          <w:rFonts w:ascii="Times New Roman" w:hAnsi="Times New Roman" w:cs="Times New Roman"/>
          <w:sz w:val="28"/>
          <w:szCs w:val="28"/>
        </w:rPr>
        <w:tab/>
      </w:r>
      <w:r w:rsidR="00E969EF" w:rsidRPr="00323576">
        <w:rPr>
          <w:rFonts w:ascii="Times New Roman" w:hAnsi="Times New Roman" w:cs="Times New Roman"/>
          <w:sz w:val="28"/>
          <w:szCs w:val="28"/>
        </w:rPr>
        <w:tab/>
      </w:r>
      <w:r w:rsidR="00E969EF" w:rsidRPr="00323576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E969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69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969E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E969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1536</w:t>
      </w:r>
    </w:p>
    <w:p w:rsidR="00974CAF" w:rsidRPr="00E969EF" w:rsidRDefault="00974CAF" w:rsidP="00974CAF">
      <w:pPr>
        <w:pStyle w:val="rtecenter"/>
        <w:shd w:val="clear" w:color="auto" w:fill="FFFFFF"/>
        <w:tabs>
          <w:tab w:val="left" w:pos="5670"/>
        </w:tabs>
        <w:spacing w:before="0" w:beforeAutospacing="0" w:after="0" w:afterAutospacing="0"/>
        <w:ind w:right="3968"/>
        <w:jc w:val="both"/>
        <w:rPr>
          <w:rFonts w:eastAsia="MS Mincho"/>
          <w:sz w:val="28"/>
          <w:szCs w:val="28"/>
        </w:rPr>
      </w:pPr>
    </w:p>
    <w:p w:rsidR="00974CAF" w:rsidRPr="00974CAF" w:rsidRDefault="00974CAF" w:rsidP="006448EE">
      <w:pPr>
        <w:pStyle w:val="rtecenter"/>
        <w:shd w:val="clear" w:color="auto" w:fill="FFFFFF"/>
        <w:spacing w:before="0" w:beforeAutospacing="0" w:after="0" w:afterAutospacing="0"/>
        <w:ind w:right="5245"/>
        <w:jc w:val="both"/>
        <w:rPr>
          <w:bCs/>
          <w:sz w:val="28"/>
          <w:szCs w:val="28"/>
          <w:lang w:val="uk-UA"/>
        </w:rPr>
      </w:pPr>
      <w:r w:rsidRPr="00974CAF">
        <w:rPr>
          <w:rFonts w:eastAsia="MS Mincho"/>
          <w:sz w:val="28"/>
          <w:szCs w:val="28"/>
          <w:lang w:val="uk-UA"/>
        </w:rPr>
        <w:t xml:space="preserve">Про затвердження </w:t>
      </w:r>
      <w:r w:rsidR="006448EE">
        <w:rPr>
          <w:rFonts w:eastAsia="MS Mincho"/>
          <w:sz w:val="28"/>
          <w:szCs w:val="28"/>
          <w:lang w:val="uk-UA"/>
        </w:rPr>
        <w:t>меж</w:t>
      </w:r>
      <w:r w:rsidRPr="00974CAF">
        <w:rPr>
          <w:rFonts w:eastAsia="MS Mincho"/>
          <w:sz w:val="28"/>
          <w:szCs w:val="28"/>
          <w:lang w:val="uk-UA"/>
        </w:rPr>
        <w:t xml:space="preserve"> </w:t>
      </w:r>
      <w:r w:rsidR="006448EE">
        <w:rPr>
          <w:rFonts w:eastAsia="MS Mincho"/>
          <w:sz w:val="28"/>
          <w:szCs w:val="28"/>
          <w:lang w:val="uk-UA"/>
        </w:rPr>
        <w:t xml:space="preserve">закріпленої </w:t>
      </w:r>
      <w:r w:rsidRPr="00974CAF">
        <w:rPr>
          <w:sz w:val="28"/>
          <w:szCs w:val="28"/>
          <w:lang w:val="uk-UA"/>
        </w:rPr>
        <w:t>прибудинко</w:t>
      </w:r>
      <w:r w:rsidR="006448EE">
        <w:rPr>
          <w:sz w:val="28"/>
          <w:szCs w:val="28"/>
          <w:lang w:val="uk-UA"/>
        </w:rPr>
        <w:t xml:space="preserve">вої </w:t>
      </w:r>
      <w:r w:rsidRPr="00974CAF">
        <w:rPr>
          <w:sz w:val="28"/>
          <w:szCs w:val="28"/>
          <w:lang w:val="uk-UA"/>
        </w:rPr>
        <w:t xml:space="preserve">території </w:t>
      </w:r>
      <w:r w:rsidR="006448EE">
        <w:rPr>
          <w:sz w:val="28"/>
          <w:szCs w:val="28"/>
          <w:lang w:val="uk-UA"/>
        </w:rPr>
        <w:t xml:space="preserve">для </w:t>
      </w:r>
      <w:r w:rsidRPr="00974CAF">
        <w:rPr>
          <w:bCs/>
          <w:sz w:val="28"/>
          <w:szCs w:val="28"/>
          <w:lang w:val="uk-UA"/>
        </w:rPr>
        <w:t xml:space="preserve">ОСББ </w:t>
      </w:r>
    </w:p>
    <w:p w:rsidR="00974CAF" w:rsidRPr="00974CAF" w:rsidRDefault="00974CAF" w:rsidP="00262A24">
      <w:pPr>
        <w:tabs>
          <w:tab w:val="left" w:pos="5670"/>
          <w:tab w:val="left" w:pos="7371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74CAF" w:rsidRPr="00D6515C" w:rsidRDefault="00974CAF" w:rsidP="00262A2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974CAF">
        <w:rPr>
          <w:rFonts w:ascii="Times New Roman" w:eastAsia="MS Mincho" w:hAnsi="Times New Roman" w:cs="Times New Roman"/>
          <w:sz w:val="28"/>
          <w:szCs w:val="28"/>
        </w:rPr>
        <w:t>Керуючись</w:t>
      </w:r>
      <w:proofErr w:type="spellEnd"/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</w:t>
      </w:r>
      <w:proofErr w:type="spellStart"/>
      <w:r w:rsid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ідпунктом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7 пункту а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частини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першої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статті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30</w:t>
      </w:r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наказом Міністерства регіонального розвитку, будівництва та житлово-комунального господарства України від 27.07.2018 року №190 «</w:t>
      </w:r>
      <w:r w:rsidRPr="00D650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Обов’язкового переліку робіт (послуг), витрати на які включаються до складу витрат на утримання багатоквартирного будинку та прибудинкової території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»,</w:t>
      </w:r>
      <w:r w:rsidR="006448E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65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міської ради </w:t>
      </w:r>
      <w:r w:rsidRPr="00D6507F">
        <w:rPr>
          <w:rFonts w:ascii="Times New Roman" w:hAnsi="Times New Roman" w:cs="Times New Roman"/>
          <w:sz w:val="28"/>
          <w:szCs w:val="28"/>
          <w:lang w:val="uk-UA"/>
        </w:rPr>
        <w:t>від 09.06.2022 №536 «Про затвердження Правил благоустрою території Звягельської міської територіальної громади (регуляторний акт)», розпорядженням міського голови від 26.07.2022 №191 (о) «Про створення комісії щодо визначення меж для утримання прибудинкових територій багатоквартирної забудови та встановлених на цих територіях елементів благоустрою»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>(зі змінами)</w:t>
      </w:r>
      <w:r w:rsidR="00D6515C" w:rsidRPr="00D6515C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враховуючи акти №</w:t>
      </w:r>
      <w:r w:rsidR="000D0F4D"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7D2B4F">
        <w:rPr>
          <w:rFonts w:ascii="Times New Roman" w:eastAsia="MS Mincho" w:hAnsi="Times New Roman" w:cs="Times New Roman"/>
          <w:sz w:val="28"/>
          <w:szCs w:val="28"/>
          <w:lang w:val="uk-UA"/>
        </w:rPr>
        <w:t>1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 w:rsidR="00952B9F"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1E0DE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6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="00D6515C"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D6515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6515C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262A24" w:rsidRDefault="00262A24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</w:p>
    <w:p w:rsidR="00262A24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>ВИРІШИВ:</w:t>
      </w:r>
    </w:p>
    <w:p w:rsidR="00974CAF" w:rsidRPr="00974CAF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ab/>
      </w:r>
    </w:p>
    <w:p w:rsidR="00974CAF" w:rsidRPr="00323576" w:rsidRDefault="00974CAF" w:rsidP="00262A24">
      <w:pPr>
        <w:pStyle w:val="a9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межі закріпленої прибудинкової території для ОСББ 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Роялті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0D0F4D" w:rsidRPr="00BE25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овий дім», 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Перспектива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Затишок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>+»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ЖБК-1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35392F">
        <w:rPr>
          <w:rFonts w:ascii="Times New Roman" w:hAnsi="Times New Roman" w:cs="Times New Roman"/>
          <w:sz w:val="28"/>
          <w:szCs w:val="28"/>
          <w:lang w:val="uk-UA"/>
        </w:rPr>
        <w:t xml:space="preserve"> «Случ»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визначених  в актах </w:t>
      </w:r>
      <w:r w:rsidR="006448EE" w:rsidRPr="003235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44A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2A24" w:rsidRPr="00323576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952B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0DE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644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E" w:rsidRPr="00323576">
        <w:rPr>
          <w:rFonts w:ascii="Times New Roman" w:hAnsi="Times New Roman" w:cs="Times New Roman"/>
          <w:sz w:val="28"/>
          <w:szCs w:val="28"/>
          <w:lang w:val="uk-UA"/>
        </w:rPr>
        <w:t>(додаються)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A24" w:rsidRPr="00262A24" w:rsidRDefault="00D6515C" w:rsidP="00262A2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974CAF" w:rsidRPr="00262A2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74CAF" w:rsidRPr="00262A2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на </w:t>
      </w:r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Гудзя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 w:rsidR="00974CAF" w:rsidRPr="00974CAF" w:rsidRDefault="00974CAF" w:rsidP="00262A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CAF" w:rsidRPr="00974CAF" w:rsidRDefault="00974CAF" w:rsidP="00262A24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20DA" w:rsidRDefault="00974CAF" w:rsidP="00265B7C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БОРОВЕЦЬ</w:t>
      </w:r>
    </w:p>
    <w:sectPr w:rsidR="001220DA" w:rsidSect="00974C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59"/>
    <w:multiLevelType w:val="hybridMultilevel"/>
    <w:tmpl w:val="6160FBE4"/>
    <w:lvl w:ilvl="0" w:tplc="2B70E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9A3947"/>
    <w:multiLevelType w:val="multilevel"/>
    <w:tmpl w:val="4EEC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CAF"/>
    <w:rsid w:val="000D0F4D"/>
    <w:rsid w:val="001220DA"/>
    <w:rsid w:val="001B3774"/>
    <w:rsid w:val="001E0DE9"/>
    <w:rsid w:val="00245C59"/>
    <w:rsid w:val="00262A24"/>
    <w:rsid w:val="00265B7C"/>
    <w:rsid w:val="00267B44"/>
    <w:rsid w:val="00323576"/>
    <w:rsid w:val="00332C39"/>
    <w:rsid w:val="0035392F"/>
    <w:rsid w:val="00354845"/>
    <w:rsid w:val="00394D1D"/>
    <w:rsid w:val="003D218C"/>
    <w:rsid w:val="003F41CC"/>
    <w:rsid w:val="005233F8"/>
    <w:rsid w:val="00642C9D"/>
    <w:rsid w:val="006448EE"/>
    <w:rsid w:val="006901FF"/>
    <w:rsid w:val="006D1CCA"/>
    <w:rsid w:val="00744AF1"/>
    <w:rsid w:val="007D2B4F"/>
    <w:rsid w:val="008A78CC"/>
    <w:rsid w:val="00946362"/>
    <w:rsid w:val="00952B9F"/>
    <w:rsid w:val="00974CAF"/>
    <w:rsid w:val="009A2037"/>
    <w:rsid w:val="009A60A8"/>
    <w:rsid w:val="00A83EBD"/>
    <w:rsid w:val="00B214D3"/>
    <w:rsid w:val="00BE25FC"/>
    <w:rsid w:val="00D6507F"/>
    <w:rsid w:val="00D6515C"/>
    <w:rsid w:val="00DC13A9"/>
    <w:rsid w:val="00DC5F9F"/>
    <w:rsid w:val="00DD3E18"/>
    <w:rsid w:val="00E969EF"/>
    <w:rsid w:val="00EF031B"/>
    <w:rsid w:val="00E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8621"/>
  <w15:docId w15:val="{A9658C36-6DD5-4B87-89C8-0B3DFCE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62"/>
  </w:style>
  <w:style w:type="paragraph" w:styleId="1">
    <w:name w:val="heading 1"/>
    <w:basedOn w:val="a"/>
    <w:next w:val="a"/>
    <w:link w:val="10"/>
    <w:qFormat/>
    <w:rsid w:val="00974C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C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974CA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974CA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974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74CA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tecenter">
    <w:name w:val="rtecenter"/>
    <w:basedOn w:val="a"/>
    <w:rsid w:val="0097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4CAF"/>
  </w:style>
  <w:style w:type="paragraph" w:styleId="a7">
    <w:name w:val="Balloon Text"/>
    <w:basedOn w:val="a"/>
    <w:link w:val="a8"/>
    <w:uiPriority w:val="99"/>
    <w:semiHidden/>
    <w:unhideWhenUsed/>
    <w:rsid w:val="0097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E1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22</cp:revision>
  <cp:lastPrinted>2025-06-09T12:17:00Z</cp:lastPrinted>
  <dcterms:created xsi:type="dcterms:W3CDTF">2024-02-28T14:44:00Z</dcterms:created>
  <dcterms:modified xsi:type="dcterms:W3CDTF">2025-06-13T11:53:00Z</dcterms:modified>
</cp:coreProperties>
</file>