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BB" w:rsidRPr="003925D0" w:rsidRDefault="005506BB" w:rsidP="005506B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3925D0">
        <w:rPr>
          <w:rFonts w:ascii="Arial" w:eastAsia="Times New Roman" w:hAnsi="Arial" w:cs="Arial"/>
          <w:bCs/>
          <w:noProof/>
          <w:kern w:val="32"/>
          <w:sz w:val="28"/>
          <w:szCs w:val="28"/>
          <w:lang w:eastAsia="ru-RU"/>
        </w:rPr>
        <w:drawing>
          <wp:inline distT="0" distB="0" distL="0" distR="0" wp14:anchorId="190BC669" wp14:editId="73C759B9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BB" w:rsidRPr="003925D0" w:rsidRDefault="005506BB" w:rsidP="0055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5506BB" w:rsidRPr="003925D0" w:rsidRDefault="005506BB" w:rsidP="005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5506BB" w:rsidRPr="003925D0" w:rsidRDefault="005506BB" w:rsidP="0055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5506BB" w:rsidRPr="003925D0" w:rsidRDefault="005506BB" w:rsidP="0055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6BB" w:rsidRPr="003925D0" w:rsidRDefault="005506BB" w:rsidP="0055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6BB" w:rsidRPr="003925D0" w:rsidRDefault="005506BB" w:rsidP="0055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   </w:t>
      </w:r>
      <w:r w:rsidRPr="00392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№___________</w:t>
      </w:r>
    </w:p>
    <w:p w:rsidR="005506BB" w:rsidRDefault="005506BB" w:rsidP="005506BB"/>
    <w:p w:rsidR="005506BB" w:rsidRPr="005506BB" w:rsidRDefault="005506BB" w:rsidP="005506B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5506BB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proofErr w:type="gramEnd"/>
      <w:r w:rsidRPr="005506B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автобусні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пасажирські</w:t>
      </w:r>
      <w:proofErr w:type="spellEnd"/>
    </w:p>
    <w:p w:rsidR="005506BB" w:rsidRPr="005506BB" w:rsidRDefault="005506BB" w:rsidP="00550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6BB" w:rsidRPr="005506BB" w:rsidRDefault="005506BB" w:rsidP="00550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5506BB" w:rsidRPr="005506BB" w:rsidRDefault="005506BB" w:rsidP="005506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6BB" w:rsidRPr="005506BB" w:rsidRDefault="005506BB" w:rsidP="005506BB">
      <w:pPr>
        <w:rPr>
          <w:rFonts w:ascii="Times New Roman" w:hAnsi="Times New Roman" w:cs="Times New Roman"/>
          <w:sz w:val="28"/>
          <w:szCs w:val="28"/>
        </w:rPr>
      </w:pPr>
    </w:p>
    <w:p w:rsidR="005506BB" w:rsidRPr="005506BB" w:rsidRDefault="005506BB" w:rsidP="005506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підпунктом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10 </w:t>
      </w:r>
      <w:proofErr w:type="gramStart"/>
      <w:r w:rsidRPr="005506BB">
        <w:rPr>
          <w:rFonts w:ascii="Times New Roman" w:hAnsi="Times New Roman" w:cs="Times New Roman"/>
          <w:sz w:val="28"/>
          <w:szCs w:val="28"/>
        </w:rPr>
        <w:t>пункту</w:t>
      </w:r>
      <w:proofErr w:type="gramEnd"/>
      <w:r w:rsidRPr="005506B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30,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40 Закону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», Законом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автомобільний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транспорт»,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2008 року №1081 «Про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на автобусному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врахувавши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Пелешка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В.М.  про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договору на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маршрутів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: №7 «Дружба –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Залізничний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вокзал (Центр, «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Морське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>»), №4 «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– Автовокзал (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)», №9 «РСС – Автовокзал – Дружба», з метою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пасажирських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506BB" w:rsidRPr="005506BB" w:rsidRDefault="005506BB" w:rsidP="005506BB">
      <w:pPr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>ВИРІШИВ:</w:t>
      </w:r>
    </w:p>
    <w:p w:rsidR="005506BB" w:rsidRPr="005506BB" w:rsidRDefault="005506BB" w:rsidP="0055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 xml:space="preserve">   </w:t>
      </w:r>
      <w:r w:rsidRPr="005506BB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договору з ФОП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Пелешку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В.М. на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маршруту:</w:t>
      </w:r>
    </w:p>
    <w:p w:rsidR="005506BB" w:rsidRPr="005506BB" w:rsidRDefault="005506BB" w:rsidP="0055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 xml:space="preserve">- №7 «Дружба –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Залізничний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вокзал (Центр, «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Морське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»), на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з 14.09.2025 </w:t>
      </w:r>
      <w:proofErr w:type="gramStart"/>
      <w:r w:rsidRPr="005506BB">
        <w:rPr>
          <w:rFonts w:ascii="Times New Roman" w:hAnsi="Times New Roman" w:cs="Times New Roman"/>
          <w:sz w:val="28"/>
          <w:szCs w:val="28"/>
        </w:rPr>
        <w:t>року  до</w:t>
      </w:r>
      <w:proofErr w:type="gramEnd"/>
      <w:r w:rsidRPr="005506BB">
        <w:rPr>
          <w:rFonts w:ascii="Times New Roman" w:hAnsi="Times New Roman" w:cs="Times New Roman"/>
          <w:sz w:val="28"/>
          <w:szCs w:val="28"/>
        </w:rPr>
        <w:t xml:space="preserve"> 13.09.2028 року;</w:t>
      </w:r>
    </w:p>
    <w:p w:rsidR="005506BB" w:rsidRPr="005506BB" w:rsidRDefault="005506BB" w:rsidP="0055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>- №4 «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– Автовокзал (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)», на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з 12.08.2025 року до 11.08.2028 року;</w:t>
      </w:r>
    </w:p>
    <w:p w:rsidR="005506BB" w:rsidRPr="005506BB" w:rsidRDefault="005506BB" w:rsidP="0055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 xml:space="preserve">- №9 «РСС – Автовокзал – Дружба» на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14.09.2025 </w:t>
      </w:r>
      <w:proofErr w:type="gramStart"/>
      <w:r w:rsidRPr="005506BB">
        <w:rPr>
          <w:rFonts w:ascii="Times New Roman" w:hAnsi="Times New Roman" w:cs="Times New Roman"/>
          <w:sz w:val="28"/>
          <w:szCs w:val="28"/>
        </w:rPr>
        <w:t>року  до</w:t>
      </w:r>
      <w:proofErr w:type="gramEnd"/>
      <w:r w:rsidRPr="005506BB">
        <w:rPr>
          <w:rFonts w:ascii="Times New Roman" w:hAnsi="Times New Roman" w:cs="Times New Roman"/>
          <w:sz w:val="28"/>
          <w:szCs w:val="28"/>
        </w:rPr>
        <w:t xml:space="preserve"> 13.09.2028 року;</w:t>
      </w:r>
    </w:p>
    <w:p w:rsidR="005506BB" w:rsidRPr="005506BB" w:rsidRDefault="005506BB" w:rsidP="005506BB">
      <w:pPr>
        <w:jc w:val="both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О.В.)</w:t>
      </w:r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06BB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вищезазначених</w:t>
      </w:r>
      <w:proofErr w:type="spellEnd"/>
      <w:proofErr w:type="gram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пасажирського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транспорту.</w:t>
      </w:r>
    </w:p>
    <w:p w:rsidR="005506BB" w:rsidRPr="005506BB" w:rsidRDefault="005506BB" w:rsidP="005506BB">
      <w:pPr>
        <w:jc w:val="both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контролю за станом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пасажирських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>:</w:t>
      </w:r>
    </w:p>
    <w:p w:rsidR="005506BB" w:rsidRPr="005506BB" w:rsidRDefault="005506BB" w:rsidP="005506BB">
      <w:pPr>
        <w:jc w:val="both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графіків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пасажирського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транспорту,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>;</w:t>
      </w:r>
    </w:p>
    <w:p w:rsidR="005506BB" w:rsidRPr="005506BB" w:rsidRDefault="005506BB" w:rsidP="005506BB">
      <w:pPr>
        <w:jc w:val="both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пасажирських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транспортом </w:t>
      </w:r>
      <w:proofErr w:type="spellStart"/>
      <w:proofErr w:type="gramStart"/>
      <w:r w:rsidRPr="005506BB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proofErr w:type="gram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безплатних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маршрутах.</w:t>
      </w:r>
    </w:p>
    <w:p w:rsidR="005506BB" w:rsidRPr="005506BB" w:rsidRDefault="005506BB" w:rsidP="005506BB">
      <w:pPr>
        <w:jc w:val="both"/>
        <w:rPr>
          <w:rFonts w:ascii="Times New Roman" w:hAnsi="Times New Roman" w:cs="Times New Roman"/>
          <w:sz w:val="28"/>
          <w:szCs w:val="28"/>
        </w:rPr>
      </w:pPr>
      <w:r w:rsidRPr="005506BB">
        <w:rPr>
          <w:rFonts w:ascii="Times New Roman" w:hAnsi="Times New Roman" w:cs="Times New Roman"/>
          <w:sz w:val="28"/>
          <w:szCs w:val="28"/>
        </w:rPr>
        <w:tab/>
        <w:t xml:space="preserve">4. Контроль за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Гудзь І.Л.</w:t>
      </w:r>
    </w:p>
    <w:p w:rsidR="005506BB" w:rsidRPr="005506BB" w:rsidRDefault="005506BB" w:rsidP="00550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6BB" w:rsidRPr="005506BB" w:rsidRDefault="005506BB" w:rsidP="00550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6BB" w:rsidRPr="005506BB" w:rsidRDefault="005506BB" w:rsidP="005506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 w:rsidRPr="005506BB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5506BB">
        <w:rPr>
          <w:rFonts w:ascii="Times New Roman" w:hAnsi="Times New Roman" w:cs="Times New Roman"/>
          <w:sz w:val="28"/>
          <w:szCs w:val="28"/>
        </w:rPr>
        <w:t xml:space="preserve"> БОРОВЕЦЬ</w:t>
      </w:r>
    </w:p>
    <w:p w:rsidR="00A14CF3" w:rsidRPr="005506BB" w:rsidRDefault="00A14CF3">
      <w:pPr>
        <w:rPr>
          <w:rFonts w:ascii="Times New Roman" w:hAnsi="Times New Roman" w:cs="Times New Roman"/>
          <w:sz w:val="28"/>
          <w:szCs w:val="28"/>
        </w:rPr>
      </w:pPr>
    </w:p>
    <w:sectPr w:rsidR="00A14CF3" w:rsidRPr="0055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BB"/>
    <w:rsid w:val="005506BB"/>
    <w:rsid w:val="00A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0E76"/>
  <w15:chartTrackingRefBased/>
  <w15:docId w15:val="{99339C2C-B5F2-41B1-ACBA-F571BD27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2025-06-05T13:36:00Z</cp:lastPrinted>
  <dcterms:created xsi:type="dcterms:W3CDTF">2025-06-05T13:31:00Z</dcterms:created>
  <dcterms:modified xsi:type="dcterms:W3CDTF">2025-06-05T13:46:00Z</dcterms:modified>
</cp:coreProperties>
</file>