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val="ru-RU"/>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BA6C46" w:rsidRDefault="00BA6C46" w:rsidP="00BA6C46"/>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FC6339" w:rsidP="00E465A2">
      <w:pPr>
        <w:pStyle w:val="1"/>
        <w:spacing w:before="120"/>
        <w:ind w:right="0"/>
        <w:rPr>
          <w:szCs w:val="28"/>
        </w:rPr>
      </w:pPr>
      <w:r>
        <w:rPr>
          <w:szCs w:val="28"/>
        </w:rPr>
        <w:t>_____________</w:t>
      </w:r>
      <w:r w:rsidR="00BA6C46">
        <w:rPr>
          <w:szCs w:val="28"/>
        </w:rPr>
        <w:t xml:space="preserve">                                                                            </w:t>
      </w:r>
      <w:r w:rsidR="009F1B05">
        <w:rPr>
          <w:szCs w:val="28"/>
        </w:rPr>
        <w:t xml:space="preserve">     </w:t>
      </w:r>
      <w:r w:rsidR="00CF2DC6">
        <w:rPr>
          <w:szCs w:val="28"/>
        </w:rPr>
        <w:t xml:space="preserve"> </w:t>
      </w:r>
      <w:r w:rsidR="0009382D">
        <w:rPr>
          <w:szCs w:val="28"/>
        </w:rPr>
        <w:t xml:space="preserve">             </w:t>
      </w:r>
      <w:r w:rsidR="00CF2DC6">
        <w:rPr>
          <w:szCs w:val="28"/>
        </w:rPr>
        <w:t xml:space="preserve"> </w:t>
      </w:r>
      <w:r w:rsidR="00E465A2">
        <w:rPr>
          <w:szCs w:val="28"/>
        </w:rPr>
        <w:t xml:space="preserve"> </w:t>
      </w:r>
      <w:r w:rsidR="00BA6C46" w:rsidRPr="00E75D88">
        <w:rPr>
          <w:szCs w:val="28"/>
        </w:rPr>
        <w:t>№</w:t>
      </w:r>
      <w:r w:rsidR="00E465A2">
        <w:rPr>
          <w:szCs w:val="28"/>
        </w:rPr>
        <w:t xml:space="preserve"> </w:t>
      </w:r>
      <w:r w:rsidR="00CF2DC6">
        <w:rPr>
          <w:szCs w:val="28"/>
        </w:rPr>
        <w:t xml:space="preserve"> </w:t>
      </w:r>
      <w:r>
        <w:rPr>
          <w:szCs w:val="28"/>
        </w:rPr>
        <w:t>____</w:t>
      </w:r>
    </w:p>
    <w:p w:rsidR="00BA6C46" w:rsidRDefault="00BA6C46" w:rsidP="00BA6C46">
      <w:pPr>
        <w:pStyle w:val="1"/>
        <w:spacing w:before="120"/>
        <w:ind w:right="5138"/>
        <w:jc w:val="both"/>
        <w:rPr>
          <w:szCs w:val="28"/>
        </w:rPr>
      </w:pPr>
    </w:p>
    <w:p w:rsidR="000306A0" w:rsidRDefault="000306A0" w:rsidP="000306A0"/>
    <w:p w:rsidR="00605D38" w:rsidRDefault="00605D38" w:rsidP="000306A0"/>
    <w:p w:rsidR="00605D38" w:rsidRPr="000306A0" w:rsidRDefault="00605D38" w:rsidP="000306A0"/>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w:t>
      </w:r>
      <w:r w:rsidR="00605D38">
        <w:rPr>
          <w:color w:val="333333"/>
          <w:shd w:val="clear" w:color="auto" w:fill="FFFFFF"/>
        </w:rPr>
        <w:t xml:space="preserve"> </w:t>
      </w:r>
      <w:r w:rsidR="00B91D5E">
        <w:rPr>
          <w:color w:val="333333"/>
          <w:shd w:val="clear" w:color="auto" w:fill="FFFFFF"/>
        </w:rPr>
        <w:t> цивільного</w:t>
      </w:r>
      <w:r w:rsidR="00605D38">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w:t>
      </w:r>
    </w:p>
    <w:p w:rsidR="004C4BC3" w:rsidRDefault="004C4BC3" w:rsidP="004C4BC3"/>
    <w:p w:rsidR="000306A0" w:rsidRDefault="000306A0" w:rsidP="004C4BC3"/>
    <w:p w:rsidR="000306A0" w:rsidRDefault="000306A0" w:rsidP="004C4BC3"/>
    <w:p w:rsidR="00605D38" w:rsidRDefault="00605D38" w:rsidP="004C4BC3"/>
    <w:p w:rsidR="00605D38" w:rsidRDefault="00605D38" w:rsidP="004C4BC3"/>
    <w:p w:rsidR="004C4BC3" w:rsidRPr="004C4BC3" w:rsidRDefault="004C4BC3" w:rsidP="004C4BC3"/>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w:t>
      </w:r>
      <w:r w:rsidRPr="006E22BA">
        <w:rPr>
          <w:sz w:val="28"/>
          <w:szCs w:val="28"/>
        </w:rPr>
        <w:t>2017</w:t>
      </w:r>
      <w:r w:rsidR="00B91D5E" w:rsidRPr="006E22BA">
        <w:rPr>
          <w:sz w:val="28"/>
          <w:szCs w:val="28"/>
        </w:rPr>
        <w:t xml:space="preserve"> </w:t>
      </w:r>
      <w:r w:rsidRPr="006E22BA">
        <w:rPr>
          <w:sz w:val="28"/>
          <w:szCs w:val="28"/>
        </w:rPr>
        <w:t>№ 138 «</w:t>
      </w:r>
      <w:r w:rsidRPr="006E22BA">
        <w:rPr>
          <w:bCs/>
          <w:sz w:val="28"/>
          <w:szCs w:val="28"/>
          <w:shd w:val="clear" w:color="auto" w:fill="FFFFFF"/>
        </w:rPr>
        <w:t>Деякі питання використання захисних споруд цивільного захисту</w:t>
      </w:r>
      <w:r w:rsidRPr="006E22BA">
        <w:rPr>
          <w:sz w:val="28"/>
          <w:szCs w:val="28"/>
        </w:rPr>
        <w:t xml:space="preserve">», </w:t>
      </w:r>
      <w:r w:rsidR="00B91D5E" w:rsidRPr="00434B3A">
        <w:rPr>
          <w:sz w:val="28"/>
          <w:szCs w:val="28"/>
        </w:rPr>
        <w:t>розглянувши</w:t>
      </w:r>
      <w:r w:rsidR="000306A0" w:rsidRPr="00434B3A">
        <w:rPr>
          <w:sz w:val="28"/>
          <w:szCs w:val="28"/>
        </w:rPr>
        <w:t xml:space="preserve"> звернення</w:t>
      </w:r>
      <w:r w:rsidR="0068225E" w:rsidRPr="00434B3A">
        <w:rPr>
          <w:sz w:val="28"/>
          <w:szCs w:val="28"/>
        </w:rPr>
        <w:t xml:space="preserve"> </w:t>
      </w:r>
      <w:r w:rsidR="00434B3A" w:rsidRPr="00434B3A">
        <w:rPr>
          <w:sz w:val="28"/>
          <w:szCs w:val="28"/>
        </w:rPr>
        <w:t xml:space="preserve">керівництва Гімназії №6 Звягельської міської ради </w:t>
      </w:r>
      <w:r w:rsidR="0068225E" w:rsidRPr="00434B3A">
        <w:rPr>
          <w:sz w:val="28"/>
          <w:szCs w:val="28"/>
        </w:rPr>
        <w:t xml:space="preserve">від </w:t>
      </w:r>
      <w:r w:rsidR="00695E57">
        <w:rPr>
          <w:sz w:val="28"/>
          <w:szCs w:val="28"/>
        </w:rPr>
        <w:t>10.06.2025</w:t>
      </w:r>
      <w:r w:rsidR="0068225E" w:rsidRPr="00434B3A">
        <w:rPr>
          <w:sz w:val="28"/>
          <w:szCs w:val="28"/>
        </w:rPr>
        <w:t xml:space="preserve"> </w:t>
      </w:r>
      <w:r w:rsidR="00434B3A" w:rsidRPr="00434B3A">
        <w:rPr>
          <w:sz w:val="28"/>
          <w:szCs w:val="28"/>
        </w:rPr>
        <w:t xml:space="preserve">                     </w:t>
      </w:r>
      <w:r w:rsidR="0068225E" w:rsidRPr="00434B3A">
        <w:rPr>
          <w:sz w:val="28"/>
          <w:szCs w:val="28"/>
        </w:rPr>
        <w:t>№</w:t>
      </w:r>
      <w:r w:rsidR="00FC6339" w:rsidRPr="00434B3A">
        <w:rPr>
          <w:sz w:val="28"/>
          <w:szCs w:val="28"/>
        </w:rPr>
        <w:t xml:space="preserve"> </w:t>
      </w:r>
      <w:r w:rsidR="00695E57">
        <w:rPr>
          <w:sz w:val="28"/>
          <w:szCs w:val="28"/>
        </w:rPr>
        <w:t>153</w:t>
      </w:r>
      <w:r w:rsidR="00FC6339" w:rsidRPr="00434B3A">
        <w:rPr>
          <w:sz w:val="28"/>
          <w:szCs w:val="28"/>
        </w:rPr>
        <w:t xml:space="preserve"> </w:t>
      </w:r>
      <w:r w:rsidR="000306A0" w:rsidRPr="00434B3A">
        <w:rPr>
          <w:sz w:val="28"/>
          <w:szCs w:val="28"/>
        </w:rPr>
        <w:t xml:space="preserve"> та надані</w:t>
      </w:r>
      <w:r w:rsidR="00B91D5E" w:rsidRPr="00434B3A">
        <w:rPr>
          <w:sz w:val="28"/>
          <w:szCs w:val="28"/>
        </w:rPr>
        <w:t xml:space="preserve"> </w:t>
      </w:r>
      <w:r w:rsidR="00FB7EF0" w:rsidRPr="00434B3A">
        <w:rPr>
          <w:sz w:val="28"/>
          <w:szCs w:val="28"/>
        </w:rPr>
        <w:t xml:space="preserve"> документи,</w:t>
      </w:r>
      <w:r w:rsidR="00B91D5E" w:rsidRPr="00434B3A">
        <w:rPr>
          <w:sz w:val="28"/>
          <w:szCs w:val="28"/>
          <w:shd w:val="clear" w:color="auto" w:fill="FFFFFF"/>
        </w:rPr>
        <w:t xml:space="preserve"> що передбачені </w:t>
      </w:r>
      <w:r w:rsidR="00B91D5E">
        <w:rPr>
          <w:sz w:val="28"/>
          <w:szCs w:val="28"/>
          <w:shd w:val="clear" w:color="auto" w:fill="FFFFFF"/>
        </w:rPr>
        <w:t xml:space="preserve">п.20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C06A97" w:rsidRDefault="00DA4318" w:rsidP="00BA6C46">
      <w:pPr>
        <w:ind w:right="-142"/>
        <w:jc w:val="both"/>
        <w:rPr>
          <w:sz w:val="28"/>
          <w:szCs w:val="28"/>
          <w:shd w:val="clear" w:color="auto" w:fill="FFFFFF"/>
        </w:rPr>
      </w:pPr>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605D38" w:rsidRDefault="00605D38" w:rsidP="00BA6C46">
      <w:pPr>
        <w:ind w:right="-142"/>
        <w:jc w:val="both"/>
        <w:rPr>
          <w:sz w:val="28"/>
          <w:szCs w:val="28"/>
        </w:rPr>
      </w:pPr>
    </w:p>
    <w:p w:rsidR="002952DF" w:rsidRDefault="002952DF" w:rsidP="00F1384C">
      <w:pPr>
        <w:ind w:right="-1" w:hanging="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980834">
        <w:rPr>
          <w:b/>
          <w:color w:val="000000" w:themeColor="text1"/>
          <w:sz w:val="28"/>
          <w:szCs w:val="28"/>
        </w:rPr>
        <w:t>2085</w:t>
      </w:r>
      <w:r w:rsidR="008B1F7F" w:rsidRPr="00980834">
        <w:rPr>
          <w:b/>
          <w:color w:val="000000" w:themeColor="text1"/>
          <w:sz w:val="28"/>
          <w:szCs w:val="28"/>
        </w:rPr>
        <w:t>3</w:t>
      </w:r>
      <w:r w:rsidR="004C4BC3" w:rsidRPr="00FC6339">
        <w:rPr>
          <w:b/>
          <w:color w:val="FF0000"/>
          <w:sz w:val="28"/>
          <w:szCs w:val="28"/>
        </w:rPr>
        <w:t xml:space="preserve"> </w:t>
      </w:r>
      <w:r w:rsidR="004C4BC3">
        <w:rPr>
          <w:sz w:val="28"/>
          <w:szCs w:val="28"/>
        </w:rPr>
        <w:t xml:space="preserve">споруді цивільного захисту (протирадіаційне укриття) за адресою: м. Звягель, вул. </w:t>
      </w:r>
      <w:r w:rsidR="00FC6339">
        <w:rPr>
          <w:sz w:val="28"/>
          <w:szCs w:val="28"/>
        </w:rPr>
        <w:t>Князів Остро</w:t>
      </w:r>
      <w:r w:rsidR="00EA775A">
        <w:rPr>
          <w:sz w:val="28"/>
          <w:szCs w:val="28"/>
        </w:rPr>
        <w:t>з</w:t>
      </w:r>
      <w:r w:rsidR="00FC6339">
        <w:rPr>
          <w:sz w:val="28"/>
          <w:szCs w:val="28"/>
        </w:rPr>
        <w:t>ських</w:t>
      </w:r>
      <w:r w:rsidR="004C4BC3">
        <w:rPr>
          <w:sz w:val="28"/>
          <w:szCs w:val="28"/>
        </w:rPr>
        <w:t>,</w:t>
      </w:r>
      <w:r w:rsidR="00FC6339">
        <w:rPr>
          <w:sz w:val="28"/>
          <w:szCs w:val="28"/>
        </w:rPr>
        <w:t>58</w:t>
      </w:r>
      <w:r w:rsidR="004C4BC3">
        <w:rPr>
          <w:sz w:val="28"/>
          <w:szCs w:val="28"/>
        </w:rPr>
        <w:t>, право</w:t>
      </w:r>
      <w:r w:rsidR="007B569F">
        <w:rPr>
          <w:sz w:val="28"/>
          <w:szCs w:val="28"/>
        </w:rPr>
        <w:t xml:space="preserve"> комунальної власності </w:t>
      </w:r>
      <w:r w:rsidR="004C4BC3">
        <w:rPr>
          <w:sz w:val="28"/>
          <w:szCs w:val="28"/>
        </w:rPr>
        <w:t xml:space="preserve"> </w:t>
      </w:r>
      <w:r w:rsidR="00605D38">
        <w:rPr>
          <w:sz w:val="28"/>
          <w:szCs w:val="28"/>
        </w:rPr>
        <w:t>–</w:t>
      </w:r>
      <w:r w:rsidR="004C4BC3">
        <w:rPr>
          <w:sz w:val="28"/>
          <w:szCs w:val="28"/>
        </w:rPr>
        <w:t xml:space="preserve"> </w:t>
      </w:r>
      <w:r w:rsidR="00FC6339">
        <w:rPr>
          <w:sz w:val="28"/>
          <w:szCs w:val="28"/>
        </w:rPr>
        <w:t xml:space="preserve">Гімназія №6 </w:t>
      </w:r>
      <w:r w:rsidR="00605D38">
        <w:rPr>
          <w:sz w:val="28"/>
          <w:szCs w:val="28"/>
        </w:rPr>
        <w:t>Звягельськ</w:t>
      </w:r>
      <w:r w:rsidR="00FC6339">
        <w:rPr>
          <w:sz w:val="28"/>
          <w:szCs w:val="28"/>
        </w:rPr>
        <w:t>ої міської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 xml:space="preserve">ого комітету міської ради від </w:t>
      </w:r>
      <w:r w:rsidR="00FC6339">
        <w:rPr>
          <w:sz w:val="28"/>
          <w:szCs w:val="28"/>
        </w:rPr>
        <w:t>29.01</w:t>
      </w:r>
      <w:r w:rsidR="00BA6C46">
        <w:rPr>
          <w:sz w:val="28"/>
          <w:szCs w:val="28"/>
        </w:rPr>
        <w:t>.202</w:t>
      </w:r>
      <w:r w:rsidR="00FC6339">
        <w:rPr>
          <w:sz w:val="28"/>
          <w:szCs w:val="28"/>
        </w:rPr>
        <w:t>5</w:t>
      </w:r>
      <w:r w:rsidR="00BA6C46">
        <w:rPr>
          <w:sz w:val="28"/>
          <w:szCs w:val="28"/>
        </w:rPr>
        <w:t xml:space="preserve"> № </w:t>
      </w:r>
      <w:r w:rsidR="00FC6339">
        <w:rPr>
          <w:sz w:val="28"/>
          <w:szCs w:val="28"/>
        </w:rPr>
        <w:t>1392</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w:t>
      </w:r>
      <w:r w:rsidR="000411CC">
        <w:rPr>
          <w:sz w:val="28"/>
          <w:szCs w:val="28"/>
        </w:rPr>
        <w:t xml:space="preserve">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 xml:space="preserve">ом </w:t>
      </w:r>
      <w:r w:rsidR="00AD2389">
        <w:rPr>
          <w:sz w:val="28"/>
          <w:szCs w:val="28"/>
        </w:rPr>
        <w:t xml:space="preserve"> </w:t>
      </w:r>
      <w:r w:rsidR="00D542B4">
        <w:rPr>
          <w:sz w:val="28"/>
          <w:szCs w:val="28"/>
        </w:rPr>
        <w:t>наступного змісту</w:t>
      </w:r>
      <w:r w:rsidR="00DA4318" w:rsidRPr="000411CC">
        <w:rPr>
          <w:sz w:val="28"/>
          <w:szCs w:val="28"/>
        </w:rPr>
        <w:t xml:space="preserve">: </w:t>
      </w:r>
    </w:p>
    <w:p w:rsidR="00967F40" w:rsidRDefault="00967F40" w:rsidP="00F071F3">
      <w:pPr>
        <w:ind w:right="-142" w:firstLine="709"/>
        <w:jc w:val="both"/>
        <w:rPr>
          <w:sz w:val="28"/>
          <w:szCs w:val="28"/>
        </w:rPr>
      </w:pPr>
    </w:p>
    <w:p w:rsidR="00605D38" w:rsidRDefault="00605D38" w:rsidP="00F071F3">
      <w:pPr>
        <w:ind w:right="-142" w:firstLine="709"/>
        <w:jc w:val="both"/>
        <w:rPr>
          <w:sz w:val="28"/>
          <w:szCs w:val="28"/>
        </w:rPr>
      </w:pPr>
    </w:p>
    <w:p w:rsidR="00605D38" w:rsidRDefault="00605D38" w:rsidP="00F071F3">
      <w:pPr>
        <w:ind w:right="-142" w:firstLine="709"/>
        <w:jc w:val="both"/>
        <w:rPr>
          <w:sz w:val="28"/>
          <w:szCs w:val="28"/>
        </w:rPr>
      </w:pPr>
    </w:p>
    <w:p w:rsidR="00605D38" w:rsidRDefault="00605D38" w:rsidP="00F071F3">
      <w:pPr>
        <w:ind w:right="-142" w:firstLine="709"/>
        <w:jc w:val="both"/>
        <w:rPr>
          <w:sz w:val="28"/>
          <w:szCs w:val="28"/>
        </w:rPr>
      </w:pPr>
    </w:p>
    <w:p w:rsidR="00F071F3" w:rsidRPr="000411CC" w:rsidRDefault="00F071F3" w:rsidP="00F071F3">
      <w:pPr>
        <w:ind w:right="-142" w:firstLine="709"/>
        <w:jc w:val="both"/>
        <w:rPr>
          <w:sz w:val="28"/>
          <w:szCs w:val="28"/>
        </w:rPr>
      </w:pPr>
    </w:p>
    <w:tbl>
      <w:tblPr>
        <w:tblStyle w:val="a5"/>
        <w:tblW w:w="9952" w:type="dxa"/>
        <w:tblInd w:w="-176" w:type="dxa"/>
        <w:tblLayout w:type="fixed"/>
        <w:tblLook w:val="04A0" w:firstRow="1" w:lastRow="0" w:firstColumn="1" w:lastColumn="0" w:noHBand="0" w:noVBand="1"/>
      </w:tblPr>
      <w:tblGrid>
        <w:gridCol w:w="1842"/>
        <w:gridCol w:w="2127"/>
        <w:gridCol w:w="1417"/>
        <w:gridCol w:w="1559"/>
        <w:gridCol w:w="739"/>
        <w:gridCol w:w="851"/>
        <w:gridCol w:w="1417"/>
      </w:tblGrid>
      <w:tr w:rsidR="00F8688D" w:rsidRPr="00BA6C46" w:rsidTr="00F1384C">
        <w:tc>
          <w:tcPr>
            <w:tcW w:w="1842"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2127" w:type="dxa"/>
            <w:vAlign w:val="center"/>
          </w:tcPr>
          <w:p w:rsidR="00F8688D" w:rsidRPr="00F70814" w:rsidRDefault="00F8688D"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417"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559" w:type="dxa"/>
          </w:tcPr>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739" w:type="dxa"/>
          </w:tcPr>
          <w:p w:rsidR="00F8688D" w:rsidRPr="00F70814" w:rsidRDefault="00F8688D" w:rsidP="003F60F1">
            <w:pPr>
              <w:pStyle w:val="a8"/>
              <w:spacing w:before="0" w:beforeAutospacing="0" w:after="0" w:afterAutospacing="0"/>
              <w:jc w:val="center"/>
              <w:rPr>
                <w:b/>
                <w:bCs/>
                <w:color w:val="000000"/>
                <w:sz w:val="22"/>
                <w:szCs w:val="22"/>
                <w:lang w:val="uk-UA"/>
              </w:rPr>
            </w:pPr>
          </w:p>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851" w:type="dxa"/>
            <w:vAlign w:val="center"/>
          </w:tcPr>
          <w:p w:rsidR="00F8688D" w:rsidRPr="00F70814" w:rsidRDefault="00F8688D">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417" w:type="dxa"/>
          </w:tcPr>
          <w:p w:rsidR="00F8688D" w:rsidRDefault="00F8688D">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F8688D" w:rsidRPr="00F70814" w:rsidRDefault="00F8688D">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F8688D" w:rsidRPr="00EB2061" w:rsidTr="00F1384C">
        <w:tc>
          <w:tcPr>
            <w:tcW w:w="1842" w:type="dxa"/>
            <w:vAlign w:val="center"/>
          </w:tcPr>
          <w:p w:rsidR="00F8688D" w:rsidRPr="003805B2" w:rsidRDefault="00F8688D" w:rsidP="006F6EFB">
            <w:pPr>
              <w:pStyle w:val="a8"/>
              <w:spacing w:before="0" w:beforeAutospacing="0" w:after="0" w:afterAutospacing="0"/>
              <w:jc w:val="center"/>
              <w:rPr>
                <w:lang w:val="uk-UA"/>
              </w:rPr>
            </w:pPr>
            <w:r>
              <w:rPr>
                <w:lang w:val="uk-UA"/>
              </w:rPr>
              <w:t>Гімназія №6 Звягельської міської ради</w:t>
            </w:r>
          </w:p>
        </w:tc>
        <w:tc>
          <w:tcPr>
            <w:tcW w:w="2127" w:type="dxa"/>
            <w:vAlign w:val="center"/>
          </w:tcPr>
          <w:p w:rsidR="00F8688D" w:rsidRDefault="00F8688D" w:rsidP="003F60F1">
            <w:pPr>
              <w:pStyle w:val="a3"/>
              <w:ind w:right="108" w:firstLine="0"/>
              <w:jc w:val="center"/>
              <w:rPr>
                <w:sz w:val="24"/>
                <w:lang w:val="uk-UA"/>
              </w:rPr>
            </w:pPr>
            <w:r>
              <w:rPr>
                <w:sz w:val="24"/>
                <w:lang w:val="uk-UA"/>
              </w:rPr>
              <w:t xml:space="preserve"> вул. Князів Остро</w:t>
            </w:r>
            <w:r w:rsidR="00EA775A">
              <w:rPr>
                <w:sz w:val="24"/>
                <w:lang w:val="uk-UA"/>
              </w:rPr>
              <w:t>з</w:t>
            </w:r>
            <w:r>
              <w:rPr>
                <w:sz w:val="24"/>
                <w:lang w:val="uk-UA"/>
              </w:rPr>
              <w:t>ських,58 м. Звягель, Житомирська обл.</w:t>
            </w:r>
          </w:p>
          <w:p w:rsidR="00F8688D" w:rsidRPr="003805B2" w:rsidRDefault="00F8688D" w:rsidP="00EB2061">
            <w:pPr>
              <w:pStyle w:val="a3"/>
              <w:ind w:right="199" w:firstLine="0"/>
              <w:jc w:val="center"/>
              <w:rPr>
                <w:sz w:val="24"/>
                <w:lang w:val="uk-UA"/>
              </w:rPr>
            </w:pPr>
            <w:r>
              <w:rPr>
                <w:sz w:val="24"/>
                <w:lang w:val="uk-UA"/>
              </w:rPr>
              <w:t>11700</w:t>
            </w:r>
          </w:p>
        </w:tc>
        <w:tc>
          <w:tcPr>
            <w:tcW w:w="1417" w:type="dxa"/>
            <w:vAlign w:val="center"/>
          </w:tcPr>
          <w:p w:rsidR="00F8688D" w:rsidRDefault="00F8688D" w:rsidP="003F60F1">
            <w:pPr>
              <w:pStyle w:val="a8"/>
              <w:spacing w:before="0" w:beforeAutospacing="0" w:after="0" w:afterAutospacing="0"/>
              <w:jc w:val="center"/>
              <w:rPr>
                <w:lang w:val="uk-UA"/>
              </w:rPr>
            </w:pPr>
            <w:proofErr w:type="spellStart"/>
            <w:r>
              <w:rPr>
                <w:lang w:val="uk-UA"/>
              </w:rPr>
              <w:t>протирадіа</w:t>
            </w:r>
            <w:proofErr w:type="spellEnd"/>
          </w:p>
          <w:p w:rsidR="00F8688D" w:rsidRDefault="00F8688D"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F8688D" w:rsidRDefault="00F8688D" w:rsidP="003F60F1">
            <w:pPr>
              <w:pStyle w:val="a8"/>
              <w:spacing w:before="0" w:beforeAutospacing="0" w:after="0" w:afterAutospacing="0"/>
              <w:jc w:val="center"/>
              <w:rPr>
                <w:lang w:val="uk-UA"/>
              </w:rPr>
            </w:pPr>
            <w:r>
              <w:rPr>
                <w:lang w:val="uk-UA"/>
              </w:rPr>
              <w:t>ПРУ</w:t>
            </w:r>
          </w:p>
          <w:p w:rsidR="00F8688D" w:rsidRPr="003805B2" w:rsidRDefault="00F8688D" w:rsidP="008B1F7F">
            <w:pPr>
              <w:pStyle w:val="a8"/>
              <w:spacing w:before="0" w:beforeAutospacing="0" w:after="0" w:afterAutospacing="0"/>
              <w:jc w:val="center"/>
              <w:rPr>
                <w:lang w:val="uk-UA"/>
              </w:rPr>
            </w:pPr>
            <w:r w:rsidRPr="00980834">
              <w:rPr>
                <w:b/>
                <w:sz w:val="28"/>
                <w:szCs w:val="28"/>
                <w:lang w:val="uk-UA"/>
              </w:rPr>
              <w:t>2085</w:t>
            </w:r>
            <w:r w:rsidR="008B1F7F" w:rsidRPr="00980834">
              <w:rPr>
                <w:b/>
                <w:sz w:val="28"/>
                <w:szCs w:val="28"/>
                <w:lang w:val="uk-UA"/>
              </w:rPr>
              <w:t>3</w:t>
            </w:r>
          </w:p>
        </w:tc>
        <w:tc>
          <w:tcPr>
            <w:tcW w:w="1559" w:type="dxa"/>
            <w:vAlign w:val="center"/>
          </w:tcPr>
          <w:p w:rsidR="00F8688D" w:rsidRPr="003805B2" w:rsidRDefault="00F8688D" w:rsidP="003F60F1">
            <w:pPr>
              <w:pStyle w:val="a8"/>
              <w:spacing w:before="0" w:beforeAutospacing="0" w:after="0" w:afterAutospacing="0"/>
              <w:jc w:val="center"/>
              <w:rPr>
                <w:lang w:val="uk-UA"/>
              </w:rPr>
            </w:pPr>
            <w:r>
              <w:rPr>
                <w:lang w:val="uk-UA"/>
              </w:rPr>
              <w:t>Гімназія №6 Звягельської міської ради</w:t>
            </w:r>
          </w:p>
        </w:tc>
        <w:tc>
          <w:tcPr>
            <w:tcW w:w="739" w:type="dxa"/>
          </w:tcPr>
          <w:p w:rsidR="00F8688D" w:rsidRPr="00EB2061" w:rsidRDefault="00695E57" w:rsidP="00CF2DC6">
            <w:pPr>
              <w:pStyle w:val="a8"/>
              <w:spacing w:before="0" w:beforeAutospacing="0" w:after="0" w:afterAutospacing="0"/>
              <w:rPr>
                <w:color w:val="000000"/>
                <w:sz w:val="22"/>
                <w:vertAlign w:val="superscript"/>
                <w:lang w:val="uk-UA"/>
              </w:rPr>
            </w:pPr>
            <w:r>
              <w:rPr>
                <w:color w:val="000000"/>
                <w:lang w:val="uk-UA"/>
              </w:rPr>
              <w:t>18</w:t>
            </w:r>
            <w:r w:rsidR="00F8688D">
              <w:rPr>
                <w:color w:val="000000"/>
                <w:lang w:val="uk-UA"/>
              </w:rPr>
              <w:t>9 м</w:t>
            </w:r>
            <w:r w:rsidR="00F8688D">
              <w:rPr>
                <w:color w:val="000000"/>
                <w:sz w:val="22"/>
                <w:vertAlign w:val="superscript"/>
                <w:lang w:val="uk-UA"/>
              </w:rPr>
              <w:t>2</w:t>
            </w:r>
          </w:p>
        </w:tc>
        <w:tc>
          <w:tcPr>
            <w:tcW w:w="851" w:type="dxa"/>
            <w:vAlign w:val="center"/>
          </w:tcPr>
          <w:p w:rsidR="00F8688D" w:rsidRDefault="00F8688D" w:rsidP="006F6EFB">
            <w:pPr>
              <w:pStyle w:val="a8"/>
              <w:spacing w:before="0" w:beforeAutospacing="0" w:after="0" w:afterAutospacing="0"/>
              <w:rPr>
                <w:color w:val="000000"/>
                <w:lang w:val="uk-UA"/>
              </w:rPr>
            </w:pPr>
            <w:r>
              <w:rPr>
                <w:color w:val="000000"/>
                <w:lang w:val="uk-UA"/>
              </w:rPr>
              <w:t>100</w:t>
            </w:r>
          </w:p>
        </w:tc>
        <w:tc>
          <w:tcPr>
            <w:tcW w:w="1417" w:type="dxa"/>
          </w:tcPr>
          <w:p w:rsidR="00F8688D" w:rsidRDefault="00F8688D"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Default="008678E3" w:rsidP="009F1B05">
      <w:pPr>
        <w:ind w:right="-142"/>
        <w:jc w:val="both"/>
        <w:rPr>
          <w:sz w:val="28"/>
          <w:szCs w:val="28"/>
        </w:rPr>
      </w:pPr>
    </w:p>
    <w:p w:rsidR="00FC6339" w:rsidRDefault="00FC6339" w:rsidP="00BA6C46">
      <w:pPr>
        <w:ind w:right="-142" w:firstLine="709"/>
        <w:jc w:val="both"/>
        <w:rPr>
          <w:sz w:val="28"/>
          <w:szCs w:val="28"/>
        </w:rPr>
      </w:pPr>
      <w:r>
        <w:rPr>
          <w:sz w:val="28"/>
          <w:szCs w:val="28"/>
        </w:rPr>
        <w:t xml:space="preserve">3. </w:t>
      </w:r>
      <w:r w:rsidR="00980834">
        <w:rPr>
          <w:sz w:val="28"/>
          <w:szCs w:val="28"/>
        </w:rPr>
        <w:t>В</w:t>
      </w:r>
      <w:r w:rsidR="002F7688">
        <w:rPr>
          <w:sz w:val="28"/>
          <w:szCs w:val="28"/>
        </w:rPr>
        <w:t xml:space="preserve">иключити з </w:t>
      </w:r>
      <w:r w:rsidR="002F7688" w:rsidRPr="00246402">
        <w:rPr>
          <w:sz w:val="28"/>
          <w:szCs w:val="28"/>
        </w:rPr>
        <w:t>фонд</w:t>
      </w:r>
      <w:r w:rsidR="002F7688">
        <w:rPr>
          <w:sz w:val="28"/>
          <w:szCs w:val="28"/>
        </w:rPr>
        <w:t>у</w:t>
      </w:r>
      <w:r w:rsidR="002F7688" w:rsidRPr="00246402">
        <w:rPr>
          <w:sz w:val="28"/>
          <w:szCs w:val="28"/>
        </w:rPr>
        <w:t xml:space="preserve"> захисних споруд цивільного захисту </w:t>
      </w:r>
      <w:r w:rsidR="002F7688">
        <w:rPr>
          <w:sz w:val="28"/>
          <w:szCs w:val="28"/>
        </w:rPr>
        <w:t>Звягельської</w:t>
      </w:r>
      <w:r w:rsidR="002F7688" w:rsidRPr="00246402">
        <w:rPr>
          <w:sz w:val="28"/>
          <w:szCs w:val="28"/>
        </w:rPr>
        <w:t xml:space="preserve"> міської територіальної громади</w:t>
      </w:r>
      <w:r w:rsidR="002F7688">
        <w:rPr>
          <w:sz w:val="28"/>
          <w:szCs w:val="28"/>
        </w:rPr>
        <w:t xml:space="preserve"> найпростіше укриття </w:t>
      </w:r>
      <w:r w:rsidR="00F8688D">
        <w:rPr>
          <w:sz w:val="28"/>
          <w:szCs w:val="28"/>
        </w:rPr>
        <w:t>(цокольне приміщення) за адресою: м. Звягель, вул. Князів Остро</w:t>
      </w:r>
      <w:r w:rsidR="00EA775A">
        <w:rPr>
          <w:sz w:val="28"/>
          <w:szCs w:val="28"/>
        </w:rPr>
        <w:t>з</w:t>
      </w:r>
      <w:bookmarkStart w:id="0" w:name="_GoBack"/>
      <w:bookmarkEnd w:id="0"/>
      <w:r w:rsidR="00F8688D">
        <w:rPr>
          <w:sz w:val="28"/>
          <w:szCs w:val="28"/>
        </w:rPr>
        <w:t>ських,58 (пункт 4 Додатку 2</w:t>
      </w:r>
      <w:r w:rsidR="002F7688">
        <w:rPr>
          <w:sz w:val="28"/>
          <w:szCs w:val="28"/>
        </w:rPr>
        <w:t>, затвердженого рішенням виконавчого комітету міської ради від 29.01.2025  № 1392 «Про затвердження фонду захисних споруд цивільного захисту Звягельської міської територіальної громади»</w:t>
      </w:r>
      <w:r w:rsidR="00F8688D">
        <w:rPr>
          <w:sz w:val="28"/>
          <w:szCs w:val="28"/>
        </w:rPr>
        <w:t>.</w:t>
      </w:r>
      <w:r w:rsidR="002F7688">
        <w:rPr>
          <w:sz w:val="28"/>
          <w:szCs w:val="28"/>
        </w:rPr>
        <w:t xml:space="preserve"> </w:t>
      </w:r>
    </w:p>
    <w:p w:rsidR="00DA4318" w:rsidRDefault="00F8688D" w:rsidP="00BA6C46">
      <w:pPr>
        <w:ind w:right="-142" w:firstLine="709"/>
        <w:jc w:val="both"/>
        <w:rPr>
          <w:sz w:val="28"/>
          <w:szCs w:val="28"/>
        </w:rPr>
      </w:pPr>
      <w:r>
        <w:rPr>
          <w:sz w:val="28"/>
          <w:szCs w:val="28"/>
        </w:rPr>
        <w:t>4</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DA4318" w:rsidRDefault="00DA4318" w:rsidP="00DA4318">
      <w:pPr>
        <w:ind w:firstLine="709"/>
        <w:jc w:val="both"/>
        <w:rPr>
          <w:sz w:val="28"/>
          <w:szCs w:val="28"/>
        </w:rPr>
      </w:pPr>
    </w:p>
    <w:p w:rsidR="00DA4318" w:rsidRDefault="00DA4318" w:rsidP="00DA4318">
      <w:pPr>
        <w:ind w:firstLine="709"/>
        <w:jc w:val="both"/>
        <w:rPr>
          <w:sz w:val="28"/>
          <w:szCs w:val="28"/>
        </w:rPr>
      </w:pPr>
    </w:p>
    <w:p w:rsidR="00605D38" w:rsidRDefault="00605D38" w:rsidP="00DA4318">
      <w:pPr>
        <w:ind w:firstLine="709"/>
        <w:jc w:val="both"/>
        <w:rPr>
          <w:sz w:val="28"/>
          <w:szCs w:val="28"/>
        </w:rPr>
      </w:pPr>
    </w:p>
    <w:p w:rsidR="00605D38" w:rsidRDefault="00605D38" w:rsidP="00DA4318">
      <w:pPr>
        <w:ind w:firstLine="709"/>
        <w:jc w:val="both"/>
        <w:rPr>
          <w:sz w:val="28"/>
          <w:szCs w:val="28"/>
        </w:rPr>
      </w:pPr>
    </w:p>
    <w:p w:rsidR="00605D38" w:rsidRDefault="00605D38" w:rsidP="00DA4318">
      <w:pPr>
        <w:ind w:firstLine="709"/>
        <w:jc w:val="both"/>
        <w:rPr>
          <w:sz w:val="28"/>
          <w:szCs w:val="28"/>
        </w:rPr>
      </w:pPr>
    </w:p>
    <w:p w:rsidR="00CF2DC6"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Міський голова                                                                           Микола БОРОВЕЦЬ</w:t>
      </w:r>
    </w:p>
    <w:sectPr w:rsidR="00E77D29" w:rsidRPr="00BA6C46" w:rsidSect="00F1384C">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267BE"/>
    <w:rsid w:val="000306A0"/>
    <w:rsid w:val="000411CC"/>
    <w:rsid w:val="0009382D"/>
    <w:rsid w:val="000B4F25"/>
    <w:rsid w:val="00126736"/>
    <w:rsid w:val="0016355C"/>
    <w:rsid w:val="001969B1"/>
    <w:rsid w:val="001C1354"/>
    <w:rsid w:val="002120A9"/>
    <w:rsid w:val="00235383"/>
    <w:rsid w:val="00262476"/>
    <w:rsid w:val="002952DF"/>
    <w:rsid w:val="002D3E8B"/>
    <w:rsid w:val="002E1E3C"/>
    <w:rsid w:val="002F7688"/>
    <w:rsid w:val="00326E24"/>
    <w:rsid w:val="00434B3A"/>
    <w:rsid w:val="00446F26"/>
    <w:rsid w:val="004C4BC3"/>
    <w:rsid w:val="004E7CCF"/>
    <w:rsid w:val="00517DAE"/>
    <w:rsid w:val="00523D0D"/>
    <w:rsid w:val="005F4699"/>
    <w:rsid w:val="00605D38"/>
    <w:rsid w:val="00621986"/>
    <w:rsid w:val="006810AD"/>
    <w:rsid w:val="0068225E"/>
    <w:rsid w:val="00695E57"/>
    <w:rsid w:val="006B4450"/>
    <w:rsid w:val="006C6210"/>
    <w:rsid w:val="006E22BA"/>
    <w:rsid w:val="006F6EFB"/>
    <w:rsid w:val="00771D93"/>
    <w:rsid w:val="007A4CB6"/>
    <w:rsid w:val="007B569F"/>
    <w:rsid w:val="008678E3"/>
    <w:rsid w:val="008A527E"/>
    <w:rsid w:val="008B1F7F"/>
    <w:rsid w:val="008D0D09"/>
    <w:rsid w:val="008F1FFE"/>
    <w:rsid w:val="00907D61"/>
    <w:rsid w:val="0096076C"/>
    <w:rsid w:val="00967F40"/>
    <w:rsid w:val="00980834"/>
    <w:rsid w:val="009F1B05"/>
    <w:rsid w:val="00A71F8D"/>
    <w:rsid w:val="00AD2389"/>
    <w:rsid w:val="00AE4E56"/>
    <w:rsid w:val="00B06A88"/>
    <w:rsid w:val="00B619C1"/>
    <w:rsid w:val="00B74936"/>
    <w:rsid w:val="00B91D5E"/>
    <w:rsid w:val="00BA6C46"/>
    <w:rsid w:val="00BE6410"/>
    <w:rsid w:val="00CE2932"/>
    <w:rsid w:val="00CF2DC6"/>
    <w:rsid w:val="00CF2E90"/>
    <w:rsid w:val="00D2180A"/>
    <w:rsid w:val="00D23A17"/>
    <w:rsid w:val="00D542B4"/>
    <w:rsid w:val="00D656AA"/>
    <w:rsid w:val="00D80C5C"/>
    <w:rsid w:val="00DA4318"/>
    <w:rsid w:val="00E465A2"/>
    <w:rsid w:val="00E72187"/>
    <w:rsid w:val="00E77D29"/>
    <w:rsid w:val="00EA775A"/>
    <w:rsid w:val="00EB2061"/>
    <w:rsid w:val="00F071F3"/>
    <w:rsid w:val="00F1384C"/>
    <w:rsid w:val="00F70814"/>
    <w:rsid w:val="00F81CCF"/>
    <w:rsid w:val="00F8688D"/>
    <w:rsid w:val="00F922E7"/>
    <w:rsid w:val="00FB7EF0"/>
    <w:rsid w:val="00FC6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C32C"/>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71997-414F-4893-8DED-BBAA9744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admin</cp:lastModifiedBy>
  <cp:revision>15</cp:revision>
  <cp:lastPrinted>2024-07-30T05:31:00Z</cp:lastPrinted>
  <dcterms:created xsi:type="dcterms:W3CDTF">2025-05-20T12:50:00Z</dcterms:created>
  <dcterms:modified xsi:type="dcterms:W3CDTF">2025-06-18T08:13:00Z</dcterms:modified>
</cp:coreProperties>
</file>