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68" w:rsidRPr="00806669" w:rsidRDefault="004B4468" w:rsidP="004B4468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uk-UA"/>
        </w:rPr>
      </w:pPr>
      <w:r w:rsidRPr="0080666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247C904" wp14:editId="16F73F8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68" w:rsidRPr="00806669" w:rsidRDefault="004B4468" w:rsidP="004B4468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ВИКОНАВЧИЙ КОМІТЕТ</w:t>
      </w:r>
    </w:p>
    <w:p w:rsidR="004B4468" w:rsidRPr="00806669" w:rsidRDefault="004B4468" w:rsidP="004B446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ЗВЯГЕЛЬСЬКОЇ МІСЬКОЇ РАДИ</w:t>
      </w:r>
    </w:p>
    <w:p w:rsidR="004B4468" w:rsidRPr="00806669" w:rsidRDefault="004B4468" w:rsidP="004B4468">
      <w:pPr>
        <w:jc w:val="center"/>
        <w:rPr>
          <w:sz w:val="28"/>
          <w:szCs w:val="28"/>
          <w:lang w:val="uk-UA"/>
        </w:rPr>
      </w:pPr>
      <w:r w:rsidRPr="00806669">
        <w:rPr>
          <w:sz w:val="28"/>
          <w:szCs w:val="28"/>
          <w:lang w:val="uk-UA"/>
        </w:rPr>
        <w:t>РІШЕННЯ</w:t>
      </w:r>
    </w:p>
    <w:p w:rsidR="004B4468" w:rsidRPr="00806669" w:rsidRDefault="004B4468" w:rsidP="004B4468">
      <w:pPr>
        <w:rPr>
          <w:rFonts w:eastAsia="Batang"/>
          <w:sz w:val="28"/>
          <w:szCs w:val="28"/>
          <w:lang w:val="uk-UA" w:eastAsia="ar-SA"/>
        </w:rPr>
      </w:pPr>
    </w:p>
    <w:p w:rsidR="004B4468" w:rsidRPr="00806669" w:rsidRDefault="004B4468" w:rsidP="004B4468">
      <w:pPr>
        <w:ind w:left="284"/>
        <w:rPr>
          <w:rFonts w:eastAsia="Batang"/>
          <w:sz w:val="28"/>
          <w:szCs w:val="28"/>
          <w:lang w:val="uk-UA" w:eastAsia="ar-SA"/>
        </w:rPr>
      </w:pPr>
      <w:r>
        <w:rPr>
          <w:rFonts w:eastAsia="Batang"/>
          <w:sz w:val="28"/>
          <w:szCs w:val="28"/>
          <w:lang w:val="uk-UA" w:eastAsia="ar-SA"/>
        </w:rPr>
        <w:t>16.07.2025</w:t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ab/>
      </w:r>
      <w:r w:rsidRPr="00806669">
        <w:rPr>
          <w:rFonts w:eastAsia="Batang"/>
          <w:sz w:val="28"/>
          <w:szCs w:val="28"/>
          <w:lang w:val="uk-UA" w:eastAsia="ar-SA"/>
        </w:rPr>
        <w:tab/>
      </w:r>
      <w:r>
        <w:rPr>
          <w:rFonts w:eastAsia="Batang"/>
          <w:sz w:val="28"/>
          <w:szCs w:val="28"/>
          <w:lang w:val="uk-UA" w:eastAsia="ar-SA"/>
        </w:rPr>
        <w:t xml:space="preserve">                           </w:t>
      </w:r>
      <w:r>
        <w:rPr>
          <w:rFonts w:eastAsia="Batang"/>
          <w:sz w:val="28"/>
          <w:szCs w:val="28"/>
          <w:lang w:val="uk-UA" w:eastAsia="ar-SA"/>
        </w:rPr>
        <w:t xml:space="preserve">               </w:t>
      </w:r>
      <w:r w:rsidRPr="00806669">
        <w:rPr>
          <w:rFonts w:eastAsia="Batang"/>
          <w:sz w:val="28"/>
          <w:szCs w:val="28"/>
          <w:lang w:val="uk-UA" w:eastAsia="ar-SA"/>
        </w:rPr>
        <w:t>№</w:t>
      </w:r>
      <w:r>
        <w:rPr>
          <w:rFonts w:eastAsia="Batang"/>
          <w:sz w:val="28"/>
          <w:szCs w:val="28"/>
          <w:lang w:val="uk-UA" w:eastAsia="ar-SA"/>
        </w:rPr>
        <w:t>1578</w:t>
      </w:r>
    </w:p>
    <w:p w:rsidR="004B4468" w:rsidRPr="00806669" w:rsidRDefault="004B4468" w:rsidP="004B4468">
      <w:pPr>
        <w:ind w:left="284"/>
        <w:rPr>
          <w:rFonts w:eastAsia="Batang"/>
          <w:sz w:val="28"/>
          <w:szCs w:val="28"/>
          <w:lang w:val="uk-UA" w:eastAsia="ar-SA"/>
        </w:rPr>
      </w:pPr>
    </w:p>
    <w:p w:rsidR="004B4468" w:rsidRPr="00806669" w:rsidRDefault="004B4468" w:rsidP="004B4468">
      <w:pPr>
        <w:widowControl/>
        <w:autoSpaceDE/>
        <w:autoSpaceDN/>
        <w:adjustRightInd/>
        <w:ind w:left="284" w:right="5317"/>
        <w:rPr>
          <w:rFonts w:eastAsia="Batang"/>
          <w:sz w:val="28"/>
          <w:lang w:val="uk-UA" w:eastAsia="ar-SA"/>
        </w:rPr>
      </w:pPr>
      <w:r w:rsidRPr="00806669">
        <w:rPr>
          <w:rFonts w:eastAsia="Batang"/>
          <w:sz w:val="28"/>
          <w:lang w:val="uk-UA" w:eastAsia="ar-SA"/>
        </w:rPr>
        <w:t>Про затвердження висновк</w:t>
      </w:r>
      <w:r>
        <w:rPr>
          <w:rFonts w:eastAsia="Batang"/>
          <w:sz w:val="28"/>
          <w:lang w:val="uk-UA" w:eastAsia="ar-SA"/>
        </w:rPr>
        <w:t>у</w:t>
      </w:r>
      <w:r w:rsidRPr="00806669">
        <w:rPr>
          <w:rFonts w:eastAsia="Batang"/>
          <w:sz w:val="28"/>
          <w:lang w:val="uk-UA" w:eastAsia="ar-SA"/>
        </w:rPr>
        <w:t xml:space="preserve"> органу опіки </w:t>
      </w:r>
      <w:r>
        <w:rPr>
          <w:rFonts w:eastAsia="Batang"/>
          <w:sz w:val="28"/>
          <w:lang w:val="uk-UA" w:eastAsia="ar-SA"/>
        </w:rPr>
        <w:t>та</w:t>
      </w:r>
      <w:r w:rsidRPr="00806669">
        <w:rPr>
          <w:rFonts w:eastAsia="Batang"/>
          <w:sz w:val="28"/>
          <w:lang w:val="uk-UA" w:eastAsia="ar-SA"/>
        </w:rPr>
        <w:t xml:space="preserve"> піклування </w:t>
      </w:r>
    </w:p>
    <w:p w:rsidR="004B4468" w:rsidRPr="00806669" w:rsidRDefault="004B4468" w:rsidP="004B4468">
      <w:pPr>
        <w:tabs>
          <w:tab w:val="left" w:pos="360"/>
        </w:tabs>
        <w:ind w:left="284" w:firstLine="540"/>
        <w:rPr>
          <w:rFonts w:eastAsia="Batang"/>
          <w:sz w:val="28"/>
          <w:szCs w:val="28"/>
          <w:lang w:val="uk-UA" w:eastAsia="ar-SA"/>
        </w:rPr>
      </w:pPr>
    </w:p>
    <w:p w:rsidR="004B4468" w:rsidRPr="00806669" w:rsidRDefault="004B4468" w:rsidP="004B4468">
      <w:pPr>
        <w:widowControl/>
        <w:autoSpaceDE/>
        <w:autoSpaceDN/>
        <w:adjustRightInd/>
        <w:ind w:left="284" w:right="-2" w:firstLine="284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„Про місцеве самоврядування в Україні</w:t>
      </w:r>
      <w:r w:rsidRPr="00806669">
        <w:rPr>
          <w:rFonts w:eastAsia="Batang"/>
          <w:sz w:val="28"/>
          <w:szCs w:val="28"/>
          <w:lang w:val="uk-UA"/>
        </w:rPr>
        <w:t>“,</w:t>
      </w:r>
      <w:r w:rsidRPr="00806669">
        <w:rPr>
          <w:rFonts w:eastAsia="Batang"/>
          <w:sz w:val="28"/>
          <w:szCs w:val="28"/>
          <w:lang w:val="uk-UA" w:eastAsia="ar-SA"/>
        </w:rPr>
        <w:t xml:space="preserve"> статтею 56 Цивільного  кодексу України, статтями 19,</w:t>
      </w:r>
      <w:r w:rsidRPr="00806669">
        <w:rPr>
          <w:rFonts w:eastAsia="Batang"/>
          <w:sz w:val="28"/>
          <w:szCs w:val="28"/>
          <w:lang w:val="uk-UA"/>
        </w:rPr>
        <w:t xml:space="preserve"> 164, 165, 166 </w:t>
      </w:r>
      <w:r w:rsidRPr="00806669">
        <w:rPr>
          <w:rFonts w:eastAsia="Batang"/>
          <w:sz w:val="28"/>
          <w:szCs w:val="28"/>
          <w:lang w:val="uk-UA" w:eastAsia="ar-SA"/>
        </w:rPr>
        <w:t xml:space="preserve"> Сімейного кодексу України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806669">
        <w:rPr>
          <w:rFonts w:eastAsia="Batang"/>
          <w:sz w:val="28"/>
          <w:szCs w:val="28"/>
          <w:lang w:val="uk-UA" w:eastAsia="ar-SA"/>
        </w:rPr>
        <w:t xml:space="preserve">враховуючи подання служби у справах дітей, </w:t>
      </w:r>
      <w:r w:rsidRPr="007001D4">
        <w:rPr>
          <w:rFonts w:eastAsia="Batang"/>
          <w:sz w:val="28"/>
          <w:szCs w:val="28"/>
          <w:lang w:val="uk-UA" w:eastAsia="ar-SA"/>
        </w:rPr>
        <w:t>витяг з проток</w:t>
      </w:r>
      <w:r>
        <w:rPr>
          <w:rFonts w:eastAsia="Batang"/>
          <w:sz w:val="28"/>
          <w:szCs w:val="28"/>
          <w:lang w:val="uk-UA" w:eastAsia="ar-SA"/>
        </w:rPr>
        <w:t>олу</w:t>
      </w:r>
      <w:r w:rsidRPr="007001D4">
        <w:rPr>
          <w:rFonts w:eastAsia="Batang"/>
          <w:sz w:val="28"/>
          <w:szCs w:val="28"/>
          <w:lang w:val="uk-UA" w:eastAsia="ar-SA"/>
        </w:rPr>
        <w:t xml:space="preserve"> засідання комісії з питань захисту прав дитини </w:t>
      </w:r>
      <w:r>
        <w:rPr>
          <w:rFonts w:eastAsia="Batang"/>
          <w:sz w:val="28"/>
          <w:szCs w:val="28"/>
          <w:lang w:val="uk-UA" w:eastAsia="ar-SA"/>
        </w:rPr>
        <w:t xml:space="preserve">від </w:t>
      </w:r>
      <w:r w:rsidRPr="00CC2A09">
        <w:rPr>
          <w:rFonts w:eastAsia="Batang"/>
          <w:sz w:val="28"/>
          <w:szCs w:val="28"/>
          <w:lang w:val="uk-UA" w:eastAsia="ar-SA"/>
        </w:rPr>
        <w:t>1</w:t>
      </w:r>
      <w:r>
        <w:rPr>
          <w:rFonts w:eastAsia="Batang"/>
          <w:sz w:val="28"/>
          <w:szCs w:val="28"/>
          <w:lang w:val="uk-UA" w:eastAsia="ar-SA"/>
        </w:rPr>
        <w:t>3</w:t>
      </w:r>
      <w:r w:rsidRPr="00CC2A09">
        <w:rPr>
          <w:rFonts w:eastAsia="Batang"/>
          <w:sz w:val="28"/>
          <w:szCs w:val="28"/>
          <w:lang w:val="uk-UA" w:eastAsia="ar-SA"/>
        </w:rPr>
        <w:t>.0</w:t>
      </w:r>
      <w:r>
        <w:rPr>
          <w:rFonts w:eastAsia="Batang"/>
          <w:sz w:val="28"/>
          <w:szCs w:val="28"/>
          <w:lang w:val="uk-UA" w:eastAsia="ar-SA"/>
        </w:rPr>
        <w:t>6.2025 №17</w:t>
      </w:r>
      <w:r w:rsidRPr="00806669">
        <w:rPr>
          <w:rFonts w:eastAsia="Batang"/>
          <w:sz w:val="28"/>
          <w:szCs w:val="28"/>
          <w:lang w:val="uk-UA"/>
        </w:rPr>
        <w:t xml:space="preserve">, </w:t>
      </w:r>
      <w:r w:rsidRPr="00806669">
        <w:rPr>
          <w:rFonts w:eastAsia="Batang"/>
          <w:sz w:val="28"/>
          <w:szCs w:val="28"/>
          <w:lang w:val="uk-UA" w:eastAsia="ar-SA"/>
        </w:rPr>
        <w:t>виконавчий комітет міської ради</w:t>
      </w:r>
    </w:p>
    <w:p w:rsidR="004B4468" w:rsidRPr="00806669" w:rsidRDefault="004B4468" w:rsidP="004B4468">
      <w:pPr>
        <w:widowControl/>
        <w:autoSpaceDE/>
        <w:autoSpaceDN/>
        <w:adjustRightInd/>
        <w:ind w:left="284" w:right="-2"/>
        <w:jc w:val="both"/>
        <w:rPr>
          <w:rFonts w:eastAsia="Batang"/>
          <w:sz w:val="28"/>
          <w:szCs w:val="28"/>
          <w:lang w:val="uk-UA" w:eastAsia="ar-SA"/>
        </w:rPr>
      </w:pPr>
    </w:p>
    <w:p w:rsidR="004B4468" w:rsidRPr="00806669" w:rsidRDefault="004B4468" w:rsidP="004B4468">
      <w:pPr>
        <w:widowControl/>
        <w:autoSpaceDE/>
        <w:autoSpaceDN/>
        <w:adjustRightInd/>
        <w:ind w:left="284" w:right="-2"/>
        <w:jc w:val="both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 w:eastAsia="ar-SA"/>
        </w:rPr>
        <w:t>ВИРІШИВ:</w:t>
      </w:r>
    </w:p>
    <w:p w:rsidR="004B4468" w:rsidRPr="00806669" w:rsidRDefault="004B4468" w:rsidP="004B4468">
      <w:pPr>
        <w:widowControl/>
        <w:autoSpaceDE/>
        <w:autoSpaceDN/>
        <w:adjustRightInd/>
        <w:ind w:left="284" w:right="-2" w:firstLine="540"/>
        <w:jc w:val="both"/>
        <w:rPr>
          <w:rFonts w:eastAsia="Batang"/>
          <w:sz w:val="28"/>
          <w:szCs w:val="28"/>
          <w:lang w:val="uk-UA" w:eastAsia="ar-SA"/>
        </w:rPr>
      </w:pPr>
    </w:p>
    <w:p w:rsidR="004B4468" w:rsidRDefault="004B4468" w:rsidP="004B4468">
      <w:pPr>
        <w:ind w:left="284" w:firstLine="284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 w:eastAsia="ar-SA"/>
        </w:rPr>
        <w:t>1.</w:t>
      </w:r>
      <w:r w:rsidRPr="00307FDF">
        <w:rPr>
          <w:rFonts w:eastAsia="Batang"/>
          <w:sz w:val="28"/>
          <w:szCs w:val="28"/>
          <w:lang w:val="uk-UA" w:eastAsia="ar-SA"/>
        </w:rPr>
        <w:t xml:space="preserve">Затвердити висновок органу опіки та піклування про </w:t>
      </w:r>
      <w:r w:rsidRPr="00307FDF">
        <w:rPr>
          <w:rFonts w:eastAsia="Batang"/>
          <w:color w:val="000000"/>
          <w:spacing w:val="3"/>
          <w:sz w:val="28"/>
          <w:szCs w:val="28"/>
          <w:lang w:val="uk-UA"/>
        </w:rPr>
        <w:t xml:space="preserve">доцільність </w:t>
      </w:r>
      <w:r w:rsidRPr="00307FDF">
        <w:rPr>
          <w:rFonts w:eastAsia="Batang"/>
          <w:sz w:val="28"/>
          <w:szCs w:val="28"/>
          <w:lang w:val="uk-UA" w:eastAsia="ar-SA"/>
        </w:rPr>
        <w:t>позбавлення батьківських прав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307FDF">
        <w:rPr>
          <w:rFonts w:eastAsia="Batang"/>
          <w:sz w:val="28"/>
          <w:szCs w:val="28"/>
          <w:lang w:val="uk-UA" w:eastAsia="ar-SA"/>
        </w:rPr>
        <w:t xml:space="preserve">народження, відносно </w:t>
      </w:r>
      <w:r w:rsidRPr="00307FDF">
        <w:rPr>
          <w:rFonts w:eastAsia="Batang"/>
          <w:sz w:val="28"/>
          <w:szCs w:val="28"/>
          <w:lang w:val="uk-UA"/>
        </w:rPr>
        <w:t>д</w:t>
      </w:r>
      <w:r>
        <w:rPr>
          <w:rFonts w:eastAsia="Batang"/>
          <w:sz w:val="28"/>
          <w:szCs w:val="28"/>
          <w:lang w:val="uk-UA"/>
        </w:rPr>
        <w:t xml:space="preserve">ітей </w:t>
      </w:r>
      <w:r w:rsidRPr="00307FDF">
        <w:rPr>
          <w:rFonts w:eastAsia="Batang"/>
          <w:sz w:val="28"/>
          <w:szCs w:val="28"/>
          <w:lang w:val="uk-UA"/>
        </w:rPr>
        <w:t xml:space="preserve"> 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307FDF"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>року народження</w:t>
      </w:r>
      <w:r w:rsidRPr="00307FDF">
        <w:rPr>
          <w:rFonts w:eastAsia="Batang"/>
          <w:sz w:val="28"/>
          <w:szCs w:val="28"/>
          <w:lang w:val="uk-UA"/>
        </w:rPr>
        <w:t xml:space="preserve">,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>
        <w:rPr>
          <w:rFonts w:eastAsia="Batang"/>
          <w:sz w:val="28"/>
          <w:szCs w:val="28"/>
          <w:lang w:val="uk-UA"/>
        </w:rPr>
        <w:t xml:space="preserve">року народження, і </w:t>
      </w:r>
      <w:r w:rsidRPr="00307FDF">
        <w:rPr>
          <w:rFonts w:eastAsia="Batang"/>
          <w:sz w:val="28"/>
          <w:szCs w:val="28"/>
          <w:lang w:val="uk-UA"/>
        </w:rPr>
        <w:t xml:space="preserve">направити його до </w:t>
      </w:r>
      <w:proofErr w:type="spellStart"/>
      <w:r>
        <w:rPr>
          <w:rFonts w:eastAsia="Batang"/>
          <w:sz w:val="28"/>
          <w:szCs w:val="28"/>
          <w:lang w:val="uk-UA"/>
        </w:rPr>
        <w:t>Звягельського</w:t>
      </w:r>
      <w:proofErr w:type="spellEnd"/>
      <w:r w:rsidRPr="00307FDF">
        <w:rPr>
          <w:rFonts w:eastAsia="Batang"/>
          <w:sz w:val="28"/>
          <w:szCs w:val="28"/>
          <w:lang w:val="uk-UA"/>
        </w:rPr>
        <w:t xml:space="preserve"> міськрайонного суду Житомирської області (додається).</w:t>
      </w:r>
    </w:p>
    <w:p w:rsidR="004B4468" w:rsidRPr="00806669" w:rsidRDefault="004B4468" w:rsidP="004B4468">
      <w:pPr>
        <w:widowControl/>
        <w:autoSpaceDE/>
        <w:autoSpaceDN/>
        <w:adjustRightInd/>
        <w:ind w:left="284" w:firstLine="284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>2</w:t>
      </w:r>
      <w:r w:rsidRPr="00806669">
        <w:rPr>
          <w:rFonts w:eastAsia="Batang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>
        <w:rPr>
          <w:rFonts w:eastAsia="Batang"/>
          <w:sz w:val="28"/>
          <w:szCs w:val="28"/>
          <w:lang w:val="uk-UA"/>
        </w:rPr>
        <w:t>Борис Н.П.</w:t>
      </w:r>
    </w:p>
    <w:p w:rsidR="004B4468" w:rsidRDefault="004B4468" w:rsidP="004B4468">
      <w:pPr>
        <w:widowControl/>
        <w:autoSpaceDE/>
        <w:autoSpaceDN/>
        <w:adjustRightInd/>
        <w:ind w:left="284"/>
        <w:jc w:val="both"/>
        <w:rPr>
          <w:rFonts w:eastAsia="Batang"/>
          <w:sz w:val="28"/>
          <w:szCs w:val="28"/>
          <w:lang w:val="uk-UA"/>
        </w:rPr>
      </w:pPr>
    </w:p>
    <w:p w:rsidR="004B4468" w:rsidRPr="00806669" w:rsidRDefault="004B4468" w:rsidP="004B4468">
      <w:pPr>
        <w:widowControl/>
        <w:autoSpaceDE/>
        <w:autoSpaceDN/>
        <w:adjustRightInd/>
        <w:ind w:left="284"/>
        <w:jc w:val="both"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ind w:left="284"/>
        <w:rPr>
          <w:rFonts w:eastAsia="Batang"/>
          <w:sz w:val="22"/>
          <w:szCs w:val="22"/>
          <w:lang w:val="uk-UA"/>
        </w:rPr>
      </w:pPr>
      <w:r w:rsidRPr="00806669">
        <w:rPr>
          <w:rFonts w:eastAsia="Batang"/>
          <w:sz w:val="28"/>
          <w:lang w:val="uk-UA" w:eastAsia="ar-SA"/>
        </w:rPr>
        <w:t>Міський голова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  <w:t xml:space="preserve">     </w:t>
      </w:r>
      <w:r w:rsidRPr="00806669">
        <w:rPr>
          <w:rFonts w:eastAsia="Batang"/>
          <w:sz w:val="28"/>
          <w:lang w:val="uk-UA" w:eastAsia="ar-SA"/>
        </w:rPr>
        <w:tab/>
      </w:r>
      <w:r w:rsidRPr="00806669">
        <w:rPr>
          <w:rFonts w:eastAsia="Batang"/>
          <w:sz w:val="28"/>
          <w:lang w:val="uk-UA" w:eastAsia="ar-SA"/>
        </w:rPr>
        <w:tab/>
      </w:r>
      <w:r>
        <w:rPr>
          <w:rFonts w:eastAsia="Batang"/>
          <w:sz w:val="28"/>
          <w:lang w:val="uk-UA" w:eastAsia="ar-SA"/>
        </w:rPr>
        <w:t xml:space="preserve"> </w:t>
      </w:r>
      <w:r w:rsidRPr="00806669">
        <w:rPr>
          <w:rFonts w:eastAsia="Batang"/>
          <w:sz w:val="28"/>
          <w:lang w:val="uk-UA" w:eastAsia="ar-SA"/>
        </w:rPr>
        <w:t>Микола БОРОВЕЦЬ</w:t>
      </w:r>
    </w:p>
    <w:p w:rsidR="004B4468" w:rsidRPr="007001D4" w:rsidRDefault="004B4468" w:rsidP="004B4468">
      <w:pPr>
        <w:widowControl/>
        <w:autoSpaceDE/>
        <w:autoSpaceDN/>
        <w:adjustRightInd/>
        <w:ind w:left="284"/>
        <w:rPr>
          <w:rFonts w:eastAsia="Batang"/>
          <w:sz w:val="22"/>
          <w:szCs w:val="22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</w:p>
    <w:p w:rsidR="004B4468" w:rsidRDefault="004B4468" w:rsidP="004B4468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</w:p>
    <w:p w:rsidR="004B4468" w:rsidRPr="00806669" w:rsidRDefault="004B4468" w:rsidP="004B4468">
      <w:pPr>
        <w:widowControl/>
        <w:autoSpaceDE/>
        <w:autoSpaceDN/>
        <w:adjustRightInd/>
        <w:ind w:left="5664" w:firstLine="708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>ЗАТВЕРДЖЕНО</w:t>
      </w:r>
    </w:p>
    <w:p w:rsidR="004B4468" w:rsidRPr="00806669" w:rsidRDefault="004B4468" w:rsidP="004B4468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  <w:t xml:space="preserve">рішенням виконавчого </w:t>
      </w:r>
    </w:p>
    <w:p w:rsidR="004B4468" w:rsidRPr="00806669" w:rsidRDefault="004B4468" w:rsidP="004B4468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  <w:t>комітету міської ради</w:t>
      </w:r>
    </w:p>
    <w:p w:rsidR="004B4468" w:rsidRPr="00806669" w:rsidRDefault="004B4468" w:rsidP="004B4468">
      <w:pPr>
        <w:widowControl/>
        <w:autoSpaceDE/>
        <w:autoSpaceDN/>
        <w:adjustRightInd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ab/>
        <w:t>від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>16.07.2025</w:t>
      </w:r>
      <w:r>
        <w:rPr>
          <w:rFonts w:eastAsia="Batang"/>
          <w:sz w:val="28"/>
          <w:szCs w:val="28"/>
          <w:lang w:val="uk-UA"/>
        </w:rPr>
        <w:tab/>
      </w:r>
      <w:r w:rsidRPr="00806669">
        <w:rPr>
          <w:rFonts w:eastAsia="Batang"/>
          <w:sz w:val="28"/>
          <w:szCs w:val="28"/>
          <w:lang w:val="uk-UA"/>
        </w:rPr>
        <w:t>№</w:t>
      </w:r>
      <w:r>
        <w:rPr>
          <w:rFonts w:eastAsia="Batang"/>
          <w:sz w:val="28"/>
          <w:szCs w:val="28"/>
          <w:lang w:val="uk-UA"/>
        </w:rPr>
        <w:t>1578</w:t>
      </w:r>
    </w:p>
    <w:p w:rsidR="004B4468" w:rsidRPr="00806669" w:rsidRDefault="004B4468" w:rsidP="004B4468">
      <w:pPr>
        <w:widowControl/>
        <w:autoSpaceDE/>
        <w:autoSpaceDN/>
        <w:adjustRightInd/>
        <w:jc w:val="center"/>
        <w:rPr>
          <w:rFonts w:eastAsia="Batang"/>
          <w:sz w:val="28"/>
          <w:szCs w:val="28"/>
          <w:lang w:val="uk-UA"/>
        </w:rPr>
      </w:pPr>
    </w:p>
    <w:p w:rsidR="004B4468" w:rsidRPr="00806669" w:rsidRDefault="004B4468" w:rsidP="004B4468">
      <w:pPr>
        <w:widowControl/>
        <w:autoSpaceDE/>
        <w:autoSpaceDN/>
        <w:adjustRightInd/>
        <w:jc w:val="center"/>
        <w:rPr>
          <w:rFonts w:eastAsia="Batang"/>
          <w:sz w:val="28"/>
          <w:szCs w:val="28"/>
          <w:lang w:val="uk-UA"/>
        </w:rPr>
      </w:pPr>
      <w:r w:rsidRPr="00806669">
        <w:rPr>
          <w:rFonts w:eastAsia="Batang"/>
          <w:sz w:val="28"/>
          <w:szCs w:val="28"/>
          <w:lang w:val="uk-UA"/>
        </w:rPr>
        <w:t>ВИСНОВОК</w:t>
      </w:r>
    </w:p>
    <w:p w:rsidR="004B4468" w:rsidRDefault="004B4468" w:rsidP="004B4468">
      <w:pPr>
        <w:shd w:val="clear" w:color="auto" w:fill="FFFFFF"/>
        <w:tabs>
          <w:tab w:val="left" w:pos="360"/>
        </w:tabs>
        <w:spacing w:line="322" w:lineRule="exact"/>
        <w:ind w:firstLine="180"/>
        <w:jc w:val="center"/>
        <w:rPr>
          <w:rFonts w:eastAsia="Batang"/>
          <w:sz w:val="28"/>
          <w:szCs w:val="28"/>
          <w:lang w:val="uk-UA" w:eastAsia="ar-SA"/>
        </w:rPr>
      </w:pPr>
      <w:r w:rsidRPr="00806669">
        <w:rPr>
          <w:rFonts w:eastAsia="Batang"/>
          <w:sz w:val="28"/>
          <w:szCs w:val="28"/>
          <w:lang w:val="uk-UA"/>
        </w:rPr>
        <w:t xml:space="preserve">органу опіки </w:t>
      </w:r>
      <w:r>
        <w:rPr>
          <w:rFonts w:eastAsia="Batang"/>
          <w:sz w:val="28"/>
          <w:szCs w:val="28"/>
          <w:lang w:val="uk-UA"/>
        </w:rPr>
        <w:t>та</w:t>
      </w:r>
      <w:r w:rsidRPr="00806669">
        <w:rPr>
          <w:rFonts w:eastAsia="Batang"/>
          <w:sz w:val="28"/>
          <w:szCs w:val="28"/>
          <w:lang w:val="uk-UA"/>
        </w:rPr>
        <w:t xml:space="preserve"> піклування </w:t>
      </w:r>
      <w:r>
        <w:rPr>
          <w:rFonts w:eastAsia="Batang"/>
          <w:sz w:val="28"/>
          <w:szCs w:val="28"/>
          <w:lang w:val="uk-UA" w:eastAsia="ar-SA"/>
        </w:rPr>
        <w:t xml:space="preserve">про </w:t>
      </w:r>
      <w:r w:rsidRPr="007056CB">
        <w:rPr>
          <w:rFonts w:eastAsia="Batang"/>
          <w:sz w:val="28"/>
          <w:szCs w:val="28"/>
          <w:lang w:val="uk-UA" w:eastAsia="ar-SA"/>
        </w:rPr>
        <w:t>позбавлення батьківських прав</w:t>
      </w:r>
      <w:r w:rsidRPr="007056CB">
        <w:rPr>
          <w:rFonts w:eastAsia="Batang"/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 xml:space="preserve">народження, відносно </w:t>
      </w:r>
      <w:r w:rsidRPr="00307FDF">
        <w:rPr>
          <w:rFonts w:eastAsia="Batang"/>
          <w:sz w:val="28"/>
          <w:szCs w:val="28"/>
          <w:lang w:val="uk-UA"/>
        </w:rPr>
        <w:t>д</w:t>
      </w:r>
      <w:r>
        <w:rPr>
          <w:rFonts w:eastAsia="Batang"/>
          <w:sz w:val="28"/>
          <w:szCs w:val="28"/>
          <w:lang w:val="uk-UA"/>
        </w:rPr>
        <w:t xml:space="preserve">ітей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307FDF">
        <w:rPr>
          <w:rFonts w:eastAsia="Batang"/>
          <w:sz w:val="28"/>
          <w:szCs w:val="28"/>
          <w:lang w:val="uk-UA" w:eastAsia="ar-SA"/>
        </w:rPr>
        <w:t>року народження</w:t>
      </w:r>
      <w:r w:rsidRPr="00307FDF">
        <w:rPr>
          <w:rFonts w:eastAsia="Batang"/>
          <w:sz w:val="28"/>
          <w:szCs w:val="28"/>
          <w:lang w:val="uk-UA"/>
        </w:rPr>
        <w:t xml:space="preserve">,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>
        <w:rPr>
          <w:rFonts w:eastAsia="Batang"/>
          <w:sz w:val="28"/>
          <w:szCs w:val="28"/>
          <w:lang w:val="uk-UA"/>
        </w:rPr>
        <w:t>року народження</w:t>
      </w:r>
    </w:p>
    <w:p w:rsidR="004B4468" w:rsidRPr="000F5A49" w:rsidRDefault="004B4468" w:rsidP="004B4468">
      <w:pPr>
        <w:widowControl/>
        <w:tabs>
          <w:tab w:val="left" w:pos="360"/>
        </w:tabs>
        <w:autoSpaceDE/>
        <w:autoSpaceDN/>
        <w:adjustRightInd/>
        <w:rPr>
          <w:color w:val="000000"/>
          <w:spacing w:val="-10"/>
          <w:sz w:val="28"/>
          <w:szCs w:val="28"/>
          <w:shd w:val="clear" w:color="auto" w:fill="FFFFFF"/>
          <w:lang w:val="uk-UA" w:eastAsia="uk-UA"/>
        </w:rPr>
      </w:pPr>
    </w:p>
    <w:p w:rsidR="004B4468" w:rsidRPr="00AF3040" w:rsidRDefault="004B4468" w:rsidP="004B4468">
      <w:pPr>
        <w:shd w:val="clear" w:color="auto" w:fill="FFFFFF"/>
        <w:tabs>
          <w:tab w:val="left" w:pos="360"/>
        </w:tabs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Розглянувши матеріали, представлені службою у справах дітей </w:t>
      </w:r>
      <w:proofErr w:type="spellStart"/>
      <w:r w:rsidRPr="00AF3040">
        <w:rPr>
          <w:sz w:val="28"/>
          <w:szCs w:val="28"/>
          <w:lang w:val="uk-UA" w:eastAsia="uk-UA"/>
        </w:rPr>
        <w:t>Звягельської</w:t>
      </w:r>
      <w:proofErr w:type="spellEnd"/>
      <w:r w:rsidRPr="00AF3040">
        <w:rPr>
          <w:sz w:val="28"/>
          <w:szCs w:val="28"/>
          <w:lang w:val="uk-UA" w:eastAsia="uk-UA"/>
        </w:rPr>
        <w:t xml:space="preserve"> міської ради з приводу позбавлення батьківських прав 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/>
        </w:rPr>
        <w:t xml:space="preserve"> </w:t>
      </w:r>
      <w:r w:rsidRPr="00AF3040">
        <w:rPr>
          <w:rFonts w:eastAsia="Batang"/>
          <w:sz w:val="28"/>
          <w:szCs w:val="28"/>
          <w:lang w:val="uk-UA" w:eastAsia="ar-SA"/>
        </w:rPr>
        <w:t xml:space="preserve">народження, відносно </w:t>
      </w:r>
      <w:r w:rsidRPr="00AF3040">
        <w:rPr>
          <w:rFonts w:eastAsia="Batang"/>
          <w:sz w:val="28"/>
          <w:szCs w:val="28"/>
          <w:lang w:val="uk-UA"/>
        </w:rPr>
        <w:t xml:space="preserve">дітей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 w:eastAsia="ar-SA"/>
        </w:rPr>
        <w:t>року народження</w:t>
      </w:r>
      <w:r w:rsidRPr="00AF3040">
        <w:rPr>
          <w:rFonts w:eastAsia="Batang"/>
          <w:sz w:val="28"/>
          <w:szCs w:val="28"/>
          <w:lang w:val="uk-UA"/>
        </w:rPr>
        <w:t xml:space="preserve">,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/>
        </w:rPr>
        <w:t>року народження</w:t>
      </w:r>
      <w:r w:rsidRPr="00AF3040">
        <w:rPr>
          <w:rFonts w:eastAsia="Batang"/>
          <w:sz w:val="28"/>
          <w:szCs w:val="28"/>
          <w:lang w:val="uk-UA" w:eastAsia="ar-S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встановлено, що з </w:t>
      </w:r>
      <w:r>
        <w:rPr>
          <w:sz w:val="28"/>
          <w:szCs w:val="28"/>
          <w:lang w:val="uk-UA" w:eastAsia="uk-UA"/>
        </w:rPr>
        <w:t>…….</w:t>
      </w:r>
      <w:r w:rsidRPr="00AF3040">
        <w:rPr>
          <w:sz w:val="28"/>
          <w:szCs w:val="28"/>
          <w:lang w:val="uk-UA" w:eastAsia="uk-UA"/>
        </w:rPr>
        <w:t xml:space="preserve"> року  </w:t>
      </w:r>
      <w:proofErr w:type="spellStart"/>
      <w:r w:rsidRPr="00AF3040">
        <w:rPr>
          <w:sz w:val="28"/>
          <w:szCs w:val="28"/>
          <w:lang w:val="uk-UA" w:eastAsia="uk-UA"/>
        </w:rPr>
        <w:t>Степура</w:t>
      </w:r>
      <w:proofErr w:type="spellEnd"/>
      <w:r w:rsidRPr="00AF3040">
        <w:rPr>
          <w:sz w:val="28"/>
          <w:szCs w:val="28"/>
          <w:lang w:val="uk-UA" w:eastAsia="uk-UA"/>
        </w:rPr>
        <w:t xml:space="preserve"> Роман Михайлович, </w:t>
      </w:r>
      <w:proofErr w:type="spellStart"/>
      <w:r w:rsidRPr="00AF3040">
        <w:rPr>
          <w:sz w:val="28"/>
          <w:szCs w:val="28"/>
          <w:lang w:val="uk-UA" w:eastAsia="uk-UA"/>
        </w:rPr>
        <w:t>Степура</w:t>
      </w:r>
      <w:proofErr w:type="spellEnd"/>
      <w:r w:rsidRPr="00AF3040">
        <w:rPr>
          <w:sz w:val="28"/>
          <w:szCs w:val="28"/>
          <w:lang w:val="uk-UA" w:eastAsia="uk-UA"/>
        </w:rPr>
        <w:t xml:space="preserve"> Вероніка Михайлівна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 перебувають на обліку в службі у справах дітей, як такі, що опинилися у складних життєвих обставинах, у зв’язку </w:t>
      </w:r>
      <w:r>
        <w:rPr>
          <w:sz w:val="28"/>
          <w:szCs w:val="28"/>
          <w:lang w:val="uk-UA" w:eastAsia="uk-UA"/>
        </w:rPr>
        <w:t>і</w:t>
      </w:r>
      <w:r w:rsidRPr="00AF3040">
        <w:rPr>
          <w:sz w:val="28"/>
          <w:szCs w:val="28"/>
          <w:lang w:val="uk-UA" w:eastAsia="uk-UA"/>
        </w:rPr>
        <w:t xml:space="preserve">з тим, що їхня мати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 свідомо нехтує своїми батьківськими обов’язками: вихованням дітей не займається, з ними не проживає, не утримує їх, не цікавиться життям</w:t>
      </w:r>
      <w:r>
        <w:rPr>
          <w:sz w:val="28"/>
          <w:szCs w:val="28"/>
          <w:lang w:val="uk-UA" w:eastAsia="uk-UA"/>
        </w:rPr>
        <w:t>, навчанням</w:t>
      </w:r>
      <w:r w:rsidRPr="00AF3040">
        <w:rPr>
          <w:sz w:val="28"/>
          <w:szCs w:val="28"/>
          <w:lang w:val="uk-UA" w:eastAsia="uk-UA"/>
        </w:rPr>
        <w:t xml:space="preserve"> та станом здоров’я дітей, вчиняє насильство в сім’ї, вживає наркотичні речовини.</w:t>
      </w:r>
    </w:p>
    <w:p w:rsidR="004B4468" w:rsidRPr="00AF3040" w:rsidRDefault="004B4468" w:rsidP="004B4468">
      <w:pPr>
        <w:shd w:val="clear" w:color="auto" w:fill="FFFFFF"/>
        <w:tabs>
          <w:tab w:val="left" w:pos="360"/>
        </w:tabs>
        <w:ind w:firstLine="284"/>
        <w:jc w:val="both"/>
        <w:rPr>
          <w:rFonts w:eastAsia="Batang"/>
          <w:sz w:val="28"/>
          <w:szCs w:val="28"/>
          <w:lang w:val="uk-UA" w:eastAsia="ar-SA"/>
        </w:rPr>
      </w:pPr>
      <w:r w:rsidRPr="00AF3040">
        <w:rPr>
          <w:sz w:val="28"/>
          <w:szCs w:val="28"/>
          <w:lang w:val="uk-UA" w:eastAsia="uk-UA"/>
        </w:rPr>
        <w:t>Батько дітей</w:t>
      </w:r>
      <w:r>
        <w:rPr>
          <w:sz w:val="28"/>
          <w:szCs w:val="28"/>
          <w:lang w:val="uk-UA" w:eastAsia="uk-UA"/>
        </w:rPr>
        <w:t>,</w:t>
      </w:r>
      <w:r w:rsidRPr="00AF3040">
        <w:rPr>
          <w:sz w:val="28"/>
          <w:szCs w:val="28"/>
          <w:lang w:val="uk-UA" w:eastAsia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AF3040">
        <w:rPr>
          <w:sz w:val="28"/>
          <w:szCs w:val="28"/>
          <w:lang w:val="uk-UA" w:eastAsia="uk-UA"/>
        </w:rPr>
        <w:t xml:space="preserve">року народження, помер </w:t>
      </w:r>
      <w:r>
        <w:rPr>
          <w:sz w:val="28"/>
          <w:szCs w:val="28"/>
          <w:lang w:val="uk-UA" w:eastAsia="uk-UA"/>
        </w:rPr>
        <w:t>……</w:t>
      </w:r>
      <w:r w:rsidRPr="00AF3040">
        <w:rPr>
          <w:sz w:val="28"/>
          <w:szCs w:val="28"/>
          <w:lang w:val="uk-UA" w:eastAsia="uk-UA"/>
        </w:rPr>
        <w:t xml:space="preserve"> року, що підтверджується свідоцтвом про смерть </w:t>
      </w:r>
      <w:r>
        <w:rPr>
          <w:sz w:val="28"/>
          <w:szCs w:val="28"/>
          <w:lang w:val="uk-UA" w:eastAsia="uk-UA"/>
        </w:rPr>
        <w:t>серія І-ТП №</w:t>
      </w:r>
      <w:r>
        <w:rPr>
          <w:sz w:val="28"/>
          <w:szCs w:val="28"/>
          <w:lang w:val="uk-UA" w:eastAsia="uk-UA"/>
        </w:rPr>
        <w:t>……</w:t>
      </w:r>
      <w:r>
        <w:rPr>
          <w:sz w:val="28"/>
          <w:szCs w:val="28"/>
          <w:lang w:val="uk-UA" w:eastAsia="uk-UA"/>
        </w:rPr>
        <w:t xml:space="preserve"> </w:t>
      </w:r>
      <w:r w:rsidRPr="00AF3040">
        <w:rPr>
          <w:sz w:val="28"/>
          <w:szCs w:val="28"/>
          <w:lang w:val="uk-UA" w:eastAsia="uk-UA"/>
        </w:rPr>
        <w:t xml:space="preserve">виданим </w:t>
      </w:r>
      <w:r>
        <w:rPr>
          <w:sz w:val="28"/>
          <w:szCs w:val="28"/>
          <w:lang w:val="uk-UA" w:eastAsia="uk-UA"/>
        </w:rPr>
        <w:t>….</w:t>
      </w:r>
      <w:r w:rsidRPr="00AF3040">
        <w:rPr>
          <w:sz w:val="28"/>
          <w:szCs w:val="28"/>
          <w:lang w:val="uk-UA" w:eastAsia="uk-UA"/>
        </w:rPr>
        <w:t xml:space="preserve"> року </w:t>
      </w:r>
      <w:proofErr w:type="spellStart"/>
      <w:r w:rsidRPr="00AF3040">
        <w:rPr>
          <w:sz w:val="28"/>
          <w:szCs w:val="28"/>
          <w:lang w:val="uk-UA" w:eastAsia="uk-UA"/>
        </w:rPr>
        <w:t>Звягельським</w:t>
      </w:r>
      <w:proofErr w:type="spellEnd"/>
      <w:r w:rsidRPr="00AF3040">
        <w:rPr>
          <w:sz w:val="28"/>
          <w:szCs w:val="28"/>
          <w:lang w:val="uk-UA" w:eastAsia="uk-UA"/>
        </w:rPr>
        <w:t xml:space="preserve"> відділом державної реєстрації актів цивільного стану у </w:t>
      </w:r>
      <w:proofErr w:type="spellStart"/>
      <w:r w:rsidRPr="00AF3040">
        <w:rPr>
          <w:sz w:val="28"/>
          <w:szCs w:val="28"/>
          <w:lang w:val="uk-UA" w:eastAsia="uk-UA"/>
        </w:rPr>
        <w:t>Звягельському</w:t>
      </w:r>
      <w:proofErr w:type="spellEnd"/>
      <w:r w:rsidRPr="00AF3040">
        <w:rPr>
          <w:sz w:val="28"/>
          <w:szCs w:val="28"/>
          <w:lang w:val="uk-UA" w:eastAsia="uk-UA"/>
        </w:rPr>
        <w:t xml:space="preserve"> районі Житомирської області Центрального міжрегіонального управління Міністерства юстиції (м. Київ).</w:t>
      </w:r>
    </w:p>
    <w:p w:rsidR="004B4468" w:rsidRPr="00AF3040" w:rsidRDefault="004B4468" w:rsidP="004B4468">
      <w:pPr>
        <w:ind w:firstLine="284"/>
        <w:jc w:val="both"/>
        <w:rPr>
          <w:sz w:val="28"/>
          <w:szCs w:val="28"/>
          <w:lang w:val="uk-UA"/>
        </w:rPr>
      </w:pPr>
      <w:r w:rsidRPr="00AF3040">
        <w:rPr>
          <w:sz w:val="28"/>
          <w:szCs w:val="28"/>
          <w:lang w:val="uk-UA" w:eastAsia="uk-UA"/>
        </w:rPr>
        <w:lastRenderedPageBreak/>
        <w:t xml:space="preserve">З актів обстеження матеріально-побутових умов проживання від 07.10.2024 року, 16.10.2024 року, 16.01.2025 року, 13.02.2025 року, 17.02.2025 року, 25.02.2025 року, 09.04.2025 року, 05.05.2025 року  з’ясовано, що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/>
        </w:rPr>
        <w:t>року народження,</w:t>
      </w:r>
      <w:r w:rsidRPr="00AF3040">
        <w:rPr>
          <w:sz w:val="28"/>
          <w:szCs w:val="28"/>
          <w:lang w:val="uk-UA" w:eastAsia="uk-UA"/>
        </w:rPr>
        <w:t xml:space="preserve"> зі співмешканцем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AF3040">
        <w:rPr>
          <w:sz w:val="28"/>
          <w:szCs w:val="28"/>
          <w:lang w:val="uk-UA" w:eastAsia="uk-UA"/>
        </w:rPr>
        <w:t xml:space="preserve">року народження,  та дітьми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проживають в будинку за </w:t>
      </w:r>
      <w:proofErr w:type="spellStart"/>
      <w:r w:rsidRPr="00AF3040">
        <w:rPr>
          <w:sz w:val="28"/>
          <w:szCs w:val="28"/>
          <w:lang w:val="uk-UA" w:eastAsia="uk-UA"/>
        </w:rPr>
        <w:t>адресою</w:t>
      </w:r>
      <w:proofErr w:type="spellEnd"/>
      <w:r w:rsidRPr="00AF3040">
        <w:rPr>
          <w:sz w:val="28"/>
          <w:szCs w:val="28"/>
          <w:lang w:val="uk-UA" w:eastAsia="uk-UA"/>
        </w:rPr>
        <w:t xml:space="preserve">: вулиця </w:t>
      </w:r>
      <w:r>
        <w:rPr>
          <w:sz w:val="28"/>
          <w:szCs w:val="28"/>
          <w:lang w:val="uk-UA" w:eastAsia="uk-UA"/>
        </w:rPr>
        <w:t>……….</w:t>
      </w:r>
      <w:r w:rsidRPr="00AF3040">
        <w:rPr>
          <w:sz w:val="28"/>
          <w:szCs w:val="28"/>
          <w:lang w:val="uk-UA" w:eastAsia="uk-UA"/>
        </w:rPr>
        <w:t xml:space="preserve">, місто </w:t>
      </w:r>
      <w:proofErr w:type="spellStart"/>
      <w:r w:rsidRPr="00AF3040">
        <w:rPr>
          <w:sz w:val="28"/>
          <w:szCs w:val="28"/>
          <w:lang w:val="uk-UA" w:eastAsia="uk-UA"/>
        </w:rPr>
        <w:t>Звягель</w:t>
      </w:r>
      <w:proofErr w:type="spellEnd"/>
      <w:r w:rsidRPr="00AF3040">
        <w:rPr>
          <w:sz w:val="28"/>
          <w:szCs w:val="28"/>
          <w:lang w:val="uk-UA" w:eastAsia="uk-UA"/>
        </w:rPr>
        <w:t xml:space="preserve">, </w:t>
      </w:r>
      <w:proofErr w:type="spellStart"/>
      <w:r w:rsidRPr="00AF3040">
        <w:rPr>
          <w:sz w:val="28"/>
          <w:szCs w:val="28"/>
          <w:lang w:val="uk-UA" w:eastAsia="uk-UA"/>
        </w:rPr>
        <w:t>Звягельський</w:t>
      </w:r>
      <w:proofErr w:type="spellEnd"/>
      <w:r w:rsidRPr="00AF3040">
        <w:rPr>
          <w:sz w:val="28"/>
          <w:szCs w:val="28"/>
          <w:lang w:val="uk-UA" w:eastAsia="uk-UA"/>
        </w:rPr>
        <w:t xml:space="preserve"> район, Житомирська область. Під час перевірок встановлено, що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поводить </w:t>
      </w:r>
      <w:r w:rsidRPr="00AF3040">
        <w:rPr>
          <w:rFonts w:eastAsiaTheme="minorHAnsi"/>
          <w:sz w:val="28"/>
          <w:szCs w:val="28"/>
          <w:lang w:val="uk-UA" w:eastAsia="en-US"/>
        </w:rPr>
        <w:t xml:space="preserve"> себе агресивно, зухвало та неадекватно, не дає доступу до будинку, на запрошення служби у справах дітей не реагує.</w:t>
      </w:r>
    </w:p>
    <w:p w:rsidR="004B4468" w:rsidRPr="00AF3040" w:rsidRDefault="004B4468" w:rsidP="004B4468">
      <w:pPr>
        <w:autoSpaceDE/>
        <w:autoSpaceDN/>
        <w:adjustRightInd/>
        <w:ind w:firstLine="284"/>
        <w:jc w:val="both"/>
        <w:rPr>
          <w:b/>
          <w:sz w:val="28"/>
          <w:szCs w:val="28"/>
          <w:lang w:val="uk-UA" w:eastAsia="uk-UA"/>
        </w:rPr>
      </w:pP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неодноразово роз’яснено чинне законодавство щодо належного виконання нею батьківських обов’язків, недопустимості </w:t>
      </w:r>
      <w:r w:rsidRPr="00AF3040">
        <w:rPr>
          <w:sz w:val="28"/>
          <w:szCs w:val="28"/>
          <w:lang w:val="uk-UA"/>
        </w:rPr>
        <w:t xml:space="preserve">вчинення будь-якого виду насильства </w:t>
      </w:r>
      <w:r>
        <w:rPr>
          <w:sz w:val="28"/>
          <w:szCs w:val="28"/>
          <w:lang w:val="uk-UA"/>
        </w:rPr>
        <w:t>в сім’ї</w:t>
      </w:r>
      <w:r w:rsidRPr="00AF3040">
        <w:rPr>
          <w:sz w:val="28"/>
          <w:szCs w:val="28"/>
          <w:lang w:val="uk-UA"/>
        </w:rPr>
        <w:t>, створення безпечних і належних умов для проживання дітей</w:t>
      </w:r>
      <w:r w:rsidRPr="00AF3040">
        <w:rPr>
          <w:sz w:val="28"/>
          <w:szCs w:val="28"/>
          <w:lang w:val="uk-UA" w:eastAsia="uk-UA"/>
        </w:rPr>
        <w:t xml:space="preserve">, залучення дітей до навчання та проходження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програми для кривдників.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proofErr w:type="spellStart"/>
      <w:r w:rsidRPr="00AF3040">
        <w:rPr>
          <w:sz w:val="28"/>
          <w:szCs w:val="28"/>
          <w:lang w:val="uk-UA" w:eastAsia="uk-UA"/>
        </w:rPr>
        <w:t>попереджено</w:t>
      </w:r>
      <w:proofErr w:type="spellEnd"/>
      <w:r w:rsidRPr="00AF3040">
        <w:rPr>
          <w:sz w:val="28"/>
          <w:szCs w:val="28"/>
          <w:lang w:val="uk-UA" w:eastAsia="uk-UA"/>
        </w:rPr>
        <w:t xml:space="preserve"> про крайню міру виховного характеру, яка застосовується до батьків – позбавлення батьківських прав. Вищезазначене підтверджується поясненням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,</w:t>
      </w:r>
      <w:r w:rsidRPr="00AF3040">
        <w:rPr>
          <w:sz w:val="28"/>
          <w:szCs w:val="28"/>
          <w:lang w:val="uk-UA" w:eastAsia="uk-UA"/>
        </w:rPr>
        <w:t>. від 01.03.2024 року</w:t>
      </w:r>
      <w:r w:rsidRPr="00170340">
        <w:rPr>
          <w:sz w:val="28"/>
          <w:szCs w:val="28"/>
          <w:lang w:val="uk-UA" w:eastAsia="uk-UA"/>
        </w:rPr>
        <w:t>.</w:t>
      </w:r>
    </w:p>
    <w:p w:rsidR="004B4468" w:rsidRPr="00AF3040" w:rsidRDefault="004B4468" w:rsidP="004B4468">
      <w:pPr>
        <w:tabs>
          <w:tab w:val="left" w:pos="2700"/>
        </w:tabs>
        <w:autoSpaceDE/>
        <w:autoSpaceDN/>
        <w:adjustRightInd/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З інформації гімназії №3 </w:t>
      </w:r>
      <w:proofErr w:type="spellStart"/>
      <w:r w:rsidRPr="00AF3040">
        <w:rPr>
          <w:sz w:val="28"/>
          <w:szCs w:val="28"/>
          <w:lang w:val="uk-UA" w:eastAsia="uk-UA"/>
        </w:rPr>
        <w:t>Звягельської</w:t>
      </w:r>
      <w:proofErr w:type="spellEnd"/>
      <w:r w:rsidRPr="00AF3040">
        <w:rPr>
          <w:sz w:val="28"/>
          <w:szCs w:val="28"/>
          <w:lang w:val="uk-UA" w:eastAsia="uk-UA"/>
        </w:rPr>
        <w:t xml:space="preserve"> міської ради від 06.03.2025 року №47 з'ясовано, що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навчається  у гімназії з третього класу. Дівчина має початковий рівень знань, погано читає, рахує в межах десяти. Дитина потребує постійного контролю. Домашні завдання дівчинка не виконує.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>батьківські збори не відвідує.</w:t>
      </w:r>
    </w:p>
    <w:p w:rsidR="004B4468" w:rsidRPr="00AF3040" w:rsidRDefault="004B4468" w:rsidP="004B4468">
      <w:pPr>
        <w:widowControl/>
        <w:autoSpaceDE/>
        <w:autoSpaceDN/>
        <w:adjustRightInd/>
        <w:ind w:firstLine="284"/>
        <w:jc w:val="both"/>
        <w:rPr>
          <w:sz w:val="28"/>
          <w:szCs w:val="28"/>
          <w:lang w:val="uk-UA"/>
        </w:rPr>
      </w:pPr>
      <w:r w:rsidRPr="00AF3040">
        <w:rPr>
          <w:sz w:val="28"/>
          <w:szCs w:val="28"/>
          <w:lang w:val="uk-UA"/>
        </w:rPr>
        <w:lastRenderedPageBreak/>
        <w:t xml:space="preserve">Згідно </w:t>
      </w:r>
      <w:r w:rsidRPr="00105726">
        <w:rPr>
          <w:sz w:val="28"/>
          <w:szCs w:val="28"/>
          <w:lang w:val="uk-UA"/>
        </w:rPr>
        <w:t>анонімн</w:t>
      </w:r>
      <w:r w:rsidRPr="00AF3040">
        <w:rPr>
          <w:sz w:val="28"/>
          <w:szCs w:val="28"/>
          <w:lang w:val="uk-UA"/>
        </w:rPr>
        <w:t>ого</w:t>
      </w:r>
      <w:r w:rsidRPr="00105726">
        <w:rPr>
          <w:sz w:val="28"/>
          <w:szCs w:val="28"/>
          <w:lang w:val="uk-UA"/>
        </w:rPr>
        <w:t xml:space="preserve"> звернення</w:t>
      </w:r>
      <w:r w:rsidRPr="00AF3040">
        <w:rPr>
          <w:sz w:val="28"/>
          <w:szCs w:val="28"/>
          <w:lang w:val="uk-UA"/>
        </w:rPr>
        <w:t xml:space="preserve"> від 30.09.2024 року</w:t>
      </w:r>
      <w:r w:rsidRPr="00105726">
        <w:rPr>
          <w:sz w:val="28"/>
          <w:szCs w:val="28"/>
          <w:lang w:val="uk-UA"/>
        </w:rPr>
        <w:t xml:space="preserve"> </w:t>
      </w:r>
      <w:r w:rsidRPr="00AF3040">
        <w:rPr>
          <w:sz w:val="28"/>
          <w:szCs w:val="28"/>
          <w:lang w:val="uk-UA"/>
        </w:rPr>
        <w:t>встановлено, що</w:t>
      </w:r>
      <w:r w:rsidRPr="00105726">
        <w:rPr>
          <w:sz w:val="28"/>
          <w:szCs w:val="28"/>
          <w:lang w:val="uk-UA"/>
        </w:rPr>
        <w:t xml:space="preserve"> </w:t>
      </w:r>
      <w:r w:rsidRPr="00AF3040">
        <w:rPr>
          <w:sz w:val="28"/>
          <w:szCs w:val="28"/>
          <w:lang w:val="uk-UA"/>
        </w:rPr>
        <w:t xml:space="preserve">у будинку громадянки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,</w:t>
      </w:r>
      <w:r w:rsidRPr="00AF3040">
        <w:rPr>
          <w:sz w:val="28"/>
          <w:szCs w:val="28"/>
          <w:lang w:val="uk-UA"/>
        </w:rPr>
        <w:t xml:space="preserve"> яка проживає за </w:t>
      </w:r>
      <w:proofErr w:type="spellStart"/>
      <w:r w:rsidRPr="00AF3040">
        <w:rPr>
          <w:sz w:val="28"/>
          <w:szCs w:val="28"/>
          <w:lang w:val="uk-UA"/>
        </w:rPr>
        <w:t>адресою</w:t>
      </w:r>
      <w:proofErr w:type="spellEnd"/>
      <w:r w:rsidRPr="00AF3040">
        <w:rPr>
          <w:sz w:val="28"/>
          <w:szCs w:val="28"/>
          <w:lang w:val="uk-UA"/>
        </w:rPr>
        <w:t xml:space="preserve">: вул. </w:t>
      </w:r>
      <w:r>
        <w:rPr>
          <w:sz w:val="28"/>
          <w:szCs w:val="28"/>
          <w:lang w:val="uk-UA"/>
        </w:rPr>
        <w:t>……</w:t>
      </w:r>
      <w:r w:rsidRPr="00AF3040">
        <w:rPr>
          <w:sz w:val="28"/>
          <w:szCs w:val="28"/>
          <w:lang w:val="uk-UA"/>
        </w:rPr>
        <w:t>, м</w:t>
      </w:r>
      <w:r>
        <w:rPr>
          <w:sz w:val="28"/>
          <w:szCs w:val="28"/>
          <w:lang w:val="uk-UA"/>
        </w:rPr>
        <w:t>істо</w:t>
      </w:r>
      <w:r w:rsidRPr="00AF3040">
        <w:rPr>
          <w:sz w:val="28"/>
          <w:szCs w:val="28"/>
          <w:lang w:val="uk-UA"/>
        </w:rPr>
        <w:t xml:space="preserve"> </w:t>
      </w:r>
      <w:proofErr w:type="spellStart"/>
      <w:r w:rsidRPr="00AF3040">
        <w:rPr>
          <w:sz w:val="28"/>
          <w:szCs w:val="28"/>
          <w:lang w:val="uk-UA"/>
        </w:rPr>
        <w:t>Звягель</w:t>
      </w:r>
      <w:proofErr w:type="spellEnd"/>
      <w:r w:rsidRPr="00AF3040">
        <w:rPr>
          <w:sz w:val="28"/>
          <w:szCs w:val="28"/>
          <w:lang w:val="uk-UA"/>
        </w:rPr>
        <w:t xml:space="preserve">, </w:t>
      </w:r>
      <w:proofErr w:type="spellStart"/>
      <w:r w:rsidRPr="00AF3040">
        <w:rPr>
          <w:sz w:val="28"/>
          <w:szCs w:val="28"/>
          <w:lang w:val="uk-UA"/>
        </w:rPr>
        <w:t>Звягельський</w:t>
      </w:r>
      <w:proofErr w:type="spellEnd"/>
      <w:r w:rsidRPr="00AF3040">
        <w:rPr>
          <w:sz w:val="28"/>
          <w:szCs w:val="28"/>
          <w:lang w:val="uk-UA"/>
        </w:rPr>
        <w:t xml:space="preserve"> район, Житомирська область,  </w:t>
      </w:r>
      <w:r w:rsidRPr="00105726">
        <w:rPr>
          <w:sz w:val="28"/>
          <w:szCs w:val="28"/>
          <w:lang w:val="uk-UA"/>
        </w:rPr>
        <w:t xml:space="preserve">впродовж тривалого часу </w:t>
      </w:r>
      <w:r w:rsidRPr="00AF3040">
        <w:rPr>
          <w:sz w:val="28"/>
          <w:szCs w:val="28"/>
          <w:lang w:val="uk-UA"/>
        </w:rPr>
        <w:t>збираються</w:t>
      </w:r>
      <w:r w:rsidRPr="00105726">
        <w:rPr>
          <w:sz w:val="28"/>
          <w:szCs w:val="28"/>
          <w:lang w:val="uk-UA"/>
        </w:rPr>
        <w:t xml:space="preserve"> </w:t>
      </w:r>
      <w:r w:rsidRPr="00AF3040">
        <w:rPr>
          <w:sz w:val="28"/>
          <w:szCs w:val="28"/>
          <w:lang w:val="uk-UA"/>
        </w:rPr>
        <w:t xml:space="preserve">сумнівні </w:t>
      </w:r>
      <w:r>
        <w:rPr>
          <w:sz w:val="28"/>
          <w:szCs w:val="28"/>
          <w:lang w:val="uk-UA"/>
        </w:rPr>
        <w:t>особи</w:t>
      </w:r>
      <w:r w:rsidRPr="00105726">
        <w:rPr>
          <w:sz w:val="28"/>
          <w:szCs w:val="28"/>
          <w:lang w:val="uk-UA"/>
        </w:rPr>
        <w:t xml:space="preserve">, які разом із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/>
        </w:rPr>
        <w:t xml:space="preserve">вживають наркотичні речовини, </w:t>
      </w:r>
      <w:r w:rsidRPr="00105726">
        <w:rPr>
          <w:sz w:val="28"/>
          <w:szCs w:val="28"/>
          <w:lang w:val="uk-UA"/>
        </w:rPr>
        <w:t xml:space="preserve">психотропні препарати та поводять себе агресивно. У будинку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105726">
        <w:rPr>
          <w:sz w:val="28"/>
          <w:szCs w:val="28"/>
          <w:lang w:val="uk-UA"/>
        </w:rPr>
        <w:t>проживає наркозалежний чоловік, який поводить себе неадекватно.</w:t>
      </w:r>
    </w:p>
    <w:p w:rsidR="004B4468" w:rsidRPr="00BA668E" w:rsidRDefault="004B4468" w:rsidP="004B4468">
      <w:pPr>
        <w:widowControl/>
        <w:autoSpaceDE/>
        <w:autoSpaceDN/>
        <w:adjustRightInd/>
        <w:ind w:firstLine="284"/>
        <w:jc w:val="both"/>
        <w:rPr>
          <w:color w:val="000000" w:themeColor="text1"/>
          <w:sz w:val="28"/>
          <w:szCs w:val="28"/>
          <w:lang w:val="uk-UA" w:eastAsia="uk-UA"/>
        </w:rPr>
      </w:pP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Відповідно до постанови Новоград-Волинського міськрайонного суду Житомирської області від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…..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року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BA668E">
        <w:rPr>
          <w:color w:val="000000" w:themeColor="text1"/>
          <w:sz w:val="28"/>
          <w:szCs w:val="28"/>
          <w:lang w:val="uk-UA" w:eastAsia="uk-UA"/>
        </w:rPr>
        <w:t>визнано  винним у вчиненні адміністративного правопорушення, передбаченого ч. 3 </w:t>
      </w:r>
      <w:hyperlink r:id="rId5" w:anchor="988479" w:tgtFrame="_blank" w:tooltip="Кодекс України про адміністративні правопорушення; нормативно-правовий акт № 8073-X від 07.12.1984, ВР УРСР" w:history="1">
        <w:r w:rsidRPr="00AF3040">
          <w:rPr>
            <w:color w:val="000000" w:themeColor="text1"/>
            <w:sz w:val="28"/>
            <w:szCs w:val="28"/>
            <w:lang w:val="uk-UA" w:eastAsia="uk-UA"/>
          </w:rPr>
          <w:t>ст. 173-2 КУпАП</w:t>
        </w:r>
      </w:hyperlink>
      <w:r w:rsidRPr="00BA668E">
        <w:rPr>
          <w:color w:val="000000" w:themeColor="text1"/>
          <w:sz w:val="28"/>
          <w:szCs w:val="28"/>
          <w:lang w:val="uk-UA" w:eastAsia="uk-UA"/>
        </w:rPr>
        <w:t xml:space="preserve"> та направлено до Управління у справах сім`ї, молоді, фізичної культури та спорту </w:t>
      </w:r>
      <w:proofErr w:type="spellStart"/>
      <w:r w:rsidRPr="00BA668E">
        <w:rPr>
          <w:color w:val="000000" w:themeColor="text1"/>
          <w:sz w:val="28"/>
          <w:szCs w:val="28"/>
          <w:lang w:val="uk-UA" w:eastAsia="uk-UA"/>
        </w:rPr>
        <w:t>Звягельської</w:t>
      </w:r>
      <w:proofErr w:type="spellEnd"/>
      <w:r w:rsidRPr="00BA668E">
        <w:rPr>
          <w:color w:val="000000" w:themeColor="text1"/>
          <w:sz w:val="28"/>
          <w:szCs w:val="28"/>
          <w:lang w:val="uk-UA" w:eastAsia="uk-UA"/>
        </w:rPr>
        <w:t xml:space="preserve"> міської ради із залученням органів опіки та піклування, служб у справах дітей для проходження програми для кривдників, передбаченої </w:t>
      </w:r>
      <w:hyperlink r:id="rId6" w:tgtFrame="_blank" w:tooltip="Про запобігання та протидію домашньому насильству; нормативно-правовий акт № 2229-VIII від 07.12.2017, ВР України" w:history="1">
        <w:r w:rsidRPr="00AF3040">
          <w:rPr>
            <w:color w:val="000000" w:themeColor="text1"/>
            <w:sz w:val="28"/>
            <w:szCs w:val="28"/>
            <w:lang w:val="uk-UA" w:eastAsia="uk-UA"/>
          </w:rPr>
          <w:t>Законом України «Про запобігання та протидію домашньому насильству»</w:t>
        </w:r>
      </w:hyperlink>
      <w:r w:rsidRPr="00BA668E">
        <w:rPr>
          <w:color w:val="000000" w:themeColor="text1"/>
          <w:sz w:val="28"/>
          <w:szCs w:val="28"/>
          <w:lang w:val="uk-UA" w:eastAsia="uk-UA"/>
        </w:rPr>
        <w:t xml:space="preserve"> строком на 3 (три) місяці. Однак,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,</w:t>
      </w:r>
      <w:r w:rsidRPr="00BA668E">
        <w:rPr>
          <w:color w:val="000000" w:themeColor="text1"/>
          <w:sz w:val="28"/>
          <w:szCs w:val="28"/>
          <w:lang w:val="uk-UA" w:eastAsia="uk-UA"/>
        </w:rPr>
        <w:t>, не відвідує програму для кривдників, у зв’язку із тим, що не має контролю зі сторони матері.</w:t>
      </w:r>
    </w:p>
    <w:p w:rsidR="004B4468" w:rsidRPr="00BA668E" w:rsidRDefault="004B4468" w:rsidP="004B4468">
      <w:pPr>
        <w:widowControl/>
        <w:autoSpaceDE/>
        <w:autoSpaceDN/>
        <w:adjustRightInd/>
        <w:ind w:firstLine="284"/>
        <w:jc w:val="both"/>
        <w:rPr>
          <w:rFonts w:eastAsia="Batang"/>
          <w:sz w:val="28"/>
          <w:szCs w:val="28"/>
          <w:lang w:val="uk-UA"/>
        </w:rPr>
      </w:pP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інформацій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Звягельського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міського центру соціальних служб від 01.10.2024 року №562</w:t>
      </w:r>
      <w:r w:rsidRPr="00AF304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від 10.10.2024 №585,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 09.12.2024 року №689, 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від 21.05.2025 року №283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,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 25.02.2025 року №112, 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з’ясовано, що сім’я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перебуває на обліку та під соціальним супроводом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Звягельського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міського центру соціальних служб. </w:t>
      </w:r>
      <w:r w:rsidRPr="00BA668E">
        <w:rPr>
          <w:rFonts w:eastAsia="Batang"/>
          <w:sz w:val="28"/>
          <w:szCs w:val="28"/>
          <w:lang w:val="uk-UA"/>
        </w:rPr>
        <w:t xml:space="preserve">За час соціального супроводу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BA668E">
        <w:rPr>
          <w:rFonts w:eastAsia="Batang"/>
          <w:sz w:val="28"/>
          <w:szCs w:val="28"/>
          <w:lang w:val="uk-UA"/>
        </w:rPr>
        <w:t>проявила безвідповідальне ставлення до батьківських обов’язків, ігноруючи рекомендації фахівців. Вона не забезпечує належного догляду, виховання та умов для навчання д</w:t>
      </w:r>
      <w:r w:rsidRPr="00AF3040">
        <w:rPr>
          <w:rFonts w:eastAsia="Batang"/>
          <w:sz w:val="28"/>
          <w:szCs w:val="28"/>
          <w:lang w:val="uk-UA"/>
        </w:rPr>
        <w:t>ітей</w:t>
      </w:r>
      <w:r w:rsidRPr="00BA668E">
        <w:rPr>
          <w:rFonts w:eastAsia="Batang"/>
          <w:sz w:val="28"/>
          <w:szCs w:val="28"/>
          <w:lang w:val="uk-UA"/>
        </w:rPr>
        <w:t>. ЇЇ спосіб життя характеризується хаотичністю, відсутністю планування та зосередженості на поточних проблемах д</w:t>
      </w:r>
      <w:r w:rsidRPr="00AF3040">
        <w:rPr>
          <w:rFonts w:eastAsia="Batang"/>
          <w:sz w:val="28"/>
          <w:szCs w:val="28"/>
          <w:lang w:val="uk-UA"/>
        </w:rPr>
        <w:t>ітей</w:t>
      </w:r>
      <w:r w:rsidRPr="00BA668E">
        <w:rPr>
          <w:rFonts w:eastAsia="Batang"/>
          <w:sz w:val="28"/>
          <w:szCs w:val="28"/>
          <w:lang w:val="uk-UA"/>
        </w:rPr>
        <w:t xml:space="preserve">. Такий підхід є неприйнятним, з огляду на наявність у неї дітей, які потребують стабільності, захисту та відповідального батьківства. </w:t>
      </w:r>
      <w:r>
        <w:rPr>
          <w:rFonts w:eastAsia="Batang"/>
          <w:sz w:val="28"/>
          <w:szCs w:val="28"/>
          <w:lang w:val="uk-UA"/>
        </w:rPr>
        <w:t>У сім’ї неодноразово зафіксовано випадки конфліктів та домашнього насильства. Ф</w:t>
      </w:r>
      <w:r w:rsidRPr="00AF3040">
        <w:rPr>
          <w:rFonts w:eastAsia="Batang"/>
          <w:sz w:val="28"/>
          <w:szCs w:val="28"/>
          <w:lang w:val="uk-UA"/>
        </w:rPr>
        <w:t xml:space="preserve">ахівцями із соціальної роботи </w:t>
      </w:r>
      <w:r>
        <w:rPr>
          <w:rFonts w:eastAsia="Batang"/>
          <w:sz w:val="28"/>
          <w:szCs w:val="28"/>
          <w:lang w:val="uk-UA"/>
        </w:rPr>
        <w:t>із</w:t>
      </w:r>
      <w:r w:rsidRPr="00BA668E">
        <w:rPr>
          <w:rFonts w:eastAsia="Batang"/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</w:t>
      </w:r>
      <w:r w:rsidRPr="000C2D2F">
        <w:rPr>
          <w:sz w:val="28"/>
          <w:szCs w:val="28"/>
          <w:lang w:val="uk-UA"/>
        </w:rPr>
        <w:lastRenderedPageBreak/>
        <w:t xml:space="preserve">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BA668E">
        <w:rPr>
          <w:rFonts w:eastAsia="Batang"/>
          <w:sz w:val="28"/>
          <w:szCs w:val="28"/>
          <w:lang w:val="uk-UA"/>
        </w:rPr>
        <w:t xml:space="preserve">неодноразово проведено індивідуальні бесіди щодо важливості здобуття освіти, підготовки до самостійної життєдіяльності, а також проходження Програми для кривдників відповідно до постанови суду. </w:t>
      </w:r>
      <w:r>
        <w:rPr>
          <w:rFonts w:eastAsia="Batang"/>
          <w:sz w:val="28"/>
          <w:szCs w:val="28"/>
          <w:lang w:val="uk-UA"/>
        </w:rPr>
        <w:t>Неповнолітній</w:t>
      </w:r>
      <w:r w:rsidRPr="00BA668E">
        <w:rPr>
          <w:rFonts w:eastAsia="Batang"/>
          <w:sz w:val="28"/>
          <w:szCs w:val="28"/>
          <w:lang w:val="uk-UA"/>
        </w:rPr>
        <w:t xml:space="preserve"> іноді визнає наявність проблем та погоджується з необхідністю змін, однак в поведінці це не відображається. Ймовірно це пов’язано з тим, що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BA668E">
        <w:rPr>
          <w:rFonts w:eastAsia="Batang"/>
          <w:sz w:val="28"/>
          <w:szCs w:val="28"/>
          <w:lang w:val="uk-UA"/>
        </w:rPr>
        <w:t xml:space="preserve">виховувався в умовах тривалої відсутності контролю та належного батьківського прикладу з боку матері.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BA668E">
        <w:rPr>
          <w:rFonts w:eastAsia="Batang"/>
          <w:sz w:val="28"/>
          <w:szCs w:val="28"/>
          <w:lang w:val="uk-UA"/>
        </w:rPr>
        <w:t xml:space="preserve"> фактично відвідав 6 занять із запланованих 12-ти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п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>рограми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</w:t>
      </w:r>
      <w:proofErr w:type="spellStart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>кривдників</w:t>
      </w:r>
      <w:proofErr w:type="spellEnd"/>
      <w:r w:rsidRPr="00BA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неповнолітнім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неодноразово провод</w:t>
      </w:r>
      <w:r w:rsidRPr="00AF3040">
        <w:rPr>
          <w:rFonts w:eastAsiaTheme="minorHAnsi"/>
          <w:color w:val="000000" w:themeColor="text1"/>
          <w:sz w:val="28"/>
          <w:szCs w:val="28"/>
          <w:lang w:val="uk-UA" w:eastAsia="en-US"/>
        </w:rPr>
        <w:t>и</w:t>
      </w:r>
      <w:r w:rsidRPr="00BA668E">
        <w:rPr>
          <w:rFonts w:eastAsiaTheme="minorHAnsi"/>
          <w:color w:val="000000" w:themeColor="text1"/>
          <w:sz w:val="28"/>
          <w:szCs w:val="28"/>
          <w:lang w:val="uk-UA" w:eastAsia="en-US"/>
        </w:rPr>
        <w:t>лись бесіди стосовно важливості здобуття освіти, контролю негативних проявів своєї поведінки, шляхів налагодження комунікації з матір'ю.</w:t>
      </w:r>
    </w:p>
    <w:p w:rsidR="004B4468" w:rsidRDefault="004B4468" w:rsidP="004B4468">
      <w:pPr>
        <w:pStyle w:val="a3"/>
        <w:spacing w:before="0" w:beforeAutospacing="0" w:after="0" w:afterAutospacing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F3040">
        <w:rPr>
          <w:sz w:val="28"/>
          <w:szCs w:val="28"/>
        </w:rPr>
        <w:t>З акт</w:t>
      </w:r>
      <w:r>
        <w:rPr>
          <w:sz w:val="28"/>
          <w:szCs w:val="28"/>
        </w:rPr>
        <w:t>ів</w:t>
      </w:r>
      <w:r w:rsidRPr="00AF3040">
        <w:rPr>
          <w:sz w:val="28"/>
          <w:szCs w:val="28"/>
        </w:rPr>
        <w:t xml:space="preserve"> обстеження матеріально-побутових умов проживання дітей від </w:t>
      </w:r>
      <w:r>
        <w:rPr>
          <w:sz w:val="28"/>
          <w:szCs w:val="28"/>
        </w:rPr>
        <w:t>11</w:t>
      </w:r>
      <w:r w:rsidRPr="00AF304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F3040">
        <w:rPr>
          <w:sz w:val="28"/>
          <w:szCs w:val="28"/>
        </w:rPr>
        <w:t xml:space="preserve">.2025 року, </w:t>
      </w:r>
      <w:r>
        <w:rPr>
          <w:sz w:val="28"/>
          <w:szCs w:val="28"/>
        </w:rPr>
        <w:t xml:space="preserve">27.06.2025 року </w:t>
      </w:r>
      <w:r w:rsidRPr="00AF3040">
        <w:rPr>
          <w:sz w:val="28"/>
          <w:szCs w:val="28"/>
        </w:rPr>
        <w:t xml:space="preserve">з’ясовано, що </w:t>
      </w:r>
      <w:r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 xml:space="preserve">Про інформацію“, статті 6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>Про захист персональних даних“)</w:t>
      </w:r>
      <w:r>
        <w:rPr>
          <w:sz w:val="28"/>
          <w:szCs w:val="28"/>
        </w:rPr>
        <w:t xml:space="preserve">, </w:t>
      </w:r>
      <w:r w:rsidRPr="00AF3040">
        <w:rPr>
          <w:sz w:val="28"/>
          <w:szCs w:val="28"/>
          <w:lang w:eastAsia="ru-RU"/>
        </w:rPr>
        <w:t xml:space="preserve">зі сестрою </w:t>
      </w:r>
      <w:r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 xml:space="preserve">Про інформацію“, статті 6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>Про захист персональних даних“)</w:t>
      </w:r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року народження, проживають у тітки </w:t>
      </w:r>
      <w:r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 xml:space="preserve">Про інформацію“, статті 6 Закону України </w:t>
      </w:r>
      <w:r w:rsidRPr="000C2D2F">
        <w:rPr>
          <w:sz w:val="28"/>
          <w:szCs w:val="28"/>
          <w:lang w:eastAsia="ar-SA"/>
        </w:rPr>
        <w:t>,,</w:t>
      </w:r>
      <w:r w:rsidRPr="000C2D2F">
        <w:rPr>
          <w:sz w:val="28"/>
          <w:szCs w:val="28"/>
        </w:rPr>
        <w:t>Про захист персональних даних“)</w:t>
      </w:r>
      <w:r>
        <w:rPr>
          <w:sz w:val="28"/>
          <w:szCs w:val="28"/>
        </w:rPr>
        <w:t xml:space="preserve">, </w:t>
      </w:r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</w:t>
      </w:r>
      <w:proofErr w:type="spellStart"/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>адресою</w:t>
      </w:r>
      <w:proofErr w:type="spellEnd"/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вул. </w:t>
      </w:r>
      <w:r w:rsidR="00034853">
        <w:rPr>
          <w:rFonts w:eastAsiaTheme="minorHAnsi"/>
          <w:color w:val="000000" w:themeColor="text1"/>
          <w:sz w:val="28"/>
          <w:szCs w:val="28"/>
          <w:lang w:eastAsia="en-US"/>
        </w:rPr>
        <w:t>…..</w:t>
      </w:r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м. </w:t>
      </w:r>
      <w:proofErr w:type="spellStart"/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>Звягель</w:t>
      </w:r>
      <w:proofErr w:type="spellEnd"/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034853"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>Про захист персональних даних“)</w:t>
      </w:r>
      <w:r w:rsidR="00034853">
        <w:rPr>
          <w:sz w:val="28"/>
          <w:szCs w:val="28"/>
        </w:rPr>
        <w:t xml:space="preserve">, </w:t>
      </w:r>
      <w:r w:rsidRPr="00AF3040">
        <w:rPr>
          <w:rFonts w:eastAsiaTheme="minorHAnsi"/>
          <w:color w:val="000000" w:themeColor="text1"/>
          <w:sz w:val="28"/>
          <w:szCs w:val="28"/>
          <w:lang w:eastAsia="en-US"/>
        </w:rPr>
        <w:t>створені належні умови для проживання дітей.</w:t>
      </w:r>
    </w:p>
    <w:p w:rsidR="004B4468" w:rsidRPr="00AF3040" w:rsidRDefault="004B4468" w:rsidP="004B4468">
      <w:pPr>
        <w:pStyle w:val="a3"/>
        <w:spacing w:before="0" w:beforeAutospacing="0" w:after="0" w:afterAutospacing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Згідно звернень </w:t>
      </w:r>
      <w:r w:rsidR="00034853"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>Про захист персональних даних“)</w:t>
      </w:r>
      <w:r w:rsidR="00034853">
        <w:rPr>
          <w:sz w:val="28"/>
          <w:szCs w:val="28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від 02.06.2025 року, 27.06.2025 року встановлено, що </w:t>
      </w:r>
      <w:r w:rsidR="00034853"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>Про захист персональних даних“)</w:t>
      </w:r>
      <w:r w:rsidR="00034853">
        <w:rPr>
          <w:sz w:val="28"/>
          <w:szCs w:val="28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не цікавилася життям, навчанням й розвитком дітей </w:t>
      </w:r>
      <w:r w:rsidR="00034853" w:rsidRPr="000C2D2F">
        <w:rPr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eastAsia="ar-SA"/>
        </w:rPr>
        <w:t>,,</w:t>
      </w:r>
      <w:r w:rsidR="00034853" w:rsidRPr="000C2D2F">
        <w:rPr>
          <w:sz w:val="28"/>
          <w:szCs w:val="28"/>
        </w:rPr>
        <w:t>Про захист персональних даних“)</w:t>
      </w:r>
      <w:r w:rsidR="00034853">
        <w:rPr>
          <w:sz w:val="28"/>
          <w:szCs w:val="28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матеріально їх не забезпечує.</w:t>
      </w:r>
    </w:p>
    <w:p w:rsidR="004B4468" w:rsidRPr="00AF3040" w:rsidRDefault="004B4468" w:rsidP="004B4468">
      <w:pPr>
        <w:ind w:firstLine="284"/>
        <w:jc w:val="both"/>
        <w:rPr>
          <w:sz w:val="28"/>
          <w:szCs w:val="28"/>
          <w:lang w:val="uk-UA"/>
        </w:rPr>
      </w:pPr>
      <w:r w:rsidRPr="00AF3040">
        <w:rPr>
          <w:sz w:val="28"/>
          <w:szCs w:val="28"/>
          <w:lang w:val="uk-UA"/>
        </w:rPr>
        <w:t xml:space="preserve">Відповідно до інформацій </w:t>
      </w:r>
      <w:proofErr w:type="spellStart"/>
      <w:r w:rsidRPr="00AF3040">
        <w:rPr>
          <w:sz w:val="28"/>
          <w:szCs w:val="28"/>
          <w:lang w:val="uk-UA"/>
        </w:rPr>
        <w:t>Звягельського</w:t>
      </w:r>
      <w:proofErr w:type="spellEnd"/>
      <w:r w:rsidRPr="00AF3040">
        <w:rPr>
          <w:sz w:val="28"/>
          <w:szCs w:val="28"/>
          <w:lang w:val="uk-UA"/>
        </w:rPr>
        <w:t xml:space="preserve"> районного відділу поліції Головного управління Національної поліції в Житомирській області від 18.10.2024 року №СЕД-55191-2024, від 23.10.2024 року №СЕД-58023-2024,  від 25.02.2025 року №45757-2025, </w:t>
      </w:r>
      <w:r>
        <w:rPr>
          <w:sz w:val="28"/>
          <w:szCs w:val="28"/>
          <w:lang w:val="uk-UA"/>
        </w:rPr>
        <w:t>від 17.06.2025 року №132525-2025, від 19.06.2025 року №134417-2025, з’ясовано</w:t>
      </w:r>
      <w:r w:rsidRPr="00AF3040">
        <w:rPr>
          <w:sz w:val="28"/>
          <w:szCs w:val="28"/>
          <w:lang w:val="uk-UA"/>
        </w:rPr>
        <w:t xml:space="preserve">, що до районного відділу поліції надходили звернення 03.10.2024 </w:t>
      </w:r>
      <w:r w:rsidRPr="00AF3040">
        <w:rPr>
          <w:sz w:val="28"/>
          <w:szCs w:val="28"/>
          <w:lang w:val="uk-UA"/>
        </w:rPr>
        <w:lastRenderedPageBreak/>
        <w:t xml:space="preserve">року, 23.02.2025 </w:t>
      </w:r>
      <w:r>
        <w:rPr>
          <w:sz w:val="28"/>
          <w:szCs w:val="28"/>
          <w:lang w:val="uk-UA"/>
        </w:rPr>
        <w:t xml:space="preserve">року </w:t>
      </w:r>
      <w:r w:rsidRPr="00AF3040">
        <w:rPr>
          <w:sz w:val="28"/>
          <w:szCs w:val="28"/>
          <w:lang w:val="uk-UA"/>
        </w:rPr>
        <w:t xml:space="preserve">щодо  вчинення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/>
        </w:rPr>
        <w:t xml:space="preserve">та її співмешканцем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/>
        </w:rPr>
        <w:t>насильства в сім’ї</w:t>
      </w:r>
      <w:r>
        <w:rPr>
          <w:sz w:val="28"/>
          <w:szCs w:val="28"/>
          <w:lang w:val="uk-UA"/>
        </w:rPr>
        <w:t>.</w:t>
      </w:r>
      <w:r w:rsidRPr="00AF3040">
        <w:rPr>
          <w:sz w:val="28"/>
          <w:szCs w:val="28"/>
          <w:lang w:val="uk-UA"/>
        </w:rPr>
        <w:t xml:space="preserve"> З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/>
        </w:rPr>
        <w:t xml:space="preserve">проводилася профілактично-роз’яснювальна робота, </w:t>
      </w:r>
      <w:r>
        <w:rPr>
          <w:sz w:val="28"/>
          <w:szCs w:val="28"/>
          <w:lang w:val="uk-UA"/>
        </w:rPr>
        <w:t xml:space="preserve">вона </w:t>
      </w:r>
      <w:r w:rsidRPr="00AF3040">
        <w:rPr>
          <w:sz w:val="28"/>
          <w:szCs w:val="28"/>
          <w:lang w:val="uk-UA"/>
        </w:rPr>
        <w:t xml:space="preserve">попереджалася про наслідки, які можуть наступити у разі ухилення від виконання батьківських обов’язків. </w:t>
      </w:r>
      <w:r w:rsidRPr="00AF3040">
        <w:rPr>
          <w:rFonts w:eastAsia="Batang"/>
          <w:sz w:val="28"/>
          <w:szCs w:val="28"/>
          <w:lang w:val="uk-UA"/>
        </w:rPr>
        <w:t xml:space="preserve">На громадянку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/>
        </w:rPr>
        <w:t xml:space="preserve">складено адміністративні протоколи за статтею 183, ч.1 173-2 </w:t>
      </w:r>
      <w:r w:rsidRPr="00AF3040">
        <w:rPr>
          <w:sz w:val="28"/>
          <w:szCs w:val="28"/>
          <w:lang w:val="uk-UA"/>
        </w:rPr>
        <w:t>Кодексу України про адміністративні правопорушення</w:t>
      </w:r>
      <w:r w:rsidRPr="00AF3040">
        <w:rPr>
          <w:rFonts w:eastAsia="Batang"/>
          <w:sz w:val="28"/>
          <w:szCs w:val="28"/>
          <w:lang w:val="uk-UA"/>
        </w:rPr>
        <w:t>.</w:t>
      </w:r>
      <w:r w:rsidRPr="00AF3040">
        <w:rPr>
          <w:sz w:val="28"/>
          <w:szCs w:val="28"/>
          <w:lang w:val="uk-UA"/>
        </w:rPr>
        <w:t xml:space="preserve"> Неодноразово, під час відвідування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. за місцем її проживання, </w:t>
      </w:r>
      <w:r w:rsidRPr="00AF3040">
        <w:rPr>
          <w:sz w:val="28"/>
          <w:szCs w:val="28"/>
          <w:lang w:val="uk-UA"/>
        </w:rPr>
        <w:t xml:space="preserve">працівниками поліції </w:t>
      </w:r>
      <w:r>
        <w:rPr>
          <w:sz w:val="28"/>
          <w:szCs w:val="28"/>
          <w:lang w:val="uk-UA"/>
        </w:rPr>
        <w:t xml:space="preserve">у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зафіксовано </w:t>
      </w:r>
      <w:r w:rsidRPr="00AF3040">
        <w:rPr>
          <w:sz w:val="28"/>
          <w:szCs w:val="28"/>
          <w:lang w:val="uk-UA"/>
        </w:rPr>
        <w:t>агресивн</w:t>
      </w:r>
      <w:r>
        <w:rPr>
          <w:sz w:val="28"/>
          <w:szCs w:val="28"/>
          <w:lang w:val="uk-UA"/>
        </w:rPr>
        <w:t>у</w:t>
      </w:r>
      <w:r w:rsidRPr="00AF3040">
        <w:rPr>
          <w:sz w:val="28"/>
          <w:szCs w:val="28"/>
          <w:lang w:val="uk-UA"/>
        </w:rPr>
        <w:t>, неадекватн</w:t>
      </w:r>
      <w:r>
        <w:rPr>
          <w:sz w:val="28"/>
          <w:szCs w:val="28"/>
          <w:lang w:val="uk-UA"/>
        </w:rPr>
        <w:t>у</w:t>
      </w:r>
      <w:r w:rsidRPr="00AF3040">
        <w:rPr>
          <w:sz w:val="28"/>
          <w:szCs w:val="28"/>
          <w:lang w:val="uk-UA"/>
        </w:rPr>
        <w:t>, не контролююч</w:t>
      </w:r>
      <w:r>
        <w:rPr>
          <w:sz w:val="28"/>
          <w:szCs w:val="28"/>
          <w:lang w:val="uk-UA"/>
        </w:rPr>
        <w:t>у</w:t>
      </w:r>
      <w:r w:rsidRPr="00AF3040">
        <w:rPr>
          <w:sz w:val="28"/>
          <w:szCs w:val="28"/>
          <w:lang w:val="uk-UA"/>
        </w:rPr>
        <w:t xml:space="preserve"> поведінку та емоці</w:t>
      </w:r>
      <w:r>
        <w:rPr>
          <w:sz w:val="28"/>
          <w:szCs w:val="28"/>
          <w:lang w:val="uk-UA"/>
        </w:rPr>
        <w:t>ї.</w:t>
      </w:r>
    </w:p>
    <w:p w:rsidR="004B4468" w:rsidRPr="00532851" w:rsidRDefault="004B4468" w:rsidP="004B4468">
      <w:pPr>
        <w:tabs>
          <w:tab w:val="left" w:pos="2700"/>
        </w:tabs>
        <w:autoSpaceDE/>
        <w:autoSpaceDN/>
        <w:adjustRightInd/>
        <w:ind w:firstLine="284"/>
        <w:jc w:val="both"/>
        <w:rPr>
          <w:sz w:val="28"/>
          <w:szCs w:val="28"/>
          <w:lang w:val="uk-UA"/>
        </w:rPr>
      </w:pPr>
      <w:r w:rsidRPr="00532851">
        <w:rPr>
          <w:sz w:val="28"/>
          <w:szCs w:val="28"/>
          <w:lang w:val="uk-UA"/>
        </w:rPr>
        <w:t xml:space="preserve">Постановами Новоград-Волинського міськрайонного суду Житомирської області від </w:t>
      </w:r>
      <w:r w:rsidR="00034853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року, </w:t>
      </w:r>
      <w:r w:rsidR="00034853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року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proofErr w:type="spellStart"/>
      <w:r w:rsidRPr="00532851">
        <w:rPr>
          <w:sz w:val="28"/>
          <w:szCs w:val="28"/>
          <w:lang w:val="uk-UA"/>
        </w:rPr>
        <w:t>притягне</w:t>
      </w:r>
      <w:r>
        <w:rPr>
          <w:sz w:val="28"/>
          <w:szCs w:val="28"/>
          <w:lang w:val="uk-UA"/>
        </w:rPr>
        <w:t>н</w:t>
      </w:r>
      <w:r w:rsidRPr="00532851">
        <w:rPr>
          <w:sz w:val="28"/>
          <w:szCs w:val="28"/>
          <w:lang w:val="uk-UA"/>
        </w:rPr>
        <w:t>о</w:t>
      </w:r>
      <w:proofErr w:type="spellEnd"/>
      <w:r w:rsidRPr="00532851">
        <w:rPr>
          <w:sz w:val="28"/>
          <w:szCs w:val="28"/>
          <w:lang w:val="uk-UA"/>
        </w:rPr>
        <w:t xml:space="preserve"> до адмініс</w:t>
      </w:r>
      <w:r>
        <w:rPr>
          <w:sz w:val="28"/>
          <w:szCs w:val="28"/>
          <w:lang w:val="uk-UA"/>
        </w:rPr>
        <w:t xml:space="preserve">тративної відповідальності ч.1 </w:t>
      </w:r>
      <w:r w:rsidRPr="00532851">
        <w:rPr>
          <w:sz w:val="28"/>
          <w:szCs w:val="28"/>
          <w:lang w:val="uk-UA"/>
        </w:rPr>
        <w:t xml:space="preserve">ст.184, ч.1 ст.173-2 </w:t>
      </w:r>
      <w:r w:rsidRPr="00AF3040">
        <w:rPr>
          <w:sz w:val="28"/>
          <w:szCs w:val="28"/>
          <w:lang w:val="uk-UA"/>
        </w:rPr>
        <w:t>Кодексу України про адміністративні правопорушення</w:t>
      </w:r>
      <w:r w:rsidRPr="00532851">
        <w:rPr>
          <w:sz w:val="28"/>
          <w:szCs w:val="28"/>
          <w:lang w:val="uk-UA"/>
        </w:rPr>
        <w:t xml:space="preserve">. </w:t>
      </w:r>
    </w:p>
    <w:p w:rsidR="004B4468" w:rsidRPr="00AF3040" w:rsidRDefault="004B4468" w:rsidP="004B4468">
      <w:pPr>
        <w:widowControl/>
        <w:suppressAutoHyphens/>
        <w:autoSpaceDE/>
        <w:autoSpaceDN/>
        <w:adjustRightInd/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Позбавлення батьківських прав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sz w:val="28"/>
          <w:szCs w:val="28"/>
          <w:lang w:val="uk-UA" w:eastAsia="uk-UA"/>
        </w:rPr>
        <w:t xml:space="preserve">- це насамперед спосіб захисту прав та інтересів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 w:eastAsia="ar-SA"/>
        </w:rPr>
        <w:t>року народження</w:t>
      </w:r>
      <w:r w:rsidRPr="00AF3040">
        <w:rPr>
          <w:rFonts w:eastAsia="Batang"/>
          <w:sz w:val="28"/>
          <w:szCs w:val="28"/>
          <w:lang w:val="uk-UA"/>
        </w:rPr>
        <w:t xml:space="preserve">,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 </w:t>
      </w:r>
      <w:r w:rsidRPr="00AF3040">
        <w:rPr>
          <w:rFonts w:eastAsia="Batang"/>
          <w:sz w:val="28"/>
          <w:szCs w:val="28"/>
          <w:lang w:val="uk-UA"/>
        </w:rPr>
        <w:t>року народження</w:t>
      </w:r>
      <w:r w:rsidRPr="00AF3040">
        <w:rPr>
          <w:sz w:val="28"/>
          <w:szCs w:val="28"/>
          <w:lang w:val="uk-UA" w:eastAsia="uk-UA"/>
        </w:rPr>
        <w:t>, тому що в даному випадку необхідно оцінити позитивний результат у долі дітей, який має настати.</w:t>
      </w:r>
    </w:p>
    <w:p w:rsidR="004B4468" w:rsidRPr="00AF3040" w:rsidRDefault="004B4468" w:rsidP="004B4468">
      <w:pPr>
        <w:widowControl/>
        <w:tabs>
          <w:tab w:val="left" w:pos="0"/>
        </w:tabs>
        <w:autoSpaceDE/>
        <w:autoSpaceDN/>
        <w:adjustRightInd/>
        <w:ind w:right="11"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>Відповідно до  статті 8 Закону України „Про охорону дитинства“ кожна дитина має право на рівень життя, достатній для її фізичного, інтелектуального, морального, культурного, духовного і соціального розвитку.</w:t>
      </w:r>
    </w:p>
    <w:p w:rsidR="004B4468" w:rsidRPr="00AF3040" w:rsidRDefault="004B4468" w:rsidP="004B4468">
      <w:pPr>
        <w:widowControl/>
        <w:suppressAutoHyphens/>
        <w:autoSpaceDE/>
        <w:autoSpaceDN/>
        <w:adjustRightInd/>
        <w:ind w:firstLine="284"/>
        <w:jc w:val="both"/>
        <w:rPr>
          <w:sz w:val="28"/>
          <w:szCs w:val="28"/>
          <w:lang w:val="uk-UA" w:eastAsia="uk-UA"/>
        </w:rPr>
      </w:pPr>
      <w:r w:rsidRPr="00AF3040">
        <w:rPr>
          <w:sz w:val="28"/>
          <w:szCs w:val="28"/>
          <w:lang w:val="uk-UA" w:eastAsia="uk-UA"/>
        </w:rPr>
        <w:t xml:space="preserve">Виходячи з вищевикладеного, керуючись статтями 164, 165, 166 Сімейного кодексу України, з метою захисту законних прав та інтересів дітей, орган опіки та піклування </w:t>
      </w:r>
      <w:proofErr w:type="spellStart"/>
      <w:r w:rsidRPr="00AF3040">
        <w:rPr>
          <w:sz w:val="28"/>
          <w:szCs w:val="28"/>
          <w:lang w:val="uk-UA" w:eastAsia="uk-UA"/>
        </w:rPr>
        <w:t>Звягельської</w:t>
      </w:r>
      <w:proofErr w:type="spellEnd"/>
      <w:r w:rsidRPr="00AF3040">
        <w:rPr>
          <w:sz w:val="28"/>
          <w:szCs w:val="28"/>
          <w:lang w:val="uk-UA" w:eastAsia="uk-UA"/>
        </w:rPr>
        <w:t xml:space="preserve"> міської ради  вважає  доцільним  позбавити   </w:t>
      </w:r>
      <w:r w:rsidRPr="00AF3040">
        <w:rPr>
          <w:sz w:val="28"/>
          <w:szCs w:val="28"/>
          <w:lang w:val="uk-UA" w:eastAsia="uk-UA"/>
        </w:rPr>
        <w:lastRenderedPageBreak/>
        <w:t xml:space="preserve">батьківських прав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 w:eastAsia="ar-SA"/>
        </w:rPr>
        <w:t xml:space="preserve">року народження, відносно </w:t>
      </w:r>
      <w:r w:rsidRPr="00AF3040">
        <w:rPr>
          <w:rFonts w:eastAsia="Batang"/>
          <w:sz w:val="28"/>
          <w:szCs w:val="28"/>
          <w:lang w:val="uk-UA"/>
        </w:rPr>
        <w:t xml:space="preserve">дітей  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 w:eastAsia="ar-SA"/>
        </w:rPr>
        <w:t>року народження</w:t>
      </w:r>
      <w:r w:rsidRPr="00AF3040">
        <w:rPr>
          <w:rFonts w:eastAsia="Batang"/>
          <w:sz w:val="28"/>
          <w:szCs w:val="28"/>
          <w:lang w:val="uk-UA"/>
        </w:rPr>
        <w:t xml:space="preserve">, </w:t>
      </w:r>
      <w:r w:rsidR="00034853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034853" w:rsidRPr="000C2D2F">
        <w:rPr>
          <w:sz w:val="28"/>
          <w:szCs w:val="28"/>
          <w:lang w:val="uk-UA" w:eastAsia="ar-SA"/>
        </w:rPr>
        <w:t>,,</w:t>
      </w:r>
      <w:r w:rsidR="00034853" w:rsidRPr="000C2D2F">
        <w:rPr>
          <w:sz w:val="28"/>
          <w:szCs w:val="28"/>
          <w:lang w:val="uk-UA"/>
        </w:rPr>
        <w:t>Про захист персональних даних“)</w:t>
      </w:r>
      <w:r w:rsidR="00034853">
        <w:rPr>
          <w:sz w:val="28"/>
          <w:szCs w:val="28"/>
          <w:lang w:val="uk-UA"/>
        </w:rPr>
        <w:t xml:space="preserve">, </w:t>
      </w:r>
      <w:r w:rsidRPr="00AF3040">
        <w:rPr>
          <w:rFonts w:eastAsia="Batang"/>
          <w:sz w:val="28"/>
          <w:szCs w:val="28"/>
          <w:lang w:val="uk-UA"/>
        </w:rPr>
        <w:t xml:space="preserve"> року народження</w:t>
      </w:r>
      <w:r w:rsidRPr="00AF3040">
        <w:rPr>
          <w:sz w:val="28"/>
          <w:szCs w:val="28"/>
          <w:lang w:val="uk-UA" w:eastAsia="uk-UA"/>
        </w:rPr>
        <w:t>.</w:t>
      </w:r>
    </w:p>
    <w:p w:rsidR="004B4468" w:rsidRDefault="004B4468" w:rsidP="004B4468">
      <w:pPr>
        <w:rPr>
          <w:rFonts w:eastAsia="Batang"/>
          <w:b/>
          <w:sz w:val="28"/>
          <w:szCs w:val="28"/>
          <w:lang w:val="uk-UA"/>
        </w:rPr>
      </w:pPr>
    </w:p>
    <w:p w:rsidR="004B4468" w:rsidRPr="00AF3040" w:rsidRDefault="004B4468" w:rsidP="004B4468">
      <w:pPr>
        <w:rPr>
          <w:rFonts w:eastAsia="Batang"/>
          <w:b/>
          <w:sz w:val="28"/>
          <w:szCs w:val="28"/>
          <w:lang w:val="uk-UA"/>
        </w:rPr>
      </w:pPr>
    </w:p>
    <w:p w:rsidR="004B4468" w:rsidRPr="00AF3040" w:rsidRDefault="004B4468" w:rsidP="004B4468">
      <w:pPr>
        <w:rPr>
          <w:sz w:val="28"/>
          <w:szCs w:val="28"/>
          <w:lang w:val="uk-UA"/>
        </w:rPr>
      </w:pPr>
      <w:r w:rsidRPr="00AF3040">
        <w:rPr>
          <w:rFonts w:eastAsia="Batang"/>
          <w:sz w:val="28"/>
          <w:szCs w:val="28"/>
          <w:lang w:val="uk-UA"/>
        </w:rPr>
        <w:t xml:space="preserve">Заступник міського голови                                                               </w:t>
      </w:r>
      <w:r>
        <w:rPr>
          <w:rFonts w:eastAsia="Batang"/>
          <w:sz w:val="28"/>
          <w:szCs w:val="28"/>
          <w:lang w:val="uk-UA"/>
        </w:rPr>
        <w:t xml:space="preserve"> Наталія БОРИС</w:t>
      </w:r>
      <w:r w:rsidRPr="00AF3040">
        <w:rPr>
          <w:rFonts w:eastAsia="Batang"/>
          <w:sz w:val="28"/>
          <w:szCs w:val="28"/>
          <w:lang w:val="uk-UA"/>
        </w:rPr>
        <w:t xml:space="preserve">                       </w:t>
      </w:r>
    </w:p>
    <w:p w:rsidR="004B4468" w:rsidRPr="00AF3040" w:rsidRDefault="004B4468" w:rsidP="004B4468">
      <w:pPr>
        <w:rPr>
          <w:sz w:val="28"/>
          <w:szCs w:val="28"/>
        </w:rPr>
      </w:pPr>
    </w:p>
    <w:p w:rsidR="00241B12" w:rsidRPr="004B4468" w:rsidRDefault="00241B12">
      <w:pPr>
        <w:rPr>
          <w:lang w:val="uk-UA"/>
        </w:rPr>
      </w:pPr>
      <w:bookmarkStart w:id="0" w:name="_GoBack"/>
      <w:bookmarkEnd w:id="0"/>
    </w:p>
    <w:sectPr w:rsidR="00241B12" w:rsidRPr="004B4468" w:rsidSect="003D104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8"/>
    <w:rsid w:val="00034853"/>
    <w:rsid w:val="00241B12"/>
    <w:rsid w:val="004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2BAB"/>
  <w15:chartTrackingRefBased/>
  <w15:docId w15:val="{67E6876D-9D20-4014-90D4-FB2AADA8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4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ed_2024_12_19/pravo1/T172229.html?pravo=1" TargetMode="External"/><Relationship Id="rId5" Type="http://schemas.openxmlformats.org/officeDocument/2006/relationships/hyperlink" Target="http://search.ligazakon.ua/l_doc2.nsf/link1/an_988479/ed_2025_03_13/pravo1/KD0005.html?pravo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12685</Words>
  <Characters>7231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2025-07-23T10:16:00Z</dcterms:created>
  <dcterms:modified xsi:type="dcterms:W3CDTF">2025-07-23T10:29:00Z</dcterms:modified>
</cp:coreProperties>
</file>