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B2" w:rsidRPr="00C919B2" w:rsidRDefault="00C919B2" w:rsidP="00C919B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C919B2">
        <w:rPr>
          <w:rFonts w:ascii="Arial" w:eastAsia="Times New Roman" w:hAnsi="Arial" w:cs="Arial"/>
          <w:noProof/>
          <w:kern w:val="32"/>
          <w:sz w:val="28"/>
          <w:szCs w:val="28"/>
          <w:lang w:eastAsia="uk-UA"/>
        </w:rPr>
        <w:drawing>
          <wp:inline distT="0" distB="0" distL="0" distR="0" wp14:anchorId="5FD81BB4" wp14:editId="00ABB651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B2" w:rsidRPr="00C919B2" w:rsidRDefault="00C919B2" w:rsidP="00C9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:rsidR="00C919B2" w:rsidRPr="00C919B2" w:rsidRDefault="00C919B2" w:rsidP="00C91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РАДИ</w:t>
      </w:r>
    </w:p>
    <w:p w:rsidR="00C919B2" w:rsidRPr="00C919B2" w:rsidRDefault="00C919B2" w:rsidP="00C91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C919B2" w:rsidRPr="00C919B2" w:rsidRDefault="00C919B2" w:rsidP="00C919B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C919B2">
        <w:rPr>
          <w:rFonts w:ascii="Times New Roman" w:eastAsia="Batang" w:hAnsi="Times New Roman" w:cs="Times New Roman"/>
          <w:szCs w:val="28"/>
          <w:lang w:eastAsia="ar-SA"/>
        </w:rPr>
        <w:t xml:space="preserve"> </w:t>
      </w:r>
      <w:r w:rsidRPr="00C919B2">
        <w:rPr>
          <w:rFonts w:ascii="Times New Roman" w:eastAsia="Batang" w:hAnsi="Times New Roman" w:cs="Times New Roman"/>
          <w:sz w:val="28"/>
          <w:szCs w:val="28"/>
          <w:lang w:eastAsia="ar-SA"/>
        </w:rPr>
        <w:t>30.07.2025                                                                                                       №1591</w:t>
      </w:r>
    </w:p>
    <w:p w:rsidR="00C919B2" w:rsidRPr="00C919B2" w:rsidRDefault="00C919B2" w:rsidP="00C919B2">
      <w:pPr>
        <w:spacing w:after="0" w:line="240" w:lineRule="auto"/>
        <w:jc w:val="both"/>
        <w:rPr>
          <w:rFonts w:ascii="Times New Roman" w:eastAsia="Batang" w:hAnsi="Times New Roman" w:cs="Times New Roman"/>
          <w:lang w:eastAsia="ru-RU"/>
        </w:rPr>
      </w:pPr>
    </w:p>
    <w:p w:rsidR="00C919B2" w:rsidRPr="00C919B2" w:rsidRDefault="00C919B2" w:rsidP="00C919B2">
      <w:pPr>
        <w:tabs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19B2">
        <w:rPr>
          <w:rFonts w:ascii="Times New Roman" w:eastAsia="Batang" w:hAnsi="Times New Roman" w:cs="Times New Roman"/>
          <w:sz w:val="28"/>
          <w:szCs w:val="28"/>
          <w:lang w:eastAsia="ru-RU"/>
        </w:rPr>
        <w:t>Про створення  дитячого</w:t>
      </w:r>
    </w:p>
    <w:p w:rsidR="00C919B2" w:rsidRPr="00C919B2" w:rsidRDefault="00C919B2" w:rsidP="00C919B2">
      <w:pPr>
        <w:tabs>
          <w:tab w:val="left" w:pos="42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19B2">
        <w:rPr>
          <w:rFonts w:ascii="Times New Roman" w:eastAsia="Batang" w:hAnsi="Times New Roman" w:cs="Times New Roman"/>
          <w:sz w:val="28"/>
          <w:szCs w:val="28"/>
          <w:lang w:eastAsia="ru-RU"/>
        </w:rPr>
        <w:t>будинку сімейного типу</w:t>
      </w:r>
    </w:p>
    <w:p w:rsidR="00C919B2" w:rsidRPr="00C919B2" w:rsidRDefault="00C919B2" w:rsidP="00C919B2">
      <w:pPr>
        <w:tabs>
          <w:tab w:val="left" w:pos="426"/>
        </w:tabs>
        <w:spacing w:after="120" w:line="240" w:lineRule="auto"/>
        <w:jc w:val="both"/>
        <w:rPr>
          <w:rFonts w:ascii="Times New Roman" w:eastAsia="Batang" w:hAnsi="Times New Roman" w:cs="Times New Roman"/>
          <w:lang w:eastAsia="ru-RU"/>
        </w:rPr>
      </w:pPr>
    </w:p>
    <w:p w:rsidR="00C919B2" w:rsidRPr="00C919B2" w:rsidRDefault="00C919B2" w:rsidP="00C919B2">
      <w:pPr>
        <w:tabs>
          <w:tab w:val="left" w:pos="42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9B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Керуючись підпунктом 4 пункту б частини першої статті 34 Закону України «Про місцеве самоврядування в Україні», </w:t>
      </w:r>
      <w:r w:rsidRPr="00C919B2">
        <w:rPr>
          <w:rFonts w:ascii="Times New Roman" w:eastAsia="Batang" w:hAnsi="Times New Roman" w:cs="Times New Roman"/>
          <w:sz w:val="28"/>
          <w:szCs w:val="28"/>
          <w:lang w:eastAsia="ar-SA"/>
        </w:rPr>
        <w:t>статтею 11 Закону України „Про забезпечення організаційно-правових умов соціального захисту дітей-сиріт та дітей, позбавлених батьківського піклування</w:t>
      </w:r>
      <w:r w:rsidRPr="00C919B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“, статтями 56, 256-8 Сімейного кодексу України, </w:t>
      </w:r>
      <w:r w:rsidRPr="00C919B2">
        <w:rPr>
          <w:rFonts w:ascii="Times New Roman" w:eastAsia="Batang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постановою Кабінету Міністрів України від 26.05.2021 №615 </w:t>
      </w:r>
      <w:r w:rsidRPr="00C919B2">
        <w:rPr>
          <w:rFonts w:ascii="Times New Roman" w:eastAsia="Batang" w:hAnsi="Times New Roman" w:cs="Times New Roman"/>
          <w:sz w:val="28"/>
          <w:szCs w:val="28"/>
          <w:lang w:eastAsia="ar-SA"/>
        </w:rPr>
        <w:t>„Деякі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Pr="00C919B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“, </w:t>
      </w:r>
      <w:r w:rsidRPr="00C919B2">
        <w:rPr>
          <w:rFonts w:ascii="Times New Roman" w:eastAsia="Batang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постановою Кабінету Міністрів України від 07.03.2025 №284 </w:t>
      </w:r>
      <w:r w:rsidRPr="00C919B2">
        <w:rPr>
          <w:rFonts w:ascii="Times New Roman" w:eastAsia="Batang" w:hAnsi="Times New Roman" w:cs="Times New Roman"/>
          <w:sz w:val="28"/>
          <w:szCs w:val="28"/>
          <w:lang w:eastAsia="ar-SA"/>
        </w:rPr>
        <w:t>„Деякі питання надання субвенції з державного бюджету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Pr="00C919B2">
        <w:rPr>
          <w:rFonts w:ascii="Times New Roman" w:eastAsia="Batang" w:hAnsi="Times New Roman" w:cs="Times New Roman"/>
          <w:sz w:val="28"/>
          <w:szCs w:val="28"/>
          <w:lang w:eastAsia="ru-RU"/>
        </w:rPr>
        <w:t>“,</w:t>
      </w:r>
      <w:r w:rsidRPr="00C919B2">
        <w:rPr>
          <w:rFonts w:ascii="Times New Roman" w:eastAsia="Batang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постановою Кабінету Міністрів України від 26.04.2002 №564 </w:t>
      </w:r>
      <w:r w:rsidRPr="00C919B2">
        <w:rPr>
          <w:rFonts w:ascii="Times New Roman" w:eastAsia="Batang" w:hAnsi="Times New Roman" w:cs="Times New Roman"/>
          <w:sz w:val="28"/>
          <w:szCs w:val="28"/>
          <w:lang w:eastAsia="ar-SA"/>
        </w:rPr>
        <w:t>„Про затвердження Положення про дитячий будинок сімейного типу</w:t>
      </w:r>
      <w:r w:rsidRPr="00C919B2">
        <w:rPr>
          <w:rFonts w:ascii="Times New Roman" w:eastAsia="Batang" w:hAnsi="Times New Roman" w:cs="Times New Roman"/>
          <w:sz w:val="28"/>
          <w:szCs w:val="28"/>
          <w:lang w:eastAsia="ru-RU"/>
        </w:rPr>
        <w:t>“,</w:t>
      </w:r>
      <w:r w:rsidRPr="00C919B2">
        <w:rPr>
          <w:rFonts w:ascii="Times New Roman" w:eastAsia="Batang" w:hAnsi="Times New Roman" w:cs="Times New Roman"/>
          <w:szCs w:val="28"/>
          <w:lang w:eastAsia="ar-SA"/>
        </w:rPr>
        <w:t xml:space="preserve"> </w:t>
      </w:r>
      <w:r w:rsidRPr="00C919B2">
        <w:rPr>
          <w:rFonts w:ascii="Times New Roman" w:eastAsia="Batang" w:hAnsi="Times New Roman" w:cs="Times New Roman"/>
          <w:sz w:val="28"/>
          <w:szCs w:val="28"/>
          <w:lang w:eastAsia="ar-SA"/>
        </w:rPr>
        <w:t>Порядком провадження органами  опіки та піклування діяльності, пов’язаної із захистом прав дитини, затвердженим постановою Кабінету Міністрів України від 24.09.2008 №866,</w:t>
      </w:r>
      <w:r w:rsidRPr="00C919B2">
        <w:rPr>
          <w:rFonts w:ascii="Times New Roman" w:hAnsi="Times New Roman" w:cs="Times New Roman"/>
          <w:sz w:val="28"/>
          <w:szCs w:val="28"/>
        </w:rPr>
        <w:t xml:space="preserve">  (інформація з обмеженим доступом відповідно до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Pr="00C919B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виконавчий комітет міської ради</w:t>
      </w:r>
    </w:p>
    <w:p w:rsidR="00C919B2" w:rsidRPr="00C919B2" w:rsidRDefault="00C919B2" w:rsidP="00C919B2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19B2" w:rsidRPr="00C919B2" w:rsidRDefault="00C919B2" w:rsidP="00C919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ВИРІШИВ:</w:t>
      </w:r>
    </w:p>
    <w:p w:rsidR="00C919B2" w:rsidRPr="00C919B2" w:rsidRDefault="00C919B2" w:rsidP="00C919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19B2" w:rsidRPr="00C919B2" w:rsidRDefault="00C919B2" w:rsidP="00C919B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>1. Створити дитячи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 будинок сімейного типу родини</w:t>
      </w:r>
      <w:r w:rsidRPr="00250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19B2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Pr="00250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дати прийняття рішення.</w:t>
      </w:r>
    </w:p>
    <w:p w:rsidR="00C919B2" w:rsidRPr="00C919B2" w:rsidRDefault="00C919B2" w:rsidP="00C919B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Надати статус батьків-вихователів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итячого будинку сімейного типу</w:t>
      </w:r>
      <w:r w:rsidRPr="00C919B2">
        <w:rPr>
          <w:rFonts w:ascii="Times New Roman" w:eastAsia="Batang" w:hAnsi="Times New Roman" w:cs="Times New Roman"/>
          <w:sz w:val="28"/>
          <w:szCs w:val="28"/>
          <w:lang w:eastAsia="ar-SA"/>
        </w:rPr>
        <w:t>,</w:t>
      </w:r>
      <w:r w:rsidRPr="00C919B2">
        <w:rPr>
          <w:rFonts w:ascii="Times New Roman" w:hAnsi="Times New Roman" w:cs="Times New Roman"/>
          <w:sz w:val="28"/>
          <w:szCs w:val="28"/>
        </w:rPr>
        <w:t xml:space="preserve">  (інформація з обмеженим доступом відповідно до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5F4064">
        <w:rPr>
          <w:rFonts w:ascii="Times New Roman" w:hAnsi="Times New Roman" w:cs="Times New Roman"/>
          <w:sz w:val="28"/>
          <w:szCs w:val="28"/>
        </w:rPr>
        <w:t>.</w:t>
      </w:r>
    </w:p>
    <w:p w:rsidR="00C919B2" w:rsidRPr="00C919B2" w:rsidRDefault="00C919B2" w:rsidP="00C919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Надати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користування з ……</w:t>
      </w: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для дитячого будинку сімейного типу родини</w:t>
      </w:r>
      <w:r w:rsidRPr="00C919B2">
        <w:rPr>
          <w:rFonts w:ascii="Times New Roman" w:hAnsi="Times New Roman" w:cs="Times New Roman"/>
          <w:sz w:val="28"/>
          <w:szCs w:val="28"/>
        </w:rPr>
        <w:t xml:space="preserve"> (інформація з обмеженим доступом відповідно до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будинок за </w:t>
      </w:r>
      <w:proofErr w:type="spellStart"/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…..  </w:t>
      </w: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період функціонування дитячого будинку сімейного типу родин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919B2">
        <w:rPr>
          <w:rFonts w:ascii="Times New Roman" w:hAnsi="Times New Roman" w:cs="Times New Roman"/>
          <w:sz w:val="28"/>
          <w:szCs w:val="28"/>
        </w:rPr>
        <w:t xml:space="preserve"> (інформація з обмеженим доступом відповідно до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</w:t>
      </w:r>
      <w:r w:rsidRPr="00C919B2">
        <w:rPr>
          <w:rFonts w:ascii="Times New Roman" w:hAnsi="Times New Roman" w:cs="Times New Roman"/>
          <w:sz w:val="28"/>
          <w:szCs w:val="28"/>
        </w:rPr>
        <w:lastRenderedPageBreak/>
        <w:t xml:space="preserve">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Pr="00C919B2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Pr="00C919B2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5F406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19B2" w:rsidRPr="00C919B2" w:rsidRDefault="00C919B2" w:rsidP="00C919B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виконанням цього рішення покласти на заступника міського голови Борис Н.П.</w:t>
      </w:r>
    </w:p>
    <w:p w:rsidR="00C919B2" w:rsidRPr="00C919B2" w:rsidRDefault="00C919B2" w:rsidP="00C919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9B2" w:rsidRPr="00C919B2" w:rsidRDefault="00C919B2" w:rsidP="00C919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                                                                           Микола БОРОВЕЦЬ</w:t>
      </w:r>
    </w:p>
    <w:p w:rsidR="00F37B64" w:rsidRDefault="00F37B64"/>
    <w:sectPr w:rsidR="00F37B64" w:rsidSect="005872A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17"/>
    <w:rsid w:val="00112374"/>
    <w:rsid w:val="005F4064"/>
    <w:rsid w:val="007D3617"/>
    <w:rsid w:val="00AB20F3"/>
    <w:rsid w:val="00C919B2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A4DD"/>
  <w15:chartTrackingRefBased/>
  <w15:docId w15:val="{78F2A4AB-1F0B-4DF5-9C43-15E8E604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2025-07-31T11:37:00Z</dcterms:created>
  <dcterms:modified xsi:type="dcterms:W3CDTF">2025-08-01T05:13:00Z</dcterms:modified>
</cp:coreProperties>
</file>