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7F6A72" w:rsidP="007F6A72">
      <w:pPr>
        <w:pStyle w:val="3"/>
        <w:spacing w:before="0" w:beforeAutospacing="0" w:after="0" w:afterAutospacing="0"/>
        <w:ind w:firstLine="5670"/>
        <w:jc w:val="right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12700</wp:posOffset>
                </wp:positionV>
                <wp:extent cx="2628900" cy="15240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 соціального захисту населення міської ради,  начальник управління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Л.В.,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732E98" w:rsidRDefault="00C6062E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13</w:t>
                            </w:r>
                            <w:r w:rsidR="00732E98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650B7E">
                              <w:rPr>
                                <w:sz w:val="20"/>
                                <w:szCs w:val="20"/>
                                <w:lang w:val="uk-UA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="00732E98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 w:rsidR="00650B7E">
                              <w:rPr>
                                <w:sz w:val="20"/>
                                <w:szCs w:val="20"/>
                                <w:lang w:val="uk-UA"/>
                              </w:rPr>
                              <w:t>5</w:t>
                            </w:r>
                          </w:p>
                          <w:p w:rsidR="007F6A72" w:rsidRPr="00732E98" w:rsidRDefault="007F6A72" w:rsidP="007F6A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0.2pt;margin-top:1pt;width:207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6QhmQIAABYFAAAOAAAAZHJzL2Uyb0RvYy54bWysVMuO0zAU3SPxD5b3nTyUdpqo6WgeFCEN&#10;D2ngA1zbaSwcO9hukwGxYM8v8A8sWLDjFzp/xLXTdjogJITowrVzr899nHM9O+sbiTbcWKFViZOT&#10;GCOuqGZCrUr85vViNMXIOqIYkVrxEt9yi8/mjx/Nurbgqa61ZNwgAFG26NoS1861RRRZWvOG2BPd&#10;cgXGSpuGODiaVcQM6QC9kVEax5Oo04a1RlNuLXy9Gox4HvCrilP3sqosd0iWGHJzYTVhXfo1ms9I&#10;sTKkrQXdpUH+IYuGCAVBD1BXxBG0NuI3qEZQo62u3AnVTaSrSlAeaoBqkviXam5q0vJQCzTHtoc2&#10;2f8HS19sXhkkWIlTjBRpgKLtl+3X7bftj+33u093n1Hqe9S1tgDXmxacXX+he+A61Gvba03fWqT0&#10;ZU3Uip8bo7uaEwY5Jv5mdHR1wLEeZNk91wyCkbXTAaivTOMbCC1BgA5c3R744b1DFD6mk3Sax2Ci&#10;YEvGaRbDwccgxf56a6x7ynWD/KbEBgQQ4Mnm2rrBde/io1ktBVsIKcPBrJaX0qANAbEswm+H/sBN&#10;Ku+stL82IA5fIEuI4W0+30D+hzyBJC/SfLSYTE9H2SIbj/LTeDqKk/win8RZnl0tPvoEk6yoBWNc&#10;XQvF90JMsr8jejcSg4SCFFFX4nycjgeO/lgk9O++hQ+KbISDuZSiKfH04EQKz+wTxaBsUjgi5LCP&#10;HqYfCIEe7P9DV4IOPPWDCFy/7AHFi2Op2S0owmjgC7iFxwQ2tTbvMepgMEts362J4RjJZwpUlSdZ&#10;5ic5HLLxaQoHc2xZHluIogBVYofRsL10w/SvWyNWNUQadKz0OSixEkEj91nt9AvDF4rZPRR+uo/P&#10;wev+OZv/BAAA//8DAFBLAwQUAAYACAAAACEAmhKvx9wAAAAJAQAADwAAAGRycy9kb3ducmV2Lnht&#10;bEyP3U6DQBCF7018h82YeGPsYkPBIkujTTTe9ucBBpgCkZ0l7LbQt+94pZffnJMz5+Sb2fbqQqPv&#10;HBt4WUSgiCtXd9wYOB4+n19B+YBcY++YDFzJw6a4v8sxq93EO7rsQ6MkhH2GBtoQhkxrX7Vk0S/c&#10;QCzayY0Wg+DY6HrEScJtr5dRlGiLHcuHFgfatlT97M/WwOl7elqtp/IrHNNdnHxgl5buaszjw/z+&#10;BirQHP7M8FtfqkMhnUp35tqr3sAqiWKxGljKJNHXaSxcCsdy0UWu/y8obgAAAP//AwBQSwECLQAU&#10;AAYACAAAACEAtoM4kv4AAADhAQAAEwAAAAAAAAAAAAAAAAAAAAAAW0NvbnRlbnRfVHlwZXNdLnht&#10;bFBLAQItABQABgAIAAAAIQA4/SH/1gAAAJQBAAALAAAAAAAAAAAAAAAAAC8BAABfcmVscy8ucmVs&#10;c1BLAQItABQABgAIAAAAIQBwQ6QhmQIAABYFAAAOAAAAAAAAAAAAAAAAAC4CAABkcnMvZTJvRG9j&#10;LnhtbFBLAQItABQABgAIAAAAIQCaEq/H3AAAAAkBAAAPAAAAAAAAAAAAAAAAAPMEAABkcnMvZG93&#10;bnJldi54bWxQSwUGAAAAAAQABADzAAAA/AUAAAAA&#10;" stroked="f">
                <v:textbox>
                  <w:txbxContent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 соціального захисту населення міської ради,  начальник управління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Л.В.,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732E98" w:rsidRDefault="00C6062E" w:rsidP="00732E98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13</w:t>
                      </w:r>
                      <w:r w:rsidR="00732E98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650B7E">
                        <w:rPr>
                          <w:sz w:val="20"/>
                          <w:szCs w:val="20"/>
                          <w:lang w:val="uk-UA"/>
                        </w:rPr>
                        <w:t>0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8</w:t>
                      </w:r>
                      <w:bookmarkStart w:id="1" w:name="_GoBack"/>
                      <w:bookmarkEnd w:id="1"/>
                      <w:r w:rsidR="00732E98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 w:rsidR="00650B7E">
                        <w:rPr>
                          <w:sz w:val="20"/>
                          <w:szCs w:val="20"/>
                          <w:lang w:val="uk-UA"/>
                        </w:rPr>
                        <w:t>5</w:t>
                      </w:r>
                    </w:p>
                    <w:p w:rsidR="007F6A72" w:rsidRPr="00732E98" w:rsidRDefault="007F6A72" w:rsidP="007F6A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6A72" w:rsidRDefault="007F6A72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7F6A72" w:rsidRDefault="007F6A72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pStyle w:val="1"/>
        <w:tabs>
          <w:tab w:val="left" w:pos="426"/>
        </w:tabs>
        <w:ind w:right="539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в зв’язку з погіршенням матеріального стану</w:t>
      </w:r>
    </w:p>
    <w:p w:rsidR="00954E04" w:rsidRPr="00954E04" w:rsidRDefault="00954E04" w:rsidP="00954E04">
      <w:pPr>
        <w:tabs>
          <w:tab w:val="left" w:pos="2460"/>
        </w:tabs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ab/>
      </w:r>
    </w:p>
    <w:p w:rsidR="00954E04" w:rsidRPr="00954E04" w:rsidRDefault="00954E04" w:rsidP="00954E04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8B4529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8B4529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="008B4529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B00C65" w:rsidRPr="00B00C6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B00C65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650B7E"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рішенням міської ради від 19.12.2024 № 1391 “Про бюджет Новоград-Волинської міської територіальної громади на 2025 рік” </w:t>
      </w:r>
      <w:r w:rsidR="00650B7E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виконавчий комітет міської ради</w:t>
      </w:r>
    </w:p>
    <w:p w:rsidR="00954E04" w:rsidRPr="00954E04" w:rsidRDefault="00954E04" w:rsidP="00954E04">
      <w:pPr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ВИРІШИВ:</w:t>
      </w: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     1. Надати адресну грошову допомогу в зв’язку з погіршенням матеріального стану згідно списку, що додається. </w:t>
      </w:r>
    </w:p>
    <w:p w:rsidR="00954E04" w:rsidRPr="00954E04" w:rsidRDefault="00954E04" w:rsidP="00954E04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 міської ради (Хрущ Л.В.) в сумі ____ гривень згідно з цим рішенням та з урахуванням комісії банку і поштового збору.</w:t>
      </w: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:rsidR="00807E5C" w:rsidRDefault="00C6062E">
      <w:r>
        <w:rPr>
          <w:sz w:val="28"/>
          <w:szCs w:val="28"/>
          <w:lang w:val="uk-UA"/>
        </w:rPr>
        <w:t xml:space="preserve">В.о. міського голови                                                             Оксана ГВОЗДЕНКО  </w:t>
      </w:r>
    </w:p>
    <w:sectPr w:rsidR="00807E5C" w:rsidSect="00C6062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10F5C"/>
    <w:rsid w:val="000B4164"/>
    <w:rsid w:val="00136AAF"/>
    <w:rsid w:val="00190F9E"/>
    <w:rsid w:val="0026528D"/>
    <w:rsid w:val="002B0EEF"/>
    <w:rsid w:val="002B4569"/>
    <w:rsid w:val="002D5515"/>
    <w:rsid w:val="003A45EA"/>
    <w:rsid w:val="003D4BEC"/>
    <w:rsid w:val="003E7ED5"/>
    <w:rsid w:val="0040440A"/>
    <w:rsid w:val="00473F3F"/>
    <w:rsid w:val="00650B7E"/>
    <w:rsid w:val="006E076F"/>
    <w:rsid w:val="006F75C0"/>
    <w:rsid w:val="00702210"/>
    <w:rsid w:val="00732E98"/>
    <w:rsid w:val="00777D68"/>
    <w:rsid w:val="007F6A72"/>
    <w:rsid w:val="00807E5C"/>
    <w:rsid w:val="00813D60"/>
    <w:rsid w:val="008300C3"/>
    <w:rsid w:val="008B4529"/>
    <w:rsid w:val="008D30ED"/>
    <w:rsid w:val="00910DEA"/>
    <w:rsid w:val="00954E04"/>
    <w:rsid w:val="00993D98"/>
    <w:rsid w:val="009F42C0"/>
    <w:rsid w:val="00AA72E6"/>
    <w:rsid w:val="00AB075D"/>
    <w:rsid w:val="00B00C65"/>
    <w:rsid w:val="00B062CF"/>
    <w:rsid w:val="00B20E2E"/>
    <w:rsid w:val="00BB34A5"/>
    <w:rsid w:val="00BD08E5"/>
    <w:rsid w:val="00C158D2"/>
    <w:rsid w:val="00C1785B"/>
    <w:rsid w:val="00C6062E"/>
    <w:rsid w:val="00CC64DD"/>
    <w:rsid w:val="00D57DE8"/>
    <w:rsid w:val="00D664D2"/>
    <w:rsid w:val="00E55318"/>
    <w:rsid w:val="00EE4142"/>
    <w:rsid w:val="00F7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AC8A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3A45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45E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44</cp:revision>
  <cp:lastPrinted>2025-05-29T08:04:00Z</cp:lastPrinted>
  <dcterms:created xsi:type="dcterms:W3CDTF">2022-12-26T06:26:00Z</dcterms:created>
  <dcterms:modified xsi:type="dcterms:W3CDTF">2025-08-04T07:23:00Z</dcterms:modified>
</cp:coreProperties>
</file>