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CB" w:rsidRPr="00F34363" w:rsidRDefault="00A96ACB" w:rsidP="00A96ACB">
      <w:pPr>
        <w:jc w:val="center"/>
        <w:rPr>
          <w:sz w:val="28"/>
          <w:szCs w:val="28"/>
          <w:lang w:val="uk-UA"/>
        </w:rPr>
      </w:pPr>
      <w:r w:rsidRPr="00F34363">
        <w:rPr>
          <w:noProof/>
          <w:sz w:val="28"/>
          <w:szCs w:val="28"/>
          <w:lang w:val="en-US" w:eastAsia="en-US"/>
        </w:rPr>
        <w:drawing>
          <wp:inline distT="0" distB="0" distL="0" distR="0" wp14:anchorId="1704D681" wp14:editId="2FA5DB52">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A96ACB" w:rsidRPr="00F34363" w:rsidRDefault="00A96ACB" w:rsidP="00A96ACB">
      <w:pPr>
        <w:jc w:val="center"/>
        <w:rPr>
          <w:sz w:val="28"/>
          <w:szCs w:val="28"/>
          <w:lang w:val="uk-UA"/>
        </w:rPr>
      </w:pPr>
      <w:r w:rsidRPr="00F34363">
        <w:rPr>
          <w:sz w:val="28"/>
          <w:szCs w:val="28"/>
          <w:lang w:val="uk-UA"/>
        </w:rPr>
        <w:t>ЗВЯГЕЛЬСЬКА МІСЬКА РАДА</w:t>
      </w:r>
    </w:p>
    <w:p w:rsidR="00A96ACB" w:rsidRPr="00F34363" w:rsidRDefault="00A96ACB" w:rsidP="00A96ACB">
      <w:pPr>
        <w:jc w:val="center"/>
        <w:rPr>
          <w:sz w:val="28"/>
          <w:szCs w:val="28"/>
          <w:lang w:val="uk-UA"/>
        </w:rPr>
      </w:pPr>
      <w:r w:rsidRPr="00F34363">
        <w:rPr>
          <w:sz w:val="28"/>
          <w:szCs w:val="28"/>
          <w:lang w:val="uk-UA"/>
        </w:rPr>
        <w:t>РІШЕННЯ</w:t>
      </w:r>
    </w:p>
    <w:p w:rsidR="00A96ACB" w:rsidRPr="00F34363" w:rsidRDefault="00A96ACB" w:rsidP="00A96ACB">
      <w:pPr>
        <w:jc w:val="both"/>
        <w:rPr>
          <w:sz w:val="28"/>
          <w:szCs w:val="28"/>
          <w:lang w:val="uk-UA"/>
        </w:rPr>
      </w:pPr>
    </w:p>
    <w:p w:rsidR="00A96ACB" w:rsidRPr="00F34363" w:rsidRDefault="00A96ACB" w:rsidP="00A96ACB">
      <w:pPr>
        <w:jc w:val="both"/>
        <w:rPr>
          <w:color w:val="000000"/>
          <w:sz w:val="28"/>
          <w:szCs w:val="28"/>
          <w:lang w:val="uk-UA"/>
        </w:rPr>
      </w:pPr>
      <w:r w:rsidRPr="00F34363">
        <w:rPr>
          <w:sz w:val="28"/>
          <w:szCs w:val="28"/>
          <w:lang w:val="uk-UA"/>
        </w:rPr>
        <w:t xml:space="preserve">шістдесят </w:t>
      </w:r>
      <w:r w:rsidR="00BE0091">
        <w:rPr>
          <w:sz w:val="28"/>
          <w:szCs w:val="28"/>
          <w:lang w:val="uk-UA"/>
        </w:rPr>
        <w:t>сьома</w:t>
      </w:r>
      <w:r w:rsidRPr="00F34363">
        <w:rPr>
          <w:sz w:val="28"/>
          <w:szCs w:val="28"/>
          <w:lang w:val="uk-UA"/>
        </w:rPr>
        <w:t xml:space="preserve"> сесія</w:t>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Pr>
          <w:color w:val="000000"/>
          <w:sz w:val="28"/>
          <w:szCs w:val="28"/>
          <w:lang w:val="uk-UA"/>
        </w:rPr>
        <w:t xml:space="preserve"> </w:t>
      </w:r>
      <w:r w:rsidRPr="00F34363">
        <w:rPr>
          <w:color w:val="000000"/>
          <w:sz w:val="28"/>
          <w:szCs w:val="28"/>
          <w:lang w:val="uk-UA"/>
        </w:rPr>
        <w:t xml:space="preserve">         восьмого  скликання</w:t>
      </w:r>
    </w:p>
    <w:p w:rsidR="00A96ACB" w:rsidRPr="00F34363" w:rsidRDefault="00A96ACB" w:rsidP="00A96ACB">
      <w:pPr>
        <w:jc w:val="both"/>
        <w:rPr>
          <w:color w:val="000000"/>
          <w:sz w:val="28"/>
          <w:szCs w:val="28"/>
          <w:lang w:val="uk-UA"/>
        </w:rPr>
      </w:pPr>
    </w:p>
    <w:p w:rsidR="00A96ACB" w:rsidRPr="00F34363" w:rsidRDefault="006F1BE2" w:rsidP="00A96ACB">
      <w:pPr>
        <w:jc w:val="both"/>
        <w:rPr>
          <w:color w:val="000000"/>
          <w:sz w:val="28"/>
          <w:szCs w:val="28"/>
          <w:lang w:val="uk-UA"/>
        </w:rPr>
      </w:pPr>
      <w:r>
        <w:rPr>
          <w:sz w:val="28"/>
          <w:szCs w:val="28"/>
          <w:lang w:val="uk-UA"/>
        </w:rPr>
        <w:t>23.10.2025</w:t>
      </w:r>
      <w:r w:rsidR="00A96ACB" w:rsidRPr="00F34363">
        <w:rPr>
          <w:color w:val="000000"/>
          <w:sz w:val="28"/>
          <w:szCs w:val="28"/>
          <w:lang w:val="uk-UA"/>
        </w:rPr>
        <w:tab/>
      </w:r>
      <w:r w:rsidR="00A96ACB" w:rsidRPr="00F34363">
        <w:rPr>
          <w:color w:val="000000"/>
          <w:sz w:val="28"/>
          <w:szCs w:val="28"/>
          <w:lang w:val="uk-UA"/>
        </w:rPr>
        <w:tab/>
      </w:r>
      <w:r w:rsidR="00A96ACB" w:rsidRPr="00F34363">
        <w:rPr>
          <w:color w:val="000000"/>
          <w:sz w:val="28"/>
          <w:szCs w:val="28"/>
          <w:lang w:val="uk-UA"/>
        </w:rPr>
        <w:tab/>
      </w:r>
      <w:r w:rsidR="00A96ACB" w:rsidRPr="00F34363">
        <w:rPr>
          <w:color w:val="000000"/>
          <w:sz w:val="28"/>
          <w:szCs w:val="28"/>
          <w:lang w:val="uk-UA"/>
        </w:rPr>
        <w:tab/>
      </w:r>
      <w:r w:rsidR="00A96ACB" w:rsidRPr="00F34363">
        <w:rPr>
          <w:color w:val="000000"/>
          <w:sz w:val="28"/>
          <w:szCs w:val="28"/>
          <w:lang w:val="uk-UA"/>
        </w:rPr>
        <w:tab/>
      </w:r>
      <w:r w:rsidR="00A96ACB" w:rsidRPr="00F34363">
        <w:rPr>
          <w:color w:val="000000"/>
          <w:sz w:val="28"/>
          <w:szCs w:val="28"/>
          <w:lang w:val="uk-UA"/>
        </w:rPr>
        <w:tab/>
      </w:r>
      <w:r w:rsidR="00A96ACB" w:rsidRPr="00F34363">
        <w:rPr>
          <w:color w:val="000000"/>
          <w:sz w:val="28"/>
          <w:szCs w:val="28"/>
          <w:lang w:val="uk-UA"/>
        </w:rPr>
        <w:tab/>
      </w:r>
      <w:r w:rsidR="00A96ACB">
        <w:rPr>
          <w:color w:val="000000"/>
          <w:sz w:val="28"/>
          <w:szCs w:val="28"/>
          <w:lang w:val="uk-UA"/>
        </w:rPr>
        <w:tab/>
      </w:r>
      <w:r w:rsidR="00A96ACB">
        <w:rPr>
          <w:color w:val="000000"/>
          <w:sz w:val="28"/>
          <w:szCs w:val="28"/>
          <w:lang w:val="uk-UA"/>
        </w:rPr>
        <w:tab/>
      </w:r>
      <w:r w:rsidR="00A96ACB" w:rsidRPr="00F34363">
        <w:rPr>
          <w:color w:val="000000"/>
          <w:sz w:val="28"/>
          <w:szCs w:val="28"/>
          <w:lang w:val="uk-UA"/>
        </w:rPr>
        <w:t>№</w:t>
      </w:r>
      <w:r>
        <w:rPr>
          <w:color w:val="000000"/>
          <w:sz w:val="28"/>
          <w:szCs w:val="28"/>
          <w:lang w:val="uk-UA"/>
        </w:rPr>
        <w:t xml:space="preserve"> </w:t>
      </w:r>
      <w:r w:rsidR="002D45EF">
        <w:rPr>
          <w:color w:val="000000"/>
          <w:sz w:val="28"/>
          <w:szCs w:val="28"/>
          <w:lang w:val="uk-UA"/>
        </w:rPr>
        <w:t>1622</w:t>
      </w:r>
    </w:p>
    <w:p w:rsidR="00A96ACB" w:rsidRPr="00F34363" w:rsidRDefault="00A96ACB" w:rsidP="00A96ACB">
      <w:pPr>
        <w:jc w:val="both"/>
        <w:rPr>
          <w:sz w:val="28"/>
          <w:szCs w:val="28"/>
          <w:lang w:val="uk-UA"/>
        </w:rPr>
      </w:pPr>
    </w:p>
    <w:p w:rsidR="00A96ACB" w:rsidRPr="00F34363" w:rsidRDefault="00A96ACB" w:rsidP="00A96ACB">
      <w:pPr>
        <w:ind w:right="5246"/>
        <w:jc w:val="both"/>
        <w:rPr>
          <w:color w:val="000000"/>
          <w:sz w:val="28"/>
          <w:szCs w:val="28"/>
          <w:lang w:val="uk-UA"/>
        </w:rPr>
      </w:pPr>
      <w:r w:rsidRPr="00F34363">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A96ACB" w:rsidRPr="00F34363" w:rsidRDefault="00A96ACB" w:rsidP="00A96ACB">
      <w:pPr>
        <w:jc w:val="both"/>
        <w:rPr>
          <w:color w:val="000000"/>
          <w:sz w:val="28"/>
          <w:szCs w:val="28"/>
          <w:lang w:val="uk-UA"/>
        </w:rPr>
      </w:pPr>
    </w:p>
    <w:p w:rsidR="00A96ACB" w:rsidRPr="00894065" w:rsidRDefault="00A96ACB" w:rsidP="00A96ACB">
      <w:pPr>
        <w:jc w:val="both"/>
        <w:rPr>
          <w:sz w:val="28"/>
          <w:szCs w:val="28"/>
          <w:lang w:val="uk-UA"/>
        </w:rPr>
      </w:pPr>
      <w:r w:rsidRPr="00894065">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w:t>
      </w:r>
      <w:r w:rsidR="00867E30" w:rsidRPr="00894065">
        <w:rPr>
          <w:sz w:val="28"/>
          <w:szCs w:val="28"/>
          <w:lang w:val="uk-UA"/>
        </w:rPr>
        <w:t>вної та комунальної власності”</w:t>
      </w:r>
      <w:r w:rsidRPr="00894065">
        <w:rPr>
          <w:sz w:val="28"/>
          <w:szCs w:val="28"/>
          <w:lang w:val="uk-UA"/>
        </w:rPr>
        <w:t xml:space="preserve">, </w:t>
      </w:r>
      <w:r w:rsidR="00D81057" w:rsidRPr="00F16EB7">
        <w:rPr>
          <w:sz w:val="28"/>
          <w:szCs w:val="28"/>
          <w:lang w:val="uk-UA"/>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00D81057">
        <w:rPr>
          <w:sz w:val="28"/>
          <w:szCs w:val="28"/>
          <w:lang w:val="uk-UA"/>
        </w:rPr>
        <w:t xml:space="preserve">, </w:t>
      </w:r>
      <w:r w:rsidRPr="00894065">
        <w:rPr>
          <w:sz w:val="28"/>
          <w:szCs w:val="28"/>
          <w:lang w:val="uk-UA"/>
        </w:rPr>
        <w:t>„</w:t>
      </w:r>
      <w:r w:rsidRPr="00894065">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894065">
        <w:rPr>
          <w:sz w:val="28"/>
          <w:szCs w:val="28"/>
          <w:lang w:val="uk-UA"/>
        </w:rPr>
        <w:t>від 24.03.2022 №2145-ІХ</w:t>
      </w:r>
      <w:r w:rsidRPr="00894065">
        <w:rPr>
          <w:bCs/>
          <w:sz w:val="28"/>
          <w:szCs w:val="28"/>
          <w:shd w:val="clear" w:color="auto" w:fill="FFFFFF"/>
          <w:lang w:val="uk-UA"/>
        </w:rPr>
        <w:t>, „</w:t>
      </w:r>
      <w:r w:rsidRPr="00894065">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894065">
        <w:rPr>
          <w:bCs/>
          <w:sz w:val="28"/>
          <w:szCs w:val="28"/>
          <w:shd w:val="clear" w:color="auto" w:fill="FFFFFF"/>
          <w:lang w:val="uk-UA"/>
        </w:rPr>
        <w:t>від 19.10.2022 №2698-ІХ</w:t>
      </w:r>
      <w:r w:rsidRPr="00894065">
        <w:rPr>
          <w:rStyle w:val="rvts23"/>
          <w:sz w:val="28"/>
          <w:szCs w:val="28"/>
          <w:lang w:val="uk-UA"/>
        </w:rPr>
        <w:t xml:space="preserve">, </w:t>
      </w:r>
      <w:r w:rsidRPr="00894065">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894065">
        <w:rPr>
          <w:sz w:val="28"/>
          <w:szCs w:val="28"/>
        </w:rPr>
        <w:t>03.06.2021 №200</w:t>
      </w:r>
      <w:r w:rsidRPr="00894065">
        <w:rPr>
          <w:sz w:val="28"/>
          <w:szCs w:val="28"/>
          <w:lang w:val="uk-UA"/>
        </w:rPr>
        <w:t xml:space="preserve"> „</w:t>
      </w:r>
      <w:r w:rsidRPr="00894065">
        <w:rPr>
          <w:sz w:val="28"/>
          <w:szCs w:val="28"/>
        </w:rPr>
        <w:t xml:space="preserve">Про </w:t>
      </w:r>
      <w:proofErr w:type="spellStart"/>
      <w:r w:rsidRPr="00894065">
        <w:rPr>
          <w:sz w:val="28"/>
          <w:szCs w:val="28"/>
        </w:rPr>
        <w:t>встановлення</w:t>
      </w:r>
      <w:proofErr w:type="spellEnd"/>
      <w:r w:rsidRPr="00894065">
        <w:rPr>
          <w:sz w:val="28"/>
          <w:szCs w:val="28"/>
        </w:rPr>
        <w:t xml:space="preserve"> ставок і </w:t>
      </w:r>
      <w:proofErr w:type="spellStart"/>
      <w:r w:rsidRPr="00894065">
        <w:rPr>
          <w:sz w:val="28"/>
          <w:szCs w:val="28"/>
        </w:rPr>
        <w:t>пільг</w:t>
      </w:r>
      <w:proofErr w:type="spellEnd"/>
      <w:r w:rsidRPr="00894065">
        <w:rPr>
          <w:sz w:val="28"/>
          <w:szCs w:val="28"/>
        </w:rPr>
        <w:t xml:space="preserve"> </w:t>
      </w:r>
      <w:proofErr w:type="spellStart"/>
      <w:r w:rsidRPr="00894065">
        <w:rPr>
          <w:sz w:val="28"/>
          <w:szCs w:val="28"/>
        </w:rPr>
        <w:t>зі</w:t>
      </w:r>
      <w:proofErr w:type="spellEnd"/>
      <w:r w:rsidRPr="00894065">
        <w:rPr>
          <w:sz w:val="28"/>
          <w:szCs w:val="28"/>
        </w:rPr>
        <w:t xml:space="preserve"> </w:t>
      </w:r>
      <w:proofErr w:type="spellStart"/>
      <w:r w:rsidRPr="00894065">
        <w:rPr>
          <w:sz w:val="28"/>
          <w:szCs w:val="28"/>
        </w:rPr>
        <w:t>сплати</w:t>
      </w:r>
      <w:proofErr w:type="spellEnd"/>
      <w:r w:rsidRPr="00894065">
        <w:rPr>
          <w:sz w:val="28"/>
          <w:szCs w:val="28"/>
        </w:rPr>
        <w:t xml:space="preserve"> земельного </w:t>
      </w:r>
      <w:proofErr w:type="spellStart"/>
      <w:r w:rsidRPr="00894065">
        <w:rPr>
          <w:sz w:val="28"/>
          <w:szCs w:val="28"/>
        </w:rPr>
        <w:t>податку</w:t>
      </w:r>
      <w:proofErr w:type="spellEnd"/>
      <w:r w:rsidRPr="00894065">
        <w:rPr>
          <w:sz w:val="28"/>
          <w:szCs w:val="28"/>
        </w:rPr>
        <w:t xml:space="preserve"> та </w:t>
      </w:r>
      <w:proofErr w:type="spellStart"/>
      <w:r w:rsidRPr="00894065">
        <w:rPr>
          <w:sz w:val="28"/>
          <w:szCs w:val="28"/>
        </w:rPr>
        <w:t>розміру</w:t>
      </w:r>
      <w:proofErr w:type="spellEnd"/>
      <w:r w:rsidRPr="00894065">
        <w:rPr>
          <w:sz w:val="28"/>
          <w:szCs w:val="28"/>
        </w:rPr>
        <w:t xml:space="preserve"> </w:t>
      </w:r>
      <w:proofErr w:type="spellStart"/>
      <w:r w:rsidRPr="00894065">
        <w:rPr>
          <w:sz w:val="28"/>
          <w:szCs w:val="28"/>
        </w:rPr>
        <w:t>орендної</w:t>
      </w:r>
      <w:proofErr w:type="spellEnd"/>
      <w:r w:rsidRPr="00894065">
        <w:rPr>
          <w:sz w:val="28"/>
          <w:szCs w:val="28"/>
        </w:rPr>
        <w:t xml:space="preserve"> плати за землю</w:t>
      </w:r>
      <w:r w:rsidRPr="00894065">
        <w:rPr>
          <w:sz w:val="28"/>
          <w:szCs w:val="28"/>
          <w:lang w:val="uk-UA"/>
        </w:rPr>
        <w:t>” (зі змінами),</w:t>
      </w:r>
      <w:r w:rsidRPr="00894065">
        <w:rPr>
          <w:noProof/>
          <w:sz w:val="28"/>
          <w:szCs w:val="28"/>
          <w:lang w:val="en-US" w:eastAsia="en-US"/>
        </w:rPr>
        <mc:AlternateContent>
          <mc:Choice Requires="wps">
            <w:drawing>
              <wp:anchor distT="0" distB="0" distL="114299" distR="114299" simplePos="0" relativeHeight="251659264" behindDoc="0" locked="0" layoutInCell="0" allowOverlap="1" wp14:anchorId="78F9CA3D" wp14:editId="21D082F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D77C"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894065">
        <w:rPr>
          <w:noProof/>
          <w:sz w:val="28"/>
          <w:szCs w:val="28"/>
          <w:lang w:val="en-US" w:eastAsia="en-US"/>
        </w:rPr>
        <mc:AlternateContent>
          <mc:Choice Requires="wps">
            <w:drawing>
              <wp:anchor distT="0" distB="0" distL="114299" distR="114299" simplePos="0" relativeHeight="251660288" behindDoc="0" locked="0" layoutInCell="0" allowOverlap="1" wp14:anchorId="573E156D" wp14:editId="03C8D78F">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4899"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894065">
        <w:rPr>
          <w:noProof/>
          <w:sz w:val="28"/>
          <w:szCs w:val="28"/>
          <w:lang w:val="en-US" w:eastAsia="en-US"/>
        </w:rPr>
        <mc:AlternateContent>
          <mc:Choice Requires="wps">
            <w:drawing>
              <wp:anchor distT="0" distB="0" distL="114299" distR="114299" simplePos="0" relativeHeight="251661312" behindDoc="0" locked="0" layoutInCell="0" allowOverlap="1" wp14:anchorId="4B023E13" wp14:editId="3014306D">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8DB1"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894065">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A96ACB" w:rsidRPr="00B0686B" w:rsidRDefault="00A96ACB" w:rsidP="00A96ACB">
      <w:pPr>
        <w:jc w:val="both"/>
        <w:rPr>
          <w:sz w:val="28"/>
          <w:szCs w:val="28"/>
          <w:lang w:val="uk-UA"/>
        </w:rPr>
      </w:pPr>
    </w:p>
    <w:p w:rsidR="00A96ACB" w:rsidRPr="00B0686B" w:rsidRDefault="00A96ACB" w:rsidP="00A96ACB">
      <w:pPr>
        <w:jc w:val="both"/>
        <w:rPr>
          <w:sz w:val="28"/>
          <w:szCs w:val="28"/>
          <w:lang w:val="uk-UA"/>
        </w:rPr>
      </w:pPr>
      <w:r w:rsidRPr="00B0686B">
        <w:rPr>
          <w:sz w:val="28"/>
          <w:szCs w:val="28"/>
          <w:lang w:val="uk-UA"/>
        </w:rPr>
        <w:t>ВИРІШИЛА:</w:t>
      </w:r>
    </w:p>
    <w:p w:rsidR="00A96ACB" w:rsidRPr="00B0686B" w:rsidRDefault="00A96ACB" w:rsidP="00A96ACB">
      <w:pPr>
        <w:jc w:val="both"/>
        <w:rPr>
          <w:sz w:val="28"/>
          <w:szCs w:val="28"/>
          <w:lang w:val="uk-UA"/>
        </w:rPr>
      </w:pPr>
    </w:p>
    <w:p w:rsidR="00FF36B0" w:rsidRPr="00B0686B" w:rsidRDefault="00FF36B0" w:rsidP="00FF36B0">
      <w:pPr>
        <w:jc w:val="both"/>
        <w:rPr>
          <w:sz w:val="28"/>
          <w:szCs w:val="28"/>
          <w:lang w:val="uk-UA"/>
        </w:rPr>
      </w:pPr>
      <w:r w:rsidRPr="00B0686B">
        <w:rPr>
          <w:sz w:val="28"/>
          <w:szCs w:val="28"/>
          <w:lang w:val="uk-UA"/>
        </w:rPr>
        <w:t xml:space="preserve">    </w:t>
      </w:r>
      <w:r w:rsidR="00894065" w:rsidRPr="00B0686B">
        <w:rPr>
          <w:sz w:val="28"/>
          <w:szCs w:val="28"/>
          <w:lang w:val="uk-UA"/>
        </w:rPr>
        <w:t>1</w:t>
      </w:r>
      <w:r w:rsidRPr="00B0686B">
        <w:rPr>
          <w:sz w:val="28"/>
          <w:szCs w:val="28"/>
          <w:lang w:val="uk-UA"/>
        </w:rPr>
        <w:t xml:space="preserve">. Надати дозвіл на розроблення технічної документації із землеустрою щодо встановлення (відновлення) меж земельних ділянок в натурі (на місцевості) таким фізичним </w:t>
      </w:r>
      <w:r w:rsidR="00B60042" w:rsidRPr="00B0686B">
        <w:rPr>
          <w:sz w:val="28"/>
          <w:szCs w:val="28"/>
          <w:lang w:val="uk-UA"/>
        </w:rPr>
        <w:t xml:space="preserve">та юридичним </w:t>
      </w:r>
      <w:r w:rsidRPr="00B0686B">
        <w:rPr>
          <w:sz w:val="28"/>
          <w:szCs w:val="28"/>
          <w:lang w:val="uk-UA"/>
        </w:rPr>
        <w:t>особам:</w:t>
      </w:r>
    </w:p>
    <w:p w:rsidR="00FF36B0" w:rsidRPr="00B0686B" w:rsidRDefault="00FF36B0" w:rsidP="00FF36B0">
      <w:pPr>
        <w:jc w:val="both"/>
        <w:rPr>
          <w:sz w:val="28"/>
          <w:szCs w:val="28"/>
        </w:rPr>
      </w:pPr>
      <w:r w:rsidRPr="00B0686B">
        <w:rPr>
          <w:sz w:val="28"/>
          <w:szCs w:val="28"/>
          <w:lang w:val="uk-UA"/>
        </w:rPr>
        <w:t xml:space="preserve">    </w:t>
      </w:r>
      <w:r w:rsidR="00090F2A" w:rsidRPr="00B0686B">
        <w:rPr>
          <w:sz w:val="28"/>
          <w:szCs w:val="28"/>
          <w:lang w:val="uk-UA"/>
        </w:rPr>
        <w:t>1</w:t>
      </w:r>
      <w:r w:rsidRPr="00B0686B">
        <w:rPr>
          <w:sz w:val="28"/>
          <w:szCs w:val="28"/>
        </w:rPr>
        <w:t xml:space="preserve">.1. </w:t>
      </w:r>
      <w:proofErr w:type="spellStart"/>
      <w:r w:rsidRPr="00B0686B">
        <w:rPr>
          <w:sz w:val="28"/>
          <w:szCs w:val="28"/>
          <w:lang w:val="uk-UA"/>
        </w:rPr>
        <w:t>Щотов</w:t>
      </w:r>
      <w:proofErr w:type="spellEnd"/>
      <w:r w:rsidRPr="00B0686B">
        <w:rPr>
          <w:sz w:val="28"/>
          <w:szCs w:val="28"/>
          <w:lang w:val="uk-UA"/>
        </w:rPr>
        <w:t xml:space="preserve"> Василь Анатолійович </w:t>
      </w:r>
      <w:r w:rsidRPr="00B0686B">
        <w:rPr>
          <w:sz w:val="28"/>
          <w:szCs w:val="28"/>
        </w:rPr>
        <w:t xml:space="preserve">(РНОКПП </w:t>
      </w:r>
      <w:r w:rsidR="00F92A88">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w:t>
      </w:r>
      <w:r w:rsidRPr="00B0686B">
        <w:rPr>
          <w:sz w:val="28"/>
          <w:szCs w:val="28"/>
          <w:lang w:val="uk-UA"/>
        </w:rPr>
        <w:t>56</w:t>
      </w:r>
      <w:r w:rsidRPr="00B0686B">
        <w:rPr>
          <w:sz w:val="28"/>
          <w:szCs w:val="28"/>
        </w:rPr>
        <w:t xml:space="preserve"> в гаражному </w:t>
      </w:r>
      <w:proofErr w:type="spellStart"/>
      <w:r w:rsidRPr="00B0686B">
        <w:rPr>
          <w:sz w:val="28"/>
          <w:szCs w:val="28"/>
        </w:rPr>
        <w:t>масиві</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Медова, 9-А</w:t>
      </w:r>
      <w:r w:rsidRPr="00B0686B">
        <w:rPr>
          <w:sz w:val="28"/>
          <w:szCs w:val="28"/>
        </w:rPr>
        <w:t xml:space="preserve">, </w:t>
      </w:r>
      <w:proofErr w:type="spellStart"/>
      <w:r w:rsidRPr="00B0686B">
        <w:rPr>
          <w:sz w:val="28"/>
          <w:szCs w:val="28"/>
        </w:rPr>
        <w:t>орієнтовною</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0,00</w:t>
      </w:r>
      <w:r w:rsidRPr="00B0686B">
        <w:rPr>
          <w:sz w:val="28"/>
          <w:szCs w:val="28"/>
          <w:lang w:val="uk-UA"/>
        </w:rPr>
        <w:t>47</w:t>
      </w:r>
      <w:r w:rsidRPr="00B0686B">
        <w:rPr>
          <w:sz w:val="28"/>
          <w:szCs w:val="28"/>
        </w:rPr>
        <w:t xml:space="preserve"> га для </w:t>
      </w:r>
      <w:proofErr w:type="spellStart"/>
      <w:r w:rsidRPr="00B0686B">
        <w:rPr>
          <w:sz w:val="28"/>
          <w:szCs w:val="28"/>
        </w:rPr>
        <w:t>будівництва</w:t>
      </w:r>
      <w:proofErr w:type="spellEnd"/>
      <w:r w:rsidRPr="00B0686B">
        <w:rPr>
          <w:sz w:val="28"/>
          <w:szCs w:val="28"/>
        </w:rPr>
        <w:t xml:space="preserve"> </w:t>
      </w:r>
      <w:proofErr w:type="spellStart"/>
      <w:r w:rsidRPr="00B0686B">
        <w:rPr>
          <w:sz w:val="28"/>
          <w:szCs w:val="28"/>
        </w:rPr>
        <w:t>індивідуальних</w:t>
      </w:r>
      <w:proofErr w:type="spellEnd"/>
      <w:r w:rsidRPr="00B0686B">
        <w:rPr>
          <w:sz w:val="28"/>
          <w:szCs w:val="28"/>
        </w:rPr>
        <w:t xml:space="preserve"> </w:t>
      </w:r>
      <w:proofErr w:type="spellStart"/>
      <w:r w:rsidRPr="00B0686B">
        <w:rPr>
          <w:sz w:val="28"/>
          <w:szCs w:val="28"/>
        </w:rPr>
        <w:t>гаражів</w:t>
      </w:r>
      <w:proofErr w:type="spellEnd"/>
      <w:r w:rsidRPr="00B0686B">
        <w:rPr>
          <w:sz w:val="28"/>
          <w:szCs w:val="28"/>
        </w:rPr>
        <w:t xml:space="preserve"> (код 02.05) з метою </w:t>
      </w:r>
      <w:proofErr w:type="spellStart"/>
      <w:r w:rsidRPr="00B0686B">
        <w:rPr>
          <w:sz w:val="28"/>
          <w:szCs w:val="28"/>
        </w:rPr>
        <w:t>передачі</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у </w:t>
      </w:r>
      <w:proofErr w:type="spellStart"/>
      <w:r w:rsidRPr="00B0686B">
        <w:rPr>
          <w:sz w:val="28"/>
          <w:szCs w:val="28"/>
        </w:rPr>
        <w:t>власність</w:t>
      </w:r>
      <w:proofErr w:type="spellEnd"/>
      <w:r w:rsidRPr="00B0686B">
        <w:rPr>
          <w:sz w:val="28"/>
          <w:szCs w:val="28"/>
        </w:rPr>
        <w:t>.</w:t>
      </w:r>
    </w:p>
    <w:p w:rsidR="00C91642" w:rsidRPr="00B0686B" w:rsidRDefault="00C91642" w:rsidP="00C91642">
      <w:pPr>
        <w:jc w:val="both"/>
        <w:rPr>
          <w:sz w:val="28"/>
          <w:szCs w:val="28"/>
        </w:rPr>
      </w:pPr>
      <w:r w:rsidRPr="00B0686B">
        <w:rPr>
          <w:sz w:val="28"/>
          <w:szCs w:val="28"/>
          <w:lang w:val="uk-UA"/>
        </w:rPr>
        <w:t xml:space="preserve">    </w:t>
      </w:r>
      <w:r w:rsidR="00090F2A" w:rsidRPr="00B0686B">
        <w:rPr>
          <w:sz w:val="28"/>
          <w:szCs w:val="28"/>
          <w:lang w:val="uk-UA"/>
        </w:rPr>
        <w:t>1</w:t>
      </w:r>
      <w:r w:rsidRPr="00B0686B">
        <w:rPr>
          <w:sz w:val="28"/>
          <w:szCs w:val="28"/>
          <w:lang w:val="uk-UA"/>
        </w:rPr>
        <w:t>.2.</w:t>
      </w:r>
      <w:r w:rsidRPr="00B0686B">
        <w:rPr>
          <w:sz w:val="28"/>
          <w:szCs w:val="28"/>
        </w:rPr>
        <w:t xml:space="preserve"> Драч </w:t>
      </w:r>
      <w:proofErr w:type="spellStart"/>
      <w:r w:rsidRPr="00B0686B">
        <w:rPr>
          <w:sz w:val="28"/>
          <w:szCs w:val="28"/>
        </w:rPr>
        <w:t>Юрій</w:t>
      </w:r>
      <w:proofErr w:type="spellEnd"/>
      <w:r w:rsidRPr="00B0686B">
        <w:rPr>
          <w:sz w:val="28"/>
          <w:szCs w:val="28"/>
        </w:rPr>
        <w:t xml:space="preserve"> Левкович (РНОКПП </w:t>
      </w:r>
      <w:r w:rsidR="00F92A88">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Вокзальна</w:t>
      </w:r>
      <w:proofErr w:type="spellEnd"/>
      <w:r w:rsidRPr="00B0686B">
        <w:rPr>
          <w:sz w:val="28"/>
          <w:szCs w:val="28"/>
        </w:rPr>
        <w:t xml:space="preserve">, 42 кв.1, </w:t>
      </w:r>
      <w:proofErr w:type="spellStart"/>
      <w:r w:rsidRPr="00B0686B">
        <w:rPr>
          <w:sz w:val="28"/>
          <w:szCs w:val="28"/>
        </w:rPr>
        <w:t>площею</w:t>
      </w:r>
      <w:proofErr w:type="spellEnd"/>
      <w:r w:rsidRPr="00B0686B">
        <w:rPr>
          <w:sz w:val="28"/>
          <w:szCs w:val="28"/>
        </w:rPr>
        <w:t xml:space="preserve"> 0,0</w:t>
      </w:r>
      <w:r w:rsidR="00D81180" w:rsidRPr="00B0686B">
        <w:rPr>
          <w:sz w:val="28"/>
          <w:szCs w:val="28"/>
          <w:lang w:val="uk-UA"/>
        </w:rPr>
        <w:t>056</w:t>
      </w:r>
      <w:r w:rsidRPr="00B0686B">
        <w:rPr>
          <w:sz w:val="28"/>
          <w:szCs w:val="28"/>
        </w:rPr>
        <w:t xml:space="preserve"> га </w:t>
      </w:r>
      <w:r w:rsidR="00D81180" w:rsidRPr="00B0686B">
        <w:rPr>
          <w:sz w:val="28"/>
          <w:szCs w:val="28"/>
        </w:rPr>
        <w:t>(</w:t>
      </w:r>
      <w:proofErr w:type="spellStart"/>
      <w:r w:rsidR="00D81180" w:rsidRPr="00B0686B">
        <w:rPr>
          <w:sz w:val="28"/>
          <w:szCs w:val="28"/>
        </w:rPr>
        <w:t>кадастровий</w:t>
      </w:r>
      <w:proofErr w:type="spellEnd"/>
      <w:r w:rsidR="00D81180" w:rsidRPr="00B0686B">
        <w:rPr>
          <w:sz w:val="28"/>
          <w:szCs w:val="28"/>
        </w:rPr>
        <w:t xml:space="preserve"> номер 1811000000:00:0</w:t>
      </w:r>
      <w:r w:rsidR="00D81180" w:rsidRPr="00B0686B">
        <w:rPr>
          <w:sz w:val="28"/>
          <w:szCs w:val="28"/>
          <w:lang w:val="uk-UA"/>
        </w:rPr>
        <w:t>08</w:t>
      </w:r>
      <w:r w:rsidR="00D81180" w:rsidRPr="00B0686B">
        <w:rPr>
          <w:sz w:val="28"/>
          <w:szCs w:val="28"/>
        </w:rPr>
        <w:t>:</w:t>
      </w:r>
      <w:r w:rsidR="00D81180" w:rsidRPr="00B0686B">
        <w:rPr>
          <w:sz w:val="28"/>
          <w:szCs w:val="28"/>
          <w:lang w:val="uk-UA"/>
        </w:rPr>
        <w:t>1081</w:t>
      </w:r>
      <w:r w:rsidR="00D81180" w:rsidRPr="00B0686B">
        <w:rPr>
          <w:sz w:val="28"/>
          <w:szCs w:val="28"/>
        </w:rPr>
        <w:t>)</w:t>
      </w:r>
      <w:r w:rsidR="00D81180"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w:t>
      </w:r>
      <w:proofErr w:type="spellStart"/>
      <w:r w:rsidRPr="00B0686B">
        <w:rPr>
          <w:sz w:val="28"/>
          <w:szCs w:val="28"/>
        </w:rPr>
        <w:t>господарських</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(код 02.01),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оренді</w:t>
      </w:r>
      <w:proofErr w:type="spellEnd"/>
      <w:r w:rsidRPr="00B0686B">
        <w:rPr>
          <w:sz w:val="28"/>
          <w:szCs w:val="28"/>
        </w:rPr>
        <w:t>.</w:t>
      </w:r>
    </w:p>
    <w:p w:rsidR="00C91642" w:rsidRPr="00B0686B" w:rsidRDefault="00B60042" w:rsidP="00FF36B0">
      <w:pPr>
        <w:jc w:val="both"/>
        <w:rPr>
          <w:sz w:val="28"/>
          <w:szCs w:val="28"/>
          <w:lang w:val="uk-UA"/>
        </w:rPr>
      </w:pPr>
      <w:r w:rsidRPr="00B0686B">
        <w:rPr>
          <w:sz w:val="28"/>
          <w:szCs w:val="28"/>
          <w:lang w:val="uk-UA"/>
        </w:rPr>
        <w:lastRenderedPageBreak/>
        <w:t xml:space="preserve">    </w:t>
      </w:r>
      <w:r w:rsidR="00090F2A" w:rsidRPr="00B0686B">
        <w:rPr>
          <w:sz w:val="28"/>
          <w:szCs w:val="28"/>
          <w:lang w:val="uk-UA"/>
        </w:rPr>
        <w:t>1</w:t>
      </w:r>
      <w:r w:rsidRPr="00B0686B">
        <w:rPr>
          <w:sz w:val="28"/>
          <w:szCs w:val="28"/>
          <w:lang w:val="uk-UA"/>
        </w:rPr>
        <w:t xml:space="preserve">.3. Звягельській міській раді (код ЄДРПОУ 13576983) земельну ділянку на вул.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0,1216 га (</w:t>
      </w:r>
      <w:proofErr w:type="spellStart"/>
      <w:r w:rsidRPr="00B0686B">
        <w:rPr>
          <w:sz w:val="28"/>
          <w:szCs w:val="28"/>
        </w:rPr>
        <w:t>кадастровий</w:t>
      </w:r>
      <w:proofErr w:type="spellEnd"/>
      <w:r w:rsidRPr="00B0686B">
        <w:rPr>
          <w:sz w:val="28"/>
          <w:szCs w:val="28"/>
        </w:rPr>
        <w:t xml:space="preserve"> номер 1811000000:00:040:0529)</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яка перебуває в комунальній власності.</w:t>
      </w:r>
    </w:p>
    <w:p w:rsidR="00FF36B0" w:rsidRPr="00B0686B" w:rsidRDefault="00FF36B0" w:rsidP="00A96ACB">
      <w:pPr>
        <w:jc w:val="both"/>
        <w:rPr>
          <w:sz w:val="28"/>
          <w:szCs w:val="28"/>
        </w:rPr>
      </w:pPr>
    </w:p>
    <w:p w:rsidR="002C381B" w:rsidRPr="00B0686B" w:rsidRDefault="002C381B" w:rsidP="002C381B">
      <w:pPr>
        <w:jc w:val="both"/>
        <w:rPr>
          <w:sz w:val="28"/>
          <w:szCs w:val="28"/>
        </w:rPr>
      </w:pPr>
      <w:r w:rsidRPr="00B0686B">
        <w:rPr>
          <w:sz w:val="28"/>
          <w:szCs w:val="28"/>
        </w:rPr>
        <w:t xml:space="preserve">    </w:t>
      </w:r>
      <w:r w:rsidRPr="00B0686B">
        <w:rPr>
          <w:sz w:val="28"/>
          <w:szCs w:val="28"/>
          <w:lang w:val="uk-UA"/>
        </w:rPr>
        <w:t>2</w:t>
      </w:r>
      <w:r w:rsidRPr="00B0686B">
        <w:rPr>
          <w:sz w:val="28"/>
          <w:szCs w:val="28"/>
        </w:rPr>
        <w:t xml:space="preserve">. </w:t>
      </w:r>
      <w:proofErr w:type="spellStart"/>
      <w:r w:rsidRPr="00B0686B">
        <w:rPr>
          <w:sz w:val="28"/>
          <w:szCs w:val="28"/>
        </w:rPr>
        <w:t>Надати</w:t>
      </w:r>
      <w:proofErr w:type="spellEnd"/>
      <w:r w:rsidRPr="00B0686B">
        <w:rPr>
          <w:sz w:val="28"/>
          <w:szCs w:val="28"/>
        </w:rPr>
        <w:t xml:space="preserve"> </w:t>
      </w:r>
      <w:proofErr w:type="spellStart"/>
      <w:r w:rsidRPr="00B0686B">
        <w:rPr>
          <w:sz w:val="28"/>
          <w:szCs w:val="28"/>
        </w:rPr>
        <w:t>дозвіл</w:t>
      </w:r>
      <w:proofErr w:type="spellEnd"/>
      <w:r w:rsidRPr="00B0686B">
        <w:rPr>
          <w:sz w:val="28"/>
          <w:szCs w:val="28"/>
        </w:rPr>
        <w:t xml:space="preserve"> на </w:t>
      </w:r>
      <w:proofErr w:type="spellStart"/>
      <w:r w:rsidRPr="00B0686B">
        <w:rPr>
          <w:sz w:val="28"/>
          <w:szCs w:val="28"/>
        </w:rPr>
        <w:t>розроблення</w:t>
      </w:r>
      <w:proofErr w:type="spellEnd"/>
      <w:r w:rsidRPr="00B0686B">
        <w:rPr>
          <w:sz w:val="28"/>
          <w:szCs w:val="28"/>
        </w:rPr>
        <w:t xml:space="preserve"> проекту </w:t>
      </w:r>
      <w:proofErr w:type="spellStart"/>
      <w:r w:rsidRPr="00B0686B">
        <w:rPr>
          <w:sz w:val="28"/>
          <w:szCs w:val="28"/>
        </w:rPr>
        <w:t>землеустрою</w:t>
      </w:r>
      <w:proofErr w:type="spellEnd"/>
      <w:r w:rsidRPr="00B0686B">
        <w:rPr>
          <w:sz w:val="28"/>
          <w:szCs w:val="28"/>
        </w:rPr>
        <w:t xml:space="preserve"> у </w:t>
      </w:r>
      <w:proofErr w:type="spellStart"/>
      <w:r w:rsidRPr="00B0686B">
        <w:rPr>
          <w:sz w:val="28"/>
          <w:szCs w:val="28"/>
        </w:rPr>
        <w:t>разі</w:t>
      </w:r>
      <w:proofErr w:type="spellEnd"/>
      <w:r w:rsidRPr="00B0686B">
        <w:rPr>
          <w:sz w:val="28"/>
          <w:szCs w:val="28"/>
        </w:rPr>
        <w:t xml:space="preserve"> </w:t>
      </w:r>
      <w:proofErr w:type="spellStart"/>
      <w:r w:rsidRPr="00B0686B">
        <w:rPr>
          <w:sz w:val="28"/>
          <w:szCs w:val="28"/>
        </w:rPr>
        <w:t>зміни</w:t>
      </w:r>
      <w:proofErr w:type="spellEnd"/>
      <w:r w:rsidRPr="00B0686B">
        <w:rPr>
          <w:sz w:val="28"/>
          <w:szCs w:val="28"/>
        </w:rPr>
        <w:t xml:space="preserve"> </w:t>
      </w:r>
      <w:proofErr w:type="spellStart"/>
      <w:r w:rsidRPr="00B0686B">
        <w:rPr>
          <w:sz w:val="28"/>
          <w:szCs w:val="28"/>
        </w:rPr>
        <w:t>цільового</w:t>
      </w:r>
      <w:proofErr w:type="spellEnd"/>
      <w:r w:rsidRPr="00B0686B">
        <w:rPr>
          <w:sz w:val="28"/>
          <w:szCs w:val="28"/>
        </w:rPr>
        <w:t xml:space="preserve"> </w:t>
      </w:r>
      <w:proofErr w:type="spellStart"/>
      <w:r w:rsidRPr="00B0686B">
        <w:rPr>
          <w:sz w:val="28"/>
          <w:szCs w:val="28"/>
        </w:rPr>
        <w:t>призначення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таким </w:t>
      </w:r>
      <w:proofErr w:type="spellStart"/>
      <w:r w:rsidRPr="00B0686B">
        <w:rPr>
          <w:sz w:val="28"/>
          <w:szCs w:val="28"/>
        </w:rPr>
        <w:t>фізичним</w:t>
      </w:r>
      <w:proofErr w:type="spellEnd"/>
      <w:r w:rsidRPr="00B0686B">
        <w:rPr>
          <w:sz w:val="28"/>
          <w:szCs w:val="28"/>
        </w:rPr>
        <w:t xml:space="preserve"> та </w:t>
      </w:r>
      <w:proofErr w:type="spellStart"/>
      <w:r w:rsidRPr="00B0686B">
        <w:rPr>
          <w:sz w:val="28"/>
          <w:szCs w:val="28"/>
        </w:rPr>
        <w:t>юридичним</w:t>
      </w:r>
      <w:proofErr w:type="spellEnd"/>
      <w:r w:rsidRPr="00B0686B">
        <w:rPr>
          <w:sz w:val="28"/>
          <w:szCs w:val="28"/>
        </w:rPr>
        <w:t xml:space="preserve"> особам:</w:t>
      </w:r>
    </w:p>
    <w:p w:rsidR="002C381B" w:rsidRPr="00B0686B" w:rsidRDefault="002C381B" w:rsidP="002C381B">
      <w:pPr>
        <w:jc w:val="both"/>
        <w:rPr>
          <w:sz w:val="28"/>
          <w:szCs w:val="28"/>
        </w:rPr>
      </w:pPr>
      <w:r w:rsidRPr="00B0686B">
        <w:rPr>
          <w:sz w:val="28"/>
          <w:szCs w:val="28"/>
        </w:rPr>
        <w:t xml:space="preserve">    </w:t>
      </w:r>
      <w:r w:rsidRPr="00B0686B">
        <w:rPr>
          <w:sz w:val="28"/>
          <w:szCs w:val="28"/>
          <w:lang w:val="uk-UA"/>
        </w:rPr>
        <w:t>2</w:t>
      </w:r>
      <w:r w:rsidRPr="00B0686B">
        <w:rPr>
          <w:sz w:val="28"/>
          <w:szCs w:val="28"/>
        </w:rPr>
        <w:t xml:space="preserve">.1. </w:t>
      </w:r>
      <w:proofErr w:type="spellStart"/>
      <w:r w:rsidRPr="00B0686B">
        <w:rPr>
          <w:sz w:val="28"/>
          <w:szCs w:val="28"/>
        </w:rPr>
        <w:t>Лавренюк</w:t>
      </w:r>
      <w:proofErr w:type="spellEnd"/>
      <w:r w:rsidRPr="00B0686B">
        <w:rPr>
          <w:sz w:val="28"/>
          <w:szCs w:val="28"/>
        </w:rPr>
        <w:t xml:space="preserve"> </w:t>
      </w:r>
      <w:proofErr w:type="spellStart"/>
      <w:r w:rsidRPr="00B0686B">
        <w:rPr>
          <w:sz w:val="28"/>
          <w:szCs w:val="28"/>
        </w:rPr>
        <w:t>Олександр</w:t>
      </w:r>
      <w:proofErr w:type="spellEnd"/>
      <w:r w:rsidRPr="00B0686B">
        <w:rPr>
          <w:sz w:val="28"/>
          <w:szCs w:val="28"/>
        </w:rPr>
        <w:t xml:space="preserve"> </w:t>
      </w:r>
      <w:proofErr w:type="spellStart"/>
      <w:r w:rsidRPr="00B0686B">
        <w:rPr>
          <w:sz w:val="28"/>
          <w:szCs w:val="28"/>
        </w:rPr>
        <w:t>Анатолійович</w:t>
      </w:r>
      <w:proofErr w:type="spellEnd"/>
      <w:r w:rsidRPr="00B0686B">
        <w:rPr>
          <w:sz w:val="28"/>
          <w:szCs w:val="28"/>
        </w:rPr>
        <w:t xml:space="preserve"> (РНОКПП </w:t>
      </w:r>
      <w:r w:rsidR="00F92A88">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shd w:val="clear" w:color="auto" w:fill="FFFFFF"/>
        </w:rPr>
        <w:t>Юрія</w:t>
      </w:r>
      <w:proofErr w:type="spellEnd"/>
      <w:r w:rsidRPr="00B0686B">
        <w:rPr>
          <w:sz w:val="28"/>
          <w:szCs w:val="28"/>
          <w:shd w:val="clear" w:color="auto" w:fill="FFFFFF"/>
        </w:rPr>
        <w:t xml:space="preserve"> Глухова, 17, </w:t>
      </w:r>
      <w:proofErr w:type="spellStart"/>
      <w:r w:rsidRPr="00B0686B">
        <w:rPr>
          <w:sz w:val="28"/>
          <w:szCs w:val="28"/>
          <w:shd w:val="clear" w:color="auto" w:fill="FFFFFF"/>
        </w:rPr>
        <w:t>площею</w:t>
      </w:r>
      <w:proofErr w:type="spellEnd"/>
      <w:r w:rsidRPr="00B0686B">
        <w:rPr>
          <w:sz w:val="28"/>
          <w:szCs w:val="28"/>
          <w:shd w:val="clear" w:color="auto" w:fill="FFFFFF"/>
        </w:rPr>
        <w:t xml:space="preserve"> 0,0882 га (</w:t>
      </w:r>
      <w:proofErr w:type="spellStart"/>
      <w:r w:rsidRPr="00B0686B">
        <w:rPr>
          <w:sz w:val="28"/>
          <w:szCs w:val="28"/>
          <w:shd w:val="clear" w:color="auto" w:fill="FFFFFF"/>
        </w:rPr>
        <w:t>кадастровий</w:t>
      </w:r>
      <w:proofErr w:type="spellEnd"/>
      <w:r w:rsidRPr="00B0686B">
        <w:rPr>
          <w:sz w:val="28"/>
          <w:szCs w:val="28"/>
          <w:shd w:val="clear" w:color="auto" w:fill="FFFFFF"/>
        </w:rPr>
        <w:t xml:space="preserve"> номер 1811000000:00:013:0395)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з земель для </w:t>
      </w:r>
      <w:proofErr w:type="spellStart"/>
      <w:r w:rsidRPr="00B0686B">
        <w:rPr>
          <w:sz w:val="28"/>
          <w:szCs w:val="28"/>
        </w:rPr>
        <w:t>городництва</w:t>
      </w:r>
      <w:proofErr w:type="spellEnd"/>
      <w:r w:rsidRPr="00B0686B">
        <w:rPr>
          <w:sz w:val="28"/>
          <w:szCs w:val="28"/>
        </w:rPr>
        <w:t xml:space="preserve"> (код 01.07)</w:t>
      </w:r>
      <w:r w:rsidRPr="00B0686B">
        <w:rPr>
          <w:sz w:val="28"/>
          <w:szCs w:val="28"/>
          <w:lang w:val="uk-UA"/>
        </w:rPr>
        <w:t xml:space="preserve">, </w:t>
      </w:r>
      <w:r w:rsidRPr="00B0686B">
        <w:rPr>
          <w:sz w:val="28"/>
          <w:szCs w:val="28"/>
        </w:rPr>
        <w:t>як</w:t>
      </w:r>
      <w:r w:rsidRPr="00B0686B">
        <w:rPr>
          <w:sz w:val="28"/>
          <w:szCs w:val="28"/>
          <w:lang w:val="uk-UA"/>
        </w:rPr>
        <w:t>а</w:t>
      </w:r>
      <w:r w:rsidRPr="00B0686B">
        <w:rPr>
          <w:sz w:val="28"/>
          <w:szCs w:val="28"/>
        </w:rPr>
        <w:t xml:space="preserve"> </w:t>
      </w:r>
      <w:proofErr w:type="spellStart"/>
      <w:r w:rsidRPr="00B0686B">
        <w:rPr>
          <w:sz w:val="28"/>
          <w:szCs w:val="28"/>
        </w:rPr>
        <w:t>перебува</w:t>
      </w:r>
      <w:proofErr w:type="spellEnd"/>
      <w:r w:rsidRPr="00B0686B">
        <w:rPr>
          <w:sz w:val="28"/>
          <w:szCs w:val="28"/>
          <w:lang w:val="uk-UA"/>
        </w:rPr>
        <w:t>є</w:t>
      </w:r>
      <w:r w:rsidRPr="00B0686B">
        <w:rPr>
          <w:sz w:val="28"/>
          <w:szCs w:val="28"/>
        </w:rPr>
        <w:t xml:space="preserve"> в </w:t>
      </w:r>
      <w:proofErr w:type="spellStart"/>
      <w:r w:rsidRPr="00B0686B">
        <w:rPr>
          <w:sz w:val="28"/>
          <w:szCs w:val="28"/>
        </w:rPr>
        <w:t>оренді</w:t>
      </w:r>
      <w:proofErr w:type="spellEnd"/>
      <w:r w:rsidRPr="00B0686B">
        <w:rPr>
          <w:sz w:val="28"/>
          <w:szCs w:val="28"/>
        </w:rPr>
        <w:t>.</w:t>
      </w:r>
    </w:p>
    <w:p w:rsidR="002C381B" w:rsidRPr="00B0686B" w:rsidRDefault="002C381B" w:rsidP="00A96ACB">
      <w:pPr>
        <w:jc w:val="both"/>
        <w:rPr>
          <w:sz w:val="28"/>
          <w:szCs w:val="28"/>
        </w:rPr>
      </w:pPr>
      <w:r w:rsidRPr="00B0686B">
        <w:rPr>
          <w:sz w:val="28"/>
          <w:szCs w:val="28"/>
          <w:lang w:val="uk-UA"/>
        </w:rPr>
        <w:t xml:space="preserve">    2.2. </w:t>
      </w:r>
      <w:proofErr w:type="spellStart"/>
      <w:r w:rsidRPr="00B0686B">
        <w:rPr>
          <w:sz w:val="28"/>
          <w:szCs w:val="28"/>
        </w:rPr>
        <w:t>Управлінню</w:t>
      </w:r>
      <w:proofErr w:type="spellEnd"/>
      <w:r w:rsidRPr="00B0686B">
        <w:rPr>
          <w:sz w:val="28"/>
          <w:szCs w:val="28"/>
        </w:rPr>
        <w:t xml:space="preserve"> </w:t>
      </w:r>
      <w:proofErr w:type="spellStart"/>
      <w:r w:rsidRPr="00B0686B">
        <w:rPr>
          <w:sz w:val="28"/>
          <w:szCs w:val="28"/>
        </w:rPr>
        <w:t>культури</w:t>
      </w:r>
      <w:proofErr w:type="spellEnd"/>
      <w:r w:rsidRPr="00B0686B">
        <w:rPr>
          <w:sz w:val="28"/>
          <w:szCs w:val="28"/>
        </w:rPr>
        <w:t xml:space="preserve"> і туризму Звягельської </w:t>
      </w:r>
      <w:proofErr w:type="spellStart"/>
      <w:r w:rsidRPr="00B0686B">
        <w:rPr>
          <w:sz w:val="28"/>
          <w:szCs w:val="28"/>
        </w:rPr>
        <w:t>міської</w:t>
      </w:r>
      <w:proofErr w:type="spellEnd"/>
      <w:r w:rsidRPr="00B0686B">
        <w:rPr>
          <w:sz w:val="28"/>
          <w:szCs w:val="28"/>
        </w:rPr>
        <w:t xml:space="preserve"> ради (код ЄДРПОУ 13577959) </w:t>
      </w:r>
      <w:proofErr w:type="spellStart"/>
      <w:r w:rsidRPr="00B0686B">
        <w:rPr>
          <w:bCs/>
          <w:iCs/>
          <w:sz w:val="28"/>
          <w:szCs w:val="28"/>
          <w:lang w:eastAsia="uk-UA"/>
        </w:rPr>
        <w:t>земельну</w:t>
      </w:r>
      <w:proofErr w:type="spellEnd"/>
      <w:r w:rsidRPr="00B0686B">
        <w:rPr>
          <w:bCs/>
          <w:iCs/>
          <w:sz w:val="28"/>
          <w:szCs w:val="28"/>
          <w:lang w:eastAsia="uk-UA"/>
        </w:rPr>
        <w:t xml:space="preserve"> </w:t>
      </w:r>
      <w:proofErr w:type="spellStart"/>
      <w:r w:rsidRPr="00B0686B">
        <w:rPr>
          <w:bCs/>
          <w:iCs/>
          <w:sz w:val="28"/>
          <w:szCs w:val="28"/>
          <w:lang w:eastAsia="uk-UA"/>
        </w:rPr>
        <w:t>ділянку</w:t>
      </w:r>
      <w:proofErr w:type="spellEnd"/>
      <w:r w:rsidRPr="00B0686B">
        <w:rPr>
          <w:bCs/>
          <w:iCs/>
          <w:sz w:val="28"/>
          <w:szCs w:val="28"/>
          <w:lang w:eastAsia="uk-UA"/>
        </w:rPr>
        <w:t xml:space="preserve"> на </w:t>
      </w:r>
      <w:proofErr w:type="spellStart"/>
      <w:r w:rsidRPr="00B0686B">
        <w:rPr>
          <w:bCs/>
          <w:iCs/>
          <w:sz w:val="28"/>
          <w:szCs w:val="28"/>
          <w:lang w:eastAsia="uk-UA"/>
        </w:rPr>
        <w:t>вул</w:t>
      </w:r>
      <w:proofErr w:type="spellEnd"/>
      <w:r w:rsidRPr="00B0686B">
        <w:rPr>
          <w:bCs/>
          <w:iCs/>
          <w:sz w:val="28"/>
          <w:szCs w:val="28"/>
          <w:lang w:eastAsia="uk-UA"/>
        </w:rPr>
        <w:t xml:space="preserve">. </w:t>
      </w:r>
      <w:r w:rsidRPr="00B0686B">
        <w:rPr>
          <w:bCs/>
          <w:iCs/>
          <w:sz w:val="28"/>
          <w:szCs w:val="28"/>
          <w:lang w:val="uk-UA" w:eastAsia="uk-UA"/>
        </w:rPr>
        <w:t>Михайла Драгоманова, 74</w:t>
      </w:r>
      <w:r w:rsidRPr="00B0686B">
        <w:rPr>
          <w:bCs/>
          <w:iCs/>
          <w:sz w:val="28"/>
          <w:szCs w:val="28"/>
          <w:lang w:eastAsia="uk-UA"/>
        </w:rPr>
        <w:t xml:space="preserve">, </w:t>
      </w:r>
      <w:proofErr w:type="spellStart"/>
      <w:r w:rsidRPr="00B0686B">
        <w:rPr>
          <w:bCs/>
          <w:iCs/>
          <w:sz w:val="28"/>
          <w:szCs w:val="28"/>
          <w:lang w:eastAsia="uk-UA"/>
        </w:rPr>
        <w:t>площею</w:t>
      </w:r>
      <w:proofErr w:type="spellEnd"/>
      <w:r w:rsidRPr="00B0686B">
        <w:rPr>
          <w:bCs/>
          <w:iCs/>
          <w:sz w:val="28"/>
          <w:szCs w:val="28"/>
          <w:lang w:eastAsia="uk-UA"/>
        </w:rPr>
        <w:t xml:space="preserve"> 0,0</w:t>
      </w:r>
      <w:r w:rsidRPr="00B0686B">
        <w:rPr>
          <w:bCs/>
          <w:iCs/>
          <w:sz w:val="28"/>
          <w:szCs w:val="28"/>
          <w:lang w:val="uk-UA" w:eastAsia="uk-UA"/>
        </w:rPr>
        <w:t xml:space="preserve">847 </w:t>
      </w:r>
      <w:r w:rsidRPr="00B0686B">
        <w:rPr>
          <w:bCs/>
          <w:iCs/>
          <w:sz w:val="28"/>
          <w:szCs w:val="28"/>
          <w:lang w:eastAsia="uk-UA"/>
        </w:rPr>
        <w:t xml:space="preserve">га </w:t>
      </w:r>
      <w:r w:rsidRPr="00B0686B">
        <w:rPr>
          <w:sz w:val="28"/>
          <w:szCs w:val="28"/>
        </w:rPr>
        <w:t>(</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05</w:t>
      </w:r>
      <w:r w:rsidRPr="00B0686B">
        <w:rPr>
          <w:sz w:val="28"/>
          <w:szCs w:val="28"/>
        </w:rPr>
        <w:t>:0</w:t>
      </w:r>
      <w:r w:rsidRPr="00B0686B">
        <w:rPr>
          <w:sz w:val="28"/>
          <w:szCs w:val="28"/>
          <w:lang w:val="uk-UA"/>
        </w:rPr>
        <w:t>074</w:t>
      </w:r>
      <w:r w:rsidRPr="00B0686B">
        <w:rPr>
          <w:sz w:val="28"/>
          <w:szCs w:val="28"/>
        </w:rPr>
        <w:t>)</w:t>
      </w:r>
      <w:r w:rsidRPr="00B0686B">
        <w:rPr>
          <w:sz w:val="28"/>
          <w:szCs w:val="28"/>
          <w:lang w:val="uk-UA"/>
        </w:rPr>
        <w:t xml:space="preserve"> </w:t>
      </w:r>
      <w:r w:rsidR="00A764CF" w:rsidRPr="00B0686B">
        <w:rPr>
          <w:sz w:val="28"/>
          <w:szCs w:val="28"/>
        </w:rPr>
        <w:t xml:space="preserve">для </w:t>
      </w:r>
      <w:proofErr w:type="spellStart"/>
      <w:r w:rsidR="00A764CF" w:rsidRPr="00B0686B">
        <w:rPr>
          <w:sz w:val="28"/>
          <w:szCs w:val="28"/>
        </w:rPr>
        <w:t>будівництва</w:t>
      </w:r>
      <w:proofErr w:type="spellEnd"/>
      <w:r w:rsidR="00A764CF" w:rsidRPr="00B0686B">
        <w:rPr>
          <w:sz w:val="28"/>
          <w:szCs w:val="28"/>
        </w:rPr>
        <w:t xml:space="preserve"> та </w:t>
      </w:r>
      <w:proofErr w:type="spellStart"/>
      <w:r w:rsidR="00A764CF" w:rsidRPr="00B0686B">
        <w:rPr>
          <w:sz w:val="28"/>
          <w:szCs w:val="28"/>
        </w:rPr>
        <w:t>обслуговування</w:t>
      </w:r>
      <w:proofErr w:type="spellEnd"/>
      <w:r w:rsidR="00A764CF" w:rsidRPr="00B0686B">
        <w:rPr>
          <w:sz w:val="28"/>
          <w:szCs w:val="28"/>
        </w:rPr>
        <w:t xml:space="preserve"> </w:t>
      </w:r>
      <w:proofErr w:type="spellStart"/>
      <w:r w:rsidR="00A764CF" w:rsidRPr="00B0686B">
        <w:rPr>
          <w:sz w:val="28"/>
          <w:szCs w:val="28"/>
        </w:rPr>
        <w:t>будівель</w:t>
      </w:r>
      <w:proofErr w:type="spellEnd"/>
      <w:r w:rsidR="00A764CF" w:rsidRPr="00B0686B">
        <w:rPr>
          <w:sz w:val="28"/>
          <w:szCs w:val="28"/>
        </w:rPr>
        <w:t xml:space="preserve"> </w:t>
      </w:r>
      <w:proofErr w:type="spellStart"/>
      <w:r w:rsidR="00A764CF" w:rsidRPr="00B0686B">
        <w:rPr>
          <w:sz w:val="28"/>
          <w:szCs w:val="28"/>
        </w:rPr>
        <w:t>торгівлі</w:t>
      </w:r>
      <w:proofErr w:type="spellEnd"/>
      <w:r w:rsidR="00A764CF" w:rsidRPr="00B0686B">
        <w:rPr>
          <w:sz w:val="28"/>
          <w:szCs w:val="28"/>
        </w:rPr>
        <w:t xml:space="preserve"> (код 03.07)</w:t>
      </w:r>
      <w:r w:rsidR="00A764CF" w:rsidRPr="00B0686B">
        <w:rPr>
          <w:sz w:val="28"/>
          <w:szCs w:val="28"/>
          <w:lang w:val="uk-UA"/>
        </w:rPr>
        <w:t xml:space="preserve"> </w:t>
      </w:r>
      <w:r w:rsidRPr="00B0686B">
        <w:rPr>
          <w:bCs/>
          <w:iCs/>
          <w:sz w:val="28"/>
          <w:szCs w:val="28"/>
          <w:lang w:val="uk-UA" w:eastAsia="uk-UA"/>
        </w:rPr>
        <w:t xml:space="preserve">з земель </w:t>
      </w:r>
      <w:r w:rsidRPr="00B0686B">
        <w:rPr>
          <w:bCs/>
          <w:iCs/>
          <w:sz w:val="28"/>
          <w:szCs w:val="28"/>
          <w:lang w:eastAsia="uk-UA"/>
        </w:rPr>
        <w:t xml:space="preserve">для </w:t>
      </w:r>
      <w:proofErr w:type="spellStart"/>
      <w:r w:rsidRPr="00B0686B">
        <w:rPr>
          <w:sz w:val="28"/>
          <w:szCs w:val="28"/>
          <w:lang w:eastAsia="uk-UA"/>
        </w:rPr>
        <w:t>будівництва</w:t>
      </w:r>
      <w:proofErr w:type="spellEnd"/>
      <w:r w:rsidRPr="00B0686B">
        <w:rPr>
          <w:sz w:val="28"/>
          <w:szCs w:val="28"/>
          <w:lang w:eastAsia="uk-UA"/>
        </w:rPr>
        <w:t xml:space="preserve"> та </w:t>
      </w:r>
      <w:proofErr w:type="spellStart"/>
      <w:r w:rsidRPr="00B0686B">
        <w:rPr>
          <w:sz w:val="28"/>
          <w:szCs w:val="28"/>
          <w:lang w:eastAsia="uk-UA"/>
        </w:rPr>
        <w:t>обслуговування</w:t>
      </w:r>
      <w:proofErr w:type="spellEnd"/>
      <w:r w:rsidRPr="00B0686B">
        <w:rPr>
          <w:sz w:val="28"/>
          <w:szCs w:val="28"/>
          <w:lang w:eastAsia="uk-UA"/>
        </w:rPr>
        <w:t xml:space="preserve"> </w:t>
      </w:r>
      <w:proofErr w:type="spellStart"/>
      <w:r w:rsidRPr="00B0686B">
        <w:rPr>
          <w:sz w:val="28"/>
          <w:szCs w:val="28"/>
          <w:lang w:eastAsia="uk-UA"/>
        </w:rPr>
        <w:t>будівель</w:t>
      </w:r>
      <w:proofErr w:type="spellEnd"/>
      <w:r w:rsidRPr="00B0686B">
        <w:rPr>
          <w:sz w:val="28"/>
          <w:szCs w:val="28"/>
          <w:lang w:eastAsia="uk-UA"/>
        </w:rPr>
        <w:t xml:space="preserve"> </w:t>
      </w:r>
      <w:proofErr w:type="spellStart"/>
      <w:r w:rsidRPr="00B0686B">
        <w:rPr>
          <w:sz w:val="28"/>
          <w:szCs w:val="28"/>
          <w:lang w:eastAsia="uk-UA"/>
        </w:rPr>
        <w:t>закладів</w:t>
      </w:r>
      <w:proofErr w:type="spellEnd"/>
      <w:r w:rsidRPr="00B0686B">
        <w:rPr>
          <w:sz w:val="28"/>
          <w:szCs w:val="28"/>
          <w:lang w:eastAsia="uk-UA"/>
        </w:rPr>
        <w:t xml:space="preserve"> </w:t>
      </w:r>
      <w:proofErr w:type="spellStart"/>
      <w:r w:rsidRPr="00B0686B">
        <w:rPr>
          <w:sz w:val="28"/>
          <w:szCs w:val="28"/>
          <w:lang w:eastAsia="uk-UA"/>
        </w:rPr>
        <w:t>освіти</w:t>
      </w:r>
      <w:proofErr w:type="spellEnd"/>
      <w:r w:rsidRPr="00B0686B">
        <w:rPr>
          <w:bCs/>
          <w:iCs/>
          <w:sz w:val="28"/>
          <w:szCs w:val="28"/>
          <w:lang w:eastAsia="uk-UA"/>
        </w:rPr>
        <w:t xml:space="preserve"> </w:t>
      </w:r>
      <w:r w:rsidRPr="00B0686B">
        <w:rPr>
          <w:bCs/>
          <w:iCs/>
          <w:sz w:val="28"/>
          <w:szCs w:val="28"/>
          <w:lang w:val="uk-UA" w:eastAsia="uk-UA"/>
        </w:rPr>
        <w:t>(код 03.02), яка перебуває в п</w:t>
      </w:r>
      <w:proofErr w:type="spellStart"/>
      <w:r w:rsidRPr="00B0686B">
        <w:rPr>
          <w:bCs/>
          <w:iCs/>
          <w:sz w:val="28"/>
          <w:szCs w:val="28"/>
          <w:lang w:eastAsia="uk-UA"/>
        </w:rPr>
        <w:t>остійн</w:t>
      </w:r>
      <w:r w:rsidRPr="00B0686B">
        <w:rPr>
          <w:bCs/>
          <w:iCs/>
          <w:sz w:val="28"/>
          <w:szCs w:val="28"/>
          <w:lang w:val="uk-UA" w:eastAsia="uk-UA"/>
        </w:rPr>
        <w:t>ому</w:t>
      </w:r>
      <w:proofErr w:type="spellEnd"/>
      <w:r w:rsidRPr="00B0686B">
        <w:rPr>
          <w:bCs/>
          <w:iCs/>
          <w:sz w:val="28"/>
          <w:szCs w:val="28"/>
          <w:lang w:eastAsia="uk-UA"/>
        </w:rPr>
        <w:t xml:space="preserve"> </w:t>
      </w:r>
      <w:proofErr w:type="spellStart"/>
      <w:r w:rsidRPr="00B0686B">
        <w:rPr>
          <w:bCs/>
          <w:iCs/>
          <w:sz w:val="28"/>
          <w:szCs w:val="28"/>
          <w:lang w:eastAsia="uk-UA"/>
        </w:rPr>
        <w:t>користуванні</w:t>
      </w:r>
      <w:proofErr w:type="spellEnd"/>
      <w:r w:rsidRPr="00B0686B">
        <w:rPr>
          <w:bCs/>
          <w:iCs/>
          <w:sz w:val="28"/>
          <w:szCs w:val="28"/>
          <w:lang w:eastAsia="uk-UA"/>
        </w:rPr>
        <w:t>.</w:t>
      </w:r>
    </w:p>
    <w:p w:rsidR="00713A91" w:rsidRPr="00B0686B" w:rsidRDefault="00713A91" w:rsidP="00A96ACB">
      <w:pPr>
        <w:jc w:val="both"/>
        <w:rPr>
          <w:sz w:val="28"/>
          <w:szCs w:val="28"/>
        </w:rPr>
      </w:pPr>
    </w:p>
    <w:p w:rsidR="00FF36B0" w:rsidRPr="00B0686B" w:rsidRDefault="00817D70" w:rsidP="00A96ACB">
      <w:pPr>
        <w:jc w:val="both"/>
        <w:rPr>
          <w:sz w:val="28"/>
          <w:szCs w:val="28"/>
          <w:lang w:val="uk-UA"/>
        </w:rPr>
      </w:pPr>
      <w:r w:rsidRPr="00B0686B">
        <w:rPr>
          <w:sz w:val="28"/>
          <w:szCs w:val="28"/>
          <w:lang w:val="uk-UA"/>
        </w:rPr>
        <w:t xml:space="preserve">    </w:t>
      </w:r>
      <w:r w:rsidR="00713A91" w:rsidRPr="00B0686B">
        <w:rPr>
          <w:sz w:val="28"/>
          <w:szCs w:val="28"/>
          <w:lang w:val="uk-UA"/>
        </w:rPr>
        <w:t>3</w:t>
      </w:r>
      <w:r w:rsidR="00090F2A" w:rsidRPr="00B0686B">
        <w:rPr>
          <w:sz w:val="28"/>
          <w:szCs w:val="28"/>
          <w:lang w:val="uk-UA"/>
        </w:rPr>
        <w:t xml:space="preserve">. </w:t>
      </w:r>
      <w:r w:rsidRPr="00B0686B">
        <w:rPr>
          <w:sz w:val="28"/>
          <w:szCs w:val="28"/>
          <w:lang w:val="uk-UA"/>
        </w:rPr>
        <w:t xml:space="preserve">Внести зміни до рішення міської ради від </w:t>
      </w:r>
      <w:r w:rsidR="00090F2A" w:rsidRPr="00B0686B">
        <w:rPr>
          <w:sz w:val="28"/>
          <w:szCs w:val="28"/>
          <w:lang w:val="uk-UA"/>
        </w:rPr>
        <w:t>27.07.2017</w:t>
      </w:r>
      <w:r w:rsidRPr="00B0686B">
        <w:rPr>
          <w:sz w:val="28"/>
          <w:szCs w:val="28"/>
          <w:lang w:val="uk-UA"/>
        </w:rPr>
        <w:t xml:space="preserve"> №</w:t>
      </w:r>
      <w:r w:rsidR="00090F2A" w:rsidRPr="00B0686B">
        <w:rPr>
          <w:sz w:val="28"/>
          <w:szCs w:val="28"/>
          <w:lang w:val="uk-UA"/>
        </w:rPr>
        <w:t>333</w:t>
      </w:r>
      <w:r w:rsidRPr="00B0686B">
        <w:rPr>
          <w:sz w:val="28"/>
          <w:szCs w:val="28"/>
          <w:lang w:val="uk-UA"/>
        </w:rPr>
        <w:t xml:space="preserve"> „Про передачу у власність, користування земельних ділянок та про інші питання земельних відносин” щодо адреси земельної ділянки </w:t>
      </w:r>
      <w:r w:rsidR="00C91642" w:rsidRPr="00B0686B">
        <w:rPr>
          <w:sz w:val="28"/>
          <w:szCs w:val="28"/>
          <w:lang w:val="uk-UA"/>
        </w:rPr>
        <w:t>управління житлово-комунального господарства та екології Звягельської міської ради (код ЄДРПОУ 34648973)</w:t>
      </w:r>
      <w:r w:rsidRPr="00B0686B">
        <w:rPr>
          <w:sz w:val="28"/>
          <w:szCs w:val="28"/>
          <w:lang w:val="uk-UA"/>
        </w:rPr>
        <w:t>, а саме: в пункт</w:t>
      </w:r>
      <w:r w:rsidR="00090F2A" w:rsidRPr="00B0686B">
        <w:rPr>
          <w:sz w:val="28"/>
          <w:szCs w:val="28"/>
          <w:lang w:val="uk-UA"/>
        </w:rPr>
        <w:t>і</w:t>
      </w:r>
      <w:r w:rsidRPr="00B0686B">
        <w:rPr>
          <w:sz w:val="28"/>
          <w:szCs w:val="28"/>
          <w:lang w:val="uk-UA"/>
        </w:rPr>
        <w:t xml:space="preserve"> </w:t>
      </w:r>
      <w:r w:rsidR="00090F2A" w:rsidRPr="00B0686B">
        <w:rPr>
          <w:sz w:val="28"/>
          <w:szCs w:val="28"/>
          <w:lang w:val="uk-UA"/>
        </w:rPr>
        <w:t>11</w:t>
      </w:r>
      <w:r w:rsidRPr="00B0686B">
        <w:rPr>
          <w:sz w:val="28"/>
          <w:szCs w:val="28"/>
          <w:lang w:val="uk-UA"/>
        </w:rPr>
        <w:t xml:space="preserve"> букви і цифри „</w:t>
      </w:r>
      <w:r w:rsidR="00090F2A" w:rsidRPr="00B0686B">
        <w:rPr>
          <w:sz w:val="28"/>
          <w:szCs w:val="28"/>
          <w:lang w:val="uk-UA"/>
        </w:rPr>
        <w:t>вул. Шевченка, 103-А</w:t>
      </w:r>
      <w:r w:rsidRPr="00B0686B">
        <w:rPr>
          <w:sz w:val="28"/>
          <w:szCs w:val="28"/>
          <w:lang w:val="uk-UA"/>
        </w:rPr>
        <w:t>” замінити буквами і цифрами „</w:t>
      </w:r>
      <w:r w:rsidR="00090F2A" w:rsidRPr="00B0686B">
        <w:rPr>
          <w:sz w:val="28"/>
          <w:szCs w:val="28"/>
          <w:lang w:val="uk-UA"/>
        </w:rPr>
        <w:t>вул. Шевченка, 103-Г</w:t>
      </w:r>
      <w:r w:rsidRPr="00B0686B">
        <w:rPr>
          <w:sz w:val="28"/>
          <w:szCs w:val="28"/>
          <w:lang w:val="uk-UA"/>
        </w:rPr>
        <w:t>”</w:t>
      </w:r>
      <w:r w:rsidR="00090F2A" w:rsidRPr="00B0686B">
        <w:rPr>
          <w:sz w:val="28"/>
          <w:szCs w:val="28"/>
          <w:lang w:val="uk-UA"/>
        </w:rPr>
        <w:t>.</w:t>
      </w:r>
    </w:p>
    <w:p w:rsidR="00DD121E" w:rsidRPr="00B0686B" w:rsidRDefault="00DD121E" w:rsidP="00A96ACB">
      <w:pPr>
        <w:jc w:val="both"/>
        <w:rPr>
          <w:sz w:val="28"/>
          <w:szCs w:val="28"/>
          <w:lang w:val="uk-UA"/>
        </w:rPr>
      </w:pPr>
    </w:p>
    <w:p w:rsidR="00DD121E" w:rsidRPr="00B0686B" w:rsidRDefault="00DD121E" w:rsidP="00DD121E">
      <w:pPr>
        <w:jc w:val="both"/>
        <w:rPr>
          <w:sz w:val="28"/>
          <w:szCs w:val="28"/>
          <w:lang w:val="uk-UA"/>
        </w:rPr>
      </w:pPr>
      <w:r w:rsidRPr="00B0686B">
        <w:rPr>
          <w:sz w:val="28"/>
          <w:szCs w:val="28"/>
          <w:lang w:val="uk-UA"/>
        </w:rPr>
        <w:t xml:space="preserve">    </w:t>
      </w:r>
      <w:r w:rsidR="00DE3AE0" w:rsidRPr="00B0686B">
        <w:rPr>
          <w:sz w:val="28"/>
          <w:szCs w:val="28"/>
          <w:lang w:val="uk-UA"/>
        </w:rPr>
        <w:t>4</w:t>
      </w:r>
      <w:r w:rsidRPr="00B0686B">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w:t>
      </w:r>
      <w:r w:rsidR="00940891" w:rsidRPr="00B0686B">
        <w:rPr>
          <w:sz w:val="28"/>
          <w:szCs w:val="28"/>
          <w:lang w:val="uk-UA"/>
        </w:rPr>
        <w:t xml:space="preserve"> та юридичним</w:t>
      </w:r>
      <w:r w:rsidRPr="00B0686B">
        <w:rPr>
          <w:sz w:val="28"/>
          <w:szCs w:val="28"/>
          <w:lang w:val="uk-UA"/>
        </w:rPr>
        <w:t xml:space="preserve"> особам:</w:t>
      </w:r>
    </w:p>
    <w:p w:rsidR="00DD121E" w:rsidRPr="00B0686B" w:rsidRDefault="00DD121E" w:rsidP="00DD121E">
      <w:pPr>
        <w:jc w:val="both"/>
        <w:rPr>
          <w:sz w:val="28"/>
          <w:szCs w:val="28"/>
          <w:lang w:val="uk-UA"/>
        </w:rPr>
      </w:pPr>
      <w:r w:rsidRPr="00B0686B">
        <w:rPr>
          <w:sz w:val="28"/>
          <w:szCs w:val="28"/>
          <w:lang w:val="uk-UA"/>
        </w:rPr>
        <w:t xml:space="preserve">    </w:t>
      </w:r>
      <w:r w:rsidR="00DE3AE0" w:rsidRPr="00B0686B">
        <w:rPr>
          <w:sz w:val="28"/>
          <w:szCs w:val="28"/>
          <w:lang w:val="uk-UA"/>
        </w:rPr>
        <w:t>4</w:t>
      </w:r>
      <w:r w:rsidRPr="00B0686B">
        <w:rPr>
          <w:sz w:val="28"/>
          <w:szCs w:val="28"/>
          <w:lang w:val="uk-UA"/>
        </w:rPr>
        <w:t xml:space="preserve">.1. </w:t>
      </w:r>
      <w:r w:rsidRPr="00B0686B">
        <w:rPr>
          <w:sz w:val="28"/>
          <w:szCs w:val="28"/>
        </w:rPr>
        <w:t xml:space="preserve">Мельник </w:t>
      </w:r>
      <w:proofErr w:type="spellStart"/>
      <w:r w:rsidRPr="00B0686B">
        <w:rPr>
          <w:sz w:val="28"/>
          <w:szCs w:val="28"/>
        </w:rPr>
        <w:t>Віктор</w:t>
      </w:r>
      <w:proofErr w:type="spellEnd"/>
      <w:r w:rsidRPr="00B0686B">
        <w:rPr>
          <w:sz w:val="28"/>
          <w:szCs w:val="28"/>
        </w:rPr>
        <w:t xml:space="preserve"> </w:t>
      </w:r>
      <w:proofErr w:type="spellStart"/>
      <w:r w:rsidRPr="00B0686B">
        <w:rPr>
          <w:sz w:val="28"/>
          <w:szCs w:val="28"/>
        </w:rPr>
        <w:t>Сергійович</w:t>
      </w:r>
      <w:proofErr w:type="spellEnd"/>
      <w:r w:rsidRPr="00B0686B">
        <w:rPr>
          <w:sz w:val="28"/>
          <w:szCs w:val="28"/>
        </w:rPr>
        <w:t xml:space="preserve"> (РНОКПП </w:t>
      </w:r>
      <w:r w:rsidR="00F92A88">
        <w:rPr>
          <w:sz w:val="28"/>
          <w:szCs w:val="28"/>
          <w:lang w:val="uk-UA"/>
        </w:rPr>
        <w:t>*</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Окрема</w:t>
      </w:r>
      <w:proofErr w:type="spellEnd"/>
      <w:r w:rsidRPr="00B0686B">
        <w:rPr>
          <w:sz w:val="28"/>
          <w:szCs w:val="28"/>
        </w:rPr>
        <w:t xml:space="preserve">, 25-А, </w:t>
      </w:r>
      <w:proofErr w:type="spellStart"/>
      <w:r w:rsidRPr="00B0686B">
        <w:rPr>
          <w:sz w:val="28"/>
          <w:szCs w:val="28"/>
        </w:rPr>
        <w:t>площею</w:t>
      </w:r>
      <w:proofErr w:type="spellEnd"/>
      <w:r w:rsidRPr="00B0686B">
        <w:rPr>
          <w:sz w:val="28"/>
          <w:szCs w:val="28"/>
        </w:rPr>
        <w:t xml:space="preserve"> 0,1200 </w:t>
      </w:r>
      <w:r w:rsidRPr="00B0686B">
        <w:rPr>
          <w:sz w:val="28"/>
          <w:szCs w:val="28"/>
          <w:lang w:val="uk-UA"/>
        </w:rPr>
        <w:t>га (кадастровий номер 1811000000:00:041:0431)</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індивідуального</w:t>
      </w:r>
      <w:proofErr w:type="spellEnd"/>
      <w:r w:rsidRPr="00B0686B">
        <w:rPr>
          <w:sz w:val="28"/>
          <w:szCs w:val="28"/>
        </w:rPr>
        <w:t xml:space="preserve"> </w:t>
      </w:r>
      <w:proofErr w:type="spellStart"/>
      <w:r w:rsidRPr="00B0686B">
        <w:rPr>
          <w:sz w:val="28"/>
          <w:szCs w:val="28"/>
        </w:rPr>
        <w:t>садівництва</w:t>
      </w:r>
      <w:proofErr w:type="spellEnd"/>
      <w:r w:rsidRPr="00B0686B">
        <w:rPr>
          <w:sz w:val="28"/>
          <w:szCs w:val="28"/>
        </w:rPr>
        <w:t xml:space="preserve"> (код 01.05)</w:t>
      </w:r>
      <w:r w:rsidRPr="00B0686B">
        <w:rPr>
          <w:sz w:val="28"/>
          <w:szCs w:val="28"/>
          <w:lang w:val="uk-UA"/>
        </w:rPr>
        <w:t xml:space="preserve">, яка перебуває у </w:t>
      </w:r>
      <w:proofErr w:type="spellStart"/>
      <w:r w:rsidRPr="00B0686B">
        <w:rPr>
          <w:sz w:val="28"/>
          <w:szCs w:val="28"/>
        </w:rPr>
        <w:t>власн</w:t>
      </w:r>
      <w:proofErr w:type="spellEnd"/>
      <w:r w:rsidRPr="00B0686B">
        <w:rPr>
          <w:sz w:val="28"/>
          <w:szCs w:val="28"/>
          <w:lang w:val="uk-UA"/>
        </w:rPr>
        <w:t>ості.</w:t>
      </w:r>
    </w:p>
    <w:p w:rsidR="00C72FDB" w:rsidRPr="00B0686B" w:rsidRDefault="00C72FDB" w:rsidP="00DD121E">
      <w:pPr>
        <w:jc w:val="both"/>
        <w:rPr>
          <w:sz w:val="28"/>
          <w:szCs w:val="28"/>
          <w:lang w:val="uk-UA"/>
        </w:rPr>
      </w:pPr>
      <w:r w:rsidRPr="00B0686B">
        <w:rPr>
          <w:sz w:val="28"/>
          <w:szCs w:val="28"/>
          <w:lang w:val="uk-UA"/>
        </w:rPr>
        <w:t xml:space="preserve">    </w:t>
      </w:r>
      <w:r w:rsidR="00DE3AE0" w:rsidRPr="00B0686B">
        <w:rPr>
          <w:sz w:val="28"/>
          <w:szCs w:val="28"/>
          <w:lang w:val="uk-UA"/>
        </w:rPr>
        <w:t xml:space="preserve">4.2. </w:t>
      </w:r>
      <w:r w:rsidR="00BF342D" w:rsidRPr="00B0686B">
        <w:rPr>
          <w:sz w:val="28"/>
          <w:szCs w:val="28"/>
          <w:lang w:val="uk-UA"/>
        </w:rPr>
        <w:t xml:space="preserve">ФОП </w:t>
      </w:r>
      <w:r w:rsidRPr="00B0686B">
        <w:rPr>
          <w:sz w:val="28"/>
          <w:szCs w:val="28"/>
          <w:lang w:val="uk-UA"/>
        </w:rPr>
        <w:t xml:space="preserve">Канюка Олена Леонідівна (РНОКПП </w:t>
      </w:r>
      <w:r w:rsidR="00F92A88">
        <w:rPr>
          <w:sz w:val="28"/>
          <w:szCs w:val="28"/>
          <w:lang w:val="uk-UA"/>
        </w:rPr>
        <w:t>*</w:t>
      </w:r>
      <w:r w:rsidRPr="00B0686B">
        <w:rPr>
          <w:sz w:val="28"/>
          <w:szCs w:val="28"/>
          <w:lang w:val="uk-UA"/>
        </w:rPr>
        <w:t xml:space="preserve">) земельну ділянку на вул. Житомирська, 106, площею 0,1539 га (кадастровий номер 1811000000:00:040:0019)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 з земель для будівництва та обслуговування будівель торгівлі (код 03.07), яка перебуває у власності.</w:t>
      </w:r>
    </w:p>
    <w:p w:rsidR="00940891" w:rsidRPr="00B0686B" w:rsidRDefault="00940891" w:rsidP="00940891">
      <w:pPr>
        <w:jc w:val="both"/>
        <w:rPr>
          <w:sz w:val="28"/>
          <w:szCs w:val="28"/>
          <w:lang w:val="uk-UA"/>
        </w:rPr>
      </w:pPr>
      <w:r w:rsidRPr="00B0686B">
        <w:rPr>
          <w:sz w:val="28"/>
          <w:szCs w:val="28"/>
          <w:lang w:val="uk-UA"/>
        </w:rPr>
        <w:t xml:space="preserve">    4.3. Благодійному фонду </w:t>
      </w:r>
      <w:r w:rsidRPr="00B0686B">
        <w:rPr>
          <w:sz w:val="28"/>
          <w:szCs w:val="28"/>
        </w:rPr>
        <w:t>„</w:t>
      </w:r>
      <w:r w:rsidRPr="00B0686B">
        <w:rPr>
          <w:sz w:val="28"/>
          <w:szCs w:val="28"/>
          <w:lang w:val="uk-UA"/>
        </w:rPr>
        <w:t>Нехай твоє серце б</w:t>
      </w:r>
      <w:r w:rsidRPr="00B0686B">
        <w:rPr>
          <w:sz w:val="28"/>
          <w:szCs w:val="28"/>
        </w:rPr>
        <w:t>’</w:t>
      </w:r>
      <w:proofErr w:type="spellStart"/>
      <w:r w:rsidRPr="00B0686B">
        <w:rPr>
          <w:sz w:val="28"/>
          <w:szCs w:val="28"/>
          <w:lang w:val="uk-UA"/>
        </w:rPr>
        <w:t>ється</w:t>
      </w:r>
      <w:proofErr w:type="spellEnd"/>
      <w:r w:rsidRPr="00B0686B">
        <w:rPr>
          <w:sz w:val="28"/>
          <w:szCs w:val="28"/>
        </w:rPr>
        <w:t xml:space="preserve">” (код ЄДРПОУ </w:t>
      </w:r>
      <w:r w:rsidRPr="00B0686B">
        <w:rPr>
          <w:sz w:val="28"/>
          <w:szCs w:val="28"/>
          <w:lang w:val="uk-UA"/>
        </w:rPr>
        <w:t>36229248</w:t>
      </w:r>
      <w:r w:rsidRPr="00B0686B">
        <w:rPr>
          <w:sz w:val="28"/>
          <w:szCs w:val="28"/>
        </w:rPr>
        <w:t>)</w:t>
      </w:r>
      <w:r w:rsidRPr="00B0686B">
        <w:rPr>
          <w:sz w:val="28"/>
          <w:szCs w:val="28"/>
          <w:lang w:val="uk-UA"/>
        </w:rPr>
        <w:t xml:space="preserve"> 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Троїцька, 28</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0373</w:t>
      </w:r>
      <w:r w:rsidRPr="00B0686B">
        <w:rPr>
          <w:sz w:val="28"/>
          <w:szCs w:val="28"/>
        </w:rPr>
        <w:t xml:space="preserve"> </w:t>
      </w:r>
      <w:r w:rsidRPr="00B0686B">
        <w:rPr>
          <w:sz w:val="28"/>
          <w:szCs w:val="28"/>
          <w:lang w:val="uk-UA"/>
        </w:rPr>
        <w:t>га (кадастровий номер 1811000000:00:0</w:t>
      </w:r>
      <w:r w:rsidR="00136D16" w:rsidRPr="00B0686B">
        <w:rPr>
          <w:sz w:val="28"/>
          <w:szCs w:val="28"/>
          <w:lang w:val="uk-UA"/>
        </w:rPr>
        <w:t>15</w:t>
      </w:r>
      <w:r w:rsidRPr="00B0686B">
        <w:rPr>
          <w:sz w:val="28"/>
          <w:szCs w:val="28"/>
          <w:lang w:val="uk-UA"/>
        </w:rPr>
        <w:t>:0</w:t>
      </w:r>
      <w:r w:rsidR="00136D16" w:rsidRPr="00B0686B">
        <w:rPr>
          <w:sz w:val="28"/>
          <w:szCs w:val="28"/>
          <w:lang w:val="uk-UA"/>
        </w:rPr>
        <w:t>816</w:t>
      </w:r>
      <w:r w:rsidRPr="00B0686B">
        <w:rPr>
          <w:sz w:val="28"/>
          <w:szCs w:val="28"/>
          <w:lang w:val="uk-UA"/>
        </w:rPr>
        <w:t>)</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яка перебуває у власності.</w:t>
      </w:r>
    </w:p>
    <w:p w:rsidR="00AD2B08" w:rsidRPr="00B0686B" w:rsidRDefault="00AD2B08" w:rsidP="00AD2B08">
      <w:pPr>
        <w:jc w:val="both"/>
        <w:rPr>
          <w:sz w:val="28"/>
          <w:szCs w:val="28"/>
          <w:lang w:val="uk-UA"/>
        </w:rPr>
      </w:pPr>
      <w:r w:rsidRPr="00B0686B">
        <w:rPr>
          <w:sz w:val="28"/>
          <w:szCs w:val="28"/>
          <w:lang w:val="uk-UA" w:eastAsia="uk-UA"/>
        </w:rPr>
        <w:t xml:space="preserve">    4.4. Звягельській міській раді (код ЄДРПОУ 13576983) земельні ділянки, що розташовані на території міста Звягель, а саме:</w:t>
      </w:r>
    </w:p>
    <w:p w:rsidR="00AD2B08" w:rsidRPr="00B0686B" w:rsidRDefault="00AD2B08" w:rsidP="00AD2B08">
      <w:pPr>
        <w:jc w:val="both"/>
        <w:rPr>
          <w:sz w:val="28"/>
          <w:szCs w:val="28"/>
          <w:lang w:eastAsia="uk-UA"/>
        </w:rPr>
      </w:pPr>
      <w:r w:rsidRPr="00B0686B">
        <w:rPr>
          <w:sz w:val="28"/>
          <w:szCs w:val="28"/>
          <w:lang w:val="uk-UA" w:eastAsia="uk-UA"/>
        </w:rPr>
        <w:t xml:space="preserve">    4.4</w:t>
      </w:r>
      <w:r w:rsidRPr="00B0686B">
        <w:rPr>
          <w:sz w:val="28"/>
          <w:szCs w:val="28"/>
          <w:lang w:eastAsia="uk-UA"/>
        </w:rPr>
        <w:t xml:space="preserve">.1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1824085600:03:000:0542</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3,7419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w:t>
      </w:r>
      <w:r w:rsidRPr="00B0686B">
        <w:rPr>
          <w:sz w:val="28"/>
          <w:szCs w:val="28"/>
          <w:lang w:eastAsia="uk-UA"/>
        </w:rPr>
        <w:lastRenderedPageBreak/>
        <w:t xml:space="preserve">(код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 xml:space="preserve">.2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1824085600:03:000:1095</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2,8130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w:t>
      </w:r>
      <w:r w:rsidRPr="00B0686B">
        <w:rPr>
          <w:sz w:val="28"/>
          <w:szCs w:val="28"/>
          <w:lang w:val="uk-UA" w:eastAsia="uk-UA"/>
        </w:rPr>
        <w:t>3</w:t>
      </w:r>
      <w:r w:rsidRPr="00B0686B">
        <w:rPr>
          <w:sz w:val="28"/>
          <w:szCs w:val="28"/>
          <w:lang w:eastAsia="uk-UA"/>
        </w:rPr>
        <w:t xml:space="preserve">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1824085600:03:000:0565</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1,5990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w:t>
      </w:r>
      <w:r w:rsidRPr="00B0686B">
        <w:rPr>
          <w:sz w:val="28"/>
          <w:szCs w:val="28"/>
          <w:lang w:val="uk-UA" w:eastAsia="uk-UA"/>
        </w:rPr>
        <w:t>4</w:t>
      </w:r>
      <w:r w:rsidRPr="00B0686B">
        <w:rPr>
          <w:sz w:val="28"/>
          <w:szCs w:val="28"/>
          <w:lang w:eastAsia="uk-UA"/>
        </w:rPr>
        <w:t xml:space="preserve">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1824085600:03:000:0564</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0,7526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DD121E" w:rsidRPr="00B0686B" w:rsidRDefault="00DD121E" w:rsidP="00A96ACB">
      <w:pPr>
        <w:jc w:val="both"/>
        <w:rPr>
          <w:sz w:val="28"/>
          <w:szCs w:val="28"/>
          <w:lang w:val="uk-UA"/>
        </w:rPr>
      </w:pPr>
    </w:p>
    <w:p w:rsidR="004F2DE3" w:rsidRPr="00B0686B" w:rsidRDefault="004F2DE3" w:rsidP="004F2DE3">
      <w:pPr>
        <w:jc w:val="both"/>
        <w:rPr>
          <w:sz w:val="28"/>
          <w:szCs w:val="28"/>
          <w:lang w:val="uk-UA"/>
        </w:rPr>
      </w:pPr>
      <w:r w:rsidRPr="00B0686B">
        <w:rPr>
          <w:sz w:val="28"/>
          <w:szCs w:val="28"/>
          <w:lang w:val="uk-UA"/>
        </w:rPr>
        <w:t xml:space="preserve">    </w:t>
      </w:r>
      <w:r w:rsidR="00DE3AE0" w:rsidRPr="00B0686B">
        <w:rPr>
          <w:sz w:val="28"/>
          <w:szCs w:val="28"/>
          <w:lang w:val="uk-UA"/>
        </w:rPr>
        <w:t>5</w:t>
      </w:r>
      <w:r w:rsidRPr="00B0686B">
        <w:rPr>
          <w:sz w:val="28"/>
          <w:szCs w:val="28"/>
          <w:lang w:val="uk-UA"/>
        </w:rPr>
        <w:t>. Затвердити проект землеустрою щодо відведення земельних ділянок, межі яких не встановлені в натурі (на місцевості) таким фізичним особам:</w:t>
      </w:r>
    </w:p>
    <w:p w:rsidR="004F2DE3" w:rsidRPr="00B0686B" w:rsidRDefault="004F2DE3" w:rsidP="004F2DE3">
      <w:pPr>
        <w:jc w:val="both"/>
        <w:rPr>
          <w:sz w:val="28"/>
          <w:szCs w:val="28"/>
        </w:rPr>
      </w:pPr>
      <w:r w:rsidRPr="00B0686B">
        <w:rPr>
          <w:sz w:val="28"/>
          <w:szCs w:val="28"/>
        </w:rPr>
        <w:t xml:space="preserve">    </w:t>
      </w:r>
      <w:r w:rsidR="00DE3AE0" w:rsidRPr="00B0686B">
        <w:rPr>
          <w:sz w:val="28"/>
          <w:szCs w:val="28"/>
          <w:lang w:val="uk-UA"/>
        </w:rPr>
        <w:t>5</w:t>
      </w:r>
      <w:r w:rsidRPr="00B0686B">
        <w:rPr>
          <w:sz w:val="28"/>
          <w:szCs w:val="28"/>
          <w:lang w:val="uk-UA"/>
        </w:rPr>
        <w:t xml:space="preserve">.1. </w:t>
      </w:r>
      <w:proofErr w:type="spellStart"/>
      <w:r w:rsidRPr="00B0686B">
        <w:rPr>
          <w:sz w:val="28"/>
          <w:szCs w:val="28"/>
        </w:rPr>
        <w:t>Свірщук</w:t>
      </w:r>
      <w:proofErr w:type="spellEnd"/>
      <w:r w:rsidRPr="00B0686B">
        <w:rPr>
          <w:sz w:val="28"/>
          <w:szCs w:val="28"/>
        </w:rPr>
        <w:t xml:space="preserve"> </w:t>
      </w:r>
      <w:proofErr w:type="spellStart"/>
      <w:r w:rsidRPr="00B0686B">
        <w:rPr>
          <w:sz w:val="28"/>
          <w:szCs w:val="28"/>
        </w:rPr>
        <w:t>Вікторія</w:t>
      </w:r>
      <w:proofErr w:type="spellEnd"/>
      <w:r w:rsidRPr="00B0686B">
        <w:rPr>
          <w:sz w:val="28"/>
          <w:szCs w:val="28"/>
        </w:rPr>
        <w:t xml:space="preserve"> </w:t>
      </w:r>
      <w:proofErr w:type="spellStart"/>
      <w:r w:rsidRPr="00B0686B">
        <w:rPr>
          <w:sz w:val="28"/>
          <w:szCs w:val="28"/>
        </w:rPr>
        <w:t>Юріївна</w:t>
      </w:r>
      <w:proofErr w:type="spellEnd"/>
      <w:r w:rsidRPr="00B0686B">
        <w:rPr>
          <w:sz w:val="28"/>
          <w:szCs w:val="28"/>
        </w:rPr>
        <w:t xml:space="preserve"> (РНОКПП </w:t>
      </w:r>
      <w:r w:rsidR="00F92A88">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Козацька</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sidRPr="00B0686B">
        <w:rPr>
          <w:sz w:val="28"/>
          <w:szCs w:val="28"/>
          <w:lang w:val="uk-UA"/>
        </w:rPr>
        <w:t>823</w:t>
      </w:r>
      <w:r w:rsidRPr="00B0686B">
        <w:rPr>
          <w:sz w:val="28"/>
          <w:szCs w:val="28"/>
        </w:rPr>
        <w:t xml:space="preserve"> га </w:t>
      </w:r>
      <w:r w:rsidRPr="00B0686B">
        <w:rPr>
          <w:sz w:val="28"/>
          <w:szCs w:val="28"/>
          <w:lang w:val="uk-UA"/>
        </w:rPr>
        <w:t>(кадастровий номер 1811000000:00:034:0570)</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 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CC7503" w:rsidRPr="00B0686B">
        <w:rPr>
          <w:sz w:val="28"/>
          <w:szCs w:val="28"/>
          <w:lang w:val="uk-UA"/>
        </w:rPr>
        <w:t>п</w:t>
      </w:r>
      <w:r w:rsidR="00CC7503" w:rsidRPr="00B0686B">
        <w:rPr>
          <w:sz w:val="28"/>
          <w:szCs w:val="28"/>
        </w:rPr>
        <w:t>’</w:t>
      </w:r>
      <w:r w:rsidR="00CC7503"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4F2DE3" w:rsidRPr="00B0686B" w:rsidRDefault="004F2DE3" w:rsidP="004F2DE3">
      <w:pPr>
        <w:jc w:val="both"/>
        <w:rPr>
          <w:sz w:val="28"/>
          <w:szCs w:val="28"/>
        </w:rPr>
      </w:pPr>
      <w:r w:rsidRPr="00B0686B">
        <w:rPr>
          <w:sz w:val="28"/>
          <w:szCs w:val="28"/>
        </w:rPr>
        <w:t xml:space="preserve">    </w:t>
      </w:r>
      <w:r w:rsidR="00DE3AE0" w:rsidRPr="00B0686B">
        <w:rPr>
          <w:sz w:val="28"/>
          <w:szCs w:val="28"/>
          <w:lang w:val="uk-UA"/>
        </w:rPr>
        <w:t>5</w:t>
      </w:r>
      <w:r w:rsidRPr="00B0686B">
        <w:rPr>
          <w:sz w:val="28"/>
          <w:szCs w:val="28"/>
        </w:rPr>
        <w:t>.</w:t>
      </w:r>
      <w:r w:rsidR="003E3FC2" w:rsidRPr="00B0686B">
        <w:rPr>
          <w:sz w:val="28"/>
          <w:szCs w:val="28"/>
          <w:lang w:val="uk-UA"/>
        </w:rPr>
        <w:t>2</w:t>
      </w:r>
      <w:r w:rsidRPr="00B0686B">
        <w:rPr>
          <w:sz w:val="28"/>
          <w:szCs w:val="28"/>
        </w:rPr>
        <w:t xml:space="preserve">. </w:t>
      </w:r>
      <w:proofErr w:type="spellStart"/>
      <w:r w:rsidRPr="00B0686B">
        <w:rPr>
          <w:sz w:val="28"/>
          <w:szCs w:val="28"/>
        </w:rPr>
        <w:t>Ліберда</w:t>
      </w:r>
      <w:proofErr w:type="spellEnd"/>
      <w:r w:rsidRPr="00B0686B">
        <w:rPr>
          <w:sz w:val="28"/>
          <w:szCs w:val="28"/>
        </w:rPr>
        <w:t xml:space="preserve"> Василь Валентинович (РНОКПП </w:t>
      </w:r>
      <w:r w:rsidR="00F92A88">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Козацька</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sidRPr="00B0686B">
        <w:rPr>
          <w:sz w:val="28"/>
          <w:szCs w:val="28"/>
          <w:lang w:val="uk-UA"/>
        </w:rPr>
        <w:t>778 г</w:t>
      </w:r>
      <w:r w:rsidRPr="00B0686B">
        <w:rPr>
          <w:sz w:val="28"/>
          <w:szCs w:val="28"/>
        </w:rPr>
        <w:t xml:space="preserve">а </w:t>
      </w:r>
      <w:r w:rsidRPr="00B0686B">
        <w:rPr>
          <w:sz w:val="28"/>
          <w:szCs w:val="28"/>
          <w:lang w:val="uk-UA"/>
        </w:rPr>
        <w:t>(кадастровий номер 1811000000:00:034:0571)</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 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CC7503" w:rsidRPr="00B0686B">
        <w:rPr>
          <w:sz w:val="28"/>
          <w:szCs w:val="28"/>
          <w:lang w:val="uk-UA"/>
        </w:rPr>
        <w:t>п</w:t>
      </w:r>
      <w:r w:rsidR="00CC7503" w:rsidRPr="00B0686B">
        <w:rPr>
          <w:sz w:val="28"/>
          <w:szCs w:val="28"/>
        </w:rPr>
        <w:t>’</w:t>
      </w:r>
      <w:r w:rsidR="00CC7503"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4F2DE3" w:rsidRPr="00B0686B" w:rsidRDefault="004F2DE3" w:rsidP="00A96ACB">
      <w:pPr>
        <w:jc w:val="both"/>
        <w:rPr>
          <w:sz w:val="28"/>
          <w:szCs w:val="28"/>
        </w:rPr>
      </w:pPr>
    </w:p>
    <w:p w:rsidR="004E519F" w:rsidRPr="00B0686B" w:rsidRDefault="004E519F" w:rsidP="004E519F">
      <w:pPr>
        <w:jc w:val="both"/>
        <w:rPr>
          <w:sz w:val="28"/>
          <w:szCs w:val="28"/>
        </w:rPr>
      </w:pPr>
      <w:r w:rsidRPr="00B0686B">
        <w:rPr>
          <w:sz w:val="28"/>
          <w:szCs w:val="28"/>
        </w:rPr>
        <w:t xml:space="preserve">    </w:t>
      </w:r>
      <w:r w:rsidR="00DE3AE0" w:rsidRPr="00B0686B">
        <w:rPr>
          <w:sz w:val="28"/>
          <w:szCs w:val="28"/>
          <w:lang w:val="uk-UA"/>
        </w:rPr>
        <w:t>6</w:t>
      </w:r>
      <w:r w:rsidRPr="00B0686B">
        <w:rPr>
          <w:sz w:val="28"/>
          <w:szCs w:val="28"/>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встановлення</w:t>
      </w:r>
      <w:proofErr w:type="spellEnd"/>
      <w:r w:rsidRPr="00B0686B">
        <w:rPr>
          <w:sz w:val="28"/>
          <w:szCs w:val="28"/>
        </w:rPr>
        <w:t xml:space="preserve"> (</w:t>
      </w:r>
      <w:proofErr w:type="spellStart"/>
      <w:r w:rsidRPr="00B0686B">
        <w:rPr>
          <w:sz w:val="28"/>
          <w:szCs w:val="28"/>
        </w:rPr>
        <w:t>відновлення</w:t>
      </w:r>
      <w:proofErr w:type="spellEnd"/>
      <w:r w:rsidRPr="00B0686B">
        <w:rPr>
          <w:sz w:val="28"/>
          <w:szCs w:val="28"/>
        </w:rPr>
        <w:t xml:space="preserve">) меж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в </w:t>
      </w:r>
      <w:proofErr w:type="spellStart"/>
      <w:r w:rsidRPr="00B0686B">
        <w:rPr>
          <w:sz w:val="28"/>
          <w:szCs w:val="28"/>
        </w:rPr>
        <w:t>натурі</w:t>
      </w:r>
      <w:proofErr w:type="spellEnd"/>
      <w:r w:rsidRPr="00B0686B">
        <w:rPr>
          <w:sz w:val="28"/>
          <w:szCs w:val="28"/>
        </w:rPr>
        <w:t xml:space="preserve"> (на </w:t>
      </w:r>
      <w:proofErr w:type="spellStart"/>
      <w:r w:rsidRPr="00B0686B">
        <w:rPr>
          <w:sz w:val="28"/>
          <w:szCs w:val="28"/>
        </w:rPr>
        <w:t>місцевості</w:t>
      </w:r>
      <w:proofErr w:type="spellEnd"/>
      <w:r w:rsidRPr="00B0686B">
        <w:rPr>
          <w:sz w:val="28"/>
          <w:szCs w:val="28"/>
        </w:rPr>
        <w:t xml:space="preserve">) таким </w:t>
      </w:r>
      <w:proofErr w:type="spellStart"/>
      <w:r w:rsidRPr="00B0686B">
        <w:rPr>
          <w:sz w:val="28"/>
          <w:szCs w:val="28"/>
        </w:rPr>
        <w:t>юридичним</w:t>
      </w:r>
      <w:proofErr w:type="spellEnd"/>
      <w:r w:rsidRPr="00B0686B">
        <w:rPr>
          <w:sz w:val="28"/>
          <w:szCs w:val="28"/>
        </w:rPr>
        <w:t xml:space="preserve"> особам:</w:t>
      </w:r>
    </w:p>
    <w:p w:rsidR="004E519F" w:rsidRPr="00B0686B" w:rsidRDefault="004E519F" w:rsidP="004E519F">
      <w:pPr>
        <w:jc w:val="both"/>
        <w:rPr>
          <w:sz w:val="28"/>
          <w:szCs w:val="28"/>
        </w:rPr>
      </w:pPr>
      <w:r w:rsidRPr="00B0686B">
        <w:rPr>
          <w:sz w:val="28"/>
          <w:szCs w:val="28"/>
        </w:rPr>
        <w:t xml:space="preserve">    </w:t>
      </w:r>
      <w:r w:rsidR="00DE3AE0" w:rsidRPr="00B0686B">
        <w:rPr>
          <w:sz w:val="28"/>
          <w:szCs w:val="28"/>
          <w:lang w:val="uk-UA"/>
        </w:rPr>
        <w:t>6</w:t>
      </w:r>
      <w:r w:rsidRPr="00B0686B">
        <w:rPr>
          <w:sz w:val="28"/>
          <w:szCs w:val="28"/>
        </w:rPr>
        <w:t>.1.</w:t>
      </w:r>
      <w:r w:rsidRPr="00B0686B">
        <w:rPr>
          <w:sz w:val="28"/>
          <w:szCs w:val="28"/>
          <w:lang w:val="uk-UA"/>
        </w:rPr>
        <w:t xml:space="preserve"> ПРИВАТНОМУ АКЦІОНЕРНОМУ ТОВАРИСТВУ „ВИРОБНИЧО-КОМЕРЦІЙНА ФІРМА „ЛЕСЯ”</w:t>
      </w:r>
      <w:r w:rsidRPr="00B0686B">
        <w:rPr>
          <w:sz w:val="28"/>
          <w:szCs w:val="28"/>
        </w:rPr>
        <w:t xml:space="preserve"> (код ЄДРПОУ </w:t>
      </w:r>
      <w:r w:rsidRPr="00B0686B">
        <w:rPr>
          <w:sz w:val="28"/>
          <w:szCs w:val="28"/>
          <w:lang w:val="uk-UA"/>
        </w:rPr>
        <w:t>00309097</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Героїв Майдану, 3-А</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6604</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14</w:t>
      </w:r>
      <w:r w:rsidRPr="00B0686B">
        <w:rPr>
          <w:sz w:val="28"/>
          <w:szCs w:val="28"/>
        </w:rPr>
        <w:t>:0</w:t>
      </w:r>
      <w:r w:rsidRPr="00B0686B">
        <w:rPr>
          <w:sz w:val="28"/>
          <w:szCs w:val="28"/>
          <w:lang w:val="uk-UA"/>
        </w:rPr>
        <w:t>122</w:t>
      </w:r>
      <w:r w:rsidRPr="00B0686B">
        <w:rPr>
          <w:sz w:val="28"/>
          <w:szCs w:val="28"/>
        </w:rPr>
        <w:t xml:space="preserve">) </w:t>
      </w:r>
      <w:r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 яка перебуває у власності</w:t>
      </w:r>
      <w:r w:rsidRPr="00B0686B">
        <w:rPr>
          <w:sz w:val="28"/>
          <w:szCs w:val="28"/>
        </w:rPr>
        <w:t>.</w:t>
      </w:r>
    </w:p>
    <w:p w:rsidR="00C22A25" w:rsidRPr="00B0686B" w:rsidRDefault="00C22A25" w:rsidP="004E519F">
      <w:pPr>
        <w:jc w:val="both"/>
        <w:rPr>
          <w:sz w:val="28"/>
          <w:szCs w:val="28"/>
        </w:rPr>
      </w:pPr>
      <w:r w:rsidRPr="00B0686B">
        <w:rPr>
          <w:sz w:val="28"/>
          <w:szCs w:val="28"/>
          <w:lang w:val="uk-UA"/>
        </w:rPr>
        <w:t xml:space="preserve">    </w:t>
      </w:r>
      <w:r w:rsidR="00DE3AE0" w:rsidRPr="00B0686B">
        <w:rPr>
          <w:sz w:val="28"/>
          <w:szCs w:val="28"/>
          <w:lang w:val="uk-UA"/>
        </w:rPr>
        <w:t>6</w:t>
      </w:r>
      <w:r w:rsidRPr="00B0686B">
        <w:rPr>
          <w:sz w:val="28"/>
          <w:szCs w:val="28"/>
          <w:lang w:val="uk-UA"/>
        </w:rPr>
        <w:t xml:space="preserve">.2. </w:t>
      </w:r>
      <w:proofErr w:type="spellStart"/>
      <w:r w:rsidRPr="00B0686B">
        <w:rPr>
          <w:sz w:val="28"/>
          <w:szCs w:val="28"/>
        </w:rPr>
        <w:t>Комунальному</w:t>
      </w:r>
      <w:proofErr w:type="spellEnd"/>
      <w:r w:rsidRPr="00B0686B">
        <w:rPr>
          <w:sz w:val="28"/>
          <w:szCs w:val="28"/>
        </w:rPr>
        <w:t xml:space="preserve"> </w:t>
      </w:r>
      <w:proofErr w:type="spellStart"/>
      <w:r w:rsidRPr="00B0686B">
        <w:rPr>
          <w:sz w:val="28"/>
          <w:szCs w:val="28"/>
        </w:rPr>
        <w:t>підприємству</w:t>
      </w:r>
      <w:proofErr w:type="spellEnd"/>
      <w:r w:rsidRPr="00B0686B">
        <w:rPr>
          <w:sz w:val="28"/>
          <w:szCs w:val="28"/>
        </w:rPr>
        <w:t xml:space="preserve"> Звягельської </w:t>
      </w:r>
      <w:proofErr w:type="spellStart"/>
      <w:r w:rsidRPr="00B0686B">
        <w:rPr>
          <w:sz w:val="28"/>
          <w:szCs w:val="28"/>
        </w:rPr>
        <w:t>міської</w:t>
      </w:r>
      <w:proofErr w:type="spellEnd"/>
      <w:r w:rsidRPr="00B0686B">
        <w:rPr>
          <w:sz w:val="28"/>
          <w:szCs w:val="28"/>
        </w:rPr>
        <w:t xml:space="preserve"> ради „</w:t>
      </w:r>
      <w:proofErr w:type="spellStart"/>
      <w:r w:rsidRPr="00B0686B">
        <w:rPr>
          <w:sz w:val="28"/>
          <w:szCs w:val="28"/>
        </w:rPr>
        <w:t>Міський</w:t>
      </w:r>
      <w:proofErr w:type="spellEnd"/>
      <w:r w:rsidRPr="00B0686B">
        <w:rPr>
          <w:sz w:val="28"/>
          <w:szCs w:val="28"/>
        </w:rPr>
        <w:t xml:space="preserve"> </w:t>
      </w:r>
      <w:proofErr w:type="spellStart"/>
      <w:r w:rsidRPr="00B0686B">
        <w:rPr>
          <w:sz w:val="28"/>
          <w:szCs w:val="28"/>
        </w:rPr>
        <w:t>ринок</w:t>
      </w:r>
      <w:proofErr w:type="spellEnd"/>
      <w:r w:rsidRPr="00B0686B">
        <w:rPr>
          <w:sz w:val="28"/>
          <w:szCs w:val="28"/>
        </w:rPr>
        <w:t xml:space="preserve">” (код ЄДРПОУ 32578957)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0,27</w:t>
      </w:r>
      <w:r w:rsidR="00C214B7" w:rsidRPr="00B0686B">
        <w:rPr>
          <w:sz w:val="28"/>
          <w:szCs w:val="28"/>
          <w:lang w:val="uk-UA"/>
        </w:rPr>
        <w:t>64</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40</w:t>
      </w:r>
      <w:r w:rsidRPr="00B0686B">
        <w:rPr>
          <w:sz w:val="28"/>
          <w:szCs w:val="28"/>
        </w:rPr>
        <w:t>:0</w:t>
      </w:r>
      <w:r w:rsidRPr="00B0686B">
        <w:rPr>
          <w:sz w:val="28"/>
          <w:szCs w:val="28"/>
          <w:lang w:val="uk-UA"/>
        </w:rPr>
        <w:t>528</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постійному</w:t>
      </w:r>
      <w:proofErr w:type="spellEnd"/>
      <w:r w:rsidRPr="00B0686B">
        <w:rPr>
          <w:sz w:val="28"/>
          <w:szCs w:val="28"/>
        </w:rPr>
        <w:t xml:space="preserve"> </w:t>
      </w:r>
      <w:proofErr w:type="spellStart"/>
      <w:r w:rsidRPr="00B0686B">
        <w:rPr>
          <w:sz w:val="28"/>
          <w:szCs w:val="28"/>
        </w:rPr>
        <w:t>користуванні</w:t>
      </w:r>
      <w:proofErr w:type="spellEnd"/>
      <w:r w:rsidRPr="00B0686B">
        <w:rPr>
          <w:sz w:val="28"/>
          <w:szCs w:val="28"/>
        </w:rPr>
        <w:t>.</w:t>
      </w:r>
    </w:p>
    <w:p w:rsidR="00497AC1" w:rsidRPr="00B0686B" w:rsidRDefault="00497AC1" w:rsidP="004E519F">
      <w:pPr>
        <w:jc w:val="both"/>
        <w:rPr>
          <w:sz w:val="28"/>
          <w:szCs w:val="28"/>
          <w:lang w:val="uk-UA"/>
        </w:rPr>
      </w:pPr>
      <w:r w:rsidRPr="00B0686B">
        <w:rPr>
          <w:sz w:val="28"/>
          <w:szCs w:val="28"/>
          <w:lang w:val="uk-UA"/>
        </w:rPr>
        <w:t xml:space="preserve">    </w:t>
      </w:r>
      <w:r w:rsidR="00DE3AE0" w:rsidRPr="00B0686B">
        <w:rPr>
          <w:sz w:val="28"/>
          <w:szCs w:val="28"/>
          <w:lang w:val="uk-UA"/>
        </w:rPr>
        <w:t>6</w:t>
      </w:r>
      <w:r w:rsidRPr="00B0686B">
        <w:rPr>
          <w:sz w:val="28"/>
          <w:szCs w:val="28"/>
          <w:lang w:val="uk-UA"/>
        </w:rPr>
        <w:t xml:space="preserve">.3. </w:t>
      </w:r>
      <w:r w:rsidRPr="00B0686B">
        <w:rPr>
          <w:sz w:val="28"/>
          <w:szCs w:val="28"/>
        </w:rPr>
        <w:t xml:space="preserve">ТОВ „РМБУД” (код ЄДРПОУ 45258929)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Морська</w:t>
      </w:r>
      <w:proofErr w:type="spellEnd"/>
      <w:r w:rsidRPr="00B0686B">
        <w:rPr>
          <w:sz w:val="28"/>
          <w:szCs w:val="28"/>
        </w:rPr>
        <w:t xml:space="preserve">, 26, </w:t>
      </w:r>
      <w:proofErr w:type="spellStart"/>
      <w:r w:rsidRPr="00B0686B">
        <w:rPr>
          <w:sz w:val="28"/>
          <w:szCs w:val="28"/>
        </w:rPr>
        <w:t>площею</w:t>
      </w:r>
      <w:proofErr w:type="spellEnd"/>
      <w:r w:rsidRPr="00B0686B">
        <w:rPr>
          <w:sz w:val="28"/>
          <w:szCs w:val="28"/>
        </w:rPr>
        <w:t xml:space="preserve"> 0,7808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08</w:t>
      </w:r>
      <w:r w:rsidRPr="00B0686B">
        <w:rPr>
          <w:sz w:val="28"/>
          <w:szCs w:val="28"/>
        </w:rPr>
        <w:t>:0</w:t>
      </w:r>
      <w:r w:rsidRPr="00B0686B">
        <w:rPr>
          <w:sz w:val="28"/>
          <w:szCs w:val="28"/>
          <w:lang w:val="uk-UA"/>
        </w:rPr>
        <w:t>533</w:t>
      </w:r>
      <w:r w:rsidRPr="00B0686B">
        <w:rPr>
          <w:sz w:val="28"/>
          <w:szCs w:val="28"/>
        </w:rPr>
        <w:t>)</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оренді</w:t>
      </w:r>
      <w:proofErr w:type="spellEnd"/>
      <w:r w:rsidR="00507A09" w:rsidRPr="00B0686B">
        <w:rPr>
          <w:sz w:val="28"/>
          <w:szCs w:val="28"/>
          <w:lang w:val="uk-UA"/>
        </w:rPr>
        <w:t>.</w:t>
      </w:r>
    </w:p>
    <w:p w:rsidR="00BF49C1" w:rsidRPr="00B0686B" w:rsidRDefault="00BF49C1" w:rsidP="00A96ACB">
      <w:pPr>
        <w:jc w:val="both"/>
        <w:rPr>
          <w:sz w:val="28"/>
          <w:szCs w:val="28"/>
        </w:rPr>
      </w:pPr>
    </w:p>
    <w:p w:rsidR="00BF49C1" w:rsidRPr="00B0686B" w:rsidRDefault="00BF49C1" w:rsidP="00BF49C1">
      <w:pPr>
        <w:jc w:val="both"/>
        <w:rPr>
          <w:sz w:val="28"/>
          <w:szCs w:val="28"/>
        </w:rPr>
      </w:pPr>
      <w:r w:rsidRPr="00B0686B">
        <w:rPr>
          <w:sz w:val="28"/>
          <w:szCs w:val="28"/>
          <w:lang w:val="uk-UA"/>
        </w:rPr>
        <w:t xml:space="preserve">    </w:t>
      </w:r>
      <w:r w:rsidR="00DE3AE0" w:rsidRPr="00B0686B">
        <w:rPr>
          <w:sz w:val="28"/>
          <w:szCs w:val="28"/>
          <w:lang w:val="uk-UA"/>
        </w:rPr>
        <w:t>7</w:t>
      </w:r>
      <w:r w:rsidR="00817922" w:rsidRPr="00B0686B">
        <w:rPr>
          <w:sz w:val="28"/>
          <w:szCs w:val="28"/>
          <w:lang w:val="uk-UA"/>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об’єднання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146-Б, </w:t>
      </w:r>
      <w:proofErr w:type="spellStart"/>
      <w:r w:rsidRPr="00B0686B">
        <w:rPr>
          <w:sz w:val="28"/>
          <w:szCs w:val="28"/>
        </w:rPr>
        <w:t>площею</w:t>
      </w:r>
      <w:proofErr w:type="spellEnd"/>
      <w:r w:rsidRPr="00B0686B">
        <w:rPr>
          <w:sz w:val="28"/>
          <w:szCs w:val="28"/>
        </w:rPr>
        <w:t xml:space="preserve"> 1,5000 га (</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 xml:space="preserve">1811000000:00:002:0051),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146-В,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5000 га"/>
        </w:smartTagPr>
        <w:r w:rsidRPr="00B0686B">
          <w:rPr>
            <w:sz w:val="28"/>
            <w:szCs w:val="28"/>
          </w:rPr>
          <w:t>0,5000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1811000000:00:006:0036),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lastRenderedPageBreak/>
        <w:t>Драгоманова</w:t>
      </w:r>
      <w:proofErr w:type="spellEnd"/>
      <w:r w:rsidRPr="00B0686B">
        <w:rPr>
          <w:sz w:val="28"/>
          <w:szCs w:val="28"/>
        </w:rPr>
        <w:t xml:space="preserve">, 146-Г, </w:t>
      </w:r>
      <w:proofErr w:type="spellStart"/>
      <w:r w:rsidRPr="00B0686B">
        <w:rPr>
          <w:sz w:val="28"/>
          <w:szCs w:val="28"/>
        </w:rPr>
        <w:t>площею</w:t>
      </w:r>
      <w:proofErr w:type="spellEnd"/>
      <w:r w:rsidRPr="00B0686B">
        <w:rPr>
          <w:sz w:val="28"/>
          <w:szCs w:val="28"/>
        </w:rPr>
        <w:t xml:space="preserve"> 0,3408 га (</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1811000000:00:002:0052)</w:t>
      </w:r>
      <w:r w:rsidRPr="00B0686B">
        <w:rPr>
          <w:sz w:val="28"/>
          <w:szCs w:val="28"/>
        </w:rPr>
        <w:t xml:space="preserve">,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146-Г, </w:t>
      </w:r>
      <w:proofErr w:type="spellStart"/>
      <w:r w:rsidRPr="00B0686B">
        <w:rPr>
          <w:sz w:val="28"/>
          <w:szCs w:val="28"/>
        </w:rPr>
        <w:t>площею</w:t>
      </w:r>
      <w:proofErr w:type="spellEnd"/>
      <w:r w:rsidRPr="00B0686B">
        <w:rPr>
          <w:sz w:val="28"/>
          <w:szCs w:val="28"/>
        </w:rPr>
        <w:t xml:space="preserve"> 0,4801 га (</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1811000000:00:002:0055)</w:t>
      </w:r>
      <w:r w:rsidRPr="00B0686B">
        <w:rPr>
          <w:sz w:val="28"/>
          <w:szCs w:val="28"/>
        </w:rPr>
        <w:t xml:space="preserve">, </w:t>
      </w:r>
      <w:proofErr w:type="spellStart"/>
      <w:r w:rsidRPr="00B0686B">
        <w:rPr>
          <w:sz w:val="28"/>
          <w:szCs w:val="28"/>
        </w:rPr>
        <w:t>які</w:t>
      </w:r>
      <w:proofErr w:type="spellEnd"/>
      <w:r w:rsidRPr="00B0686B">
        <w:rPr>
          <w:sz w:val="28"/>
          <w:szCs w:val="28"/>
        </w:rPr>
        <w:t xml:space="preserve"> </w:t>
      </w:r>
      <w:proofErr w:type="spellStart"/>
      <w:r w:rsidRPr="00B0686B">
        <w:rPr>
          <w:sz w:val="28"/>
          <w:szCs w:val="28"/>
        </w:rPr>
        <w:t>перебувають</w:t>
      </w:r>
      <w:proofErr w:type="spellEnd"/>
      <w:r w:rsidRPr="00B0686B">
        <w:rPr>
          <w:sz w:val="28"/>
          <w:szCs w:val="28"/>
        </w:rPr>
        <w:t xml:space="preserve"> в </w:t>
      </w:r>
      <w:r w:rsidRPr="00B0686B">
        <w:rPr>
          <w:sz w:val="28"/>
          <w:szCs w:val="28"/>
          <w:lang w:val="uk-UA"/>
        </w:rPr>
        <w:t>комунальній власності</w:t>
      </w:r>
      <w:r w:rsidRPr="00B0686B">
        <w:rPr>
          <w:sz w:val="28"/>
          <w:szCs w:val="28"/>
        </w:rPr>
        <w:t xml:space="preserve"> Звягельської </w:t>
      </w:r>
      <w:proofErr w:type="spellStart"/>
      <w:r w:rsidRPr="00B0686B">
        <w:rPr>
          <w:sz w:val="28"/>
          <w:szCs w:val="28"/>
        </w:rPr>
        <w:t>міської</w:t>
      </w:r>
      <w:proofErr w:type="spellEnd"/>
      <w:r w:rsidRPr="00B0686B">
        <w:rPr>
          <w:sz w:val="28"/>
          <w:szCs w:val="28"/>
        </w:rPr>
        <w:t xml:space="preserve"> ради (код ЄДРПОУ 13576983) для </w:t>
      </w:r>
      <w:proofErr w:type="spellStart"/>
      <w:r w:rsidRPr="00B0686B">
        <w:rPr>
          <w:sz w:val="28"/>
          <w:szCs w:val="28"/>
        </w:rPr>
        <w:t>розміщення</w:t>
      </w:r>
      <w:proofErr w:type="spellEnd"/>
      <w:r w:rsidRPr="00B0686B">
        <w:rPr>
          <w:sz w:val="28"/>
          <w:szCs w:val="28"/>
        </w:rPr>
        <w:t xml:space="preserve"> та </w:t>
      </w:r>
      <w:proofErr w:type="spellStart"/>
      <w:r w:rsidRPr="00B0686B">
        <w:rPr>
          <w:sz w:val="28"/>
          <w:szCs w:val="28"/>
        </w:rPr>
        <w:t>експлуатації</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транспортних</w:t>
      </w:r>
      <w:proofErr w:type="spellEnd"/>
      <w:r w:rsidRPr="00B0686B">
        <w:rPr>
          <w:sz w:val="28"/>
          <w:szCs w:val="28"/>
        </w:rPr>
        <w:t xml:space="preserve"> </w:t>
      </w:r>
      <w:proofErr w:type="spellStart"/>
      <w:r w:rsidRPr="00B0686B">
        <w:rPr>
          <w:sz w:val="28"/>
          <w:szCs w:val="28"/>
        </w:rPr>
        <w:t>послуг</w:t>
      </w:r>
      <w:proofErr w:type="spellEnd"/>
      <w:r w:rsidRPr="00B0686B">
        <w:rPr>
          <w:sz w:val="28"/>
          <w:szCs w:val="28"/>
        </w:rPr>
        <w:t xml:space="preserve"> та </w:t>
      </w:r>
      <w:proofErr w:type="spellStart"/>
      <w:r w:rsidRPr="00B0686B">
        <w:rPr>
          <w:sz w:val="28"/>
          <w:szCs w:val="28"/>
        </w:rPr>
        <w:t>допоміжних</w:t>
      </w:r>
      <w:proofErr w:type="spellEnd"/>
      <w:r w:rsidRPr="00B0686B">
        <w:rPr>
          <w:sz w:val="28"/>
          <w:szCs w:val="28"/>
        </w:rPr>
        <w:t xml:space="preserve"> </w:t>
      </w:r>
      <w:proofErr w:type="spellStart"/>
      <w:r w:rsidRPr="00B0686B">
        <w:rPr>
          <w:sz w:val="28"/>
          <w:szCs w:val="28"/>
        </w:rPr>
        <w:t>операцій</w:t>
      </w:r>
      <w:proofErr w:type="spellEnd"/>
      <w:r w:rsidRPr="00B0686B">
        <w:rPr>
          <w:sz w:val="28"/>
          <w:szCs w:val="28"/>
        </w:rPr>
        <w:t xml:space="preserve"> (код 12.08) в одну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w:t>
      </w:r>
      <w:r w:rsidRPr="00B0686B">
        <w:rPr>
          <w:sz w:val="28"/>
          <w:szCs w:val="28"/>
          <w:lang w:val="uk-UA"/>
        </w:rPr>
        <w:t xml:space="preserve">146-Б, </w:t>
      </w:r>
      <w:proofErr w:type="spellStart"/>
      <w:r w:rsidRPr="00B0686B">
        <w:rPr>
          <w:sz w:val="28"/>
          <w:szCs w:val="28"/>
        </w:rPr>
        <w:t>площею</w:t>
      </w:r>
      <w:proofErr w:type="spellEnd"/>
      <w:r w:rsidRPr="00B0686B">
        <w:rPr>
          <w:sz w:val="28"/>
          <w:szCs w:val="28"/>
        </w:rPr>
        <w:t xml:space="preserve"> </w:t>
      </w:r>
      <w:r w:rsidRPr="00B0686B">
        <w:rPr>
          <w:sz w:val="28"/>
          <w:szCs w:val="28"/>
          <w:lang w:val="uk-UA"/>
        </w:rPr>
        <w:t>2,8209</w:t>
      </w:r>
      <w:r w:rsidRPr="00B0686B">
        <w:rPr>
          <w:sz w:val="28"/>
          <w:szCs w:val="28"/>
        </w:rPr>
        <w:t xml:space="preserve"> га </w:t>
      </w:r>
      <w:r w:rsidR="00AD2B08" w:rsidRPr="00B0686B">
        <w:rPr>
          <w:sz w:val="28"/>
          <w:szCs w:val="28"/>
        </w:rPr>
        <w:t>(</w:t>
      </w:r>
      <w:proofErr w:type="spellStart"/>
      <w:r w:rsidR="00AD2B08" w:rsidRPr="00B0686B">
        <w:rPr>
          <w:sz w:val="28"/>
          <w:szCs w:val="28"/>
        </w:rPr>
        <w:t>кадастровий</w:t>
      </w:r>
      <w:proofErr w:type="spellEnd"/>
      <w:r w:rsidR="00AD2B08" w:rsidRPr="00B0686B">
        <w:rPr>
          <w:sz w:val="28"/>
          <w:szCs w:val="28"/>
        </w:rPr>
        <w:t xml:space="preserve"> номер </w:t>
      </w:r>
      <w:r w:rsidR="00AD2B08" w:rsidRPr="00B0686B">
        <w:rPr>
          <w:rStyle w:val="a4"/>
          <w:b w:val="0"/>
          <w:sz w:val="28"/>
          <w:szCs w:val="28"/>
        </w:rPr>
        <w:t>1811000000:00:002:00</w:t>
      </w:r>
      <w:r w:rsidR="00AD2B08" w:rsidRPr="00B0686B">
        <w:rPr>
          <w:rStyle w:val="a4"/>
          <w:b w:val="0"/>
          <w:sz w:val="28"/>
          <w:szCs w:val="28"/>
          <w:lang w:val="uk-UA"/>
        </w:rPr>
        <w:t>61</w:t>
      </w:r>
      <w:r w:rsidR="00AD2B08" w:rsidRPr="00B0686B">
        <w:rPr>
          <w:rStyle w:val="a4"/>
          <w:b w:val="0"/>
          <w:sz w:val="28"/>
          <w:szCs w:val="28"/>
        </w:rPr>
        <w:t>)</w:t>
      </w:r>
      <w:r w:rsidR="00AD2B08" w:rsidRPr="00B0686B">
        <w:rPr>
          <w:rStyle w:val="a4"/>
          <w:b w:val="0"/>
          <w:sz w:val="28"/>
          <w:szCs w:val="28"/>
          <w:lang w:val="uk-UA"/>
        </w:rPr>
        <w:t xml:space="preserve"> </w:t>
      </w:r>
      <w:r w:rsidR="009D6F6F" w:rsidRPr="00B0686B">
        <w:rPr>
          <w:sz w:val="28"/>
          <w:szCs w:val="28"/>
        </w:rPr>
        <w:t xml:space="preserve">з метою </w:t>
      </w:r>
      <w:proofErr w:type="spellStart"/>
      <w:r w:rsidR="009D6F6F" w:rsidRPr="00B0686B">
        <w:rPr>
          <w:sz w:val="28"/>
          <w:szCs w:val="28"/>
        </w:rPr>
        <w:t>проведення</w:t>
      </w:r>
      <w:proofErr w:type="spellEnd"/>
      <w:r w:rsidR="009D6F6F" w:rsidRPr="00B0686B">
        <w:rPr>
          <w:sz w:val="28"/>
          <w:szCs w:val="28"/>
        </w:rPr>
        <w:t xml:space="preserve"> </w:t>
      </w:r>
      <w:proofErr w:type="spellStart"/>
      <w:r w:rsidR="009D6F6F" w:rsidRPr="00B0686B">
        <w:rPr>
          <w:sz w:val="28"/>
          <w:szCs w:val="28"/>
        </w:rPr>
        <w:t>земельних</w:t>
      </w:r>
      <w:proofErr w:type="spellEnd"/>
      <w:r w:rsidR="009D6F6F" w:rsidRPr="00B0686B">
        <w:rPr>
          <w:sz w:val="28"/>
          <w:szCs w:val="28"/>
        </w:rPr>
        <w:t xml:space="preserve"> </w:t>
      </w:r>
      <w:proofErr w:type="spellStart"/>
      <w:r w:rsidR="009D6F6F" w:rsidRPr="00B0686B">
        <w:rPr>
          <w:sz w:val="28"/>
          <w:szCs w:val="28"/>
        </w:rPr>
        <w:t>торгів</w:t>
      </w:r>
      <w:proofErr w:type="spellEnd"/>
      <w:r w:rsidRPr="00B0686B">
        <w:rPr>
          <w:sz w:val="28"/>
          <w:szCs w:val="28"/>
        </w:rPr>
        <w:t>.</w:t>
      </w:r>
    </w:p>
    <w:p w:rsidR="00DE3AE0" w:rsidRPr="00B0686B" w:rsidRDefault="00DE3AE0" w:rsidP="00DE3AE0">
      <w:pPr>
        <w:jc w:val="both"/>
        <w:rPr>
          <w:sz w:val="28"/>
          <w:szCs w:val="28"/>
        </w:rPr>
      </w:pPr>
    </w:p>
    <w:p w:rsidR="00DE3AE0" w:rsidRPr="00B0686B" w:rsidRDefault="00DE3AE0" w:rsidP="00DE3AE0">
      <w:pPr>
        <w:jc w:val="both"/>
        <w:rPr>
          <w:sz w:val="28"/>
          <w:szCs w:val="28"/>
        </w:rPr>
      </w:pPr>
      <w:r w:rsidRPr="00B0686B">
        <w:rPr>
          <w:sz w:val="28"/>
          <w:szCs w:val="28"/>
        </w:rPr>
        <w:t xml:space="preserve">    </w:t>
      </w:r>
      <w:r w:rsidRPr="00B0686B">
        <w:rPr>
          <w:sz w:val="28"/>
          <w:szCs w:val="28"/>
          <w:lang w:val="uk-UA"/>
        </w:rPr>
        <w:t>8</w:t>
      </w:r>
      <w:r w:rsidRPr="00B0686B">
        <w:rPr>
          <w:sz w:val="28"/>
          <w:szCs w:val="28"/>
        </w:rPr>
        <w:t xml:space="preserve">. </w:t>
      </w:r>
      <w:proofErr w:type="spellStart"/>
      <w:r w:rsidRPr="00B0686B">
        <w:rPr>
          <w:sz w:val="28"/>
          <w:szCs w:val="28"/>
        </w:rPr>
        <w:t>Розірвати</w:t>
      </w:r>
      <w:proofErr w:type="spellEnd"/>
      <w:r w:rsidRPr="00B0686B">
        <w:rPr>
          <w:sz w:val="28"/>
          <w:szCs w:val="28"/>
        </w:rPr>
        <w:t xml:space="preserve"> з Шевчук </w:t>
      </w:r>
      <w:proofErr w:type="spellStart"/>
      <w:r w:rsidRPr="00B0686B">
        <w:rPr>
          <w:sz w:val="28"/>
          <w:szCs w:val="28"/>
        </w:rPr>
        <w:t>Анатолій</w:t>
      </w:r>
      <w:proofErr w:type="spellEnd"/>
      <w:r w:rsidRPr="00B0686B">
        <w:rPr>
          <w:sz w:val="28"/>
          <w:szCs w:val="28"/>
        </w:rPr>
        <w:t xml:space="preserve"> </w:t>
      </w:r>
      <w:proofErr w:type="spellStart"/>
      <w:r w:rsidRPr="00B0686B">
        <w:rPr>
          <w:sz w:val="28"/>
          <w:szCs w:val="28"/>
        </w:rPr>
        <w:t>Володимирович</w:t>
      </w:r>
      <w:proofErr w:type="spellEnd"/>
      <w:r w:rsidRPr="00B0686B">
        <w:rPr>
          <w:sz w:val="28"/>
          <w:szCs w:val="28"/>
        </w:rPr>
        <w:t xml:space="preserve"> (РНОКПП </w:t>
      </w:r>
      <w:r w:rsidR="00F92A88">
        <w:rPr>
          <w:sz w:val="28"/>
          <w:szCs w:val="28"/>
          <w:lang w:val="uk-UA"/>
        </w:rPr>
        <w:t>*</w:t>
      </w:r>
      <w:r w:rsidRPr="00B0686B">
        <w:rPr>
          <w:sz w:val="28"/>
          <w:szCs w:val="28"/>
        </w:rPr>
        <w:t xml:space="preserve">) </w:t>
      </w:r>
      <w:proofErr w:type="spellStart"/>
      <w:r w:rsidRPr="00B0686B">
        <w:rPr>
          <w:sz w:val="28"/>
          <w:szCs w:val="28"/>
        </w:rPr>
        <w:t>договір</w:t>
      </w:r>
      <w:proofErr w:type="spell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w:t>
      </w:r>
      <w:r w:rsidRPr="00B0686B">
        <w:rPr>
          <w:sz w:val="28"/>
          <w:szCs w:val="28"/>
          <w:lang w:val="uk-UA"/>
        </w:rPr>
        <w:t>13.10.2022</w:t>
      </w:r>
      <w:r w:rsidRPr="00B0686B">
        <w:rPr>
          <w:sz w:val="28"/>
          <w:szCs w:val="28"/>
        </w:rPr>
        <w:t xml:space="preserve"> б/н на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6-Г,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9 га"/>
        </w:smartTagPr>
        <w:r w:rsidRPr="00B0686B">
          <w:rPr>
            <w:sz w:val="28"/>
            <w:szCs w:val="28"/>
          </w:rPr>
          <w:t>0,0039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1811000000:00:014:0225)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 xml:space="preserve"> за </w:t>
      </w:r>
      <w:proofErr w:type="spellStart"/>
      <w:r w:rsidRPr="00B0686B">
        <w:rPr>
          <w:sz w:val="28"/>
          <w:szCs w:val="28"/>
        </w:rPr>
        <w:t>взаємною</w:t>
      </w:r>
      <w:proofErr w:type="spellEnd"/>
      <w:r w:rsidRPr="00B0686B">
        <w:rPr>
          <w:sz w:val="28"/>
          <w:szCs w:val="28"/>
        </w:rPr>
        <w:t xml:space="preserve"> </w:t>
      </w:r>
      <w:proofErr w:type="spellStart"/>
      <w:r w:rsidRPr="00B0686B">
        <w:rPr>
          <w:sz w:val="28"/>
          <w:szCs w:val="28"/>
        </w:rPr>
        <w:t>згодою</w:t>
      </w:r>
      <w:proofErr w:type="spellEnd"/>
      <w:r w:rsidRPr="00B0686B">
        <w:rPr>
          <w:sz w:val="28"/>
          <w:szCs w:val="28"/>
        </w:rPr>
        <w:t xml:space="preserve"> </w:t>
      </w:r>
      <w:proofErr w:type="spellStart"/>
      <w:r w:rsidRPr="00B0686B">
        <w:rPr>
          <w:sz w:val="28"/>
          <w:szCs w:val="28"/>
        </w:rPr>
        <w:t>сторін</w:t>
      </w:r>
      <w:proofErr w:type="spellEnd"/>
      <w:r w:rsidRPr="00B0686B">
        <w:rPr>
          <w:sz w:val="28"/>
          <w:szCs w:val="28"/>
        </w:rPr>
        <w:t>.</w:t>
      </w:r>
    </w:p>
    <w:p w:rsidR="00DE3AE0" w:rsidRPr="00B0686B" w:rsidRDefault="00DE3AE0" w:rsidP="00DE3AE0">
      <w:pPr>
        <w:jc w:val="both"/>
        <w:rPr>
          <w:sz w:val="28"/>
          <w:szCs w:val="28"/>
        </w:rPr>
      </w:pPr>
    </w:p>
    <w:p w:rsidR="00DE3AE0" w:rsidRPr="00B0686B" w:rsidRDefault="00DE3AE0" w:rsidP="00DE3AE0">
      <w:pPr>
        <w:jc w:val="both"/>
        <w:rPr>
          <w:sz w:val="28"/>
          <w:szCs w:val="28"/>
        </w:rPr>
      </w:pPr>
      <w:r w:rsidRPr="00B0686B">
        <w:rPr>
          <w:sz w:val="28"/>
          <w:szCs w:val="28"/>
        </w:rPr>
        <w:t xml:space="preserve">    </w:t>
      </w:r>
      <w:r w:rsidRPr="00B0686B">
        <w:rPr>
          <w:sz w:val="28"/>
          <w:szCs w:val="28"/>
          <w:lang w:val="uk-UA"/>
        </w:rPr>
        <w:t>9</w:t>
      </w:r>
      <w:r w:rsidRPr="00B0686B">
        <w:rPr>
          <w:sz w:val="28"/>
          <w:szCs w:val="28"/>
        </w:rPr>
        <w:t xml:space="preserve">. </w:t>
      </w:r>
      <w:proofErr w:type="spellStart"/>
      <w:r w:rsidRPr="00B0686B">
        <w:rPr>
          <w:sz w:val="28"/>
          <w:szCs w:val="28"/>
        </w:rPr>
        <w:t>Передати</w:t>
      </w:r>
      <w:proofErr w:type="spellEnd"/>
      <w:r w:rsidRPr="00B0686B">
        <w:rPr>
          <w:sz w:val="28"/>
          <w:szCs w:val="28"/>
        </w:rPr>
        <w:t xml:space="preserve"> ФОП </w:t>
      </w:r>
      <w:proofErr w:type="spellStart"/>
      <w:r w:rsidRPr="00B0686B">
        <w:rPr>
          <w:sz w:val="28"/>
          <w:szCs w:val="28"/>
        </w:rPr>
        <w:t>Косянчук</w:t>
      </w:r>
      <w:proofErr w:type="spellEnd"/>
      <w:r w:rsidRPr="00B0686B">
        <w:rPr>
          <w:sz w:val="28"/>
          <w:szCs w:val="28"/>
        </w:rPr>
        <w:t xml:space="preserve"> </w:t>
      </w:r>
      <w:proofErr w:type="spellStart"/>
      <w:r w:rsidRPr="00B0686B">
        <w:rPr>
          <w:sz w:val="28"/>
          <w:szCs w:val="28"/>
        </w:rPr>
        <w:t>Ірина</w:t>
      </w:r>
      <w:proofErr w:type="spellEnd"/>
      <w:r w:rsidRPr="00B0686B">
        <w:rPr>
          <w:sz w:val="28"/>
          <w:szCs w:val="28"/>
        </w:rPr>
        <w:t xml:space="preserve"> </w:t>
      </w:r>
      <w:proofErr w:type="spellStart"/>
      <w:r w:rsidRPr="00B0686B">
        <w:rPr>
          <w:sz w:val="28"/>
          <w:szCs w:val="28"/>
        </w:rPr>
        <w:t>Миколаївна</w:t>
      </w:r>
      <w:proofErr w:type="spellEnd"/>
      <w:r w:rsidRPr="00B0686B">
        <w:rPr>
          <w:sz w:val="28"/>
          <w:szCs w:val="28"/>
        </w:rPr>
        <w:t xml:space="preserve"> (РНОКПП </w:t>
      </w:r>
      <w:r w:rsidR="0055670D">
        <w:rPr>
          <w:sz w:val="28"/>
          <w:szCs w:val="28"/>
          <w:lang w:val="uk-UA"/>
        </w:rPr>
        <w:t>*</w:t>
      </w:r>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 xml:space="preserve">три </w:t>
      </w:r>
      <w:r w:rsidRPr="00B0686B">
        <w:rPr>
          <w:sz w:val="28"/>
          <w:szCs w:val="28"/>
        </w:rPr>
        <w:t>рок</w:t>
      </w:r>
      <w:r w:rsidRPr="00B0686B">
        <w:rPr>
          <w:sz w:val="28"/>
          <w:szCs w:val="28"/>
          <w:lang w:val="uk-UA"/>
        </w:rPr>
        <w:t>и</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6-Г,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9 га"/>
        </w:smartTagPr>
        <w:r w:rsidRPr="00B0686B">
          <w:rPr>
            <w:sz w:val="28"/>
            <w:szCs w:val="28"/>
          </w:rPr>
          <w:t>0,0039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1811000000:00:014:0225)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w:t>
      </w:r>
    </w:p>
    <w:p w:rsidR="002C221B" w:rsidRPr="00B0686B" w:rsidRDefault="002C221B" w:rsidP="00A96ACB">
      <w:pPr>
        <w:jc w:val="both"/>
        <w:rPr>
          <w:sz w:val="28"/>
          <w:szCs w:val="28"/>
        </w:rPr>
      </w:pPr>
    </w:p>
    <w:p w:rsidR="00C7293A" w:rsidRPr="00B0686B" w:rsidRDefault="00C7293A" w:rsidP="00C7293A">
      <w:pPr>
        <w:ind w:right="-3"/>
        <w:jc w:val="both"/>
        <w:rPr>
          <w:sz w:val="28"/>
          <w:szCs w:val="28"/>
        </w:rPr>
      </w:pPr>
      <w:r w:rsidRPr="00B0686B">
        <w:rPr>
          <w:sz w:val="28"/>
          <w:szCs w:val="28"/>
        </w:rPr>
        <w:t xml:space="preserve">    </w:t>
      </w:r>
      <w:r w:rsidR="00DE3AE0" w:rsidRPr="00B0686B">
        <w:rPr>
          <w:sz w:val="28"/>
          <w:szCs w:val="28"/>
          <w:lang w:val="uk-UA"/>
        </w:rPr>
        <w:t>10</w:t>
      </w:r>
      <w:r w:rsidRPr="00B0686B">
        <w:rPr>
          <w:sz w:val="28"/>
          <w:szCs w:val="28"/>
        </w:rPr>
        <w:t xml:space="preserve">. </w:t>
      </w:r>
      <w:proofErr w:type="spellStart"/>
      <w:r w:rsidRPr="00B0686B">
        <w:rPr>
          <w:sz w:val="28"/>
          <w:szCs w:val="28"/>
        </w:rPr>
        <w:t>Замінити</w:t>
      </w:r>
      <w:proofErr w:type="spellEnd"/>
      <w:r w:rsidRPr="00B0686B">
        <w:rPr>
          <w:sz w:val="28"/>
          <w:szCs w:val="28"/>
        </w:rPr>
        <w:t xml:space="preserve"> </w:t>
      </w:r>
      <w:proofErr w:type="spellStart"/>
      <w:r w:rsidRPr="00B0686B">
        <w:rPr>
          <w:sz w:val="28"/>
          <w:szCs w:val="28"/>
        </w:rPr>
        <w:t>сторони</w:t>
      </w:r>
      <w:proofErr w:type="spellEnd"/>
      <w:r w:rsidRPr="00B0686B">
        <w:rPr>
          <w:sz w:val="28"/>
          <w:szCs w:val="28"/>
        </w:rPr>
        <w:t xml:space="preserve"> в договорах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шляхом </w:t>
      </w:r>
      <w:proofErr w:type="spellStart"/>
      <w:r w:rsidRPr="00B0686B">
        <w:rPr>
          <w:sz w:val="28"/>
          <w:szCs w:val="28"/>
        </w:rPr>
        <w:t>укладання</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 таким </w:t>
      </w:r>
      <w:proofErr w:type="spellStart"/>
      <w:r w:rsidRPr="00B0686B">
        <w:rPr>
          <w:sz w:val="28"/>
          <w:szCs w:val="28"/>
        </w:rPr>
        <w:t>фізичним</w:t>
      </w:r>
      <w:proofErr w:type="spellEnd"/>
      <w:r w:rsidRPr="00B0686B">
        <w:rPr>
          <w:sz w:val="28"/>
          <w:szCs w:val="28"/>
        </w:rPr>
        <w:t xml:space="preserve"> особам:</w:t>
      </w:r>
    </w:p>
    <w:p w:rsidR="00C7293A" w:rsidRPr="00B0686B" w:rsidRDefault="00C7293A" w:rsidP="00C7293A">
      <w:pPr>
        <w:ind w:right="-3"/>
        <w:jc w:val="both"/>
        <w:rPr>
          <w:sz w:val="28"/>
          <w:szCs w:val="28"/>
        </w:rPr>
      </w:pPr>
      <w:r w:rsidRPr="00B0686B">
        <w:rPr>
          <w:sz w:val="28"/>
          <w:szCs w:val="28"/>
        </w:rPr>
        <w:t xml:space="preserve">    </w:t>
      </w:r>
      <w:r w:rsidR="00DE3AE0" w:rsidRPr="00B0686B">
        <w:rPr>
          <w:sz w:val="28"/>
          <w:szCs w:val="28"/>
          <w:lang w:val="uk-UA"/>
        </w:rPr>
        <w:t>10</w:t>
      </w:r>
      <w:r w:rsidRPr="00B0686B">
        <w:rPr>
          <w:sz w:val="28"/>
          <w:szCs w:val="28"/>
        </w:rPr>
        <w:t xml:space="preserve">.1 </w:t>
      </w:r>
      <w:proofErr w:type="spellStart"/>
      <w:r w:rsidRPr="00B0686B">
        <w:rPr>
          <w:sz w:val="28"/>
          <w:szCs w:val="28"/>
        </w:rPr>
        <w:t>орендаря</w:t>
      </w:r>
      <w:proofErr w:type="spellEnd"/>
      <w:r w:rsidRPr="00B0686B">
        <w:rPr>
          <w:sz w:val="28"/>
          <w:szCs w:val="28"/>
        </w:rPr>
        <w:t xml:space="preserve"> „</w:t>
      </w:r>
      <w:proofErr w:type="spellStart"/>
      <w:r w:rsidRPr="00B0686B">
        <w:rPr>
          <w:sz w:val="28"/>
          <w:szCs w:val="28"/>
        </w:rPr>
        <w:t>Козачок</w:t>
      </w:r>
      <w:proofErr w:type="spellEnd"/>
      <w:r w:rsidRPr="00B0686B">
        <w:rPr>
          <w:sz w:val="28"/>
          <w:szCs w:val="28"/>
        </w:rPr>
        <w:t xml:space="preserve"> </w:t>
      </w:r>
      <w:proofErr w:type="spellStart"/>
      <w:r w:rsidRPr="00B0686B">
        <w:rPr>
          <w:sz w:val="28"/>
          <w:szCs w:val="28"/>
        </w:rPr>
        <w:t>Ірина</w:t>
      </w:r>
      <w:proofErr w:type="spellEnd"/>
      <w:r w:rsidRPr="00B0686B">
        <w:rPr>
          <w:sz w:val="28"/>
          <w:szCs w:val="28"/>
        </w:rPr>
        <w:t xml:space="preserve"> </w:t>
      </w:r>
      <w:proofErr w:type="spellStart"/>
      <w:r w:rsidRPr="00B0686B">
        <w:rPr>
          <w:sz w:val="28"/>
          <w:szCs w:val="28"/>
        </w:rPr>
        <w:t>Петрівна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замінити</w:t>
      </w:r>
      <w:proofErr w:type="spellEnd"/>
      <w:r w:rsidRPr="00B0686B">
        <w:rPr>
          <w:sz w:val="28"/>
          <w:szCs w:val="28"/>
        </w:rPr>
        <w:t xml:space="preserve"> на </w:t>
      </w:r>
      <w:proofErr w:type="spellStart"/>
      <w:r w:rsidRPr="00B0686B">
        <w:rPr>
          <w:sz w:val="28"/>
          <w:szCs w:val="28"/>
        </w:rPr>
        <w:t>орендаря</w:t>
      </w:r>
      <w:proofErr w:type="spellEnd"/>
      <w:r w:rsidRPr="00B0686B">
        <w:rPr>
          <w:sz w:val="28"/>
          <w:szCs w:val="28"/>
        </w:rPr>
        <w:t xml:space="preserve"> „</w:t>
      </w:r>
      <w:proofErr w:type="spellStart"/>
      <w:r w:rsidRPr="00B0686B">
        <w:rPr>
          <w:sz w:val="28"/>
          <w:szCs w:val="28"/>
        </w:rPr>
        <w:t>Чубова</w:t>
      </w:r>
      <w:proofErr w:type="spellEnd"/>
      <w:r w:rsidRPr="00B0686B">
        <w:rPr>
          <w:sz w:val="28"/>
          <w:szCs w:val="28"/>
        </w:rPr>
        <w:t xml:space="preserve"> Галина </w:t>
      </w:r>
      <w:proofErr w:type="spellStart"/>
      <w:r w:rsidRPr="00B0686B">
        <w:rPr>
          <w:sz w:val="28"/>
          <w:szCs w:val="28"/>
        </w:rPr>
        <w:t>Петрівна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шляхом </w:t>
      </w:r>
      <w:proofErr w:type="spellStart"/>
      <w:r w:rsidRPr="00B0686B">
        <w:rPr>
          <w:sz w:val="28"/>
          <w:szCs w:val="28"/>
        </w:rPr>
        <w:t>укладання</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 до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21.09.2023 б/н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Олександра</w:t>
      </w:r>
      <w:proofErr w:type="spellEnd"/>
      <w:r w:rsidRPr="00B0686B">
        <w:rPr>
          <w:sz w:val="28"/>
          <w:szCs w:val="28"/>
        </w:rPr>
        <w:t xml:space="preserve"> </w:t>
      </w:r>
      <w:proofErr w:type="spellStart"/>
      <w:r w:rsidRPr="00B0686B">
        <w:rPr>
          <w:sz w:val="28"/>
          <w:szCs w:val="28"/>
        </w:rPr>
        <w:t>Чернявського</w:t>
      </w:r>
      <w:proofErr w:type="spellEnd"/>
      <w:r w:rsidRPr="00B0686B">
        <w:rPr>
          <w:sz w:val="28"/>
          <w:szCs w:val="28"/>
        </w:rPr>
        <w:t xml:space="preserve">, 50-А, </w:t>
      </w:r>
      <w:proofErr w:type="spellStart"/>
      <w:r w:rsidRPr="00B0686B">
        <w:rPr>
          <w:sz w:val="28"/>
          <w:szCs w:val="28"/>
        </w:rPr>
        <w:t>площею</w:t>
      </w:r>
      <w:proofErr w:type="spellEnd"/>
      <w:r w:rsidRPr="00B0686B">
        <w:rPr>
          <w:sz w:val="28"/>
          <w:szCs w:val="28"/>
        </w:rPr>
        <w:t xml:space="preserve"> 0,0018 га (</w:t>
      </w:r>
      <w:proofErr w:type="spellStart"/>
      <w:r w:rsidRPr="00B0686B">
        <w:rPr>
          <w:sz w:val="28"/>
          <w:szCs w:val="28"/>
        </w:rPr>
        <w:t>кадастровий</w:t>
      </w:r>
      <w:proofErr w:type="spellEnd"/>
      <w:r w:rsidRPr="00B0686B">
        <w:rPr>
          <w:sz w:val="28"/>
          <w:szCs w:val="28"/>
        </w:rPr>
        <w:t xml:space="preserve"> номер 1811000000:00:008:0611)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відчуженням</w:t>
      </w:r>
      <w:proofErr w:type="spellEnd"/>
      <w:r w:rsidRPr="00B0686B">
        <w:rPr>
          <w:sz w:val="28"/>
          <w:szCs w:val="28"/>
        </w:rPr>
        <w:t xml:space="preserve"> </w:t>
      </w:r>
      <w:proofErr w:type="spellStart"/>
      <w:r w:rsidRPr="00B0686B">
        <w:rPr>
          <w:sz w:val="28"/>
          <w:szCs w:val="28"/>
        </w:rPr>
        <w:t>тимчасової</w:t>
      </w:r>
      <w:proofErr w:type="spellEnd"/>
      <w:r w:rsidRPr="00B0686B">
        <w:rPr>
          <w:sz w:val="28"/>
          <w:szCs w:val="28"/>
        </w:rPr>
        <w:t xml:space="preserve"> </w:t>
      </w:r>
      <w:proofErr w:type="spellStart"/>
      <w:r w:rsidRPr="00B0686B">
        <w:rPr>
          <w:sz w:val="28"/>
          <w:szCs w:val="28"/>
        </w:rPr>
        <w:t>торговельної</w:t>
      </w:r>
      <w:proofErr w:type="spellEnd"/>
      <w:r w:rsidRPr="00B0686B">
        <w:rPr>
          <w:sz w:val="28"/>
          <w:szCs w:val="28"/>
        </w:rPr>
        <w:t xml:space="preserve"> </w:t>
      </w:r>
      <w:proofErr w:type="spellStart"/>
      <w:r w:rsidRPr="00B0686B">
        <w:rPr>
          <w:sz w:val="28"/>
          <w:szCs w:val="28"/>
        </w:rPr>
        <w:t>споруди</w:t>
      </w:r>
      <w:proofErr w:type="spellEnd"/>
      <w:r w:rsidRPr="00B0686B">
        <w:rPr>
          <w:sz w:val="28"/>
          <w:szCs w:val="28"/>
        </w:rPr>
        <w:t>;</w:t>
      </w:r>
    </w:p>
    <w:p w:rsidR="00C83CC8" w:rsidRPr="00B0686B" w:rsidRDefault="00C7293A" w:rsidP="00C83CC8">
      <w:pPr>
        <w:ind w:right="-3"/>
        <w:jc w:val="both"/>
        <w:rPr>
          <w:sz w:val="28"/>
          <w:szCs w:val="28"/>
          <w:lang w:val="uk-UA"/>
        </w:rPr>
      </w:pPr>
      <w:r w:rsidRPr="00B0686B">
        <w:rPr>
          <w:sz w:val="28"/>
          <w:szCs w:val="28"/>
          <w:lang w:val="uk-UA"/>
        </w:rPr>
        <w:t xml:space="preserve">    </w:t>
      </w:r>
      <w:r w:rsidR="00DE3AE0" w:rsidRPr="00B0686B">
        <w:rPr>
          <w:sz w:val="28"/>
          <w:szCs w:val="28"/>
          <w:lang w:val="uk-UA"/>
        </w:rPr>
        <w:t>10.2</w:t>
      </w:r>
      <w:r w:rsidRPr="00B0686B">
        <w:rPr>
          <w:sz w:val="28"/>
          <w:szCs w:val="28"/>
          <w:lang w:val="uk-UA"/>
        </w:rPr>
        <w:t xml:space="preserve"> орендаря „</w:t>
      </w:r>
      <w:proofErr w:type="spellStart"/>
      <w:r w:rsidRPr="00B0686B">
        <w:rPr>
          <w:sz w:val="28"/>
          <w:szCs w:val="28"/>
          <w:lang w:val="uk-UA"/>
        </w:rPr>
        <w:t>Малярчук</w:t>
      </w:r>
      <w:proofErr w:type="spellEnd"/>
      <w:r w:rsidRPr="00B0686B">
        <w:rPr>
          <w:sz w:val="28"/>
          <w:szCs w:val="28"/>
          <w:lang w:val="uk-UA"/>
        </w:rPr>
        <w:t xml:space="preserve"> Павло Анатолійович (РНОКПП </w:t>
      </w:r>
      <w:r w:rsidR="0055670D">
        <w:rPr>
          <w:sz w:val="28"/>
          <w:szCs w:val="28"/>
          <w:lang w:val="uk-UA"/>
        </w:rPr>
        <w:t>*</w:t>
      </w:r>
      <w:r w:rsidRPr="00B0686B">
        <w:rPr>
          <w:sz w:val="28"/>
          <w:szCs w:val="28"/>
          <w:lang w:val="uk-UA"/>
        </w:rPr>
        <w:t xml:space="preserve">)” замінити на орендаря „Поліщук Сергій Миколайович (РНОКПП </w:t>
      </w:r>
      <w:r w:rsidR="0055670D">
        <w:rPr>
          <w:sz w:val="28"/>
          <w:szCs w:val="28"/>
          <w:lang w:val="uk-UA"/>
        </w:rPr>
        <w:t>*</w:t>
      </w:r>
      <w:r w:rsidRPr="00B0686B">
        <w:rPr>
          <w:sz w:val="28"/>
          <w:szCs w:val="28"/>
          <w:lang w:val="uk-UA"/>
        </w:rPr>
        <w:t xml:space="preserve">)” шляхом укладання додаткової угоди до договору оренди землі від 09.05.2023 б/н </w:t>
      </w:r>
      <w:r w:rsidR="00C83CC8" w:rsidRPr="00B0686B">
        <w:rPr>
          <w:sz w:val="28"/>
          <w:szCs w:val="28"/>
          <w:lang w:val="uk-UA"/>
        </w:rPr>
        <w:t xml:space="preserve">земельної ділянки на вул. </w:t>
      </w:r>
      <w:proofErr w:type="spellStart"/>
      <w:r w:rsidR="00C83CC8" w:rsidRPr="00B0686B">
        <w:rPr>
          <w:sz w:val="28"/>
          <w:szCs w:val="28"/>
          <w:lang w:val="uk-UA"/>
        </w:rPr>
        <w:t>Лідівський</w:t>
      </w:r>
      <w:proofErr w:type="spellEnd"/>
      <w:r w:rsidR="00C83CC8" w:rsidRPr="00B0686B">
        <w:rPr>
          <w:sz w:val="28"/>
          <w:szCs w:val="28"/>
          <w:lang w:val="uk-UA"/>
        </w:rPr>
        <w:t xml:space="preserve"> шлях, 53-Б, площею </w:t>
      </w:r>
      <w:smartTag w:uri="urn:schemas-microsoft-com:office:smarttags" w:element="metricconverter">
        <w:smartTagPr>
          <w:attr w:name="ProductID" w:val="0,0072 га"/>
        </w:smartTagPr>
        <w:r w:rsidR="00C83CC8" w:rsidRPr="00B0686B">
          <w:rPr>
            <w:sz w:val="28"/>
            <w:szCs w:val="28"/>
            <w:lang w:val="uk-UA"/>
          </w:rPr>
          <w:t>0,0072 га</w:t>
        </w:r>
      </w:smartTag>
      <w:r w:rsidR="00C83CC8" w:rsidRPr="00B0686B">
        <w:rPr>
          <w:sz w:val="28"/>
          <w:szCs w:val="28"/>
          <w:lang w:val="uk-UA"/>
        </w:rPr>
        <w:t xml:space="preserve"> (кадастровий номер 1811000000:00:006:0110) для будівництва та обслуговування будівель торгівлі (код 03.07) (тимчасовий торговельний павільйон) (</w:t>
      </w:r>
      <w:proofErr w:type="spellStart"/>
      <w:r w:rsidR="00C83CC8" w:rsidRPr="00B0686B">
        <w:rPr>
          <w:sz w:val="28"/>
          <w:szCs w:val="28"/>
          <w:lang w:val="uk-UA"/>
        </w:rPr>
        <w:t>шиномонтаж</w:t>
      </w:r>
      <w:proofErr w:type="spellEnd"/>
      <w:r w:rsidR="00C83CC8" w:rsidRPr="00B0686B">
        <w:rPr>
          <w:sz w:val="28"/>
          <w:szCs w:val="28"/>
          <w:lang w:val="uk-UA"/>
        </w:rPr>
        <w:t xml:space="preserve">) у зв’язку з відчуженням тимчасового павільйону по </w:t>
      </w:r>
      <w:proofErr w:type="spellStart"/>
      <w:r w:rsidR="00C83CC8" w:rsidRPr="00B0686B">
        <w:rPr>
          <w:sz w:val="28"/>
          <w:szCs w:val="28"/>
          <w:lang w:val="uk-UA"/>
        </w:rPr>
        <w:t>шиномонтажу</w:t>
      </w:r>
      <w:proofErr w:type="spellEnd"/>
      <w:r w:rsidR="00C83CC8" w:rsidRPr="00B0686B">
        <w:rPr>
          <w:sz w:val="28"/>
          <w:szCs w:val="28"/>
          <w:lang w:val="uk-UA"/>
        </w:rPr>
        <w:t>.</w:t>
      </w:r>
    </w:p>
    <w:p w:rsidR="002C221B" w:rsidRPr="00B0686B" w:rsidRDefault="002C221B" w:rsidP="002C221B">
      <w:pPr>
        <w:ind w:right="-3"/>
        <w:jc w:val="both"/>
        <w:rPr>
          <w:sz w:val="28"/>
          <w:szCs w:val="28"/>
        </w:rPr>
      </w:pPr>
      <w:r w:rsidRPr="00B0686B">
        <w:rPr>
          <w:sz w:val="28"/>
          <w:szCs w:val="28"/>
          <w:lang w:val="uk-UA"/>
        </w:rPr>
        <w:t xml:space="preserve">    </w:t>
      </w:r>
      <w:proofErr w:type="spellStart"/>
      <w:r w:rsidRPr="00B0686B">
        <w:rPr>
          <w:sz w:val="28"/>
          <w:szCs w:val="28"/>
        </w:rPr>
        <w:t>Визначити</w:t>
      </w:r>
      <w:proofErr w:type="spellEnd"/>
      <w:r w:rsidRPr="00B0686B">
        <w:rPr>
          <w:sz w:val="28"/>
          <w:szCs w:val="28"/>
        </w:rPr>
        <w:t xml:space="preserve">, </w:t>
      </w:r>
      <w:proofErr w:type="spellStart"/>
      <w:r w:rsidRPr="00B0686B">
        <w:rPr>
          <w:sz w:val="28"/>
          <w:szCs w:val="28"/>
        </w:rPr>
        <w:t>що</w:t>
      </w:r>
      <w:proofErr w:type="spellEnd"/>
      <w:r w:rsidRPr="00B0686B">
        <w:rPr>
          <w:sz w:val="28"/>
          <w:szCs w:val="28"/>
        </w:rPr>
        <w:t xml:space="preserve"> права та </w:t>
      </w:r>
      <w:proofErr w:type="spellStart"/>
      <w:r w:rsidRPr="00B0686B">
        <w:rPr>
          <w:sz w:val="28"/>
          <w:szCs w:val="28"/>
        </w:rPr>
        <w:t>обов’язки</w:t>
      </w:r>
      <w:proofErr w:type="spellEnd"/>
      <w:r w:rsidRPr="00B0686B">
        <w:rPr>
          <w:sz w:val="28"/>
          <w:szCs w:val="28"/>
        </w:rPr>
        <w:t xml:space="preserve"> </w:t>
      </w:r>
      <w:proofErr w:type="spellStart"/>
      <w:r w:rsidRPr="00B0686B">
        <w:rPr>
          <w:sz w:val="28"/>
          <w:szCs w:val="28"/>
        </w:rPr>
        <w:t>орендарів</w:t>
      </w:r>
      <w:proofErr w:type="spellEnd"/>
      <w:r w:rsidRPr="00B0686B">
        <w:rPr>
          <w:sz w:val="28"/>
          <w:szCs w:val="28"/>
        </w:rPr>
        <w:t xml:space="preserve"> за договорами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нові</w:t>
      </w:r>
      <w:proofErr w:type="spellEnd"/>
      <w:r w:rsidRPr="00B0686B">
        <w:rPr>
          <w:sz w:val="28"/>
          <w:szCs w:val="28"/>
        </w:rPr>
        <w:t xml:space="preserve"> </w:t>
      </w:r>
      <w:proofErr w:type="spellStart"/>
      <w:r w:rsidRPr="00B0686B">
        <w:rPr>
          <w:sz w:val="28"/>
          <w:szCs w:val="28"/>
        </w:rPr>
        <w:t>орендарі</w:t>
      </w:r>
      <w:proofErr w:type="spellEnd"/>
      <w:r w:rsidRPr="00B0686B">
        <w:rPr>
          <w:sz w:val="28"/>
          <w:szCs w:val="28"/>
        </w:rPr>
        <w:t xml:space="preserve"> </w:t>
      </w:r>
      <w:proofErr w:type="spellStart"/>
      <w:r w:rsidRPr="00B0686B">
        <w:rPr>
          <w:sz w:val="28"/>
          <w:szCs w:val="28"/>
        </w:rPr>
        <w:t>набувають</w:t>
      </w:r>
      <w:proofErr w:type="spellEnd"/>
      <w:r w:rsidRPr="00B0686B">
        <w:rPr>
          <w:sz w:val="28"/>
          <w:szCs w:val="28"/>
        </w:rPr>
        <w:t xml:space="preserve"> на тих же </w:t>
      </w:r>
      <w:proofErr w:type="spellStart"/>
      <w:r w:rsidRPr="00B0686B">
        <w:rPr>
          <w:sz w:val="28"/>
          <w:szCs w:val="28"/>
        </w:rPr>
        <w:t>умовах</w:t>
      </w:r>
      <w:proofErr w:type="spellEnd"/>
      <w:r w:rsidRPr="00B0686B">
        <w:rPr>
          <w:sz w:val="28"/>
          <w:szCs w:val="28"/>
        </w:rPr>
        <w:t xml:space="preserve"> і в тому ж </w:t>
      </w:r>
      <w:proofErr w:type="spellStart"/>
      <w:r w:rsidRPr="00B0686B">
        <w:rPr>
          <w:sz w:val="28"/>
          <w:szCs w:val="28"/>
        </w:rPr>
        <w:t>обсязі</w:t>
      </w:r>
      <w:proofErr w:type="spellEnd"/>
      <w:r w:rsidRPr="00B0686B">
        <w:rPr>
          <w:sz w:val="28"/>
          <w:szCs w:val="28"/>
        </w:rPr>
        <w:t xml:space="preserve">, </w:t>
      </w:r>
      <w:proofErr w:type="spellStart"/>
      <w:r w:rsidRPr="00B0686B">
        <w:rPr>
          <w:sz w:val="28"/>
          <w:szCs w:val="28"/>
        </w:rPr>
        <w:t>що</w:t>
      </w:r>
      <w:proofErr w:type="spellEnd"/>
      <w:r w:rsidRPr="00B0686B">
        <w:rPr>
          <w:sz w:val="28"/>
          <w:szCs w:val="28"/>
        </w:rPr>
        <w:t xml:space="preserve"> й </w:t>
      </w:r>
      <w:proofErr w:type="spellStart"/>
      <w:r w:rsidRPr="00B0686B">
        <w:rPr>
          <w:sz w:val="28"/>
          <w:szCs w:val="28"/>
        </w:rPr>
        <w:t>попередні</w:t>
      </w:r>
      <w:proofErr w:type="spellEnd"/>
      <w:r w:rsidRPr="00B0686B">
        <w:rPr>
          <w:sz w:val="28"/>
          <w:szCs w:val="28"/>
        </w:rPr>
        <w:t xml:space="preserve"> </w:t>
      </w:r>
      <w:proofErr w:type="spellStart"/>
      <w:r w:rsidRPr="00B0686B">
        <w:rPr>
          <w:sz w:val="28"/>
          <w:szCs w:val="28"/>
        </w:rPr>
        <w:t>орендарі</w:t>
      </w:r>
      <w:proofErr w:type="spellEnd"/>
      <w:r w:rsidRPr="00B0686B">
        <w:rPr>
          <w:sz w:val="28"/>
          <w:szCs w:val="28"/>
        </w:rPr>
        <w:t xml:space="preserve">, з моменту </w:t>
      </w:r>
      <w:proofErr w:type="spellStart"/>
      <w:r w:rsidRPr="00B0686B">
        <w:rPr>
          <w:sz w:val="28"/>
          <w:szCs w:val="28"/>
        </w:rPr>
        <w:t>підписання</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угод</w:t>
      </w:r>
      <w:proofErr w:type="spellEnd"/>
      <w:r w:rsidRPr="00B0686B">
        <w:rPr>
          <w:sz w:val="28"/>
          <w:szCs w:val="28"/>
        </w:rPr>
        <w:t xml:space="preserve"> </w:t>
      </w:r>
      <w:proofErr w:type="gramStart"/>
      <w:r w:rsidRPr="00B0686B">
        <w:rPr>
          <w:sz w:val="28"/>
          <w:szCs w:val="28"/>
        </w:rPr>
        <w:t>до договору</w:t>
      </w:r>
      <w:proofErr w:type="gram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та </w:t>
      </w:r>
      <w:proofErr w:type="spellStart"/>
      <w:r w:rsidRPr="00B0686B">
        <w:rPr>
          <w:sz w:val="28"/>
          <w:szCs w:val="28"/>
        </w:rPr>
        <w:t>державної</w:t>
      </w:r>
      <w:proofErr w:type="spellEnd"/>
      <w:r w:rsidRPr="00B0686B">
        <w:rPr>
          <w:sz w:val="28"/>
          <w:szCs w:val="28"/>
        </w:rPr>
        <w:t xml:space="preserve"> </w:t>
      </w:r>
      <w:proofErr w:type="spellStart"/>
      <w:r w:rsidRPr="00B0686B">
        <w:rPr>
          <w:sz w:val="28"/>
          <w:szCs w:val="28"/>
        </w:rPr>
        <w:t>реєстрації</w:t>
      </w:r>
      <w:proofErr w:type="spellEnd"/>
      <w:r w:rsidRPr="00B0686B">
        <w:rPr>
          <w:sz w:val="28"/>
          <w:szCs w:val="28"/>
        </w:rPr>
        <w:t xml:space="preserve"> права </w:t>
      </w:r>
      <w:proofErr w:type="spellStart"/>
      <w:r w:rsidRPr="00B0686B">
        <w:rPr>
          <w:sz w:val="28"/>
          <w:szCs w:val="28"/>
        </w:rPr>
        <w:t>оренди</w:t>
      </w:r>
      <w:proofErr w:type="spellEnd"/>
      <w:r w:rsidRPr="00B0686B">
        <w:rPr>
          <w:sz w:val="28"/>
          <w:szCs w:val="28"/>
        </w:rPr>
        <w:t>.</w:t>
      </w:r>
    </w:p>
    <w:p w:rsidR="002C221B" w:rsidRPr="00B0686B" w:rsidRDefault="002C221B" w:rsidP="002C221B">
      <w:pPr>
        <w:ind w:right="-3"/>
        <w:jc w:val="both"/>
        <w:rPr>
          <w:sz w:val="28"/>
          <w:szCs w:val="28"/>
        </w:rPr>
      </w:pPr>
      <w:r w:rsidRPr="00B0686B">
        <w:rPr>
          <w:sz w:val="28"/>
          <w:szCs w:val="28"/>
        </w:rPr>
        <w:t xml:space="preserve">    У </w:t>
      </w:r>
      <w:proofErr w:type="spellStart"/>
      <w:r w:rsidRPr="00B0686B">
        <w:rPr>
          <w:sz w:val="28"/>
          <w:szCs w:val="28"/>
        </w:rPr>
        <w:t>місячний</w:t>
      </w:r>
      <w:proofErr w:type="spellEnd"/>
      <w:r w:rsidRPr="00B0686B">
        <w:rPr>
          <w:sz w:val="28"/>
          <w:szCs w:val="28"/>
        </w:rPr>
        <w:t xml:space="preserve"> </w:t>
      </w:r>
      <w:proofErr w:type="spellStart"/>
      <w:r w:rsidRPr="00B0686B">
        <w:rPr>
          <w:sz w:val="28"/>
          <w:szCs w:val="28"/>
        </w:rPr>
        <w:t>термін</w:t>
      </w:r>
      <w:proofErr w:type="spellEnd"/>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w:t>
      </w:r>
      <w:proofErr w:type="spellStart"/>
      <w:r w:rsidRPr="00B0686B">
        <w:rPr>
          <w:sz w:val="28"/>
          <w:szCs w:val="28"/>
        </w:rPr>
        <w:t>додаткові</w:t>
      </w:r>
      <w:proofErr w:type="spellEnd"/>
      <w:r w:rsidRPr="00B0686B">
        <w:rPr>
          <w:sz w:val="28"/>
          <w:szCs w:val="28"/>
        </w:rPr>
        <w:t xml:space="preserve"> угоди про </w:t>
      </w:r>
      <w:proofErr w:type="spellStart"/>
      <w:r w:rsidRPr="00B0686B">
        <w:rPr>
          <w:sz w:val="28"/>
          <w:szCs w:val="28"/>
        </w:rPr>
        <w:t>заміну</w:t>
      </w:r>
      <w:proofErr w:type="spellEnd"/>
      <w:r w:rsidRPr="00B0686B">
        <w:rPr>
          <w:sz w:val="28"/>
          <w:szCs w:val="28"/>
        </w:rPr>
        <w:t xml:space="preserve"> </w:t>
      </w:r>
      <w:proofErr w:type="spellStart"/>
      <w:r w:rsidRPr="00B0686B">
        <w:rPr>
          <w:sz w:val="28"/>
          <w:szCs w:val="28"/>
        </w:rPr>
        <w:t>сторони</w:t>
      </w:r>
      <w:proofErr w:type="spellEnd"/>
      <w:r w:rsidRPr="00B0686B">
        <w:rPr>
          <w:sz w:val="28"/>
          <w:szCs w:val="28"/>
        </w:rPr>
        <w:t xml:space="preserve"> в </w:t>
      </w:r>
      <w:proofErr w:type="spellStart"/>
      <w:r w:rsidRPr="00B0686B">
        <w:rPr>
          <w:sz w:val="28"/>
          <w:szCs w:val="28"/>
        </w:rPr>
        <w:t>договорі</w:t>
      </w:r>
      <w:proofErr w:type="spell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вищевказані</w:t>
      </w:r>
      <w:proofErr w:type="spellEnd"/>
      <w:r w:rsidRPr="00B0686B">
        <w:rPr>
          <w:sz w:val="28"/>
          <w:szCs w:val="28"/>
        </w:rPr>
        <w:t xml:space="preserve"> </w:t>
      </w:r>
      <w:proofErr w:type="spellStart"/>
      <w:r w:rsidRPr="00B0686B">
        <w:rPr>
          <w:sz w:val="28"/>
          <w:szCs w:val="28"/>
        </w:rPr>
        <w:t>земельні</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та </w:t>
      </w:r>
      <w:proofErr w:type="spellStart"/>
      <w:r w:rsidRPr="00B0686B">
        <w:rPr>
          <w:sz w:val="28"/>
          <w:szCs w:val="28"/>
        </w:rPr>
        <w:t>здійснити</w:t>
      </w:r>
      <w:proofErr w:type="spellEnd"/>
      <w:r w:rsidRPr="00B0686B">
        <w:rPr>
          <w:sz w:val="28"/>
          <w:szCs w:val="28"/>
        </w:rPr>
        <w:t xml:space="preserve"> </w:t>
      </w:r>
      <w:proofErr w:type="spellStart"/>
      <w:r w:rsidRPr="00B0686B">
        <w:rPr>
          <w:sz w:val="28"/>
          <w:szCs w:val="28"/>
        </w:rPr>
        <w:t>державну</w:t>
      </w:r>
      <w:proofErr w:type="spellEnd"/>
      <w:r w:rsidRPr="00B0686B">
        <w:rPr>
          <w:sz w:val="28"/>
          <w:szCs w:val="28"/>
        </w:rPr>
        <w:t xml:space="preserve"> </w:t>
      </w:r>
      <w:proofErr w:type="spellStart"/>
      <w:r w:rsidRPr="00B0686B">
        <w:rPr>
          <w:sz w:val="28"/>
          <w:szCs w:val="28"/>
        </w:rPr>
        <w:t>реєстрацію</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w:t>
      </w:r>
    </w:p>
    <w:p w:rsidR="002C221B" w:rsidRPr="00B0686B" w:rsidRDefault="002C221B" w:rsidP="00A96ACB">
      <w:pPr>
        <w:jc w:val="both"/>
        <w:rPr>
          <w:sz w:val="28"/>
          <w:szCs w:val="28"/>
        </w:rPr>
      </w:pPr>
    </w:p>
    <w:p w:rsidR="0041005E" w:rsidRPr="00B0686B" w:rsidRDefault="0041005E" w:rsidP="0041005E">
      <w:pPr>
        <w:jc w:val="both"/>
        <w:rPr>
          <w:spacing w:val="-5"/>
          <w:sz w:val="28"/>
          <w:szCs w:val="28"/>
        </w:rPr>
      </w:pPr>
      <w:r w:rsidRPr="00B0686B">
        <w:rPr>
          <w:sz w:val="28"/>
          <w:szCs w:val="28"/>
        </w:rPr>
        <w:lastRenderedPageBreak/>
        <w:t xml:space="preserve">    </w:t>
      </w:r>
      <w:r w:rsidR="00817922" w:rsidRPr="00B0686B">
        <w:rPr>
          <w:sz w:val="28"/>
          <w:szCs w:val="28"/>
          <w:lang w:val="uk-UA"/>
        </w:rPr>
        <w:t>1</w:t>
      </w:r>
      <w:r w:rsidR="00DE3AE0" w:rsidRPr="00B0686B">
        <w:rPr>
          <w:sz w:val="28"/>
          <w:szCs w:val="28"/>
          <w:lang w:val="uk-UA"/>
        </w:rPr>
        <w:t>1</w:t>
      </w:r>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договори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новий</w:t>
      </w:r>
      <w:proofErr w:type="spellEnd"/>
      <w:r w:rsidRPr="00B0686B">
        <w:rPr>
          <w:sz w:val="28"/>
          <w:szCs w:val="28"/>
        </w:rPr>
        <w:t xml:space="preserve"> строк за </w:t>
      </w:r>
      <w:proofErr w:type="spellStart"/>
      <w:r w:rsidRPr="00B0686B">
        <w:rPr>
          <w:sz w:val="28"/>
          <w:szCs w:val="28"/>
        </w:rPr>
        <w:t>умови</w:t>
      </w:r>
      <w:proofErr w:type="spellEnd"/>
      <w:r w:rsidRPr="00B0686B">
        <w:rPr>
          <w:sz w:val="28"/>
          <w:szCs w:val="28"/>
        </w:rPr>
        <w:t xml:space="preserve"> </w:t>
      </w:r>
      <w:proofErr w:type="spellStart"/>
      <w:r w:rsidRPr="00B0686B">
        <w:rPr>
          <w:spacing w:val="-6"/>
          <w:sz w:val="28"/>
          <w:szCs w:val="28"/>
        </w:rPr>
        <w:t>дотримання</w:t>
      </w:r>
      <w:proofErr w:type="spellEnd"/>
      <w:r w:rsidRPr="00B0686B">
        <w:rPr>
          <w:spacing w:val="-6"/>
          <w:sz w:val="28"/>
          <w:szCs w:val="28"/>
        </w:rPr>
        <w:t xml:space="preserve"> </w:t>
      </w:r>
      <w:proofErr w:type="spellStart"/>
      <w:r w:rsidRPr="00B0686B">
        <w:rPr>
          <w:spacing w:val="-6"/>
          <w:sz w:val="28"/>
          <w:szCs w:val="28"/>
        </w:rPr>
        <w:t>архітектурних</w:t>
      </w:r>
      <w:proofErr w:type="spellEnd"/>
      <w:r w:rsidRPr="00B0686B">
        <w:rPr>
          <w:spacing w:val="-6"/>
          <w:sz w:val="28"/>
          <w:szCs w:val="28"/>
        </w:rPr>
        <w:t xml:space="preserve"> </w:t>
      </w:r>
      <w:proofErr w:type="spellStart"/>
      <w:r w:rsidRPr="00B0686B">
        <w:rPr>
          <w:spacing w:val="-6"/>
          <w:sz w:val="28"/>
          <w:szCs w:val="28"/>
        </w:rPr>
        <w:t>вимог</w:t>
      </w:r>
      <w:proofErr w:type="spellEnd"/>
      <w:r w:rsidRPr="00B0686B">
        <w:rPr>
          <w:spacing w:val="-6"/>
          <w:sz w:val="28"/>
          <w:szCs w:val="28"/>
        </w:rPr>
        <w:t xml:space="preserve"> </w:t>
      </w:r>
      <w:r w:rsidRPr="00B0686B">
        <w:rPr>
          <w:spacing w:val="-5"/>
          <w:sz w:val="28"/>
          <w:szCs w:val="28"/>
        </w:rPr>
        <w:t xml:space="preserve">таким </w:t>
      </w:r>
      <w:proofErr w:type="spellStart"/>
      <w:r w:rsidRPr="00B0686B">
        <w:rPr>
          <w:spacing w:val="-5"/>
          <w:sz w:val="28"/>
          <w:szCs w:val="28"/>
        </w:rPr>
        <w:t>фізичним</w:t>
      </w:r>
      <w:proofErr w:type="spellEnd"/>
      <w:r w:rsidRPr="00B0686B">
        <w:rPr>
          <w:spacing w:val="-5"/>
          <w:sz w:val="28"/>
          <w:szCs w:val="28"/>
        </w:rPr>
        <w:t xml:space="preserve"> та </w:t>
      </w:r>
      <w:proofErr w:type="spellStart"/>
      <w:r w:rsidRPr="00B0686B">
        <w:rPr>
          <w:spacing w:val="-5"/>
          <w:sz w:val="28"/>
          <w:szCs w:val="28"/>
        </w:rPr>
        <w:t>юридичним</w:t>
      </w:r>
      <w:proofErr w:type="spellEnd"/>
      <w:r w:rsidRPr="00B0686B">
        <w:rPr>
          <w:spacing w:val="-5"/>
          <w:sz w:val="28"/>
          <w:szCs w:val="28"/>
        </w:rPr>
        <w:t xml:space="preserve"> особам:</w:t>
      </w:r>
    </w:p>
    <w:p w:rsidR="00AB32E3" w:rsidRPr="00B0686B" w:rsidRDefault="00AB32E3" w:rsidP="00AB32E3">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DF6392" w:rsidRPr="00B0686B">
        <w:rPr>
          <w:sz w:val="28"/>
          <w:szCs w:val="28"/>
          <w:lang w:val="uk-UA"/>
        </w:rPr>
        <w:t>.</w:t>
      </w:r>
      <w:r w:rsidR="00C41649" w:rsidRPr="00B0686B">
        <w:rPr>
          <w:sz w:val="28"/>
          <w:szCs w:val="28"/>
          <w:lang w:val="uk-UA"/>
        </w:rPr>
        <w:t>1</w:t>
      </w:r>
      <w:r w:rsidRPr="00B0686B">
        <w:rPr>
          <w:sz w:val="28"/>
          <w:szCs w:val="28"/>
          <w:lang w:val="uk-UA"/>
        </w:rPr>
        <w:t>. Акціонерному товариству „Укртелеком” (код ЄДРПОУ 21560766) строком на п’ять років земельні ділянки для розміщення та експлуатації об’єктів і споруд телекомунікацій (код 13.01), а саме:</w:t>
      </w:r>
    </w:p>
    <w:p w:rsidR="00AB32E3" w:rsidRPr="00B0686B" w:rsidRDefault="00AB32E3" w:rsidP="00AB32E3">
      <w:pPr>
        <w:jc w:val="both"/>
        <w:rPr>
          <w:sz w:val="28"/>
          <w:szCs w:val="28"/>
        </w:rPr>
      </w:pPr>
      <w:r w:rsidRPr="00B0686B">
        <w:rPr>
          <w:sz w:val="28"/>
          <w:szCs w:val="28"/>
          <w:lang w:val="uk-UA"/>
        </w:rPr>
        <w:t xml:space="preserve">    </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Василя Карпенка</w:t>
      </w:r>
      <w:r w:rsidRPr="00B0686B">
        <w:rPr>
          <w:sz w:val="28"/>
          <w:szCs w:val="28"/>
        </w:rPr>
        <w:t xml:space="preserve">, 46-А,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1,7187 га"/>
        </w:smartTagPr>
        <w:r w:rsidRPr="00B0686B">
          <w:rPr>
            <w:sz w:val="28"/>
            <w:szCs w:val="28"/>
          </w:rPr>
          <w:t>1,7187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1811000000:00:032:0009);</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Івана Сірка</w:t>
      </w:r>
      <w:r w:rsidRPr="00B0686B">
        <w:rPr>
          <w:sz w:val="28"/>
          <w:szCs w:val="28"/>
        </w:rPr>
        <w:t xml:space="preserve">, 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3 га"/>
        </w:smartTagPr>
        <w:r w:rsidRPr="00B0686B">
          <w:rPr>
            <w:sz w:val="28"/>
            <w:szCs w:val="28"/>
          </w:rPr>
          <w:t>0,0103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1811000000:00:027:0038);</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Військової доблесті</w:t>
      </w:r>
      <w:r w:rsidRPr="00B0686B">
        <w:rPr>
          <w:sz w:val="28"/>
          <w:szCs w:val="28"/>
        </w:rPr>
        <w:t xml:space="preserve">, 28,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5 га"/>
        </w:smartTagPr>
        <w:r w:rsidRPr="00B0686B">
          <w:rPr>
            <w:sz w:val="28"/>
            <w:szCs w:val="28"/>
          </w:rPr>
          <w:t>0,0105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1811000000:00:036:0002);</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Шевченка</w:t>
      </w:r>
      <w:proofErr w:type="spellEnd"/>
      <w:r w:rsidRPr="00B0686B">
        <w:rPr>
          <w:sz w:val="28"/>
          <w:szCs w:val="28"/>
        </w:rPr>
        <w:t xml:space="preserve">, 12,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3331 га"/>
        </w:smartTagPr>
        <w:r w:rsidRPr="00B0686B">
          <w:rPr>
            <w:sz w:val="28"/>
            <w:szCs w:val="28"/>
          </w:rPr>
          <w:t>0,3331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1811000000:00:014:0015).</w:t>
      </w:r>
    </w:p>
    <w:p w:rsidR="00BA0F95" w:rsidRPr="00B0686B" w:rsidRDefault="00BA0F95" w:rsidP="00A96ACB">
      <w:pPr>
        <w:jc w:val="both"/>
        <w:rPr>
          <w:sz w:val="28"/>
          <w:szCs w:val="28"/>
          <w:lang w:val="uk-UA"/>
        </w:rPr>
      </w:pPr>
      <w:r w:rsidRPr="00B0686B">
        <w:rPr>
          <w:sz w:val="28"/>
          <w:szCs w:val="28"/>
          <w:lang w:val="uk-UA"/>
        </w:rPr>
        <w:t xml:space="preserve">    1</w:t>
      </w:r>
      <w:r w:rsidR="00DE3AE0" w:rsidRPr="00B0686B">
        <w:rPr>
          <w:sz w:val="28"/>
          <w:szCs w:val="28"/>
          <w:lang w:val="uk-UA"/>
        </w:rPr>
        <w:t>1</w:t>
      </w:r>
      <w:r w:rsidRPr="00B0686B">
        <w:rPr>
          <w:sz w:val="28"/>
          <w:szCs w:val="28"/>
          <w:lang w:val="uk-UA"/>
        </w:rPr>
        <w:t>.</w:t>
      </w:r>
      <w:r w:rsidR="00C41649" w:rsidRPr="00B0686B">
        <w:rPr>
          <w:sz w:val="28"/>
          <w:szCs w:val="28"/>
          <w:lang w:val="uk-UA"/>
        </w:rPr>
        <w:t>2</w:t>
      </w:r>
      <w:r w:rsidRPr="00B0686B">
        <w:rPr>
          <w:sz w:val="28"/>
          <w:szCs w:val="28"/>
          <w:lang w:val="uk-UA"/>
        </w:rPr>
        <w:t xml:space="preserve">. </w:t>
      </w:r>
      <w:r w:rsidRPr="00B0686B">
        <w:rPr>
          <w:sz w:val="28"/>
          <w:szCs w:val="28"/>
        </w:rPr>
        <w:t xml:space="preserve">Ткаченко Ольга </w:t>
      </w:r>
      <w:proofErr w:type="spellStart"/>
      <w:r w:rsidRPr="00B0686B">
        <w:rPr>
          <w:sz w:val="28"/>
          <w:szCs w:val="28"/>
        </w:rPr>
        <w:t>Іванівна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B530B8" w:rsidRPr="00B0686B">
        <w:rPr>
          <w:sz w:val="28"/>
          <w:szCs w:val="28"/>
          <w:lang w:val="uk-UA"/>
        </w:rPr>
        <w:t>три</w:t>
      </w:r>
      <w:r w:rsidRPr="00B0686B">
        <w:rPr>
          <w:sz w:val="28"/>
          <w:szCs w:val="28"/>
        </w:rPr>
        <w:t xml:space="preserve"> рок</w:t>
      </w:r>
      <w:r w:rsidR="00B530B8" w:rsidRPr="00B0686B">
        <w:rPr>
          <w:sz w:val="28"/>
          <w:szCs w:val="28"/>
          <w:lang w:val="uk-UA"/>
        </w:rPr>
        <w:t>и</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Шолом</w:t>
      </w:r>
      <w:proofErr w:type="spellEnd"/>
      <w:r w:rsidRPr="00B0686B">
        <w:rPr>
          <w:sz w:val="28"/>
          <w:szCs w:val="28"/>
        </w:rPr>
        <w:t xml:space="preserve"> </w:t>
      </w:r>
      <w:proofErr w:type="spellStart"/>
      <w:r w:rsidRPr="00B0686B">
        <w:rPr>
          <w:sz w:val="28"/>
          <w:szCs w:val="28"/>
        </w:rPr>
        <w:t>Алейхема</w:t>
      </w:r>
      <w:proofErr w:type="spellEnd"/>
      <w:r w:rsidRPr="00B0686B">
        <w:rPr>
          <w:sz w:val="28"/>
          <w:szCs w:val="28"/>
        </w:rPr>
        <w:t xml:space="preserve">, 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13 га"/>
        </w:smartTagPr>
        <w:r w:rsidRPr="00B0686B">
          <w:rPr>
            <w:sz w:val="28"/>
            <w:szCs w:val="28"/>
          </w:rPr>
          <w:t>0,0013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1811000000:00:015:0494)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вхідна</w:t>
      </w:r>
      <w:proofErr w:type="spellEnd"/>
      <w:r w:rsidRPr="00B0686B">
        <w:rPr>
          <w:sz w:val="28"/>
          <w:szCs w:val="28"/>
        </w:rPr>
        <w:t xml:space="preserve"> </w:t>
      </w:r>
      <w:proofErr w:type="spellStart"/>
      <w:r w:rsidRPr="00B0686B">
        <w:rPr>
          <w:sz w:val="28"/>
          <w:szCs w:val="28"/>
        </w:rPr>
        <w:t>група</w:t>
      </w:r>
      <w:proofErr w:type="spellEnd"/>
      <w:r w:rsidRPr="00B0686B">
        <w:rPr>
          <w:sz w:val="28"/>
          <w:szCs w:val="28"/>
        </w:rPr>
        <w:t>)</w:t>
      </w:r>
      <w:r w:rsidRPr="00B0686B">
        <w:rPr>
          <w:sz w:val="28"/>
          <w:szCs w:val="28"/>
          <w:lang w:val="uk-UA"/>
        </w:rPr>
        <w:t>.</w:t>
      </w:r>
    </w:p>
    <w:p w:rsidR="00DF6392" w:rsidRPr="00B0686B" w:rsidRDefault="00DF6392" w:rsidP="00DF6392">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BA0F95" w:rsidRPr="00B0686B">
        <w:rPr>
          <w:sz w:val="28"/>
          <w:szCs w:val="28"/>
          <w:lang w:val="uk-UA"/>
        </w:rPr>
        <w:t>.</w:t>
      </w:r>
      <w:r w:rsidR="00C41649" w:rsidRPr="00B0686B">
        <w:rPr>
          <w:sz w:val="28"/>
          <w:szCs w:val="28"/>
          <w:lang w:val="uk-UA"/>
        </w:rPr>
        <w:t>3</w:t>
      </w:r>
      <w:r w:rsidRPr="00B0686B">
        <w:rPr>
          <w:sz w:val="28"/>
          <w:szCs w:val="28"/>
          <w:lang w:val="uk-UA"/>
        </w:rPr>
        <w:t xml:space="preserve">. </w:t>
      </w:r>
      <w:r w:rsidRPr="00B0686B">
        <w:rPr>
          <w:sz w:val="28"/>
          <w:szCs w:val="28"/>
        </w:rPr>
        <w:t xml:space="preserve">ТОВ „ВІННИЦЯ БУДІНВЕСТ” (код ЄДРПОУ 42485911)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 xml:space="preserve">на </w:t>
      </w:r>
      <w:r w:rsidR="00321EA7" w:rsidRPr="00B0686B">
        <w:rPr>
          <w:sz w:val="28"/>
          <w:szCs w:val="28"/>
          <w:lang w:val="uk-UA"/>
        </w:rPr>
        <w:t>два</w:t>
      </w:r>
      <w:r w:rsidRPr="00B0686B">
        <w:rPr>
          <w:sz w:val="28"/>
          <w:szCs w:val="28"/>
          <w:lang w:val="uk-UA"/>
        </w:rPr>
        <w:t xml:space="preserve"> рок</w:t>
      </w:r>
      <w:r w:rsidR="00321EA7" w:rsidRPr="00B0686B">
        <w:rPr>
          <w:sz w:val="28"/>
          <w:szCs w:val="28"/>
          <w:lang w:val="uk-UA"/>
        </w:rPr>
        <w:t>и</w:t>
      </w:r>
      <w:r w:rsidRPr="00B0686B">
        <w:rPr>
          <w:sz w:val="28"/>
          <w:szCs w:val="28"/>
          <w:lang w:val="uk-UA"/>
        </w:rPr>
        <w:t xml:space="preserve">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Відродження</w:t>
      </w:r>
      <w:proofErr w:type="spellEnd"/>
      <w:r w:rsidRPr="00B0686B">
        <w:rPr>
          <w:sz w:val="28"/>
          <w:szCs w:val="28"/>
        </w:rPr>
        <w:t xml:space="preserve">, 7/111, </w:t>
      </w:r>
      <w:proofErr w:type="spellStart"/>
      <w:r w:rsidRPr="00B0686B">
        <w:rPr>
          <w:sz w:val="28"/>
          <w:szCs w:val="28"/>
        </w:rPr>
        <w:t>площею</w:t>
      </w:r>
      <w:proofErr w:type="spellEnd"/>
      <w:r w:rsidRPr="00B0686B">
        <w:rPr>
          <w:sz w:val="28"/>
          <w:szCs w:val="28"/>
        </w:rPr>
        <w:t xml:space="preserve"> 0,6450 га (</w:t>
      </w:r>
      <w:proofErr w:type="spellStart"/>
      <w:r w:rsidRPr="00B0686B">
        <w:rPr>
          <w:sz w:val="28"/>
          <w:szCs w:val="28"/>
        </w:rPr>
        <w:t>кадастровий</w:t>
      </w:r>
      <w:proofErr w:type="spellEnd"/>
      <w:r w:rsidRPr="00B0686B">
        <w:rPr>
          <w:sz w:val="28"/>
          <w:szCs w:val="28"/>
        </w:rPr>
        <w:t xml:space="preserve"> номер 1811000000:00:008:0529)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w:t>
      </w:r>
      <w:r w:rsidRPr="00B0686B">
        <w:rPr>
          <w:sz w:val="28"/>
          <w:szCs w:val="28"/>
          <w:lang w:val="uk-UA"/>
        </w:rPr>
        <w:t>.</w:t>
      </w:r>
    </w:p>
    <w:p w:rsidR="00075C97" w:rsidRPr="00B0686B" w:rsidRDefault="00075C97" w:rsidP="00075C97">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BA0F95" w:rsidRPr="00B0686B">
        <w:rPr>
          <w:sz w:val="28"/>
          <w:szCs w:val="28"/>
          <w:lang w:val="uk-UA"/>
        </w:rPr>
        <w:t>.</w:t>
      </w:r>
      <w:r w:rsidR="00C41649" w:rsidRPr="00B0686B">
        <w:rPr>
          <w:sz w:val="28"/>
          <w:szCs w:val="28"/>
          <w:lang w:val="uk-UA"/>
        </w:rPr>
        <w:t>4</w:t>
      </w:r>
      <w:r w:rsidRPr="00B0686B">
        <w:rPr>
          <w:sz w:val="28"/>
          <w:szCs w:val="28"/>
          <w:lang w:val="uk-UA"/>
        </w:rPr>
        <w:t xml:space="preserve">. ОБСЛУГОВУЮЧОМУ КООПЕРАТИВУ „ЖИТЛОВО-БУДІВЕЛЬНИЙ КООПЕРАТИВ „КОМФОРТНИЙ” (код ЄДРПОУ 39862671) строком на </w:t>
      </w:r>
      <w:r w:rsidR="00BA510B" w:rsidRPr="00B0686B">
        <w:rPr>
          <w:sz w:val="28"/>
          <w:szCs w:val="28"/>
          <w:lang w:val="uk-UA"/>
        </w:rPr>
        <w:t>два</w:t>
      </w:r>
      <w:r w:rsidRPr="00B0686B">
        <w:rPr>
          <w:sz w:val="28"/>
          <w:szCs w:val="28"/>
          <w:lang w:val="uk-UA"/>
        </w:rPr>
        <w:t xml:space="preserve"> рок</w:t>
      </w:r>
      <w:r w:rsidR="00BA510B" w:rsidRPr="00B0686B">
        <w:rPr>
          <w:sz w:val="28"/>
          <w:szCs w:val="28"/>
          <w:lang w:val="uk-UA"/>
        </w:rPr>
        <w:t>и</w:t>
      </w:r>
      <w:r w:rsidRPr="00B0686B">
        <w:rPr>
          <w:sz w:val="28"/>
          <w:szCs w:val="28"/>
          <w:lang w:val="uk-UA"/>
        </w:rPr>
        <w:t xml:space="preserve">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Гоголя, 4-В</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4300</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1811000000:00:008:</w:t>
      </w:r>
      <w:r w:rsidRPr="00B0686B">
        <w:rPr>
          <w:sz w:val="28"/>
          <w:szCs w:val="28"/>
          <w:lang w:val="uk-UA"/>
        </w:rPr>
        <w:t>1314</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w:t>
      </w:r>
      <w:r w:rsidRPr="00B0686B">
        <w:rPr>
          <w:sz w:val="28"/>
          <w:szCs w:val="28"/>
          <w:lang w:val="uk-UA"/>
        </w:rPr>
        <w:t>.</w:t>
      </w:r>
    </w:p>
    <w:p w:rsidR="009B771D" w:rsidRPr="00B0686B" w:rsidRDefault="009B771D" w:rsidP="009B771D">
      <w:pPr>
        <w:jc w:val="both"/>
        <w:rPr>
          <w:sz w:val="28"/>
          <w:szCs w:val="28"/>
        </w:rPr>
      </w:pPr>
      <w:r w:rsidRPr="00B0686B">
        <w:rPr>
          <w:sz w:val="28"/>
          <w:szCs w:val="28"/>
        </w:rPr>
        <w:t xml:space="preserve">    </w:t>
      </w:r>
      <w:r w:rsidR="0098622F" w:rsidRPr="00B0686B">
        <w:rPr>
          <w:sz w:val="28"/>
          <w:szCs w:val="28"/>
          <w:lang w:val="uk-UA"/>
        </w:rPr>
        <w:t>11.</w:t>
      </w:r>
      <w:r w:rsidR="00C41649" w:rsidRPr="00B0686B">
        <w:rPr>
          <w:sz w:val="28"/>
          <w:szCs w:val="28"/>
          <w:lang w:val="uk-UA"/>
        </w:rPr>
        <w:t>5</w:t>
      </w:r>
      <w:r w:rsidRPr="00B0686B">
        <w:rPr>
          <w:sz w:val="28"/>
          <w:szCs w:val="28"/>
        </w:rPr>
        <w:t xml:space="preserve">. Приватному </w:t>
      </w:r>
      <w:proofErr w:type="spellStart"/>
      <w:r w:rsidRPr="00B0686B">
        <w:rPr>
          <w:sz w:val="28"/>
          <w:szCs w:val="28"/>
        </w:rPr>
        <w:t>підприємству</w:t>
      </w:r>
      <w:proofErr w:type="spellEnd"/>
      <w:r w:rsidRPr="00B0686B">
        <w:rPr>
          <w:sz w:val="28"/>
          <w:szCs w:val="28"/>
        </w:rPr>
        <w:t xml:space="preserve"> „</w:t>
      </w:r>
      <w:proofErr w:type="spellStart"/>
      <w:r w:rsidRPr="00B0686B">
        <w:rPr>
          <w:sz w:val="28"/>
          <w:szCs w:val="28"/>
        </w:rPr>
        <w:t>Меблева</w:t>
      </w:r>
      <w:proofErr w:type="spellEnd"/>
      <w:r w:rsidRPr="00B0686B">
        <w:rPr>
          <w:sz w:val="28"/>
          <w:szCs w:val="28"/>
        </w:rPr>
        <w:t xml:space="preserve"> фабрика „МІРТ” (код ЄДРПОУ 13549302) </w:t>
      </w:r>
      <w:proofErr w:type="spellStart"/>
      <w:r w:rsidRPr="00B0686B">
        <w:rPr>
          <w:sz w:val="28"/>
          <w:szCs w:val="28"/>
        </w:rPr>
        <w:t>строком</w:t>
      </w:r>
      <w:proofErr w:type="spellEnd"/>
      <w:r w:rsidRPr="00B0686B">
        <w:rPr>
          <w:sz w:val="28"/>
          <w:szCs w:val="28"/>
        </w:rPr>
        <w:t xml:space="preserve"> на </w:t>
      </w:r>
      <w:r w:rsidR="0098622F" w:rsidRPr="00B0686B">
        <w:rPr>
          <w:sz w:val="28"/>
          <w:szCs w:val="28"/>
          <w:lang w:val="uk-UA"/>
        </w:rPr>
        <w:t>сім</w:t>
      </w:r>
      <w:r w:rsidRPr="00B0686B">
        <w:rPr>
          <w:sz w:val="28"/>
          <w:szCs w:val="28"/>
        </w:rPr>
        <w:t xml:space="preserve"> </w:t>
      </w:r>
      <w:proofErr w:type="spellStart"/>
      <w:r w:rsidRPr="00B0686B">
        <w:rPr>
          <w:sz w:val="28"/>
          <w:szCs w:val="28"/>
        </w:rPr>
        <w:t>років</w:t>
      </w:r>
      <w:proofErr w:type="spellEnd"/>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174,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3,9477 га"/>
        </w:smartTagPr>
        <w:r w:rsidRPr="00B0686B">
          <w:rPr>
            <w:sz w:val="28"/>
            <w:szCs w:val="28"/>
          </w:rPr>
          <w:t>3,9477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1824085600:03:000:1047) 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w:t>
      </w:r>
      <w:r w:rsidRPr="00B0686B">
        <w:rPr>
          <w:sz w:val="28"/>
          <w:szCs w:val="28"/>
          <w:lang w:val="uk-UA"/>
        </w:rPr>
        <w:t xml:space="preserve"> </w:t>
      </w:r>
      <w:r w:rsidR="0098622F" w:rsidRPr="00B0686B">
        <w:rPr>
          <w:sz w:val="28"/>
          <w:szCs w:val="28"/>
          <w:lang w:val="uk-UA"/>
        </w:rPr>
        <w:t>С</w:t>
      </w:r>
      <w:proofErr w:type="spellStart"/>
      <w:r w:rsidRPr="00B0686B">
        <w:rPr>
          <w:sz w:val="28"/>
          <w:szCs w:val="28"/>
        </w:rPr>
        <w:t>касувати</w:t>
      </w:r>
      <w:proofErr w:type="spellEnd"/>
      <w:r w:rsidRPr="00B0686B">
        <w:rPr>
          <w:sz w:val="28"/>
          <w:szCs w:val="28"/>
        </w:rPr>
        <w:t xml:space="preserve"> п.2</w:t>
      </w:r>
      <w:r w:rsidR="0098622F" w:rsidRPr="00B0686B">
        <w:rPr>
          <w:sz w:val="28"/>
          <w:szCs w:val="28"/>
          <w:lang w:val="uk-UA"/>
        </w:rPr>
        <w:t>3.4</w:t>
      </w:r>
      <w:r w:rsidRPr="00B0686B">
        <w:rPr>
          <w:sz w:val="28"/>
          <w:szCs w:val="28"/>
        </w:rPr>
        <w:t xml:space="preserve"> </w:t>
      </w:r>
      <w:proofErr w:type="spellStart"/>
      <w:r w:rsidRPr="00B0686B">
        <w:rPr>
          <w:sz w:val="28"/>
          <w:szCs w:val="28"/>
        </w:rPr>
        <w:t>рішення</w:t>
      </w:r>
      <w:proofErr w:type="spellEnd"/>
      <w:r w:rsidRPr="00B0686B">
        <w:rPr>
          <w:sz w:val="28"/>
          <w:szCs w:val="28"/>
        </w:rPr>
        <w:t xml:space="preserve"> </w:t>
      </w:r>
      <w:proofErr w:type="spellStart"/>
      <w:r w:rsidRPr="00B0686B">
        <w:rPr>
          <w:sz w:val="28"/>
          <w:szCs w:val="28"/>
        </w:rPr>
        <w:t>міської</w:t>
      </w:r>
      <w:proofErr w:type="spellEnd"/>
      <w:r w:rsidRPr="00B0686B">
        <w:rPr>
          <w:sz w:val="28"/>
          <w:szCs w:val="28"/>
        </w:rPr>
        <w:t xml:space="preserve"> ради </w:t>
      </w:r>
      <w:proofErr w:type="spellStart"/>
      <w:r w:rsidRPr="00B0686B">
        <w:rPr>
          <w:sz w:val="28"/>
          <w:szCs w:val="28"/>
        </w:rPr>
        <w:t>від</w:t>
      </w:r>
      <w:proofErr w:type="spellEnd"/>
      <w:r w:rsidRPr="00B0686B">
        <w:rPr>
          <w:sz w:val="28"/>
          <w:szCs w:val="28"/>
        </w:rPr>
        <w:t xml:space="preserve"> </w:t>
      </w:r>
      <w:r w:rsidR="0098622F" w:rsidRPr="00B0686B">
        <w:rPr>
          <w:sz w:val="28"/>
          <w:szCs w:val="28"/>
          <w:lang w:val="uk-UA"/>
        </w:rPr>
        <w:t>11.09.</w:t>
      </w:r>
      <w:r w:rsidRPr="00B0686B">
        <w:rPr>
          <w:sz w:val="28"/>
          <w:szCs w:val="28"/>
        </w:rPr>
        <w:t>202</w:t>
      </w:r>
      <w:r w:rsidR="0098622F" w:rsidRPr="00B0686B">
        <w:rPr>
          <w:sz w:val="28"/>
          <w:szCs w:val="28"/>
          <w:lang w:val="uk-UA"/>
        </w:rPr>
        <w:t>5</w:t>
      </w:r>
      <w:r w:rsidRPr="00B0686B">
        <w:rPr>
          <w:sz w:val="28"/>
          <w:szCs w:val="28"/>
        </w:rPr>
        <w:t xml:space="preserve"> №1</w:t>
      </w:r>
      <w:r w:rsidR="008271EA" w:rsidRPr="00B0686B">
        <w:rPr>
          <w:sz w:val="28"/>
          <w:szCs w:val="28"/>
          <w:lang w:val="uk-UA"/>
        </w:rPr>
        <w:t>594</w:t>
      </w:r>
      <w:r w:rsidRPr="00B0686B">
        <w:rPr>
          <w:sz w:val="28"/>
          <w:szCs w:val="28"/>
        </w:rPr>
        <w:t xml:space="preserve"> „Про передачу у </w:t>
      </w:r>
      <w:proofErr w:type="spellStart"/>
      <w:r w:rsidRPr="00B0686B">
        <w:rPr>
          <w:sz w:val="28"/>
          <w:szCs w:val="28"/>
        </w:rPr>
        <w:t>власність</w:t>
      </w:r>
      <w:proofErr w:type="spellEnd"/>
      <w:r w:rsidRPr="00B0686B">
        <w:rPr>
          <w:sz w:val="28"/>
          <w:szCs w:val="28"/>
        </w:rPr>
        <w:t xml:space="preserve">, </w:t>
      </w:r>
      <w:proofErr w:type="spellStart"/>
      <w:r w:rsidRPr="00B0686B">
        <w:rPr>
          <w:sz w:val="28"/>
          <w:szCs w:val="28"/>
        </w:rPr>
        <w:t>користування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та про </w:t>
      </w:r>
      <w:proofErr w:type="spellStart"/>
      <w:r w:rsidRPr="00B0686B">
        <w:rPr>
          <w:sz w:val="28"/>
          <w:szCs w:val="28"/>
        </w:rPr>
        <w:t>інші</w:t>
      </w:r>
      <w:proofErr w:type="spellEnd"/>
      <w:r w:rsidRPr="00B0686B">
        <w:rPr>
          <w:sz w:val="28"/>
          <w:szCs w:val="28"/>
        </w:rPr>
        <w:t xml:space="preserve"> </w:t>
      </w:r>
      <w:proofErr w:type="spellStart"/>
      <w:r w:rsidRPr="00B0686B">
        <w:rPr>
          <w:sz w:val="28"/>
          <w:szCs w:val="28"/>
        </w:rPr>
        <w:t>питання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відносин</w:t>
      </w:r>
      <w:proofErr w:type="spellEnd"/>
      <w:r w:rsidR="008271EA" w:rsidRPr="00B0686B">
        <w:rPr>
          <w:sz w:val="28"/>
          <w:szCs w:val="28"/>
          <w:lang w:val="uk-UA"/>
        </w:rPr>
        <w:t xml:space="preserve"> на території міста Звягель</w:t>
      </w:r>
      <w:r w:rsidRPr="00B0686B">
        <w:rPr>
          <w:sz w:val="28"/>
          <w:szCs w:val="28"/>
        </w:rPr>
        <w:t>”.</w:t>
      </w:r>
    </w:p>
    <w:p w:rsidR="00C41649" w:rsidRPr="00B0686B" w:rsidRDefault="00C41649" w:rsidP="00C41649">
      <w:pPr>
        <w:jc w:val="both"/>
        <w:rPr>
          <w:sz w:val="28"/>
          <w:szCs w:val="28"/>
          <w:lang w:val="uk-UA"/>
        </w:rPr>
      </w:pPr>
      <w:r w:rsidRPr="00B0686B">
        <w:rPr>
          <w:sz w:val="28"/>
          <w:szCs w:val="28"/>
          <w:lang w:val="uk-UA"/>
        </w:rPr>
        <w:t xml:space="preserve">    11.6. </w:t>
      </w:r>
      <w:r w:rsidRPr="00B0686B">
        <w:rPr>
          <w:sz w:val="28"/>
          <w:szCs w:val="28"/>
        </w:rPr>
        <w:t xml:space="preserve">ФОП </w:t>
      </w:r>
      <w:proofErr w:type="spellStart"/>
      <w:r w:rsidRPr="00B0686B">
        <w:rPr>
          <w:sz w:val="28"/>
          <w:szCs w:val="28"/>
        </w:rPr>
        <w:t>Левчишина</w:t>
      </w:r>
      <w:proofErr w:type="spellEnd"/>
      <w:r w:rsidRPr="00B0686B">
        <w:rPr>
          <w:sz w:val="28"/>
          <w:szCs w:val="28"/>
        </w:rPr>
        <w:t xml:space="preserve"> Жанна </w:t>
      </w:r>
      <w:proofErr w:type="spellStart"/>
      <w:r w:rsidRPr="00B0686B">
        <w:rPr>
          <w:sz w:val="28"/>
          <w:szCs w:val="28"/>
        </w:rPr>
        <w:t>Володимирівна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до 04.12.2026</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Київська</w:t>
      </w:r>
      <w:proofErr w:type="spellEnd"/>
      <w:r w:rsidRPr="00B0686B">
        <w:rPr>
          <w:sz w:val="28"/>
          <w:szCs w:val="28"/>
        </w:rPr>
        <w:t xml:space="preserve">, 3-А,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56 га"/>
        </w:smartTagPr>
        <w:r w:rsidRPr="00B0686B">
          <w:rPr>
            <w:sz w:val="28"/>
            <w:szCs w:val="28"/>
          </w:rPr>
          <w:t>0,0056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1811000000:00:014:0038)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 xml:space="preserve"> </w:t>
      </w:r>
      <w:r w:rsidRPr="00B0686B">
        <w:rPr>
          <w:sz w:val="28"/>
          <w:szCs w:val="28"/>
        </w:rPr>
        <w:t xml:space="preserve">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lang w:val="uk-UA"/>
        </w:rPr>
        <w:t>.</w:t>
      </w:r>
    </w:p>
    <w:p w:rsidR="00C41649" w:rsidRPr="00B0686B" w:rsidRDefault="00C41649" w:rsidP="00C41649">
      <w:pPr>
        <w:jc w:val="both"/>
        <w:rPr>
          <w:sz w:val="28"/>
          <w:szCs w:val="28"/>
        </w:rPr>
      </w:pPr>
      <w:r w:rsidRPr="00B0686B">
        <w:rPr>
          <w:sz w:val="28"/>
          <w:szCs w:val="28"/>
          <w:lang w:val="uk-UA"/>
        </w:rPr>
        <w:t xml:space="preserve">    11.7. </w:t>
      </w:r>
      <w:r w:rsidRPr="00B0686B">
        <w:rPr>
          <w:sz w:val="28"/>
          <w:szCs w:val="28"/>
        </w:rPr>
        <w:t xml:space="preserve">ФОП </w:t>
      </w:r>
      <w:proofErr w:type="spellStart"/>
      <w:r w:rsidRPr="00B0686B">
        <w:rPr>
          <w:sz w:val="28"/>
          <w:szCs w:val="28"/>
        </w:rPr>
        <w:t>Смажук</w:t>
      </w:r>
      <w:proofErr w:type="spellEnd"/>
      <w:r w:rsidRPr="00B0686B">
        <w:rPr>
          <w:sz w:val="28"/>
          <w:szCs w:val="28"/>
        </w:rPr>
        <w:t xml:space="preserve"> </w:t>
      </w:r>
      <w:proofErr w:type="spellStart"/>
      <w:r w:rsidRPr="00B0686B">
        <w:rPr>
          <w:sz w:val="28"/>
          <w:szCs w:val="28"/>
        </w:rPr>
        <w:t>Володимир</w:t>
      </w:r>
      <w:proofErr w:type="spellEnd"/>
      <w:r w:rsidRPr="00B0686B">
        <w:rPr>
          <w:sz w:val="28"/>
          <w:szCs w:val="28"/>
        </w:rPr>
        <w:t xml:space="preserve"> </w:t>
      </w:r>
      <w:proofErr w:type="spellStart"/>
      <w:r w:rsidRPr="00B0686B">
        <w:rPr>
          <w:sz w:val="28"/>
          <w:szCs w:val="28"/>
        </w:rPr>
        <w:t>Кузьмович</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до 24.03.2028</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Шевченка</w:t>
      </w:r>
      <w:proofErr w:type="spellEnd"/>
      <w:r w:rsidRPr="00B0686B">
        <w:rPr>
          <w:sz w:val="28"/>
          <w:szCs w:val="28"/>
        </w:rPr>
        <w:t xml:space="preserve">, 34-В, 34-Г,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12 га"/>
        </w:smartTagPr>
        <w:r w:rsidRPr="00B0686B">
          <w:rPr>
            <w:sz w:val="28"/>
            <w:szCs w:val="28"/>
          </w:rPr>
          <w:t>0,0112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1811000000:00:013:0152)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p>
    <w:p w:rsidR="00C41649" w:rsidRPr="00B0686B" w:rsidRDefault="00C41649" w:rsidP="00C41649">
      <w:pPr>
        <w:jc w:val="both"/>
        <w:rPr>
          <w:sz w:val="28"/>
          <w:szCs w:val="28"/>
        </w:rPr>
      </w:pPr>
      <w:r w:rsidRPr="00B0686B">
        <w:rPr>
          <w:sz w:val="28"/>
          <w:szCs w:val="28"/>
          <w:lang w:val="uk-UA"/>
        </w:rPr>
        <w:t xml:space="preserve">    11.8. </w:t>
      </w:r>
      <w:r w:rsidRPr="00B0686B">
        <w:rPr>
          <w:sz w:val="28"/>
          <w:szCs w:val="28"/>
        </w:rPr>
        <w:t xml:space="preserve">ФОП </w:t>
      </w:r>
      <w:proofErr w:type="spellStart"/>
      <w:r w:rsidRPr="00B0686B">
        <w:rPr>
          <w:sz w:val="28"/>
          <w:szCs w:val="28"/>
        </w:rPr>
        <w:t>Рикунов</w:t>
      </w:r>
      <w:proofErr w:type="spellEnd"/>
      <w:r w:rsidRPr="00B0686B">
        <w:rPr>
          <w:sz w:val="28"/>
          <w:szCs w:val="28"/>
        </w:rPr>
        <w:t xml:space="preserve"> Михайло </w:t>
      </w:r>
      <w:proofErr w:type="spellStart"/>
      <w:r w:rsidRPr="00B0686B">
        <w:rPr>
          <w:sz w:val="28"/>
          <w:szCs w:val="28"/>
        </w:rPr>
        <w:t>Миколайович</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 xml:space="preserve">до 19.12.2026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159-А,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46 га"/>
        </w:smartTagPr>
        <w:r w:rsidRPr="00B0686B">
          <w:rPr>
            <w:sz w:val="28"/>
            <w:szCs w:val="28"/>
          </w:rPr>
          <w:t>0,0046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1811000000:00:028:0643) для </w:t>
      </w:r>
      <w:proofErr w:type="spellStart"/>
      <w:r w:rsidRPr="00B0686B">
        <w:rPr>
          <w:sz w:val="28"/>
          <w:szCs w:val="28"/>
        </w:rPr>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w:t>
      </w:r>
    </w:p>
    <w:p w:rsidR="00C41649" w:rsidRPr="00B0686B" w:rsidRDefault="00C41649" w:rsidP="00C41649">
      <w:pPr>
        <w:jc w:val="both"/>
        <w:rPr>
          <w:sz w:val="28"/>
          <w:szCs w:val="28"/>
          <w:lang w:val="uk-UA"/>
        </w:rPr>
      </w:pPr>
      <w:r w:rsidRPr="00B0686B">
        <w:rPr>
          <w:sz w:val="28"/>
          <w:szCs w:val="28"/>
          <w:lang w:val="uk-UA"/>
        </w:rPr>
        <w:lastRenderedPageBreak/>
        <w:t xml:space="preserve">    11.9. </w:t>
      </w:r>
      <w:proofErr w:type="spellStart"/>
      <w:r w:rsidRPr="00B0686B">
        <w:rPr>
          <w:sz w:val="28"/>
          <w:szCs w:val="28"/>
        </w:rPr>
        <w:t>Форманюк</w:t>
      </w:r>
      <w:proofErr w:type="spellEnd"/>
      <w:r w:rsidRPr="00B0686B">
        <w:rPr>
          <w:sz w:val="28"/>
          <w:szCs w:val="28"/>
        </w:rPr>
        <w:t xml:space="preserve"> </w:t>
      </w:r>
      <w:proofErr w:type="spellStart"/>
      <w:r w:rsidRPr="00B0686B">
        <w:rPr>
          <w:sz w:val="28"/>
          <w:szCs w:val="28"/>
        </w:rPr>
        <w:t>Аркадій</w:t>
      </w:r>
      <w:proofErr w:type="spellEnd"/>
      <w:r w:rsidRPr="00B0686B">
        <w:rPr>
          <w:sz w:val="28"/>
          <w:szCs w:val="28"/>
        </w:rPr>
        <w:t xml:space="preserve"> </w:t>
      </w:r>
      <w:proofErr w:type="spellStart"/>
      <w:r w:rsidRPr="00B0686B">
        <w:rPr>
          <w:sz w:val="28"/>
          <w:szCs w:val="28"/>
        </w:rPr>
        <w:t>Аркадійович</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до 09.01.2027</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Військової</w:t>
      </w:r>
      <w:proofErr w:type="spellEnd"/>
      <w:r w:rsidRPr="00B0686B">
        <w:rPr>
          <w:sz w:val="28"/>
          <w:szCs w:val="28"/>
        </w:rPr>
        <w:t xml:space="preserve"> </w:t>
      </w:r>
      <w:proofErr w:type="spellStart"/>
      <w:r w:rsidRPr="00B0686B">
        <w:rPr>
          <w:sz w:val="28"/>
          <w:szCs w:val="28"/>
        </w:rPr>
        <w:t>доблесті</w:t>
      </w:r>
      <w:proofErr w:type="spellEnd"/>
      <w:r w:rsidRPr="00B0686B">
        <w:rPr>
          <w:sz w:val="28"/>
          <w:szCs w:val="28"/>
        </w:rPr>
        <w:t xml:space="preserve">, 11-А,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4 га"/>
        </w:smartTagPr>
        <w:r w:rsidRPr="00B0686B">
          <w:rPr>
            <w:sz w:val="28"/>
            <w:szCs w:val="28"/>
          </w:rPr>
          <w:t>0,0104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1811000000:00:038:0285)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w:t>
      </w:r>
    </w:p>
    <w:p w:rsidR="00DE3AE0" w:rsidRPr="00B0686B" w:rsidRDefault="0098622F" w:rsidP="0082184A">
      <w:pPr>
        <w:jc w:val="both"/>
        <w:rPr>
          <w:sz w:val="28"/>
          <w:szCs w:val="28"/>
        </w:rPr>
      </w:pPr>
      <w:r w:rsidRPr="00B0686B">
        <w:rPr>
          <w:sz w:val="28"/>
          <w:szCs w:val="28"/>
          <w:lang w:val="uk-UA"/>
        </w:rPr>
        <w:t xml:space="preserve">    11.1</w:t>
      </w:r>
      <w:r w:rsidR="00C41649" w:rsidRPr="00B0686B">
        <w:rPr>
          <w:sz w:val="28"/>
          <w:szCs w:val="28"/>
          <w:lang w:val="uk-UA"/>
        </w:rPr>
        <w:t>0</w:t>
      </w:r>
      <w:r w:rsidR="00DE3AE0" w:rsidRPr="00B0686B">
        <w:rPr>
          <w:sz w:val="28"/>
          <w:szCs w:val="28"/>
          <w:lang w:val="uk-UA"/>
        </w:rPr>
        <w:t xml:space="preserve">. </w:t>
      </w:r>
      <w:r w:rsidR="00DE3AE0" w:rsidRPr="00B0686B">
        <w:rPr>
          <w:sz w:val="28"/>
          <w:szCs w:val="28"/>
        </w:rPr>
        <w:t xml:space="preserve">Кравченко </w:t>
      </w:r>
      <w:proofErr w:type="spellStart"/>
      <w:r w:rsidR="00DE3AE0" w:rsidRPr="00B0686B">
        <w:rPr>
          <w:sz w:val="28"/>
          <w:szCs w:val="28"/>
        </w:rPr>
        <w:t>Світлана</w:t>
      </w:r>
      <w:proofErr w:type="spellEnd"/>
      <w:r w:rsidR="00DE3AE0" w:rsidRPr="00B0686B">
        <w:rPr>
          <w:sz w:val="28"/>
          <w:szCs w:val="28"/>
        </w:rPr>
        <w:t xml:space="preserve"> </w:t>
      </w:r>
      <w:proofErr w:type="spellStart"/>
      <w:r w:rsidR="00DE3AE0" w:rsidRPr="00B0686B">
        <w:rPr>
          <w:sz w:val="28"/>
          <w:szCs w:val="28"/>
        </w:rPr>
        <w:t>Михайлівна</w:t>
      </w:r>
      <w:proofErr w:type="spellEnd"/>
      <w:r w:rsidR="00DE3AE0" w:rsidRPr="00B0686B">
        <w:rPr>
          <w:sz w:val="28"/>
          <w:szCs w:val="28"/>
        </w:rPr>
        <w:t xml:space="preserve"> (РНОКПП </w:t>
      </w:r>
      <w:r w:rsidR="0055670D">
        <w:rPr>
          <w:sz w:val="28"/>
          <w:szCs w:val="28"/>
          <w:lang w:val="uk-UA"/>
        </w:rPr>
        <w:t>*</w:t>
      </w:r>
      <w:r w:rsidR="00DE3AE0" w:rsidRPr="00B0686B">
        <w:rPr>
          <w:sz w:val="28"/>
          <w:szCs w:val="28"/>
        </w:rPr>
        <w:t xml:space="preserve">) </w:t>
      </w:r>
      <w:proofErr w:type="spellStart"/>
      <w:r w:rsidR="00DE3AE0" w:rsidRPr="00B0686B">
        <w:rPr>
          <w:sz w:val="28"/>
          <w:szCs w:val="28"/>
        </w:rPr>
        <w:t>строком</w:t>
      </w:r>
      <w:proofErr w:type="spellEnd"/>
      <w:r w:rsidR="00DE3AE0" w:rsidRPr="00B0686B">
        <w:rPr>
          <w:sz w:val="28"/>
          <w:szCs w:val="28"/>
        </w:rPr>
        <w:t xml:space="preserve"> </w:t>
      </w:r>
      <w:r w:rsidR="00A220B0" w:rsidRPr="00B0686B">
        <w:rPr>
          <w:sz w:val="28"/>
          <w:szCs w:val="28"/>
          <w:lang w:val="uk-UA"/>
        </w:rPr>
        <w:t>до 13.03.2028</w:t>
      </w:r>
      <w:r w:rsidR="00DE3AE0" w:rsidRPr="00B0686B">
        <w:rPr>
          <w:sz w:val="28"/>
          <w:szCs w:val="28"/>
        </w:rPr>
        <w:t xml:space="preserve"> </w:t>
      </w:r>
      <w:proofErr w:type="spellStart"/>
      <w:r w:rsidR="00DE3AE0" w:rsidRPr="00B0686B">
        <w:rPr>
          <w:sz w:val="28"/>
          <w:szCs w:val="28"/>
        </w:rPr>
        <w:t>земельну</w:t>
      </w:r>
      <w:proofErr w:type="spellEnd"/>
      <w:r w:rsidR="00DE3AE0" w:rsidRPr="00B0686B">
        <w:rPr>
          <w:sz w:val="28"/>
          <w:szCs w:val="28"/>
        </w:rPr>
        <w:t xml:space="preserve"> </w:t>
      </w:r>
      <w:proofErr w:type="spellStart"/>
      <w:r w:rsidR="00DE3AE0" w:rsidRPr="00B0686B">
        <w:rPr>
          <w:sz w:val="28"/>
          <w:szCs w:val="28"/>
        </w:rPr>
        <w:t>ділянку</w:t>
      </w:r>
      <w:proofErr w:type="spellEnd"/>
      <w:r w:rsidR="00DE3AE0" w:rsidRPr="00B0686B">
        <w:rPr>
          <w:sz w:val="28"/>
          <w:szCs w:val="28"/>
        </w:rPr>
        <w:t xml:space="preserve"> на </w:t>
      </w:r>
      <w:proofErr w:type="spellStart"/>
      <w:r w:rsidR="00DE3AE0" w:rsidRPr="00B0686B">
        <w:rPr>
          <w:sz w:val="28"/>
          <w:szCs w:val="28"/>
        </w:rPr>
        <w:t>вул</w:t>
      </w:r>
      <w:proofErr w:type="spellEnd"/>
      <w:r w:rsidR="00DE3AE0" w:rsidRPr="00B0686B">
        <w:rPr>
          <w:sz w:val="28"/>
          <w:szCs w:val="28"/>
        </w:rPr>
        <w:t xml:space="preserve">. </w:t>
      </w:r>
      <w:proofErr w:type="spellStart"/>
      <w:r w:rsidR="00DE3AE0" w:rsidRPr="00B0686B">
        <w:rPr>
          <w:sz w:val="28"/>
          <w:szCs w:val="28"/>
        </w:rPr>
        <w:t>Штепіна</w:t>
      </w:r>
      <w:proofErr w:type="spellEnd"/>
      <w:r w:rsidR="00DE3AE0" w:rsidRPr="00B0686B">
        <w:rPr>
          <w:sz w:val="28"/>
          <w:szCs w:val="28"/>
        </w:rPr>
        <w:t xml:space="preserve">, 74-А, </w:t>
      </w:r>
      <w:proofErr w:type="spellStart"/>
      <w:r w:rsidR="00DE3AE0" w:rsidRPr="00B0686B">
        <w:rPr>
          <w:sz w:val="28"/>
          <w:szCs w:val="28"/>
        </w:rPr>
        <w:t>площею</w:t>
      </w:r>
      <w:proofErr w:type="spellEnd"/>
      <w:r w:rsidR="00DE3AE0" w:rsidRPr="00B0686B">
        <w:rPr>
          <w:sz w:val="28"/>
          <w:szCs w:val="28"/>
        </w:rPr>
        <w:t xml:space="preserve"> </w:t>
      </w:r>
      <w:smartTag w:uri="urn:schemas-microsoft-com:office:smarttags" w:element="metricconverter">
        <w:smartTagPr>
          <w:attr w:name="ProductID" w:val="0,0025 га"/>
        </w:smartTagPr>
        <w:r w:rsidR="00DE3AE0" w:rsidRPr="00B0686B">
          <w:rPr>
            <w:sz w:val="28"/>
            <w:szCs w:val="28"/>
          </w:rPr>
          <w:t>0,0025 га</w:t>
        </w:r>
      </w:smartTag>
      <w:r w:rsidR="00DE3AE0" w:rsidRPr="00B0686B">
        <w:rPr>
          <w:sz w:val="28"/>
          <w:szCs w:val="28"/>
        </w:rPr>
        <w:t xml:space="preserve"> (</w:t>
      </w:r>
      <w:proofErr w:type="spellStart"/>
      <w:r w:rsidR="00DE3AE0" w:rsidRPr="00B0686B">
        <w:rPr>
          <w:sz w:val="28"/>
          <w:szCs w:val="28"/>
        </w:rPr>
        <w:t>кадастровий</w:t>
      </w:r>
      <w:proofErr w:type="spellEnd"/>
      <w:r w:rsidR="00DE3AE0" w:rsidRPr="00B0686B">
        <w:rPr>
          <w:sz w:val="28"/>
          <w:szCs w:val="28"/>
        </w:rPr>
        <w:t xml:space="preserve"> номер 1811000000:00:026:0584) для </w:t>
      </w:r>
      <w:proofErr w:type="spellStart"/>
      <w:r w:rsidR="00DE3AE0" w:rsidRPr="00B0686B">
        <w:rPr>
          <w:sz w:val="28"/>
          <w:szCs w:val="28"/>
        </w:rPr>
        <w:t>будівництва</w:t>
      </w:r>
      <w:proofErr w:type="spellEnd"/>
      <w:r w:rsidR="00DE3AE0" w:rsidRPr="00B0686B">
        <w:rPr>
          <w:sz w:val="28"/>
          <w:szCs w:val="28"/>
        </w:rPr>
        <w:t xml:space="preserve"> та </w:t>
      </w:r>
      <w:proofErr w:type="spellStart"/>
      <w:r w:rsidR="00DE3AE0" w:rsidRPr="00B0686B">
        <w:rPr>
          <w:sz w:val="28"/>
          <w:szCs w:val="28"/>
        </w:rPr>
        <w:t>обслуговування</w:t>
      </w:r>
      <w:proofErr w:type="spellEnd"/>
      <w:r w:rsidR="00DE3AE0" w:rsidRPr="00B0686B">
        <w:rPr>
          <w:sz w:val="28"/>
          <w:szCs w:val="28"/>
        </w:rPr>
        <w:t xml:space="preserve"> </w:t>
      </w:r>
      <w:proofErr w:type="spellStart"/>
      <w:r w:rsidR="00DE3AE0" w:rsidRPr="00B0686B">
        <w:rPr>
          <w:sz w:val="28"/>
          <w:szCs w:val="28"/>
        </w:rPr>
        <w:t>будівель</w:t>
      </w:r>
      <w:proofErr w:type="spellEnd"/>
      <w:r w:rsidR="00DE3AE0" w:rsidRPr="00B0686B">
        <w:rPr>
          <w:sz w:val="28"/>
          <w:szCs w:val="28"/>
        </w:rPr>
        <w:t xml:space="preserve"> </w:t>
      </w:r>
      <w:proofErr w:type="spellStart"/>
      <w:r w:rsidR="00DE3AE0" w:rsidRPr="00B0686B">
        <w:rPr>
          <w:sz w:val="28"/>
          <w:szCs w:val="28"/>
        </w:rPr>
        <w:t>торгівлі</w:t>
      </w:r>
      <w:proofErr w:type="spellEnd"/>
      <w:r w:rsidR="00DE3AE0" w:rsidRPr="00B0686B">
        <w:rPr>
          <w:sz w:val="28"/>
          <w:szCs w:val="28"/>
        </w:rPr>
        <w:t xml:space="preserve"> (код 03.07) (</w:t>
      </w:r>
      <w:proofErr w:type="spellStart"/>
      <w:r w:rsidR="00DE3AE0" w:rsidRPr="00B0686B">
        <w:rPr>
          <w:sz w:val="28"/>
          <w:szCs w:val="28"/>
        </w:rPr>
        <w:t>тимчасовий</w:t>
      </w:r>
      <w:proofErr w:type="spellEnd"/>
      <w:r w:rsidR="00DE3AE0" w:rsidRPr="00B0686B">
        <w:rPr>
          <w:sz w:val="28"/>
          <w:szCs w:val="28"/>
        </w:rPr>
        <w:t xml:space="preserve"> торг</w:t>
      </w:r>
      <w:r w:rsidR="00DE3AE0" w:rsidRPr="00B0686B">
        <w:rPr>
          <w:sz w:val="28"/>
          <w:szCs w:val="28"/>
          <w:lang w:val="uk-UA"/>
        </w:rPr>
        <w:t>о</w:t>
      </w:r>
      <w:proofErr w:type="spellStart"/>
      <w:r w:rsidR="00DE3AE0" w:rsidRPr="00B0686B">
        <w:rPr>
          <w:sz w:val="28"/>
          <w:szCs w:val="28"/>
        </w:rPr>
        <w:t>вельний</w:t>
      </w:r>
      <w:proofErr w:type="spellEnd"/>
      <w:r w:rsidR="00DE3AE0" w:rsidRPr="00B0686B">
        <w:rPr>
          <w:sz w:val="28"/>
          <w:szCs w:val="28"/>
        </w:rPr>
        <w:t xml:space="preserve"> </w:t>
      </w:r>
      <w:proofErr w:type="spellStart"/>
      <w:r w:rsidR="00DE3AE0" w:rsidRPr="00B0686B">
        <w:rPr>
          <w:sz w:val="28"/>
          <w:szCs w:val="28"/>
        </w:rPr>
        <w:t>павільйон</w:t>
      </w:r>
      <w:proofErr w:type="spellEnd"/>
      <w:r w:rsidR="00DE3AE0" w:rsidRPr="00B0686B">
        <w:rPr>
          <w:sz w:val="28"/>
          <w:szCs w:val="28"/>
        </w:rPr>
        <w:t>).</w:t>
      </w:r>
    </w:p>
    <w:p w:rsidR="009117C2" w:rsidRPr="00B0686B" w:rsidRDefault="009117C2" w:rsidP="009117C2">
      <w:pPr>
        <w:jc w:val="both"/>
        <w:rPr>
          <w:sz w:val="28"/>
          <w:szCs w:val="28"/>
        </w:rPr>
      </w:pPr>
      <w:r w:rsidRPr="00B0686B">
        <w:rPr>
          <w:sz w:val="28"/>
          <w:szCs w:val="28"/>
        </w:rPr>
        <w:t xml:space="preserve">    </w:t>
      </w:r>
      <w:r w:rsidRPr="00B0686B">
        <w:rPr>
          <w:sz w:val="28"/>
          <w:szCs w:val="28"/>
          <w:lang w:val="uk-UA"/>
        </w:rPr>
        <w:t>11.1</w:t>
      </w:r>
      <w:r w:rsidR="00C41649" w:rsidRPr="00B0686B">
        <w:rPr>
          <w:sz w:val="28"/>
          <w:szCs w:val="28"/>
          <w:lang w:val="uk-UA"/>
        </w:rPr>
        <w:t>1</w:t>
      </w:r>
      <w:r w:rsidRPr="00B0686B">
        <w:rPr>
          <w:sz w:val="28"/>
          <w:szCs w:val="28"/>
        </w:rPr>
        <w:t xml:space="preserve">. Константинова </w:t>
      </w:r>
      <w:proofErr w:type="spellStart"/>
      <w:r w:rsidRPr="00B0686B">
        <w:rPr>
          <w:sz w:val="28"/>
          <w:szCs w:val="28"/>
        </w:rPr>
        <w:t>Тетяна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00C41649" w:rsidRPr="00B0686B">
        <w:rPr>
          <w:sz w:val="28"/>
          <w:szCs w:val="28"/>
          <w:lang w:val="uk-UA"/>
        </w:rPr>
        <w:t xml:space="preserve">до </w:t>
      </w:r>
      <w:r w:rsidR="00A220B0" w:rsidRPr="00B0686B">
        <w:rPr>
          <w:sz w:val="28"/>
          <w:szCs w:val="28"/>
          <w:lang w:val="uk-UA"/>
        </w:rPr>
        <w:t>28.09.2028</w:t>
      </w:r>
      <w:r w:rsidRPr="00B0686B">
        <w:rPr>
          <w:sz w:val="28"/>
          <w:szCs w:val="28"/>
        </w:rPr>
        <w:t xml:space="preserve"> </w:t>
      </w:r>
      <w:proofErr w:type="spellStart"/>
      <w:r w:rsidRPr="00B0686B">
        <w:rPr>
          <w:sz w:val="28"/>
          <w:szCs w:val="28"/>
        </w:rPr>
        <w:t>земельну</w:t>
      </w:r>
      <w:proofErr w:type="spellEnd"/>
      <w:r w:rsidRPr="00B0686B">
        <w:rPr>
          <w:sz w:val="28"/>
          <w:szCs w:val="28"/>
          <w:lang w:val="uk-UA"/>
        </w:rPr>
        <w:t xml:space="preserve">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Волі</w:t>
      </w:r>
      <w:proofErr w:type="spellEnd"/>
      <w:r w:rsidRPr="00B0686B">
        <w:rPr>
          <w:sz w:val="28"/>
          <w:szCs w:val="28"/>
        </w:rPr>
        <w:t xml:space="preserve">, 14-А,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8 га"/>
        </w:smartTagPr>
        <w:r w:rsidRPr="00B0686B">
          <w:rPr>
            <w:sz w:val="28"/>
            <w:szCs w:val="28"/>
          </w:rPr>
          <w:t>0,0038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1811000000:00:015:0722)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w:t>
      </w:r>
      <w:proofErr w:type="spellEnd"/>
      <w:r w:rsidRPr="00B0686B">
        <w:rPr>
          <w:sz w:val="28"/>
          <w:szCs w:val="28"/>
          <w:lang w:val="uk-UA"/>
        </w:rPr>
        <w:t>м.</w:t>
      </w:r>
    </w:p>
    <w:p w:rsidR="0094382D" w:rsidRPr="00B0686B" w:rsidRDefault="0094382D" w:rsidP="0094382D">
      <w:pPr>
        <w:jc w:val="both"/>
        <w:rPr>
          <w:sz w:val="28"/>
          <w:szCs w:val="28"/>
          <w:lang w:val="uk-UA"/>
        </w:rPr>
      </w:pPr>
      <w:r w:rsidRPr="00B0686B">
        <w:rPr>
          <w:sz w:val="28"/>
          <w:szCs w:val="28"/>
          <w:lang w:val="uk-UA"/>
        </w:rPr>
        <w:t xml:space="preserve">    11.1</w:t>
      </w:r>
      <w:r w:rsidR="001264A1" w:rsidRPr="00B0686B">
        <w:rPr>
          <w:sz w:val="28"/>
          <w:szCs w:val="28"/>
          <w:lang w:val="uk-UA"/>
        </w:rPr>
        <w:t>2</w:t>
      </w:r>
      <w:r w:rsidRPr="00B0686B">
        <w:rPr>
          <w:sz w:val="28"/>
          <w:szCs w:val="28"/>
          <w:lang w:val="uk-UA"/>
        </w:rPr>
        <w:t xml:space="preserve">. </w:t>
      </w:r>
      <w:proofErr w:type="spellStart"/>
      <w:r w:rsidRPr="00B0686B">
        <w:rPr>
          <w:sz w:val="28"/>
          <w:szCs w:val="28"/>
        </w:rPr>
        <w:t>Скобенніков</w:t>
      </w:r>
      <w:proofErr w:type="spellEnd"/>
      <w:r w:rsidRPr="00B0686B">
        <w:rPr>
          <w:sz w:val="28"/>
          <w:szCs w:val="28"/>
        </w:rPr>
        <w:t xml:space="preserve"> </w:t>
      </w:r>
      <w:proofErr w:type="spellStart"/>
      <w:r w:rsidRPr="00B0686B">
        <w:rPr>
          <w:sz w:val="28"/>
          <w:szCs w:val="28"/>
        </w:rPr>
        <w:t>Андрій</w:t>
      </w:r>
      <w:proofErr w:type="spellEnd"/>
      <w:r w:rsidRPr="00B0686B">
        <w:rPr>
          <w:sz w:val="28"/>
          <w:szCs w:val="28"/>
        </w:rPr>
        <w:t xml:space="preserve"> </w:t>
      </w:r>
      <w:proofErr w:type="spellStart"/>
      <w:r w:rsidRPr="00B0686B">
        <w:rPr>
          <w:sz w:val="28"/>
          <w:szCs w:val="28"/>
        </w:rPr>
        <w:t>Олексійович</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00A220B0" w:rsidRPr="00B0686B">
        <w:rPr>
          <w:sz w:val="28"/>
          <w:szCs w:val="28"/>
          <w:lang w:val="uk-UA"/>
        </w:rPr>
        <w:t>до 23.10.2028</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Дмитра</w:t>
      </w:r>
      <w:proofErr w:type="spellEnd"/>
      <w:r w:rsidRPr="00B0686B">
        <w:rPr>
          <w:sz w:val="28"/>
          <w:szCs w:val="28"/>
        </w:rPr>
        <w:t xml:space="preserve"> Герасимчука, 1-А/2,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40 га"/>
        </w:smartTagPr>
        <w:r w:rsidRPr="00B0686B">
          <w:rPr>
            <w:sz w:val="28"/>
            <w:szCs w:val="28"/>
          </w:rPr>
          <w:t>0,0040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1811000000:00:039:0033)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w:t>
      </w:r>
    </w:p>
    <w:p w:rsidR="001264A1" w:rsidRPr="00B0686B" w:rsidRDefault="001264A1" w:rsidP="001264A1">
      <w:pPr>
        <w:jc w:val="both"/>
        <w:rPr>
          <w:sz w:val="28"/>
          <w:szCs w:val="28"/>
        </w:rPr>
      </w:pPr>
      <w:r w:rsidRPr="00B0686B">
        <w:rPr>
          <w:sz w:val="28"/>
          <w:szCs w:val="28"/>
          <w:lang w:val="uk-UA"/>
        </w:rPr>
        <w:t xml:space="preserve">    11.13. </w:t>
      </w:r>
      <w:proofErr w:type="spellStart"/>
      <w:r w:rsidRPr="00B0686B">
        <w:rPr>
          <w:sz w:val="28"/>
          <w:szCs w:val="28"/>
        </w:rPr>
        <w:t>Ільчишин</w:t>
      </w:r>
      <w:proofErr w:type="spellEnd"/>
      <w:r w:rsidRPr="00B0686B">
        <w:rPr>
          <w:sz w:val="28"/>
          <w:szCs w:val="28"/>
        </w:rPr>
        <w:t xml:space="preserve"> </w:t>
      </w:r>
      <w:proofErr w:type="spellStart"/>
      <w:r w:rsidRPr="00B0686B">
        <w:rPr>
          <w:sz w:val="28"/>
          <w:szCs w:val="28"/>
        </w:rPr>
        <w:t>Олександр</w:t>
      </w:r>
      <w:proofErr w:type="spellEnd"/>
      <w:r w:rsidRPr="00B0686B">
        <w:rPr>
          <w:sz w:val="28"/>
          <w:szCs w:val="28"/>
        </w:rPr>
        <w:t xml:space="preserve"> </w:t>
      </w:r>
      <w:proofErr w:type="spellStart"/>
      <w:r w:rsidRPr="00B0686B">
        <w:rPr>
          <w:sz w:val="28"/>
          <w:szCs w:val="28"/>
        </w:rPr>
        <w:t>Жоржович</w:t>
      </w:r>
      <w:proofErr w:type="spellEnd"/>
      <w:r w:rsidRPr="00B0686B">
        <w:rPr>
          <w:sz w:val="28"/>
          <w:szCs w:val="28"/>
          <w:lang w:val="uk-UA"/>
        </w:rPr>
        <w:t xml:space="preserve"> (</w:t>
      </w:r>
      <w:r w:rsidRPr="00B0686B">
        <w:rPr>
          <w:sz w:val="28"/>
          <w:szCs w:val="28"/>
        </w:rPr>
        <w:t xml:space="preserve">РНОКПП </w:t>
      </w:r>
      <w:r w:rsidR="0055670D">
        <w:rPr>
          <w:sz w:val="28"/>
          <w:szCs w:val="28"/>
          <w:lang w:val="uk-UA"/>
        </w:rPr>
        <w:t>*</w:t>
      </w:r>
      <w:r w:rsidRPr="00B0686B">
        <w:rPr>
          <w:sz w:val="28"/>
          <w:szCs w:val="28"/>
          <w:lang w:val="uk-UA"/>
        </w:rPr>
        <w:t xml:space="preserve">) </w:t>
      </w:r>
      <w:proofErr w:type="spellStart"/>
      <w:r w:rsidRPr="00B0686B">
        <w:rPr>
          <w:sz w:val="28"/>
          <w:szCs w:val="28"/>
        </w:rPr>
        <w:t>строком</w:t>
      </w:r>
      <w:proofErr w:type="spellEnd"/>
      <w:r w:rsidRPr="00B0686B">
        <w:rPr>
          <w:sz w:val="28"/>
          <w:szCs w:val="28"/>
        </w:rPr>
        <w:t xml:space="preserve"> на </w:t>
      </w:r>
      <w:r w:rsidR="00EB36B3" w:rsidRPr="00B0686B">
        <w:rPr>
          <w:sz w:val="28"/>
          <w:szCs w:val="28"/>
          <w:lang w:val="uk-UA"/>
        </w:rPr>
        <w:t>два роки</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w:t>
      </w:r>
      <w:r w:rsidRPr="00B0686B">
        <w:rPr>
          <w:sz w:val="28"/>
          <w:szCs w:val="28"/>
          <w:lang w:val="uk-UA"/>
        </w:rPr>
        <w:t xml:space="preserve"> Дружби, 116, площею 0,0934 га </w:t>
      </w:r>
      <w:r w:rsidRPr="00B0686B">
        <w:rPr>
          <w:sz w:val="28"/>
          <w:szCs w:val="28"/>
        </w:rPr>
        <w:t>(</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30</w:t>
      </w:r>
      <w:r w:rsidRPr="00B0686B">
        <w:rPr>
          <w:sz w:val="28"/>
          <w:szCs w:val="28"/>
        </w:rPr>
        <w:t>:0</w:t>
      </w:r>
      <w:r w:rsidRPr="00B0686B">
        <w:rPr>
          <w:sz w:val="28"/>
          <w:szCs w:val="28"/>
          <w:lang w:val="uk-UA"/>
        </w:rPr>
        <w:t>280</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w:t>
      </w:r>
    </w:p>
    <w:p w:rsidR="00146289" w:rsidRPr="00B0686B" w:rsidRDefault="00146289" w:rsidP="004F216A">
      <w:pPr>
        <w:ind w:right="1"/>
        <w:jc w:val="both"/>
        <w:rPr>
          <w:sz w:val="28"/>
          <w:szCs w:val="28"/>
        </w:rPr>
      </w:pPr>
      <w:r w:rsidRPr="00B0686B">
        <w:rPr>
          <w:sz w:val="28"/>
          <w:szCs w:val="28"/>
        </w:rPr>
        <w:t xml:space="preserve">    </w:t>
      </w:r>
      <w:r w:rsidRPr="00B0686B">
        <w:rPr>
          <w:sz w:val="28"/>
          <w:szCs w:val="28"/>
          <w:lang w:val="uk-UA"/>
        </w:rPr>
        <w:t>11.1</w:t>
      </w:r>
      <w:r w:rsidR="00C41649" w:rsidRPr="00B0686B">
        <w:rPr>
          <w:sz w:val="28"/>
          <w:szCs w:val="28"/>
          <w:lang w:val="uk-UA"/>
        </w:rPr>
        <w:t>4</w:t>
      </w:r>
      <w:r w:rsidRPr="00B0686B">
        <w:rPr>
          <w:sz w:val="28"/>
          <w:szCs w:val="28"/>
          <w:lang w:val="uk-UA"/>
        </w:rPr>
        <w:t xml:space="preserve">. </w:t>
      </w:r>
      <w:proofErr w:type="spellStart"/>
      <w:r w:rsidRPr="00B0686B">
        <w:rPr>
          <w:sz w:val="28"/>
          <w:szCs w:val="28"/>
        </w:rPr>
        <w:t>Лук’янчук</w:t>
      </w:r>
      <w:proofErr w:type="spellEnd"/>
      <w:r w:rsidRPr="00B0686B">
        <w:rPr>
          <w:sz w:val="28"/>
          <w:szCs w:val="28"/>
        </w:rPr>
        <w:t xml:space="preserve"> Галина </w:t>
      </w:r>
      <w:proofErr w:type="spellStart"/>
      <w:r w:rsidRPr="00B0686B">
        <w:rPr>
          <w:sz w:val="28"/>
          <w:szCs w:val="28"/>
        </w:rPr>
        <w:t>Василівна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proofErr w:type="spellStart"/>
      <w:r w:rsidRPr="00B0686B">
        <w:rPr>
          <w:sz w:val="28"/>
          <w:szCs w:val="28"/>
        </w:rPr>
        <w:t>п’ять</w:t>
      </w:r>
      <w:proofErr w:type="spellEnd"/>
      <w:r w:rsidRPr="00B0686B">
        <w:rPr>
          <w:sz w:val="28"/>
          <w:szCs w:val="28"/>
        </w:rPr>
        <w:t xml:space="preserve"> </w:t>
      </w:r>
      <w:proofErr w:type="spellStart"/>
      <w:r w:rsidRPr="00B0686B">
        <w:rPr>
          <w:sz w:val="28"/>
          <w:szCs w:val="28"/>
        </w:rPr>
        <w:t>років</w:t>
      </w:r>
      <w:proofErr w:type="spellEnd"/>
      <w:r w:rsidRPr="00B0686B">
        <w:rPr>
          <w:sz w:val="28"/>
          <w:szCs w:val="28"/>
        </w:rPr>
        <w:t xml:space="preserve"> </w:t>
      </w:r>
      <w:r w:rsidRPr="00B0686B">
        <w:rPr>
          <w:sz w:val="28"/>
          <w:szCs w:val="28"/>
          <w:lang w:val="uk-UA"/>
        </w:rPr>
        <w:t xml:space="preserve">земельні </w:t>
      </w:r>
      <w:proofErr w:type="spellStart"/>
      <w:r w:rsidRPr="00B0686B">
        <w:rPr>
          <w:sz w:val="28"/>
          <w:szCs w:val="28"/>
        </w:rPr>
        <w:t>ділянки</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15,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88 га"/>
        </w:smartTagPr>
        <w:r w:rsidRPr="00B0686B">
          <w:rPr>
            <w:sz w:val="28"/>
            <w:szCs w:val="28"/>
          </w:rPr>
          <w:t>0,0088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1811000000:00:015:0454),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10 га"/>
        </w:smartTagPr>
        <w:r w:rsidRPr="00B0686B">
          <w:rPr>
            <w:sz w:val="28"/>
            <w:szCs w:val="28"/>
          </w:rPr>
          <w:t>0,0010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1811000000:00:015:0455),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08 га"/>
        </w:smartTagPr>
        <w:r w:rsidRPr="00B0686B">
          <w:rPr>
            <w:sz w:val="28"/>
            <w:szCs w:val="28"/>
          </w:rPr>
          <w:t>0,0008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1811000000:00:015:0456) для </w:t>
      </w:r>
      <w:proofErr w:type="spellStart"/>
      <w:r w:rsidRPr="00B0686B">
        <w:rPr>
          <w:sz w:val="28"/>
          <w:szCs w:val="28"/>
        </w:rPr>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закладів</w:t>
      </w:r>
      <w:proofErr w:type="spellEnd"/>
      <w:r w:rsidRPr="00B0686B">
        <w:rPr>
          <w:sz w:val="28"/>
          <w:szCs w:val="28"/>
        </w:rPr>
        <w:t xml:space="preserve"> </w:t>
      </w:r>
      <w:proofErr w:type="spellStart"/>
      <w:r w:rsidRPr="00B0686B">
        <w:rPr>
          <w:sz w:val="28"/>
          <w:szCs w:val="28"/>
        </w:rPr>
        <w:t>побутового</w:t>
      </w:r>
      <w:proofErr w:type="spellEnd"/>
      <w:r w:rsidRPr="00B0686B">
        <w:rPr>
          <w:sz w:val="28"/>
          <w:szCs w:val="28"/>
        </w:rPr>
        <w:t xml:space="preserve"> </w:t>
      </w:r>
      <w:proofErr w:type="spellStart"/>
      <w:r w:rsidRPr="00B0686B">
        <w:rPr>
          <w:sz w:val="28"/>
          <w:szCs w:val="28"/>
        </w:rPr>
        <w:t>обслуговування</w:t>
      </w:r>
      <w:proofErr w:type="spellEnd"/>
      <w:r w:rsidRPr="00B0686B">
        <w:rPr>
          <w:sz w:val="28"/>
          <w:szCs w:val="28"/>
        </w:rPr>
        <w:t xml:space="preserve"> (код 03.13).</w:t>
      </w:r>
    </w:p>
    <w:p w:rsidR="00753394" w:rsidRPr="00B0686B" w:rsidRDefault="005909DF" w:rsidP="00753394">
      <w:pPr>
        <w:jc w:val="both"/>
        <w:rPr>
          <w:sz w:val="28"/>
          <w:szCs w:val="28"/>
          <w:lang w:val="uk-UA"/>
        </w:rPr>
      </w:pPr>
      <w:r w:rsidRPr="00B0686B">
        <w:rPr>
          <w:sz w:val="28"/>
          <w:szCs w:val="28"/>
        </w:rPr>
        <w:t xml:space="preserve">    1</w:t>
      </w:r>
      <w:r w:rsidRPr="00B0686B">
        <w:rPr>
          <w:sz w:val="28"/>
          <w:szCs w:val="28"/>
          <w:lang w:val="uk-UA"/>
        </w:rPr>
        <w:t>1</w:t>
      </w:r>
      <w:r w:rsidRPr="00B0686B">
        <w:rPr>
          <w:sz w:val="28"/>
          <w:szCs w:val="28"/>
        </w:rPr>
        <w:t>.</w:t>
      </w:r>
      <w:r w:rsidRPr="00B0686B">
        <w:rPr>
          <w:sz w:val="28"/>
          <w:szCs w:val="28"/>
          <w:lang w:val="uk-UA"/>
        </w:rPr>
        <w:t>15</w:t>
      </w:r>
      <w:r w:rsidRPr="00B0686B">
        <w:rPr>
          <w:sz w:val="28"/>
          <w:szCs w:val="28"/>
        </w:rPr>
        <w:t xml:space="preserve">. </w:t>
      </w:r>
      <w:proofErr w:type="spellStart"/>
      <w:r w:rsidRPr="00B0686B">
        <w:rPr>
          <w:sz w:val="28"/>
          <w:szCs w:val="28"/>
        </w:rPr>
        <w:t>Лібега</w:t>
      </w:r>
      <w:proofErr w:type="spellEnd"/>
      <w:r w:rsidRPr="00B0686B">
        <w:rPr>
          <w:sz w:val="28"/>
          <w:szCs w:val="28"/>
        </w:rPr>
        <w:t xml:space="preserve"> </w:t>
      </w:r>
      <w:proofErr w:type="spellStart"/>
      <w:r w:rsidRPr="00B0686B">
        <w:rPr>
          <w:sz w:val="28"/>
          <w:szCs w:val="28"/>
        </w:rPr>
        <w:t>Олена</w:t>
      </w:r>
      <w:proofErr w:type="spellEnd"/>
      <w:r w:rsidRPr="00B0686B">
        <w:rPr>
          <w:sz w:val="28"/>
          <w:szCs w:val="28"/>
        </w:rPr>
        <w:t xml:space="preserve"> </w:t>
      </w:r>
      <w:proofErr w:type="spellStart"/>
      <w:r w:rsidRPr="00B0686B">
        <w:rPr>
          <w:sz w:val="28"/>
          <w:szCs w:val="28"/>
        </w:rPr>
        <w:t>Олександрівна</w:t>
      </w:r>
      <w:proofErr w:type="spellEnd"/>
      <w:r w:rsidRPr="00B0686B">
        <w:rPr>
          <w:sz w:val="28"/>
          <w:szCs w:val="28"/>
        </w:rPr>
        <w:t xml:space="preserve"> (РНОКПП </w:t>
      </w:r>
      <w:r w:rsidR="0055670D">
        <w:rPr>
          <w:sz w:val="28"/>
          <w:szCs w:val="28"/>
          <w:lang w:val="uk-UA"/>
        </w:rPr>
        <w:t>*</w:t>
      </w:r>
      <w:r w:rsidRPr="00B0686B">
        <w:rPr>
          <w:sz w:val="28"/>
          <w:szCs w:val="28"/>
        </w:rPr>
        <w:t xml:space="preserve">) </w:t>
      </w:r>
      <w:r w:rsidRPr="00B0686B">
        <w:rPr>
          <w:sz w:val="28"/>
          <w:szCs w:val="28"/>
          <w:lang w:val="uk-UA"/>
        </w:rPr>
        <w:t>строком до 05.12.2028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207-А, </w:t>
      </w:r>
      <w:proofErr w:type="spellStart"/>
      <w:r w:rsidRPr="00B0686B">
        <w:rPr>
          <w:sz w:val="28"/>
          <w:szCs w:val="28"/>
        </w:rPr>
        <w:t>площею</w:t>
      </w:r>
      <w:proofErr w:type="spellEnd"/>
      <w:r w:rsidRPr="00B0686B">
        <w:rPr>
          <w:sz w:val="28"/>
          <w:szCs w:val="28"/>
        </w:rPr>
        <w:t xml:space="preserve"> 0,0050 га (</w:t>
      </w:r>
      <w:proofErr w:type="spellStart"/>
      <w:r w:rsidRPr="00B0686B">
        <w:rPr>
          <w:sz w:val="28"/>
          <w:szCs w:val="28"/>
        </w:rPr>
        <w:t>кадастровий</w:t>
      </w:r>
      <w:proofErr w:type="spellEnd"/>
      <w:r w:rsidRPr="00B0686B">
        <w:rPr>
          <w:sz w:val="28"/>
          <w:szCs w:val="28"/>
        </w:rPr>
        <w:t xml:space="preserve"> номер 1811000000:00:027:0070)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lang w:val="uk-UA"/>
        </w:rPr>
        <w:t>.</w:t>
      </w:r>
    </w:p>
    <w:p w:rsidR="00753394" w:rsidRPr="00B0686B" w:rsidRDefault="00753394" w:rsidP="00753394">
      <w:pPr>
        <w:jc w:val="both"/>
        <w:rPr>
          <w:sz w:val="28"/>
          <w:szCs w:val="28"/>
        </w:rPr>
      </w:pPr>
      <w:r w:rsidRPr="00B0686B">
        <w:rPr>
          <w:rStyle w:val="2618"/>
          <w:sz w:val="28"/>
          <w:szCs w:val="28"/>
          <w:lang w:val="uk-UA"/>
        </w:rPr>
        <w:t xml:space="preserve">    11.16. </w:t>
      </w:r>
      <w:r w:rsidRPr="00B0686B">
        <w:rPr>
          <w:sz w:val="28"/>
          <w:szCs w:val="28"/>
          <w:lang w:val="uk-UA"/>
        </w:rPr>
        <w:t xml:space="preserve">ФОП </w:t>
      </w:r>
      <w:proofErr w:type="spellStart"/>
      <w:r w:rsidRPr="00B0686B">
        <w:rPr>
          <w:sz w:val="28"/>
          <w:szCs w:val="28"/>
          <w:lang w:val="uk-UA"/>
        </w:rPr>
        <w:t>Мософіров</w:t>
      </w:r>
      <w:proofErr w:type="spellEnd"/>
      <w:r w:rsidRPr="00B0686B">
        <w:rPr>
          <w:sz w:val="28"/>
          <w:szCs w:val="28"/>
          <w:lang w:val="uk-UA"/>
        </w:rPr>
        <w:t xml:space="preserve"> Віктор Леонідович (РНОКПП </w:t>
      </w:r>
      <w:r w:rsidR="0055670D">
        <w:rPr>
          <w:sz w:val="28"/>
          <w:szCs w:val="28"/>
          <w:lang w:val="uk-UA"/>
        </w:rPr>
        <w:t>*</w:t>
      </w:r>
      <w:r w:rsidRPr="00B0686B">
        <w:rPr>
          <w:sz w:val="28"/>
          <w:szCs w:val="28"/>
          <w:lang w:val="uk-UA"/>
        </w:rPr>
        <w:t>) строком до 29.10.</w:t>
      </w:r>
      <w:r w:rsidR="00983893" w:rsidRPr="00B0686B">
        <w:rPr>
          <w:sz w:val="28"/>
          <w:szCs w:val="28"/>
          <w:lang w:val="uk-UA"/>
        </w:rPr>
        <w:t>20</w:t>
      </w:r>
      <w:r w:rsidRPr="00B0686B">
        <w:rPr>
          <w:sz w:val="28"/>
          <w:szCs w:val="28"/>
          <w:lang w:val="uk-UA"/>
        </w:rPr>
        <w:t xml:space="preserve">28 земельну ділянку на вул. Шевченка, 50-Б, площею </w:t>
      </w:r>
      <w:smartTag w:uri="urn:schemas-microsoft-com:office:smarttags" w:element="metricconverter">
        <w:smartTagPr>
          <w:attr w:name="ProductID" w:val="0,0081 га"/>
        </w:smartTagPr>
        <w:r w:rsidRPr="00B0686B">
          <w:rPr>
            <w:sz w:val="28"/>
            <w:szCs w:val="28"/>
            <w:lang w:val="uk-UA"/>
          </w:rPr>
          <w:t>0,0081 га</w:t>
        </w:r>
      </w:smartTag>
      <w:r w:rsidRPr="00B0686B">
        <w:rPr>
          <w:sz w:val="28"/>
          <w:szCs w:val="28"/>
          <w:lang w:val="uk-UA"/>
        </w:rPr>
        <w:t xml:space="preserve"> (кадастровий номер 1811000000:00:013:0172) для будівництва та обслуговування будівель </w:t>
      </w:r>
      <w:proofErr w:type="spellStart"/>
      <w:r w:rsidRPr="00B0686B">
        <w:rPr>
          <w:sz w:val="28"/>
          <w:szCs w:val="28"/>
          <w:lang w:val="uk-UA"/>
        </w:rPr>
        <w:t>торгівл</w:t>
      </w:r>
      <w:proofErr w:type="spellEnd"/>
      <w:r w:rsidRPr="00B0686B">
        <w:rPr>
          <w:sz w:val="28"/>
          <w:szCs w:val="28"/>
        </w:rPr>
        <w:t>і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p>
    <w:p w:rsidR="00321EA7" w:rsidRPr="00B0686B" w:rsidRDefault="00321EA7" w:rsidP="00DF6392">
      <w:pPr>
        <w:jc w:val="both"/>
        <w:rPr>
          <w:sz w:val="28"/>
          <w:szCs w:val="28"/>
        </w:rPr>
      </w:pPr>
    </w:p>
    <w:p w:rsidR="00E40012" w:rsidRPr="00B0686B" w:rsidRDefault="00321EA7" w:rsidP="00DF6392">
      <w:pPr>
        <w:jc w:val="both"/>
        <w:rPr>
          <w:sz w:val="28"/>
          <w:szCs w:val="28"/>
          <w:lang w:val="uk-UA"/>
        </w:rPr>
      </w:pPr>
      <w:r w:rsidRPr="00B0686B">
        <w:rPr>
          <w:sz w:val="28"/>
          <w:szCs w:val="28"/>
          <w:lang w:val="uk-UA"/>
        </w:rPr>
        <w:t xml:space="preserve">    </w:t>
      </w:r>
      <w:r w:rsidR="00817922" w:rsidRPr="00B0686B">
        <w:rPr>
          <w:sz w:val="28"/>
          <w:szCs w:val="28"/>
          <w:lang w:val="uk-UA"/>
        </w:rPr>
        <w:t>1</w:t>
      </w:r>
      <w:r w:rsidR="00DE3AE0" w:rsidRPr="00B0686B">
        <w:rPr>
          <w:sz w:val="28"/>
          <w:szCs w:val="28"/>
          <w:lang w:val="uk-UA"/>
        </w:rPr>
        <w:t>2</w:t>
      </w:r>
      <w:r w:rsidR="00817922" w:rsidRPr="00B0686B">
        <w:rPr>
          <w:sz w:val="28"/>
          <w:szCs w:val="28"/>
          <w:lang w:val="uk-UA"/>
        </w:rPr>
        <w:t xml:space="preserve">. </w:t>
      </w:r>
      <w:r w:rsidR="00C7623E" w:rsidRPr="00B0686B">
        <w:rPr>
          <w:sz w:val="28"/>
          <w:szCs w:val="28"/>
          <w:lang w:val="uk-UA"/>
        </w:rPr>
        <w:t>Поновити</w:t>
      </w:r>
      <w:r w:rsidRPr="00B0686B">
        <w:rPr>
          <w:sz w:val="28"/>
          <w:szCs w:val="28"/>
          <w:lang w:val="uk-UA"/>
        </w:rPr>
        <w:t xml:space="preserve"> </w:t>
      </w:r>
      <w:r w:rsidRPr="00B0686B">
        <w:rPr>
          <w:sz w:val="28"/>
          <w:szCs w:val="28"/>
        </w:rPr>
        <w:t>ТОВ „ВІННИЦЯ БУДІНВЕСТ” (код ЄДРПОУ 42485911)</w:t>
      </w:r>
      <w:r w:rsidRPr="00B0686B">
        <w:rPr>
          <w:sz w:val="28"/>
          <w:szCs w:val="28"/>
          <w:lang w:val="uk-UA"/>
        </w:rPr>
        <w:t xml:space="preserve"> строком на два роки термін </w:t>
      </w:r>
      <w:r w:rsidRPr="00B0686B">
        <w:rPr>
          <w:sz w:val="28"/>
          <w:szCs w:val="28"/>
        </w:rPr>
        <w:t>догов</w:t>
      </w:r>
      <w:proofErr w:type="spellStart"/>
      <w:r w:rsidRPr="00B0686B">
        <w:rPr>
          <w:sz w:val="28"/>
          <w:szCs w:val="28"/>
          <w:lang w:val="uk-UA"/>
        </w:rPr>
        <w:t>ору</w:t>
      </w:r>
      <w:proofErr w:type="spellEnd"/>
      <w:r w:rsidRPr="00B0686B">
        <w:rPr>
          <w:sz w:val="28"/>
          <w:szCs w:val="28"/>
        </w:rPr>
        <w:t xml:space="preserve"> строкового платного земельного </w:t>
      </w:r>
      <w:proofErr w:type="spellStart"/>
      <w:r w:rsidRPr="00B0686B">
        <w:rPr>
          <w:sz w:val="28"/>
          <w:szCs w:val="28"/>
        </w:rPr>
        <w:t>сервітуту</w:t>
      </w:r>
      <w:proofErr w:type="spellEnd"/>
      <w:r w:rsidRPr="00B0686B">
        <w:rPr>
          <w:sz w:val="28"/>
          <w:szCs w:val="28"/>
          <w:lang w:val="uk-UA"/>
        </w:rPr>
        <w:t xml:space="preserve"> </w:t>
      </w:r>
      <w:r w:rsidR="00E40012" w:rsidRPr="00B0686B">
        <w:rPr>
          <w:sz w:val="28"/>
          <w:szCs w:val="28"/>
          <w:lang w:val="uk-UA"/>
        </w:rPr>
        <w:t xml:space="preserve">(07.10 – інші земельні сервітути) </w:t>
      </w:r>
      <w:r w:rsidRPr="00B0686B">
        <w:rPr>
          <w:sz w:val="28"/>
          <w:szCs w:val="28"/>
        </w:rPr>
        <w:t xml:space="preserve">на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Відродження</w:t>
      </w:r>
      <w:proofErr w:type="spellEnd"/>
      <w:r w:rsidRPr="00B0686B">
        <w:rPr>
          <w:sz w:val="28"/>
          <w:szCs w:val="28"/>
        </w:rPr>
        <w:t xml:space="preserve">, 7/111-А, </w:t>
      </w:r>
      <w:proofErr w:type="spellStart"/>
      <w:r w:rsidRPr="00B0686B">
        <w:rPr>
          <w:sz w:val="28"/>
          <w:szCs w:val="28"/>
        </w:rPr>
        <w:t>площею</w:t>
      </w:r>
      <w:proofErr w:type="spellEnd"/>
      <w:r w:rsidRPr="00B0686B">
        <w:rPr>
          <w:sz w:val="28"/>
          <w:szCs w:val="28"/>
        </w:rPr>
        <w:t xml:space="preserve"> 0,0990 га (</w:t>
      </w:r>
      <w:proofErr w:type="spellStart"/>
      <w:r w:rsidRPr="00B0686B">
        <w:rPr>
          <w:sz w:val="28"/>
          <w:szCs w:val="28"/>
        </w:rPr>
        <w:t>кадастровий</w:t>
      </w:r>
      <w:proofErr w:type="spellEnd"/>
      <w:r w:rsidRPr="00B0686B">
        <w:rPr>
          <w:sz w:val="28"/>
          <w:szCs w:val="28"/>
        </w:rPr>
        <w:t xml:space="preserve"> номер 1811000000:00:008:1426) </w:t>
      </w:r>
      <w:r w:rsidRPr="00B0686B">
        <w:rPr>
          <w:rStyle w:val="rvts82"/>
          <w:sz w:val="28"/>
          <w:szCs w:val="28"/>
        </w:rPr>
        <w:t xml:space="preserve">для </w:t>
      </w:r>
      <w:proofErr w:type="spellStart"/>
      <w:r w:rsidRPr="00B0686B">
        <w:rPr>
          <w:rStyle w:val="rvts82"/>
          <w:sz w:val="28"/>
          <w:szCs w:val="28"/>
        </w:rPr>
        <w:t>будівництва</w:t>
      </w:r>
      <w:proofErr w:type="spellEnd"/>
      <w:r w:rsidRPr="00B0686B">
        <w:rPr>
          <w:rStyle w:val="rvts82"/>
          <w:sz w:val="28"/>
          <w:szCs w:val="28"/>
        </w:rPr>
        <w:t xml:space="preserve"> і </w:t>
      </w:r>
      <w:proofErr w:type="spellStart"/>
      <w:r w:rsidRPr="00B0686B">
        <w:rPr>
          <w:rStyle w:val="rvts82"/>
          <w:sz w:val="28"/>
          <w:szCs w:val="28"/>
        </w:rPr>
        <w:t>обслуговування</w:t>
      </w:r>
      <w:proofErr w:type="spellEnd"/>
      <w:r w:rsidRPr="00B0686B">
        <w:rPr>
          <w:rStyle w:val="rvts82"/>
          <w:sz w:val="28"/>
          <w:szCs w:val="28"/>
        </w:rPr>
        <w:t xml:space="preserve"> </w:t>
      </w:r>
      <w:proofErr w:type="spellStart"/>
      <w:r w:rsidRPr="00B0686B">
        <w:rPr>
          <w:rStyle w:val="rvts82"/>
          <w:sz w:val="28"/>
          <w:szCs w:val="28"/>
        </w:rPr>
        <w:t>паркінгів</w:t>
      </w:r>
      <w:proofErr w:type="spellEnd"/>
      <w:r w:rsidRPr="00B0686B">
        <w:rPr>
          <w:rStyle w:val="rvts82"/>
          <w:sz w:val="28"/>
          <w:szCs w:val="28"/>
        </w:rPr>
        <w:t xml:space="preserve"> та автостоянок на землях </w:t>
      </w:r>
      <w:proofErr w:type="spellStart"/>
      <w:r w:rsidRPr="00B0686B">
        <w:rPr>
          <w:rStyle w:val="rvts82"/>
          <w:sz w:val="28"/>
          <w:szCs w:val="28"/>
        </w:rPr>
        <w:t>житлової</w:t>
      </w:r>
      <w:proofErr w:type="spellEnd"/>
      <w:r w:rsidRPr="00B0686B">
        <w:rPr>
          <w:rStyle w:val="rvts82"/>
          <w:sz w:val="28"/>
          <w:szCs w:val="28"/>
        </w:rPr>
        <w:t xml:space="preserve"> та </w:t>
      </w:r>
      <w:proofErr w:type="spellStart"/>
      <w:r w:rsidRPr="00B0686B">
        <w:rPr>
          <w:rStyle w:val="rvts82"/>
          <w:sz w:val="28"/>
          <w:szCs w:val="28"/>
        </w:rPr>
        <w:t>громадської</w:t>
      </w:r>
      <w:proofErr w:type="spellEnd"/>
      <w:r w:rsidRPr="00B0686B">
        <w:rPr>
          <w:rStyle w:val="rvts82"/>
          <w:sz w:val="28"/>
          <w:szCs w:val="28"/>
        </w:rPr>
        <w:t xml:space="preserve"> </w:t>
      </w:r>
      <w:proofErr w:type="spellStart"/>
      <w:r w:rsidRPr="00B0686B">
        <w:rPr>
          <w:rStyle w:val="rvts82"/>
          <w:sz w:val="28"/>
          <w:szCs w:val="28"/>
        </w:rPr>
        <w:t>забудови</w:t>
      </w:r>
      <w:proofErr w:type="spellEnd"/>
      <w:r w:rsidRPr="00B0686B">
        <w:rPr>
          <w:rStyle w:val="rvts82"/>
          <w:sz w:val="28"/>
          <w:szCs w:val="28"/>
        </w:rPr>
        <w:t xml:space="preserve"> (код 02.09)</w:t>
      </w:r>
      <w:r w:rsidRPr="00B0686B">
        <w:rPr>
          <w:sz w:val="28"/>
          <w:szCs w:val="28"/>
          <w:lang w:val="uk-UA"/>
        </w:rPr>
        <w:t>.</w:t>
      </w:r>
    </w:p>
    <w:p w:rsidR="00B872E2" w:rsidRPr="00B0686B" w:rsidRDefault="00B872E2" w:rsidP="00A96ACB">
      <w:pPr>
        <w:jc w:val="both"/>
        <w:rPr>
          <w:sz w:val="28"/>
          <w:szCs w:val="28"/>
        </w:rPr>
      </w:pPr>
    </w:p>
    <w:p w:rsidR="007B51ED" w:rsidRPr="00755754" w:rsidRDefault="00761467" w:rsidP="00755754">
      <w:pPr>
        <w:jc w:val="both"/>
        <w:rPr>
          <w:bCs/>
          <w:iCs/>
          <w:sz w:val="28"/>
          <w:szCs w:val="28"/>
          <w:lang w:val="uk-UA" w:eastAsia="uk-UA"/>
        </w:rPr>
      </w:pPr>
      <w:r w:rsidRPr="002E38F6">
        <w:rPr>
          <w:bCs/>
          <w:iCs/>
          <w:sz w:val="28"/>
          <w:szCs w:val="28"/>
          <w:lang w:val="uk-UA" w:eastAsia="uk-UA"/>
        </w:rPr>
        <w:t xml:space="preserve">    13. </w:t>
      </w:r>
      <w:r w:rsidR="00755754">
        <w:rPr>
          <w:bCs/>
          <w:iCs/>
          <w:sz w:val="28"/>
          <w:szCs w:val="28"/>
          <w:lang w:val="uk-UA" w:eastAsia="uk-UA"/>
        </w:rPr>
        <w:t>П</w:t>
      </w:r>
      <w:r w:rsidR="00755754" w:rsidRPr="00755754">
        <w:rPr>
          <w:bCs/>
          <w:iCs/>
          <w:sz w:val="28"/>
          <w:szCs w:val="28"/>
          <w:lang w:val="uk-UA" w:eastAsia="uk-UA"/>
        </w:rPr>
        <w:t>рипинити дію договору оренди землі від 16.09.2020 б/н на вул. Гоголя, 15-В, площею 0,1795 га (кадастровий номер 1811000000:00:012:0420) (землекористувач – Новоград-Волинське Орендне підприємство бл</w:t>
      </w:r>
      <w:r w:rsidR="00755754">
        <w:rPr>
          <w:bCs/>
          <w:iCs/>
          <w:sz w:val="28"/>
          <w:szCs w:val="28"/>
          <w:lang w:val="uk-UA" w:eastAsia="uk-UA"/>
        </w:rPr>
        <w:t xml:space="preserve">агоустрою </w:t>
      </w:r>
      <w:r w:rsidR="00755754">
        <w:rPr>
          <w:bCs/>
          <w:iCs/>
          <w:sz w:val="28"/>
          <w:szCs w:val="28"/>
          <w:lang w:val="uk-UA" w:eastAsia="uk-UA"/>
        </w:rPr>
        <w:lastRenderedPageBreak/>
        <w:t>(код ЄДРПОУ 03364852)</w:t>
      </w:r>
      <w:r w:rsidR="00755754" w:rsidRPr="00755754">
        <w:rPr>
          <w:bCs/>
          <w:iCs/>
          <w:sz w:val="28"/>
          <w:szCs w:val="28"/>
          <w:lang w:val="uk-UA" w:eastAsia="uk-UA"/>
        </w:rPr>
        <w:t xml:space="preserve"> у зв’язку із закінченням строку</w:t>
      </w:r>
      <w:r w:rsidR="00755754">
        <w:rPr>
          <w:bCs/>
          <w:iCs/>
          <w:sz w:val="28"/>
          <w:szCs w:val="28"/>
          <w:lang w:val="uk-UA" w:eastAsia="uk-UA"/>
        </w:rPr>
        <w:t xml:space="preserve">, </w:t>
      </w:r>
      <w:r w:rsidR="00755754" w:rsidRPr="00755754">
        <w:rPr>
          <w:bCs/>
          <w:iCs/>
          <w:sz w:val="28"/>
          <w:szCs w:val="28"/>
          <w:lang w:val="uk-UA" w:eastAsia="uk-UA"/>
        </w:rPr>
        <w:t>на який його було укладено</w:t>
      </w:r>
      <w:r w:rsidR="00755754">
        <w:rPr>
          <w:bCs/>
          <w:iCs/>
          <w:sz w:val="28"/>
          <w:szCs w:val="28"/>
          <w:lang w:val="uk-UA" w:eastAsia="uk-UA"/>
        </w:rPr>
        <w:t>.</w:t>
      </w:r>
    </w:p>
    <w:p w:rsidR="00755754" w:rsidRPr="00761467" w:rsidRDefault="00755754" w:rsidP="00755754">
      <w:pPr>
        <w:jc w:val="both"/>
        <w:rPr>
          <w:sz w:val="28"/>
          <w:szCs w:val="28"/>
          <w:lang w:val="uk-UA"/>
        </w:rPr>
      </w:pPr>
    </w:p>
    <w:p w:rsidR="00E928A3" w:rsidRPr="00B0686B" w:rsidRDefault="00E928A3" w:rsidP="00E928A3">
      <w:pPr>
        <w:jc w:val="both"/>
        <w:rPr>
          <w:sz w:val="28"/>
          <w:szCs w:val="28"/>
          <w:lang w:val="uk-UA" w:eastAsia="uk-UA"/>
        </w:rPr>
      </w:pPr>
      <w:r w:rsidRPr="00B0686B">
        <w:rPr>
          <w:sz w:val="28"/>
          <w:szCs w:val="28"/>
          <w:lang w:val="uk-UA"/>
        </w:rPr>
        <w:t xml:space="preserve">    14. </w:t>
      </w:r>
      <w:proofErr w:type="spellStart"/>
      <w:r w:rsidRPr="00B0686B">
        <w:rPr>
          <w:sz w:val="28"/>
          <w:szCs w:val="28"/>
        </w:rPr>
        <w:t>Припинити</w:t>
      </w:r>
      <w:proofErr w:type="spellEnd"/>
      <w:r w:rsidRPr="00B0686B">
        <w:rPr>
          <w:sz w:val="28"/>
          <w:szCs w:val="28"/>
        </w:rPr>
        <w:t xml:space="preserve"> </w:t>
      </w:r>
      <w:proofErr w:type="spellStart"/>
      <w:r w:rsidRPr="00B0686B">
        <w:rPr>
          <w:sz w:val="28"/>
          <w:szCs w:val="28"/>
        </w:rPr>
        <w:t>дію</w:t>
      </w:r>
      <w:proofErr w:type="spellEnd"/>
      <w:r w:rsidRPr="00B0686B">
        <w:rPr>
          <w:sz w:val="28"/>
          <w:szCs w:val="28"/>
        </w:rPr>
        <w:t xml:space="preserve">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23.04.2021 б/н, </w:t>
      </w:r>
      <w:proofErr w:type="spellStart"/>
      <w:r w:rsidRPr="00B0686B">
        <w:rPr>
          <w:sz w:val="28"/>
          <w:szCs w:val="28"/>
        </w:rPr>
        <w:t>земельна</w:t>
      </w:r>
      <w:proofErr w:type="spellEnd"/>
      <w:r w:rsidRPr="00B0686B">
        <w:rPr>
          <w:sz w:val="28"/>
          <w:szCs w:val="28"/>
        </w:rPr>
        <w:t xml:space="preserve"> </w:t>
      </w:r>
      <w:proofErr w:type="spellStart"/>
      <w:r w:rsidRPr="00B0686B">
        <w:rPr>
          <w:sz w:val="28"/>
          <w:szCs w:val="28"/>
        </w:rPr>
        <w:t>ділянка</w:t>
      </w:r>
      <w:proofErr w:type="spellEnd"/>
      <w:r w:rsidRPr="00B0686B">
        <w:rPr>
          <w:sz w:val="28"/>
          <w:szCs w:val="28"/>
        </w:rPr>
        <w:t xml:space="preserve"> в м. Звягель </w:t>
      </w:r>
      <w:proofErr w:type="spellStart"/>
      <w:r w:rsidRPr="00B0686B">
        <w:rPr>
          <w:sz w:val="28"/>
          <w:szCs w:val="28"/>
        </w:rPr>
        <w:t>площею</w:t>
      </w:r>
      <w:proofErr w:type="spellEnd"/>
      <w:r w:rsidRPr="00B0686B">
        <w:rPr>
          <w:sz w:val="28"/>
          <w:szCs w:val="28"/>
        </w:rPr>
        <w:t xml:space="preserve"> 2,8130 га, </w:t>
      </w:r>
      <w:proofErr w:type="spellStart"/>
      <w:r w:rsidRPr="00B0686B">
        <w:rPr>
          <w:sz w:val="28"/>
          <w:szCs w:val="28"/>
        </w:rPr>
        <w:t>кадастровий</w:t>
      </w:r>
      <w:proofErr w:type="spellEnd"/>
      <w:r w:rsidRPr="00B0686B">
        <w:rPr>
          <w:sz w:val="28"/>
          <w:szCs w:val="28"/>
        </w:rPr>
        <w:t xml:space="preserve"> номер 1824085600:03:000:1095 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 (</w:t>
      </w:r>
      <w:proofErr w:type="spellStart"/>
      <w:r w:rsidRPr="00B0686B">
        <w:rPr>
          <w:sz w:val="28"/>
          <w:szCs w:val="28"/>
        </w:rPr>
        <w:t>землекористувач</w:t>
      </w:r>
      <w:proofErr w:type="spellEnd"/>
      <w:r w:rsidRPr="00B0686B">
        <w:rPr>
          <w:sz w:val="28"/>
          <w:szCs w:val="28"/>
        </w:rPr>
        <w:t xml:space="preserve"> ПП </w:t>
      </w:r>
      <w:r w:rsidR="009A0A09" w:rsidRPr="00B0686B">
        <w:rPr>
          <w:sz w:val="28"/>
          <w:szCs w:val="28"/>
        </w:rPr>
        <w:t>„</w:t>
      </w:r>
      <w:r w:rsidRPr="00B0686B">
        <w:rPr>
          <w:sz w:val="28"/>
          <w:szCs w:val="28"/>
        </w:rPr>
        <w:t>ГАЛЕКС-АГРО</w:t>
      </w:r>
      <w:r w:rsidR="009A0A09" w:rsidRPr="00B0686B">
        <w:rPr>
          <w:sz w:val="28"/>
          <w:szCs w:val="28"/>
        </w:rPr>
        <w:t>”</w:t>
      </w:r>
      <w:r w:rsidRPr="00B0686B">
        <w:rPr>
          <w:sz w:val="28"/>
          <w:szCs w:val="28"/>
        </w:rPr>
        <w:t xml:space="preserve"> (</w:t>
      </w:r>
      <w:r w:rsidR="009A0A09" w:rsidRPr="00B0686B">
        <w:rPr>
          <w:sz w:val="28"/>
          <w:szCs w:val="28"/>
          <w:lang w:val="uk-UA"/>
        </w:rPr>
        <w:t xml:space="preserve">код </w:t>
      </w:r>
      <w:r w:rsidRPr="00B0686B">
        <w:rPr>
          <w:sz w:val="28"/>
          <w:szCs w:val="28"/>
        </w:rPr>
        <w:t>ЄДРПОУ 13553775)</w:t>
      </w:r>
      <w:r w:rsidRPr="00B0686B">
        <w:rPr>
          <w:sz w:val="28"/>
          <w:szCs w:val="28"/>
          <w:lang w:val="uk-UA"/>
        </w:rPr>
        <w:t xml:space="preserve"> </w:t>
      </w:r>
      <w:r w:rsidRPr="00B0686B">
        <w:rPr>
          <w:sz w:val="28"/>
          <w:szCs w:val="28"/>
        </w:rPr>
        <w:t xml:space="preserve">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викупом</w:t>
      </w:r>
      <w:proofErr w:type="spellEnd"/>
      <w:r w:rsidRPr="00B0686B">
        <w:rPr>
          <w:sz w:val="28"/>
          <w:szCs w:val="28"/>
        </w:rPr>
        <w:t xml:space="preserve">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для </w:t>
      </w:r>
      <w:proofErr w:type="spellStart"/>
      <w:r w:rsidRPr="00B0686B">
        <w:rPr>
          <w:sz w:val="28"/>
          <w:szCs w:val="28"/>
        </w:rPr>
        <w:t>суспільних</w:t>
      </w:r>
      <w:proofErr w:type="spellEnd"/>
      <w:r w:rsidRPr="00B0686B">
        <w:rPr>
          <w:sz w:val="28"/>
          <w:szCs w:val="28"/>
        </w:rPr>
        <w:t xml:space="preserve"> потреб з метою </w:t>
      </w:r>
      <w:proofErr w:type="spellStart"/>
      <w:r w:rsidRPr="00B0686B">
        <w:rPr>
          <w:sz w:val="28"/>
          <w:szCs w:val="28"/>
        </w:rPr>
        <w:t>облаштування</w:t>
      </w:r>
      <w:proofErr w:type="spellEnd"/>
      <w:r w:rsidRPr="00B0686B">
        <w:rPr>
          <w:sz w:val="28"/>
          <w:szCs w:val="28"/>
        </w:rPr>
        <w:t xml:space="preserve"> </w:t>
      </w:r>
      <w:proofErr w:type="spellStart"/>
      <w:r w:rsidRPr="00B0686B">
        <w:rPr>
          <w:sz w:val="28"/>
          <w:szCs w:val="28"/>
        </w:rPr>
        <w:t>кладовища</w:t>
      </w:r>
      <w:proofErr w:type="spellEnd"/>
      <w:r w:rsidRPr="00B0686B">
        <w:rPr>
          <w:sz w:val="28"/>
          <w:szCs w:val="28"/>
        </w:rPr>
        <w:t>.</w:t>
      </w:r>
    </w:p>
    <w:p w:rsidR="00E928A3" w:rsidRPr="00B0686B" w:rsidRDefault="00E928A3" w:rsidP="00E928A3">
      <w:pPr>
        <w:jc w:val="both"/>
        <w:rPr>
          <w:sz w:val="28"/>
          <w:szCs w:val="28"/>
        </w:rPr>
      </w:pPr>
    </w:p>
    <w:p w:rsidR="00E928A3" w:rsidRPr="00B0686B" w:rsidRDefault="00E928A3" w:rsidP="00E928A3">
      <w:pPr>
        <w:jc w:val="both"/>
        <w:rPr>
          <w:sz w:val="28"/>
          <w:szCs w:val="28"/>
        </w:rPr>
      </w:pPr>
      <w:r w:rsidRPr="00B0686B">
        <w:rPr>
          <w:sz w:val="28"/>
          <w:szCs w:val="28"/>
          <w:lang w:val="uk-UA"/>
        </w:rPr>
        <w:t xml:space="preserve">    15. </w:t>
      </w:r>
      <w:proofErr w:type="spellStart"/>
      <w:r w:rsidRPr="00B0686B">
        <w:rPr>
          <w:sz w:val="28"/>
          <w:szCs w:val="28"/>
        </w:rPr>
        <w:t>Припинити</w:t>
      </w:r>
      <w:proofErr w:type="spellEnd"/>
      <w:r w:rsidRPr="00B0686B">
        <w:rPr>
          <w:sz w:val="28"/>
          <w:szCs w:val="28"/>
        </w:rPr>
        <w:t xml:space="preserve"> </w:t>
      </w:r>
      <w:proofErr w:type="spellStart"/>
      <w:r w:rsidRPr="00B0686B">
        <w:rPr>
          <w:sz w:val="28"/>
          <w:szCs w:val="28"/>
        </w:rPr>
        <w:t>дію</w:t>
      </w:r>
      <w:proofErr w:type="spellEnd"/>
      <w:r w:rsidRPr="00B0686B">
        <w:rPr>
          <w:sz w:val="28"/>
          <w:szCs w:val="28"/>
        </w:rPr>
        <w:t xml:space="preserve">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01.08.2024 б/н, </w:t>
      </w:r>
      <w:proofErr w:type="spellStart"/>
      <w:r w:rsidRPr="00B0686B">
        <w:rPr>
          <w:sz w:val="28"/>
          <w:szCs w:val="28"/>
        </w:rPr>
        <w:t>земельна</w:t>
      </w:r>
      <w:proofErr w:type="spellEnd"/>
      <w:r w:rsidRPr="00B0686B">
        <w:rPr>
          <w:sz w:val="28"/>
          <w:szCs w:val="28"/>
        </w:rPr>
        <w:t xml:space="preserve"> </w:t>
      </w:r>
      <w:proofErr w:type="spellStart"/>
      <w:r w:rsidRPr="00B0686B">
        <w:rPr>
          <w:sz w:val="28"/>
          <w:szCs w:val="28"/>
        </w:rPr>
        <w:t>ділянка</w:t>
      </w:r>
      <w:proofErr w:type="spellEnd"/>
      <w:r w:rsidRPr="00B0686B">
        <w:rPr>
          <w:sz w:val="28"/>
          <w:szCs w:val="28"/>
        </w:rPr>
        <w:t xml:space="preserve"> в м. Звягель </w:t>
      </w:r>
      <w:proofErr w:type="spellStart"/>
      <w:r w:rsidRPr="00B0686B">
        <w:rPr>
          <w:sz w:val="28"/>
          <w:szCs w:val="28"/>
        </w:rPr>
        <w:t>площею</w:t>
      </w:r>
      <w:proofErr w:type="spellEnd"/>
      <w:r w:rsidRPr="00B0686B">
        <w:rPr>
          <w:sz w:val="28"/>
          <w:szCs w:val="28"/>
        </w:rPr>
        <w:t xml:space="preserve"> 3,7419 га, </w:t>
      </w:r>
      <w:proofErr w:type="spellStart"/>
      <w:r w:rsidRPr="00B0686B">
        <w:rPr>
          <w:sz w:val="28"/>
          <w:szCs w:val="28"/>
        </w:rPr>
        <w:t>кадастровий</w:t>
      </w:r>
      <w:proofErr w:type="spellEnd"/>
      <w:r w:rsidRPr="00B0686B">
        <w:rPr>
          <w:sz w:val="28"/>
          <w:szCs w:val="28"/>
        </w:rPr>
        <w:t xml:space="preserve"> номер 1824085600:03:000:0542</w:t>
      </w:r>
      <w:r w:rsidRPr="00B0686B">
        <w:rPr>
          <w:sz w:val="28"/>
          <w:szCs w:val="28"/>
          <w:lang w:val="uk-UA"/>
        </w:rPr>
        <w:t xml:space="preserve"> </w:t>
      </w:r>
      <w:r w:rsidRPr="00B0686B">
        <w:rPr>
          <w:sz w:val="28"/>
          <w:szCs w:val="28"/>
        </w:rPr>
        <w:t xml:space="preserve">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 (</w:t>
      </w:r>
      <w:proofErr w:type="spellStart"/>
      <w:r w:rsidRPr="00B0686B">
        <w:rPr>
          <w:sz w:val="28"/>
          <w:szCs w:val="28"/>
        </w:rPr>
        <w:t>землекористувач</w:t>
      </w:r>
      <w:proofErr w:type="spellEnd"/>
      <w:r w:rsidRPr="00B0686B">
        <w:rPr>
          <w:sz w:val="28"/>
          <w:szCs w:val="28"/>
        </w:rPr>
        <w:t xml:space="preserve"> ПП </w:t>
      </w:r>
      <w:r w:rsidR="009A0A09" w:rsidRPr="00B0686B">
        <w:rPr>
          <w:sz w:val="28"/>
          <w:szCs w:val="28"/>
        </w:rPr>
        <w:t>„</w:t>
      </w:r>
      <w:r w:rsidRPr="00B0686B">
        <w:rPr>
          <w:sz w:val="28"/>
          <w:szCs w:val="28"/>
        </w:rPr>
        <w:t>ГАЛЕКС-АГРО</w:t>
      </w:r>
      <w:r w:rsidR="009A0A09" w:rsidRPr="00B0686B">
        <w:rPr>
          <w:sz w:val="28"/>
          <w:szCs w:val="28"/>
        </w:rPr>
        <w:t>”</w:t>
      </w:r>
      <w:r w:rsidRPr="00B0686B">
        <w:rPr>
          <w:sz w:val="28"/>
          <w:szCs w:val="28"/>
        </w:rPr>
        <w:t xml:space="preserve"> (</w:t>
      </w:r>
      <w:r w:rsidR="009A0A09" w:rsidRPr="00B0686B">
        <w:rPr>
          <w:sz w:val="28"/>
          <w:szCs w:val="28"/>
          <w:lang w:val="uk-UA"/>
        </w:rPr>
        <w:t xml:space="preserve">код </w:t>
      </w:r>
      <w:r w:rsidRPr="00B0686B">
        <w:rPr>
          <w:sz w:val="28"/>
          <w:szCs w:val="28"/>
        </w:rPr>
        <w:t xml:space="preserve">ЄДРПОУ 13553775) 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викупом</w:t>
      </w:r>
      <w:proofErr w:type="spellEnd"/>
      <w:r w:rsidRPr="00B0686B">
        <w:rPr>
          <w:sz w:val="28"/>
          <w:szCs w:val="28"/>
        </w:rPr>
        <w:t xml:space="preserve">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для </w:t>
      </w:r>
      <w:proofErr w:type="spellStart"/>
      <w:r w:rsidRPr="00B0686B">
        <w:rPr>
          <w:sz w:val="28"/>
          <w:szCs w:val="28"/>
        </w:rPr>
        <w:t>суспільних</w:t>
      </w:r>
      <w:proofErr w:type="spellEnd"/>
      <w:r w:rsidRPr="00B0686B">
        <w:rPr>
          <w:sz w:val="28"/>
          <w:szCs w:val="28"/>
        </w:rPr>
        <w:t xml:space="preserve"> потреб з метою </w:t>
      </w:r>
      <w:proofErr w:type="spellStart"/>
      <w:r w:rsidRPr="00B0686B">
        <w:rPr>
          <w:sz w:val="28"/>
          <w:szCs w:val="28"/>
        </w:rPr>
        <w:t>облаштування</w:t>
      </w:r>
      <w:proofErr w:type="spellEnd"/>
      <w:r w:rsidRPr="00B0686B">
        <w:rPr>
          <w:sz w:val="28"/>
          <w:szCs w:val="28"/>
        </w:rPr>
        <w:t xml:space="preserve"> </w:t>
      </w:r>
      <w:proofErr w:type="spellStart"/>
      <w:r w:rsidRPr="00B0686B">
        <w:rPr>
          <w:sz w:val="28"/>
          <w:szCs w:val="28"/>
        </w:rPr>
        <w:t>кладовища</w:t>
      </w:r>
      <w:proofErr w:type="spellEnd"/>
      <w:r w:rsidRPr="00B0686B">
        <w:rPr>
          <w:sz w:val="28"/>
          <w:szCs w:val="28"/>
        </w:rPr>
        <w:t>.</w:t>
      </w:r>
    </w:p>
    <w:p w:rsidR="00E928A3" w:rsidRPr="00B0686B" w:rsidRDefault="00E928A3" w:rsidP="00A96ACB">
      <w:pPr>
        <w:jc w:val="both"/>
        <w:rPr>
          <w:sz w:val="28"/>
          <w:szCs w:val="28"/>
        </w:rPr>
      </w:pP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6</w:t>
      </w:r>
      <w:r w:rsidRPr="00B0686B">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B0686B">
        <w:rPr>
          <w:sz w:val="28"/>
          <w:szCs w:val="28"/>
          <w:lang w:val="uk-UA"/>
        </w:rPr>
        <w:t>проінвентаризувати</w:t>
      </w:r>
      <w:proofErr w:type="spellEnd"/>
      <w:r w:rsidRPr="00B0686B">
        <w:rPr>
          <w:sz w:val="28"/>
          <w:szCs w:val="28"/>
          <w:lang w:val="uk-UA"/>
        </w:rPr>
        <w:t>), в оренду для будівництва і обслуговування житлового будинку, господарських будівель і споруд (код 02.01), для будівництва індивідуальних гаражів (код 02.05), що раніше надані громадянам (додаток).</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pacing w:val="-6"/>
          <w:sz w:val="28"/>
          <w:szCs w:val="28"/>
          <w:lang w:val="uk-UA"/>
        </w:rPr>
        <w:t xml:space="preserve">    </w:t>
      </w:r>
      <w:r w:rsidR="00295C21" w:rsidRPr="00B0686B">
        <w:rPr>
          <w:spacing w:val="-6"/>
          <w:sz w:val="28"/>
          <w:szCs w:val="28"/>
          <w:lang w:val="uk-UA"/>
        </w:rPr>
        <w:t>1</w:t>
      </w:r>
      <w:r w:rsidR="00E928A3" w:rsidRPr="00B0686B">
        <w:rPr>
          <w:spacing w:val="-6"/>
          <w:sz w:val="28"/>
          <w:szCs w:val="28"/>
          <w:lang w:val="uk-UA"/>
        </w:rPr>
        <w:t>7</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.1. Виконувати обов’язки відповідно до вимог статті 91 та 96 Земельного кодексу України.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D3C6A"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00817922" w:rsidRPr="00B0686B">
        <w:rPr>
          <w:sz w:val="28"/>
          <w:szCs w:val="28"/>
          <w:lang w:val="uk-UA"/>
        </w:rPr>
        <w:t>.</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755754" w:rsidRDefault="00755754" w:rsidP="008D3C6A">
      <w:pPr>
        <w:jc w:val="both"/>
        <w:rPr>
          <w:sz w:val="28"/>
          <w:szCs w:val="28"/>
          <w:lang w:val="uk-UA"/>
        </w:rPr>
      </w:pPr>
    </w:p>
    <w:p w:rsidR="00755754" w:rsidRPr="00755754" w:rsidRDefault="00755754" w:rsidP="00755754">
      <w:pPr>
        <w:jc w:val="both"/>
        <w:rPr>
          <w:sz w:val="28"/>
          <w:szCs w:val="28"/>
          <w:lang w:val="uk-UA"/>
        </w:rPr>
      </w:pPr>
      <w:r>
        <w:rPr>
          <w:sz w:val="28"/>
          <w:szCs w:val="28"/>
          <w:lang w:val="uk-UA"/>
        </w:rPr>
        <w:t xml:space="preserve">    18. </w:t>
      </w:r>
      <w:r w:rsidRPr="00755754">
        <w:rPr>
          <w:sz w:val="28"/>
          <w:szCs w:val="28"/>
          <w:lang w:val="uk-UA"/>
        </w:rPr>
        <w:t xml:space="preserve">Надати дозвіл на виготовлення експертної грошової оцінки земельної ділянки на вул. Михайла Драгоманова, 146-Б, площею 2,8209 га (кадастровий номер 1811000000:00:002:0061) для розміщення та експлуатації будівель і споруд додаткових транспортних послуг та допоміжних операцій (код 12.08), яка перебуває в комунальній власності Звягельської міської ради (код ЄДРПОУ 13576983) з метою продажу права власності на земельних торгах. </w:t>
      </w:r>
    </w:p>
    <w:p w:rsidR="00755754" w:rsidRPr="00B0686B" w:rsidRDefault="00755754" w:rsidP="00755754">
      <w:pPr>
        <w:jc w:val="both"/>
        <w:rPr>
          <w:sz w:val="28"/>
          <w:szCs w:val="28"/>
          <w:lang w:val="uk-UA"/>
        </w:rPr>
      </w:pPr>
      <w:r w:rsidRPr="00755754">
        <w:rPr>
          <w:sz w:val="28"/>
          <w:szCs w:val="28"/>
          <w:lang w:val="uk-UA"/>
        </w:rPr>
        <w:t xml:space="preserve">    Провести рекламно-інформаційну кампанію щодо продажу вищевказаної земельної ділянки.</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755754">
        <w:rPr>
          <w:sz w:val="28"/>
          <w:szCs w:val="28"/>
          <w:lang w:val="uk-UA"/>
        </w:rPr>
        <w:t>9</w:t>
      </w:r>
      <w:r w:rsidRPr="00B0686B">
        <w:rPr>
          <w:sz w:val="28"/>
          <w:szCs w:val="28"/>
          <w:lang w:val="uk-UA"/>
        </w:rPr>
        <w:t>. Встановити умови надання земельних ділянок:</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755754">
        <w:rPr>
          <w:sz w:val="28"/>
          <w:szCs w:val="28"/>
          <w:lang w:val="uk-UA"/>
        </w:rPr>
        <w:t>9</w:t>
      </w:r>
      <w:r w:rsidRPr="00B0686B">
        <w:rPr>
          <w:sz w:val="28"/>
          <w:szCs w:val="28"/>
          <w:lang w:val="uk-UA"/>
        </w:rPr>
        <w:t>.1. Освоєння земельних ділянок проводити до чинного законодавства у сфері містобудування.</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755754">
        <w:rPr>
          <w:sz w:val="28"/>
          <w:szCs w:val="28"/>
          <w:lang w:val="uk-UA"/>
        </w:rPr>
        <w:t>9</w:t>
      </w:r>
      <w:r w:rsidRPr="00B0686B">
        <w:rPr>
          <w:sz w:val="28"/>
          <w:szCs w:val="28"/>
          <w:lang w:val="uk-UA"/>
        </w:rPr>
        <w:t>.2. Виготовлення документації із землеустрою є комерційним ризиком замовника.</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755754">
        <w:rPr>
          <w:sz w:val="28"/>
          <w:szCs w:val="28"/>
          <w:lang w:val="uk-UA"/>
        </w:rPr>
        <w:t>9</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755754">
        <w:rPr>
          <w:sz w:val="28"/>
          <w:szCs w:val="28"/>
          <w:lang w:val="uk-UA"/>
        </w:rPr>
        <w:t>9</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z w:val="28"/>
          <w:szCs w:val="28"/>
          <w:lang w:val="uk-UA"/>
        </w:rPr>
        <w:t xml:space="preserve">    </w:t>
      </w:r>
      <w:r w:rsidR="00755754">
        <w:rPr>
          <w:sz w:val="28"/>
          <w:szCs w:val="28"/>
          <w:lang w:val="uk-UA"/>
        </w:rPr>
        <w:t>20</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D3C6A" w:rsidRPr="00B0686B" w:rsidRDefault="008D3C6A" w:rsidP="008D3C6A">
      <w:pPr>
        <w:jc w:val="both"/>
        <w:rPr>
          <w:sz w:val="28"/>
          <w:szCs w:val="28"/>
          <w:lang w:val="uk-UA"/>
        </w:rPr>
      </w:pPr>
    </w:p>
    <w:p w:rsidR="00861E24" w:rsidRPr="00B0686B" w:rsidRDefault="008D3C6A" w:rsidP="00A96AC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D3C6A" w:rsidRPr="00B0686B" w:rsidRDefault="008D3C6A" w:rsidP="00A96ACB">
      <w:pPr>
        <w:jc w:val="both"/>
        <w:rPr>
          <w:sz w:val="28"/>
          <w:szCs w:val="28"/>
          <w:lang w:val="uk-UA"/>
        </w:rPr>
        <w:sectPr w:rsidR="008D3C6A" w:rsidRPr="00B0686B" w:rsidSect="00A96ACB">
          <w:pgSz w:w="11906" w:h="16838"/>
          <w:pgMar w:top="567" w:right="707" w:bottom="568" w:left="1417" w:header="708" w:footer="708" w:gutter="0"/>
          <w:cols w:space="708"/>
          <w:docGrid w:linePitch="360"/>
        </w:sectPr>
      </w:pPr>
    </w:p>
    <w:p w:rsidR="008D3C6A" w:rsidRPr="00BE648A" w:rsidRDefault="008D3C6A" w:rsidP="008D3C6A">
      <w:pPr>
        <w:ind w:left="12036" w:right="-81" w:firstLine="708"/>
        <w:jc w:val="both"/>
        <w:rPr>
          <w:color w:val="000000"/>
          <w:sz w:val="24"/>
          <w:szCs w:val="24"/>
          <w:lang w:val="uk-UA"/>
        </w:rPr>
      </w:pPr>
      <w:r w:rsidRPr="00BE648A">
        <w:rPr>
          <w:color w:val="000000"/>
          <w:sz w:val="24"/>
          <w:szCs w:val="24"/>
          <w:lang w:val="uk-UA"/>
        </w:rPr>
        <w:lastRenderedPageBreak/>
        <w:t xml:space="preserve">Додаток </w:t>
      </w:r>
    </w:p>
    <w:p w:rsidR="008D3C6A" w:rsidRPr="00BE648A" w:rsidRDefault="008D3C6A" w:rsidP="008D3C6A">
      <w:pPr>
        <w:ind w:left="11328" w:firstLine="708"/>
        <w:rPr>
          <w:color w:val="000000"/>
          <w:sz w:val="24"/>
          <w:szCs w:val="24"/>
          <w:lang w:val="uk-UA"/>
        </w:rPr>
      </w:pPr>
      <w:r w:rsidRPr="00BE648A">
        <w:rPr>
          <w:color w:val="000000"/>
          <w:sz w:val="24"/>
          <w:szCs w:val="24"/>
          <w:lang w:val="uk-UA"/>
        </w:rPr>
        <w:t>до рішення міської ради</w:t>
      </w:r>
    </w:p>
    <w:p w:rsidR="008D3C6A" w:rsidRPr="00BE648A" w:rsidRDefault="008D3C6A" w:rsidP="008D3C6A">
      <w:pPr>
        <w:ind w:left="11328" w:firstLine="708"/>
        <w:rPr>
          <w:color w:val="000000"/>
          <w:sz w:val="24"/>
          <w:szCs w:val="24"/>
          <w:lang w:val="uk-UA"/>
        </w:rPr>
      </w:pPr>
      <w:r w:rsidRPr="00BE648A">
        <w:rPr>
          <w:color w:val="000000"/>
          <w:sz w:val="24"/>
          <w:szCs w:val="24"/>
          <w:lang w:val="uk-UA"/>
        </w:rPr>
        <w:t xml:space="preserve">від  </w:t>
      </w:r>
      <w:r w:rsidR="00E42FA5">
        <w:rPr>
          <w:color w:val="000000"/>
          <w:sz w:val="24"/>
          <w:szCs w:val="24"/>
          <w:lang w:val="uk-UA"/>
        </w:rPr>
        <w:t>23.10.2025</w:t>
      </w:r>
      <w:r w:rsidRPr="00BE648A">
        <w:rPr>
          <w:color w:val="000000"/>
          <w:sz w:val="24"/>
          <w:szCs w:val="24"/>
          <w:lang w:val="uk-UA"/>
        </w:rPr>
        <w:t xml:space="preserve">  №</w:t>
      </w:r>
      <w:r w:rsidR="002D45EF">
        <w:rPr>
          <w:color w:val="000000"/>
          <w:sz w:val="24"/>
          <w:szCs w:val="24"/>
          <w:lang w:val="uk-UA"/>
        </w:rPr>
        <w:t>1622</w:t>
      </w:r>
      <w:bookmarkStart w:id="0" w:name="_GoBack"/>
      <w:bookmarkEnd w:id="0"/>
    </w:p>
    <w:p w:rsidR="008D3C6A" w:rsidRPr="00BE648A" w:rsidRDefault="008D3C6A" w:rsidP="008D3C6A">
      <w:pPr>
        <w:jc w:val="center"/>
        <w:rPr>
          <w:color w:val="000000"/>
          <w:sz w:val="16"/>
          <w:szCs w:val="16"/>
          <w:lang w:val="uk-UA"/>
        </w:rPr>
      </w:pPr>
    </w:p>
    <w:p w:rsidR="008D3C6A" w:rsidRPr="00BE648A" w:rsidRDefault="008D3C6A" w:rsidP="008D3C6A">
      <w:pPr>
        <w:jc w:val="center"/>
        <w:rPr>
          <w:color w:val="000000"/>
          <w:sz w:val="24"/>
          <w:szCs w:val="24"/>
          <w:lang w:val="uk-UA"/>
        </w:rPr>
      </w:pPr>
      <w:r w:rsidRPr="00BE648A">
        <w:rPr>
          <w:color w:val="000000"/>
          <w:sz w:val="24"/>
          <w:szCs w:val="24"/>
          <w:lang w:val="uk-UA"/>
        </w:rPr>
        <w:t>СПИСОК</w:t>
      </w:r>
    </w:p>
    <w:p w:rsidR="008D3C6A" w:rsidRPr="009C0110" w:rsidRDefault="008D3C6A" w:rsidP="008D3C6A">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 xml:space="preserve">у власність (проінвентаризовані, що раніше передані </w:t>
      </w:r>
      <w:r w:rsidRPr="00BB377E">
        <w:rPr>
          <w:sz w:val="24"/>
          <w:szCs w:val="24"/>
          <w:lang w:val="uk-UA"/>
        </w:rPr>
        <w:t xml:space="preserve">у власність) </w:t>
      </w:r>
      <w:r w:rsidRPr="009C0110">
        <w:rPr>
          <w:sz w:val="24"/>
          <w:szCs w:val="24"/>
          <w:lang w:val="uk-UA"/>
        </w:rPr>
        <w:t>в оренду</w:t>
      </w:r>
    </w:p>
    <w:p w:rsidR="008D3C6A" w:rsidRPr="00893AEC" w:rsidRDefault="008D3C6A" w:rsidP="008D3C6A">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rsidR="008D3C6A" w:rsidRPr="00BB377E" w:rsidRDefault="008D3C6A" w:rsidP="008D3C6A">
      <w:pPr>
        <w:tabs>
          <w:tab w:val="left" w:pos="6300"/>
          <w:tab w:val="left" w:pos="7740"/>
        </w:tabs>
        <w:jc w:val="center"/>
        <w:rPr>
          <w:sz w:val="24"/>
          <w:szCs w:val="24"/>
          <w:lang w:val="uk-UA"/>
        </w:rPr>
      </w:pPr>
      <w:r w:rsidRPr="00BB377E">
        <w:rPr>
          <w:sz w:val="24"/>
          <w:szCs w:val="24"/>
          <w:lang w:val="uk-UA"/>
        </w:rPr>
        <w:t>для будівництва індивідуальних гаражів (код 02.05)</w:t>
      </w:r>
    </w:p>
    <w:p w:rsidR="008D3C6A" w:rsidRPr="00BE648A" w:rsidRDefault="008D3C6A" w:rsidP="008D3C6A">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D3C6A" w:rsidRPr="00BE648A" w:rsidTr="00D27CC7">
        <w:trPr>
          <w:trHeight w:val="231"/>
        </w:trPr>
        <w:tc>
          <w:tcPr>
            <w:tcW w:w="648" w:type="dxa"/>
            <w:vMerge w:val="restart"/>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Адреса</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D3C6A" w:rsidRPr="00BE648A" w:rsidTr="00D27CC7">
        <w:trPr>
          <w:trHeight w:val="783"/>
        </w:trPr>
        <w:tc>
          <w:tcPr>
            <w:tcW w:w="648"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3132"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324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008"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6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6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13" w:type="dxa"/>
            <w:shd w:val="clear" w:color="auto" w:fill="auto"/>
          </w:tcPr>
          <w:p w:rsidR="008D3C6A" w:rsidRPr="00BE648A" w:rsidRDefault="008D3C6A" w:rsidP="00D27CC7">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строк</w:t>
            </w:r>
          </w:p>
          <w:p w:rsidR="008D3C6A" w:rsidRPr="00BE648A" w:rsidRDefault="008D3C6A" w:rsidP="00D27CC7">
            <w:pPr>
              <w:tabs>
                <w:tab w:val="left" w:pos="6300"/>
                <w:tab w:val="left" w:pos="7740"/>
              </w:tabs>
              <w:jc w:val="center"/>
              <w:rPr>
                <w:color w:val="000000"/>
                <w:sz w:val="24"/>
                <w:szCs w:val="24"/>
                <w:lang w:val="uk-UA"/>
              </w:rPr>
            </w:pPr>
          </w:p>
        </w:tc>
        <w:tc>
          <w:tcPr>
            <w:tcW w:w="1152" w:type="dxa"/>
            <w:shd w:val="clear" w:color="auto" w:fill="auto"/>
          </w:tcPr>
          <w:p w:rsidR="008D3C6A" w:rsidRPr="00BE648A" w:rsidRDefault="008D3C6A" w:rsidP="00D27CC7">
            <w:pPr>
              <w:tabs>
                <w:tab w:val="left" w:pos="6300"/>
                <w:tab w:val="left" w:pos="7740"/>
              </w:tabs>
              <w:jc w:val="center"/>
              <w:rPr>
                <w:color w:val="000000"/>
                <w:sz w:val="22"/>
                <w:szCs w:val="22"/>
                <w:lang w:val="uk-UA"/>
              </w:rPr>
            </w:pPr>
          </w:p>
        </w:tc>
        <w:tc>
          <w:tcPr>
            <w:tcW w:w="1258" w:type="dxa"/>
            <w:shd w:val="clear" w:color="auto" w:fill="auto"/>
          </w:tcPr>
          <w:p w:rsidR="008D3C6A" w:rsidRPr="00BE648A" w:rsidRDefault="008D3C6A" w:rsidP="00D27CC7">
            <w:pPr>
              <w:tabs>
                <w:tab w:val="left" w:pos="6300"/>
                <w:tab w:val="left" w:pos="7740"/>
              </w:tabs>
              <w:jc w:val="center"/>
              <w:rPr>
                <w:color w:val="000000"/>
                <w:sz w:val="22"/>
                <w:szCs w:val="22"/>
                <w:lang w:val="uk-UA"/>
              </w:rPr>
            </w:pPr>
          </w:p>
        </w:tc>
      </w:tr>
      <w:tr w:rsidR="008D3C6A" w:rsidRPr="00BE648A" w:rsidTr="00D27CC7">
        <w:tc>
          <w:tcPr>
            <w:tcW w:w="64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10</w:t>
            </w:r>
          </w:p>
        </w:tc>
      </w:tr>
      <w:tr w:rsidR="008D3C6A" w:rsidRPr="00BE648A" w:rsidTr="00D27CC7">
        <w:tc>
          <w:tcPr>
            <w:tcW w:w="64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D3C6A" w:rsidRPr="00BE648A" w:rsidRDefault="008D3C6A" w:rsidP="00D27CC7">
            <w:pPr>
              <w:tabs>
                <w:tab w:val="left" w:pos="6300"/>
                <w:tab w:val="left" w:pos="7740"/>
              </w:tabs>
              <w:rPr>
                <w:sz w:val="24"/>
                <w:szCs w:val="24"/>
                <w:lang w:val="uk-UA"/>
              </w:rPr>
            </w:pPr>
            <w:r w:rsidRPr="00BE648A">
              <w:rPr>
                <w:sz w:val="24"/>
                <w:szCs w:val="24"/>
                <w:lang w:val="uk-UA"/>
              </w:rPr>
              <w:t xml:space="preserve">    </w:t>
            </w:r>
            <w:proofErr w:type="spellStart"/>
            <w:r w:rsidR="00BB377E">
              <w:rPr>
                <w:sz w:val="24"/>
                <w:szCs w:val="24"/>
                <w:lang w:val="uk-UA"/>
              </w:rPr>
              <w:t>Зозулевич</w:t>
            </w:r>
            <w:proofErr w:type="spellEnd"/>
            <w:r w:rsidR="00BB377E">
              <w:rPr>
                <w:sz w:val="24"/>
                <w:szCs w:val="24"/>
                <w:lang w:val="uk-UA"/>
              </w:rPr>
              <w:t xml:space="preserve"> </w:t>
            </w:r>
          </w:p>
          <w:p w:rsidR="008D3C6A" w:rsidRPr="00BE648A" w:rsidRDefault="00BB377E" w:rsidP="00D27CC7">
            <w:pPr>
              <w:tabs>
                <w:tab w:val="left" w:pos="6300"/>
                <w:tab w:val="left" w:pos="7740"/>
              </w:tabs>
              <w:rPr>
                <w:sz w:val="24"/>
                <w:szCs w:val="24"/>
                <w:lang w:val="uk-UA"/>
              </w:rPr>
            </w:pPr>
            <w:r>
              <w:rPr>
                <w:sz w:val="24"/>
                <w:szCs w:val="24"/>
                <w:lang w:val="uk-UA"/>
              </w:rPr>
              <w:t>Ігор Михайлович</w:t>
            </w:r>
          </w:p>
          <w:p w:rsidR="008D3C6A" w:rsidRPr="00BE648A" w:rsidRDefault="008D3C6A"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BB377E" w:rsidRDefault="008D3C6A" w:rsidP="00D27CC7">
            <w:pPr>
              <w:ind w:right="-550"/>
              <w:rPr>
                <w:sz w:val="24"/>
                <w:szCs w:val="24"/>
                <w:lang w:val="uk-UA"/>
              </w:rPr>
            </w:pPr>
            <w:r w:rsidRPr="00BE648A">
              <w:rPr>
                <w:sz w:val="24"/>
                <w:szCs w:val="24"/>
                <w:lang w:val="uk-UA"/>
              </w:rPr>
              <w:t xml:space="preserve">вул. </w:t>
            </w:r>
            <w:r w:rsidR="00BB377E">
              <w:rPr>
                <w:sz w:val="24"/>
                <w:szCs w:val="24"/>
                <w:lang w:val="uk-UA"/>
              </w:rPr>
              <w:t>Військової доблесті, 30</w:t>
            </w:r>
          </w:p>
          <w:p w:rsidR="008D3C6A" w:rsidRPr="00BE648A" w:rsidRDefault="00BB377E" w:rsidP="00D27CC7">
            <w:pPr>
              <w:ind w:right="-550"/>
              <w:rPr>
                <w:sz w:val="24"/>
                <w:szCs w:val="24"/>
                <w:lang w:val="uk-UA"/>
              </w:rPr>
            </w:pPr>
            <w:r>
              <w:rPr>
                <w:sz w:val="24"/>
                <w:szCs w:val="24"/>
                <w:lang w:val="uk-UA"/>
              </w:rPr>
              <w:t>ділянка №124</w:t>
            </w:r>
          </w:p>
          <w:p w:rsidR="008D3C6A" w:rsidRPr="00BE648A" w:rsidRDefault="008D3C6A" w:rsidP="008D3C6A">
            <w:pPr>
              <w:ind w:right="-550"/>
              <w:rPr>
                <w:sz w:val="24"/>
                <w:szCs w:val="24"/>
                <w:lang w:val="uk-UA"/>
              </w:rPr>
            </w:pPr>
          </w:p>
        </w:tc>
        <w:tc>
          <w:tcPr>
            <w:tcW w:w="1008" w:type="dxa"/>
            <w:shd w:val="clear" w:color="auto" w:fill="auto"/>
          </w:tcPr>
          <w:p w:rsidR="008D3C6A" w:rsidRPr="00BE648A" w:rsidRDefault="00BB377E" w:rsidP="00D27CC7">
            <w:pPr>
              <w:tabs>
                <w:tab w:val="left" w:pos="6300"/>
                <w:tab w:val="left" w:pos="7740"/>
              </w:tabs>
              <w:rPr>
                <w:color w:val="000000"/>
                <w:sz w:val="24"/>
                <w:szCs w:val="24"/>
                <w:lang w:val="uk-UA"/>
              </w:rPr>
            </w:pPr>
            <w:r>
              <w:rPr>
                <w:color w:val="000000"/>
                <w:sz w:val="24"/>
                <w:szCs w:val="24"/>
                <w:lang w:val="uk-UA"/>
              </w:rPr>
              <w:t>гараж</w:t>
            </w:r>
          </w:p>
          <w:p w:rsidR="008D3C6A" w:rsidRPr="00BE648A" w:rsidRDefault="008D3C6A" w:rsidP="00D27CC7">
            <w:pPr>
              <w:tabs>
                <w:tab w:val="left" w:pos="6300"/>
                <w:tab w:val="left" w:pos="7740"/>
              </w:tabs>
              <w:rPr>
                <w:color w:val="000000"/>
                <w:sz w:val="24"/>
                <w:szCs w:val="24"/>
                <w:lang w:val="uk-UA"/>
              </w:rPr>
            </w:pPr>
          </w:p>
        </w:tc>
        <w:tc>
          <w:tcPr>
            <w:tcW w:w="1260" w:type="dxa"/>
            <w:shd w:val="clear" w:color="auto" w:fill="auto"/>
          </w:tcPr>
          <w:p w:rsidR="008D3C6A" w:rsidRPr="00BE648A" w:rsidRDefault="008D3C6A" w:rsidP="00BB377E">
            <w:pPr>
              <w:tabs>
                <w:tab w:val="left" w:pos="6300"/>
                <w:tab w:val="left" w:pos="7740"/>
              </w:tabs>
              <w:rPr>
                <w:color w:val="000000"/>
                <w:sz w:val="24"/>
                <w:szCs w:val="24"/>
                <w:lang w:val="uk-UA"/>
              </w:rPr>
            </w:pPr>
            <w:r w:rsidRPr="00BE648A">
              <w:rPr>
                <w:color w:val="000000"/>
                <w:sz w:val="24"/>
                <w:szCs w:val="24"/>
                <w:lang w:val="uk-UA"/>
              </w:rPr>
              <w:t>0,</w:t>
            </w:r>
            <w:r w:rsidR="00BB377E">
              <w:rPr>
                <w:color w:val="000000"/>
                <w:sz w:val="24"/>
                <w:szCs w:val="24"/>
                <w:lang w:val="uk-UA"/>
              </w:rPr>
              <w:t>00296</w:t>
            </w:r>
          </w:p>
        </w:tc>
        <w:tc>
          <w:tcPr>
            <w:tcW w:w="1260" w:type="dxa"/>
            <w:shd w:val="clear" w:color="auto" w:fill="auto"/>
          </w:tcPr>
          <w:p w:rsidR="008D3C6A" w:rsidRPr="00BE648A" w:rsidRDefault="008D3C6A" w:rsidP="008D3C6A">
            <w:pPr>
              <w:tabs>
                <w:tab w:val="left" w:pos="6300"/>
                <w:tab w:val="left" w:pos="7740"/>
              </w:tabs>
              <w:rPr>
                <w:color w:val="000000"/>
                <w:sz w:val="24"/>
                <w:szCs w:val="24"/>
                <w:lang w:val="uk-UA"/>
              </w:rPr>
            </w:pPr>
            <w:r w:rsidRPr="00BE648A">
              <w:rPr>
                <w:color w:val="000000"/>
                <w:sz w:val="24"/>
                <w:szCs w:val="24"/>
                <w:lang w:val="uk-UA"/>
              </w:rPr>
              <w:t>0,</w:t>
            </w:r>
            <w:r w:rsidR="00BB377E">
              <w:rPr>
                <w:color w:val="000000"/>
                <w:sz w:val="24"/>
                <w:szCs w:val="24"/>
                <w:lang w:val="uk-UA"/>
              </w:rPr>
              <w:t>0031</w:t>
            </w:r>
          </w:p>
        </w:tc>
        <w:tc>
          <w:tcPr>
            <w:tcW w:w="1213"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8D3C6A" w:rsidRPr="00BE648A" w:rsidRDefault="00BB377E" w:rsidP="00BB377E">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r w:rsidR="009A50C0">
              <w:rPr>
                <w:sz w:val="24"/>
                <w:szCs w:val="24"/>
                <w:lang w:val="uk-UA"/>
              </w:rPr>
              <w:t xml:space="preserve">Козачок </w:t>
            </w:r>
          </w:p>
          <w:p w:rsidR="00F923A3" w:rsidRPr="00BE648A" w:rsidRDefault="009A50C0" w:rsidP="00F923A3">
            <w:pPr>
              <w:tabs>
                <w:tab w:val="left" w:pos="6300"/>
                <w:tab w:val="left" w:pos="7740"/>
              </w:tabs>
              <w:rPr>
                <w:sz w:val="24"/>
                <w:szCs w:val="24"/>
                <w:lang w:val="uk-UA"/>
              </w:rPr>
            </w:pPr>
            <w:r>
              <w:rPr>
                <w:sz w:val="24"/>
                <w:szCs w:val="24"/>
                <w:lang w:val="uk-UA"/>
              </w:rPr>
              <w:t>Олександр Васильович</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9A50C0">
              <w:rPr>
                <w:sz w:val="24"/>
                <w:szCs w:val="24"/>
                <w:lang w:val="uk-UA"/>
              </w:rPr>
              <w:t>Петра Волиняка, 59</w:t>
            </w:r>
          </w:p>
          <w:p w:rsidR="00F923A3" w:rsidRPr="00BE648A" w:rsidRDefault="00F923A3" w:rsidP="00F923A3">
            <w:pPr>
              <w:ind w:right="-550"/>
              <w:rPr>
                <w:sz w:val="24"/>
                <w:szCs w:val="24"/>
                <w:lang w:val="uk-UA"/>
              </w:rPr>
            </w:pPr>
            <w:r w:rsidRPr="00BE648A">
              <w:rPr>
                <w:sz w:val="24"/>
                <w:szCs w:val="24"/>
                <w:lang w:val="uk-UA"/>
              </w:rPr>
              <w:t>1811000000:00:0</w:t>
            </w:r>
            <w:r w:rsidR="009A50C0">
              <w:rPr>
                <w:sz w:val="24"/>
                <w:szCs w:val="24"/>
                <w:lang w:val="uk-UA"/>
              </w:rPr>
              <w:t>24</w:t>
            </w:r>
            <w:r w:rsidRPr="00BE648A">
              <w:rPr>
                <w:sz w:val="24"/>
                <w:szCs w:val="24"/>
                <w:lang w:val="uk-UA"/>
              </w:rPr>
              <w:t>:</w:t>
            </w:r>
            <w:r>
              <w:rPr>
                <w:sz w:val="24"/>
                <w:szCs w:val="24"/>
                <w:lang w:val="uk-UA"/>
              </w:rPr>
              <w:t>0</w:t>
            </w:r>
            <w:r w:rsidR="009A50C0">
              <w:rPr>
                <w:sz w:val="24"/>
                <w:szCs w:val="24"/>
                <w:lang w:val="uk-UA"/>
              </w:rPr>
              <w:t>120</w:t>
            </w:r>
          </w:p>
        </w:tc>
        <w:tc>
          <w:tcPr>
            <w:tcW w:w="1008" w:type="dxa"/>
            <w:shd w:val="clear" w:color="auto" w:fill="auto"/>
          </w:tcPr>
          <w:p w:rsidR="00F923A3" w:rsidRPr="00BE648A" w:rsidRDefault="009A50C0"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9A50C0">
              <w:rPr>
                <w:color w:val="000000"/>
                <w:sz w:val="24"/>
                <w:szCs w:val="24"/>
                <w:lang w:val="uk-UA"/>
              </w:rPr>
              <w:t>1492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9A50C0">
              <w:rPr>
                <w:color w:val="000000"/>
                <w:sz w:val="24"/>
                <w:szCs w:val="24"/>
                <w:lang w:val="uk-UA"/>
              </w:rPr>
              <w:t>1492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9A50C0">
              <w:rPr>
                <w:color w:val="000000"/>
                <w:sz w:val="24"/>
                <w:szCs w:val="24"/>
                <w:lang w:val="uk-UA"/>
              </w:rPr>
              <w:t>1000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C55F97">
              <w:rPr>
                <w:sz w:val="24"/>
                <w:szCs w:val="24"/>
                <w:lang w:val="uk-UA"/>
              </w:rPr>
              <w:t>Вільтовський</w:t>
            </w:r>
            <w:proofErr w:type="spellEnd"/>
            <w:r w:rsidR="00C55F97">
              <w:rPr>
                <w:sz w:val="24"/>
                <w:szCs w:val="24"/>
                <w:lang w:val="uk-UA"/>
              </w:rPr>
              <w:t xml:space="preserve"> </w:t>
            </w:r>
          </w:p>
          <w:p w:rsidR="00F923A3" w:rsidRPr="00BE648A" w:rsidRDefault="00C55F97" w:rsidP="00F923A3">
            <w:pPr>
              <w:tabs>
                <w:tab w:val="left" w:pos="6300"/>
                <w:tab w:val="left" w:pos="7740"/>
              </w:tabs>
              <w:rPr>
                <w:sz w:val="24"/>
                <w:szCs w:val="24"/>
                <w:lang w:val="uk-UA"/>
              </w:rPr>
            </w:pPr>
            <w:r>
              <w:rPr>
                <w:sz w:val="24"/>
                <w:szCs w:val="24"/>
                <w:lang w:val="uk-UA"/>
              </w:rPr>
              <w:t>Юрій Васильович</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C55F97">
              <w:rPr>
                <w:sz w:val="24"/>
                <w:szCs w:val="24"/>
                <w:lang w:val="uk-UA"/>
              </w:rPr>
              <w:t xml:space="preserve">Бориса </w:t>
            </w:r>
            <w:proofErr w:type="spellStart"/>
            <w:r w:rsidR="00C55F97">
              <w:rPr>
                <w:sz w:val="24"/>
                <w:szCs w:val="24"/>
                <w:lang w:val="uk-UA"/>
              </w:rPr>
              <w:t>Станевича</w:t>
            </w:r>
            <w:proofErr w:type="spellEnd"/>
            <w:r w:rsidR="00C55F97">
              <w:rPr>
                <w:sz w:val="24"/>
                <w:szCs w:val="24"/>
                <w:lang w:val="uk-UA"/>
              </w:rPr>
              <w:t>, 10</w:t>
            </w:r>
          </w:p>
          <w:p w:rsidR="00F923A3" w:rsidRPr="00BE648A" w:rsidRDefault="00F923A3" w:rsidP="00F923A3">
            <w:pPr>
              <w:ind w:right="-550"/>
              <w:rPr>
                <w:sz w:val="24"/>
                <w:szCs w:val="24"/>
                <w:lang w:val="uk-UA"/>
              </w:rPr>
            </w:pPr>
            <w:r w:rsidRPr="00BE648A">
              <w:rPr>
                <w:sz w:val="24"/>
                <w:szCs w:val="24"/>
                <w:lang w:val="uk-UA"/>
              </w:rPr>
              <w:t>1811000000:00:0</w:t>
            </w:r>
            <w:r w:rsidR="00C55F97">
              <w:rPr>
                <w:sz w:val="24"/>
                <w:szCs w:val="24"/>
                <w:lang w:val="uk-UA"/>
              </w:rPr>
              <w:t>19</w:t>
            </w:r>
            <w:r w:rsidRPr="00BE648A">
              <w:rPr>
                <w:sz w:val="24"/>
                <w:szCs w:val="24"/>
                <w:lang w:val="uk-UA"/>
              </w:rPr>
              <w:t>:</w:t>
            </w:r>
            <w:r>
              <w:rPr>
                <w:sz w:val="24"/>
                <w:szCs w:val="24"/>
                <w:lang w:val="uk-UA"/>
              </w:rPr>
              <w:t>0</w:t>
            </w:r>
            <w:r w:rsidR="00C55F97">
              <w:rPr>
                <w:sz w:val="24"/>
                <w:szCs w:val="24"/>
                <w:lang w:val="uk-UA"/>
              </w:rPr>
              <w:t>540</w:t>
            </w:r>
          </w:p>
        </w:tc>
        <w:tc>
          <w:tcPr>
            <w:tcW w:w="1008" w:type="dxa"/>
            <w:shd w:val="clear" w:color="auto" w:fill="auto"/>
          </w:tcPr>
          <w:p w:rsidR="00F923A3" w:rsidRPr="00BE648A" w:rsidRDefault="00C55F97" w:rsidP="00F923A3">
            <w:pPr>
              <w:tabs>
                <w:tab w:val="left" w:pos="6300"/>
                <w:tab w:val="left" w:pos="7740"/>
              </w:tabs>
              <w:rPr>
                <w:color w:val="000000"/>
                <w:sz w:val="24"/>
                <w:szCs w:val="24"/>
                <w:lang w:val="uk-UA"/>
              </w:rPr>
            </w:pPr>
            <w:r>
              <w:rPr>
                <w:color w:val="000000"/>
                <w:sz w:val="24"/>
                <w:szCs w:val="24"/>
                <w:lang w:val="uk-UA"/>
              </w:rPr>
              <w:t>1/2</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C55F97">
              <w:rPr>
                <w:color w:val="000000"/>
                <w:sz w:val="24"/>
                <w:szCs w:val="24"/>
                <w:lang w:val="uk-UA"/>
              </w:rPr>
              <w:t>1047</w:t>
            </w:r>
          </w:p>
        </w:tc>
        <w:tc>
          <w:tcPr>
            <w:tcW w:w="1260" w:type="dxa"/>
            <w:shd w:val="clear" w:color="auto" w:fill="auto"/>
          </w:tcPr>
          <w:p w:rsidR="00F923A3" w:rsidRPr="00BE648A" w:rsidRDefault="00F923A3" w:rsidP="00C55F97">
            <w:pPr>
              <w:tabs>
                <w:tab w:val="left" w:pos="6300"/>
                <w:tab w:val="left" w:pos="7740"/>
              </w:tabs>
              <w:rPr>
                <w:color w:val="000000"/>
                <w:sz w:val="24"/>
                <w:szCs w:val="24"/>
                <w:lang w:val="uk-UA"/>
              </w:rPr>
            </w:pPr>
            <w:r w:rsidRPr="00BE648A">
              <w:rPr>
                <w:color w:val="000000"/>
                <w:sz w:val="24"/>
                <w:szCs w:val="24"/>
                <w:lang w:val="uk-UA"/>
              </w:rPr>
              <w:t>0,</w:t>
            </w:r>
            <w:r w:rsidR="00C55F97">
              <w:rPr>
                <w:color w:val="000000"/>
                <w:sz w:val="24"/>
                <w:szCs w:val="24"/>
                <w:lang w:val="uk-UA"/>
              </w:rPr>
              <w:t>1047</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C55F97">
              <w:rPr>
                <w:color w:val="000000"/>
                <w:sz w:val="24"/>
                <w:szCs w:val="24"/>
                <w:lang w:val="uk-UA"/>
              </w:rPr>
              <w:t>0541</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BA75AB">
              <w:rPr>
                <w:sz w:val="24"/>
                <w:szCs w:val="24"/>
                <w:lang w:val="uk-UA"/>
              </w:rPr>
              <w:t>Салко</w:t>
            </w:r>
            <w:proofErr w:type="spellEnd"/>
            <w:r w:rsidR="00BA75AB">
              <w:rPr>
                <w:sz w:val="24"/>
                <w:szCs w:val="24"/>
                <w:lang w:val="uk-UA"/>
              </w:rPr>
              <w:t xml:space="preserve"> </w:t>
            </w:r>
          </w:p>
          <w:p w:rsidR="00F923A3" w:rsidRPr="00BE648A" w:rsidRDefault="00BA75AB" w:rsidP="00F923A3">
            <w:pPr>
              <w:tabs>
                <w:tab w:val="left" w:pos="6300"/>
                <w:tab w:val="left" w:pos="7740"/>
              </w:tabs>
              <w:rPr>
                <w:sz w:val="24"/>
                <w:szCs w:val="24"/>
                <w:lang w:val="uk-UA"/>
              </w:rPr>
            </w:pPr>
            <w:r>
              <w:rPr>
                <w:sz w:val="24"/>
                <w:szCs w:val="24"/>
                <w:lang w:val="uk-UA"/>
              </w:rPr>
              <w:t>Зінаїда Сергіївна</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BA75AB">
              <w:rPr>
                <w:sz w:val="24"/>
                <w:szCs w:val="24"/>
                <w:lang w:val="uk-UA"/>
              </w:rPr>
              <w:t>Ярослава Мудрого, 11</w:t>
            </w:r>
          </w:p>
          <w:p w:rsidR="00F923A3" w:rsidRPr="00BE648A" w:rsidRDefault="00F923A3" w:rsidP="00F923A3">
            <w:pPr>
              <w:ind w:right="-550"/>
              <w:rPr>
                <w:sz w:val="24"/>
                <w:szCs w:val="24"/>
                <w:lang w:val="uk-UA"/>
              </w:rPr>
            </w:pPr>
            <w:r w:rsidRPr="00BE648A">
              <w:rPr>
                <w:sz w:val="24"/>
                <w:szCs w:val="24"/>
                <w:lang w:val="uk-UA"/>
              </w:rPr>
              <w:t>1811000000:00:0</w:t>
            </w:r>
            <w:r w:rsidR="00BA75AB">
              <w:rPr>
                <w:sz w:val="24"/>
                <w:szCs w:val="24"/>
                <w:lang w:val="uk-UA"/>
              </w:rPr>
              <w:t>42</w:t>
            </w:r>
            <w:r w:rsidRPr="00BE648A">
              <w:rPr>
                <w:sz w:val="24"/>
                <w:szCs w:val="24"/>
                <w:lang w:val="uk-UA"/>
              </w:rPr>
              <w:t>:</w:t>
            </w:r>
            <w:r>
              <w:rPr>
                <w:sz w:val="24"/>
                <w:szCs w:val="24"/>
                <w:lang w:val="uk-UA"/>
              </w:rPr>
              <w:t>0</w:t>
            </w:r>
            <w:r w:rsidR="00BA75AB">
              <w:rPr>
                <w:sz w:val="24"/>
                <w:szCs w:val="24"/>
                <w:lang w:val="uk-UA"/>
              </w:rPr>
              <w:t>901</w:t>
            </w:r>
          </w:p>
        </w:tc>
        <w:tc>
          <w:tcPr>
            <w:tcW w:w="1008" w:type="dxa"/>
            <w:shd w:val="clear" w:color="auto" w:fill="auto"/>
          </w:tcPr>
          <w:p w:rsidR="00F923A3" w:rsidRPr="00BE648A" w:rsidRDefault="00BA75AB"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047178">
              <w:rPr>
                <w:sz w:val="24"/>
                <w:szCs w:val="24"/>
                <w:lang w:val="uk-UA"/>
              </w:rPr>
              <w:t>Карплюк</w:t>
            </w:r>
            <w:proofErr w:type="spellEnd"/>
            <w:r w:rsidR="00047178">
              <w:rPr>
                <w:sz w:val="24"/>
                <w:szCs w:val="24"/>
                <w:lang w:val="uk-UA"/>
              </w:rPr>
              <w:t xml:space="preserve"> </w:t>
            </w:r>
          </w:p>
          <w:p w:rsidR="00F923A3" w:rsidRPr="00BE648A" w:rsidRDefault="00047178" w:rsidP="00F923A3">
            <w:pPr>
              <w:tabs>
                <w:tab w:val="left" w:pos="6300"/>
                <w:tab w:val="left" w:pos="7740"/>
              </w:tabs>
              <w:rPr>
                <w:sz w:val="24"/>
                <w:szCs w:val="24"/>
                <w:lang w:val="uk-UA"/>
              </w:rPr>
            </w:pPr>
            <w:r>
              <w:rPr>
                <w:sz w:val="24"/>
                <w:szCs w:val="24"/>
                <w:lang w:val="uk-UA"/>
              </w:rPr>
              <w:t>Світлана Дмитрівна</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047178" w:rsidP="00F923A3">
            <w:pPr>
              <w:ind w:right="-550"/>
              <w:rPr>
                <w:sz w:val="24"/>
                <w:szCs w:val="24"/>
                <w:lang w:val="uk-UA"/>
              </w:rPr>
            </w:pPr>
            <w:proofErr w:type="spellStart"/>
            <w:r>
              <w:rPr>
                <w:sz w:val="24"/>
                <w:szCs w:val="24"/>
                <w:lang w:val="uk-UA"/>
              </w:rPr>
              <w:t>пров</w:t>
            </w:r>
            <w:proofErr w:type="spellEnd"/>
            <w:r w:rsidR="00F923A3" w:rsidRPr="00BE648A">
              <w:rPr>
                <w:sz w:val="24"/>
                <w:szCs w:val="24"/>
                <w:lang w:val="uk-UA"/>
              </w:rPr>
              <w:t xml:space="preserve">. </w:t>
            </w:r>
            <w:r>
              <w:rPr>
                <w:sz w:val="24"/>
                <w:szCs w:val="24"/>
                <w:lang w:val="uk-UA"/>
              </w:rPr>
              <w:t>Рівненський, 16</w:t>
            </w:r>
          </w:p>
          <w:p w:rsidR="00F923A3" w:rsidRPr="00BE648A" w:rsidRDefault="00F923A3" w:rsidP="00F923A3">
            <w:pPr>
              <w:ind w:right="-550"/>
              <w:rPr>
                <w:sz w:val="24"/>
                <w:szCs w:val="24"/>
                <w:lang w:val="uk-UA"/>
              </w:rPr>
            </w:pPr>
            <w:r w:rsidRPr="00BE648A">
              <w:rPr>
                <w:sz w:val="24"/>
                <w:szCs w:val="24"/>
                <w:lang w:val="uk-UA"/>
              </w:rPr>
              <w:t>1811000000:00:0</w:t>
            </w:r>
            <w:r w:rsidR="00047178">
              <w:rPr>
                <w:sz w:val="24"/>
                <w:szCs w:val="24"/>
                <w:lang w:val="uk-UA"/>
              </w:rPr>
              <w:t>11</w:t>
            </w:r>
            <w:r w:rsidRPr="00BE648A">
              <w:rPr>
                <w:sz w:val="24"/>
                <w:szCs w:val="24"/>
                <w:lang w:val="uk-UA"/>
              </w:rPr>
              <w:t>:</w:t>
            </w:r>
            <w:r>
              <w:rPr>
                <w:sz w:val="24"/>
                <w:szCs w:val="24"/>
                <w:lang w:val="uk-UA"/>
              </w:rPr>
              <w:t>0</w:t>
            </w:r>
            <w:r w:rsidR="00047178">
              <w:rPr>
                <w:sz w:val="24"/>
                <w:szCs w:val="24"/>
                <w:lang w:val="uk-UA"/>
              </w:rPr>
              <w:t>117</w:t>
            </w:r>
          </w:p>
        </w:tc>
        <w:tc>
          <w:tcPr>
            <w:tcW w:w="1008" w:type="dxa"/>
            <w:shd w:val="clear" w:color="auto" w:fill="auto"/>
          </w:tcPr>
          <w:p w:rsidR="00F923A3" w:rsidRPr="00BE648A" w:rsidRDefault="00047178" w:rsidP="00F923A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1D5209">
              <w:rPr>
                <w:color w:val="000000"/>
                <w:sz w:val="24"/>
                <w:szCs w:val="24"/>
                <w:lang w:val="uk-UA"/>
              </w:rPr>
              <w:t>0784</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7178">
              <w:rPr>
                <w:color w:val="000000"/>
                <w:sz w:val="24"/>
                <w:szCs w:val="24"/>
                <w:lang w:val="uk-UA"/>
              </w:rPr>
              <w:t>0784</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047178" w:rsidP="00F923A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014433">
              <w:rPr>
                <w:sz w:val="24"/>
                <w:szCs w:val="24"/>
                <w:lang w:val="uk-UA"/>
              </w:rPr>
              <w:t>Бичковська</w:t>
            </w:r>
            <w:proofErr w:type="spellEnd"/>
            <w:r w:rsidR="00014433">
              <w:rPr>
                <w:sz w:val="24"/>
                <w:szCs w:val="24"/>
                <w:lang w:val="uk-UA"/>
              </w:rPr>
              <w:t xml:space="preserve"> </w:t>
            </w:r>
          </w:p>
          <w:p w:rsidR="00F923A3" w:rsidRPr="00BE648A" w:rsidRDefault="00014433" w:rsidP="00F923A3">
            <w:pPr>
              <w:tabs>
                <w:tab w:val="left" w:pos="6300"/>
                <w:tab w:val="left" w:pos="7740"/>
              </w:tabs>
              <w:rPr>
                <w:sz w:val="24"/>
                <w:szCs w:val="24"/>
                <w:lang w:val="uk-UA"/>
              </w:rPr>
            </w:pPr>
            <w:r>
              <w:rPr>
                <w:sz w:val="24"/>
                <w:szCs w:val="24"/>
                <w:lang w:val="uk-UA"/>
              </w:rPr>
              <w:t>Леніна Миколаївна</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r w:rsidRPr="00BE648A">
              <w:rPr>
                <w:sz w:val="24"/>
                <w:szCs w:val="24"/>
                <w:lang w:val="uk-UA"/>
              </w:rPr>
              <w:t xml:space="preserve"> </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1D5209">
              <w:rPr>
                <w:sz w:val="24"/>
                <w:szCs w:val="24"/>
                <w:lang w:val="uk-UA"/>
              </w:rPr>
              <w:t>Гоголя, 12 кв.2</w:t>
            </w:r>
          </w:p>
          <w:p w:rsidR="00F923A3" w:rsidRPr="00BE648A" w:rsidRDefault="00F923A3" w:rsidP="00014433">
            <w:pPr>
              <w:ind w:right="-550"/>
              <w:rPr>
                <w:sz w:val="24"/>
                <w:szCs w:val="24"/>
                <w:lang w:val="uk-UA"/>
              </w:rPr>
            </w:pPr>
            <w:r w:rsidRPr="00BE648A">
              <w:rPr>
                <w:sz w:val="24"/>
                <w:szCs w:val="24"/>
                <w:lang w:val="uk-UA"/>
              </w:rPr>
              <w:t>1811000000:00:0</w:t>
            </w:r>
            <w:r w:rsidR="00014433">
              <w:rPr>
                <w:sz w:val="24"/>
                <w:szCs w:val="24"/>
                <w:lang w:val="uk-UA"/>
              </w:rPr>
              <w:t>08</w:t>
            </w:r>
            <w:r w:rsidRPr="00BE648A">
              <w:rPr>
                <w:sz w:val="24"/>
                <w:szCs w:val="24"/>
                <w:lang w:val="uk-UA"/>
              </w:rPr>
              <w:t>:</w:t>
            </w:r>
            <w:r w:rsidR="00014433">
              <w:rPr>
                <w:sz w:val="24"/>
                <w:szCs w:val="24"/>
                <w:lang w:val="uk-UA"/>
              </w:rPr>
              <w:t>1522</w:t>
            </w:r>
          </w:p>
        </w:tc>
        <w:tc>
          <w:tcPr>
            <w:tcW w:w="1008" w:type="dxa"/>
            <w:shd w:val="clear" w:color="auto" w:fill="auto"/>
          </w:tcPr>
          <w:p w:rsidR="00F923A3" w:rsidRPr="00BE648A" w:rsidRDefault="001D5209" w:rsidP="00F923A3">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14433">
              <w:rPr>
                <w:color w:val="000000"/>
                <w:sz w:val="24"/>
                <w:szCs w:val="24"/>
                <w:lang w:val="uk-UA"/>
              </w:rPr>
              <w:t>1339</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14433">
              <w:rPr>
                <w:color w:val="000000"/>
                <w:sz w:val="24"/>
                <w:szCs w:val="24"/>
                <w:lang w:val="uk-UA"/>
              </w:rPr>
              <w:t>1339</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014433">
              <w:rPr>
                <w:color w:val="000000"/>
                <w:sz w:val="24"/>
                <w:szCs w:val="24"/>
                <w:lang w:val="uk-UA"/>
              </w:rPr>
              <w:t>0500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014433" w:rsidRPr="00BE648A" w:rsidTr="00D27CC7">
        <w:tc>
          <w:tcPr>
            <w:tcW w:w="648" w:type="dxa"/>
            <w:shd w:val="clear" w:color="auto" w:fill="auto"/>
          </w:tcPr>
          <w:p w:rsidR="00014433" w:rsidRPr="00BE648A" w:rsidRDefault="00014433" w:rsidP="00014433">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rsidR="00014433" w:rsidRPr="00667582" w:rsidRDefault="00014433" w:rsidP="00014433">
            <w:pPr>
              <w:tabs>
                <w:tab w:val="left" w:pos="6300"/>
                <w:tab w:val="left" w:pos="7740"/>
              </w:tabs>
              <w:rPr>
                <w:sz w:val="24"/>
                <w:szCs w:val="24"/>
                <w:lang w:val="uk-UA"/>
              </w:rPr>
            </w:pPr>
            <w:r w:rsidRPr="00667582">
              <w:rPr>
                <w:sz w:val="24"/>
                <w:szCs w:val="24"/>
                <w:lang w:val="uk-UA"/>
              </w:rPr>
              <w:t xml:space="preserve">    </w:t>
            </w:r>
            <w:proofErr w:type="spellStart"/>
            <w:r w:rsidRPr="00667582">
              <w:rPr>
                <w:sz w:val="24"/>
                <w:szCs w:val="24"/>
                <w:lang w:val="uk-UA"/>
              </w:rPr>
              <w:t>Дрощинська</w:t>
            </w:r>
            <w:proofErr w:type="spellEnd"/>
            <w:r w:rsidRPr="00667582">
              <w:rPr>
                <w:sz w:val="24"/>
                <w:szCs w:val="24"/>
                <w:lang w:val="uk-UA"/>
              </w:rPr>
              <w:t xml:space="preserve"> </w:t>
            </w:r>
          </w:p>
          <w:p w:rsidR="00014433" w:rsidRPr="00667582" w:rsidRDefault="00014433" w:rsidP="00014433">
            <w:pPr>
              <w:tabs>
                <w:tab w:val="left" w:pos="6300"/>
                <w:tab w:val="left" w:pos="7740"/>
              </w:tabs>
              <w:rPr>
                <w:sz w:val="24"/>
                <w:szCs w:val="24"/>
                <w:lang w:val="uk-UA"/>
              </w:rPr>
            </w:pPr>
            <w:r>
              <w:rPr>
                <w:sz w:val="24"/>
                <w:szCs w:val="24"/>
                <w:lang w:val="uk-UA"/>
              </w:rPr>
              <w:t>Сніжана Анатоліївна</w:t>
            </w:r>
          </w:p>
          <w:p w:rsidR="00014433" w:rsidRPr="00667582" w:rsidRDefault="00014433" w:rsidP="0055670D">
            <w:pPr>
              <w:tabs>
                <w:tab w:val="left" w:pos="6300"/>
                <w:tab w:val="left" w:pos="7740"/>
              </w:tabs>
              <w:rPr>
                <w:sz w:val="24"/>
                <w:szCs w:val="24"/>
                <w:lang w:val="uk-UA"/>
              </w:rPr>
            </w:pPr>
            <w:r w:rsidRPr="00667582">
              <w:rPr>
                <w:sz w:val="24"/>
                <w:szCs w:val="24"/>
                <w:lang w:val="uk-UA"/>
              </w:rPr>
              <w:t xml:space="preserve">РНОКПП   </w:t>
            </w:r>
            <w:r w:rsidR="0055670D">
              <w:rPr>
                <w:sz w:val="24"/>
                <w:szCs w:val="24"/>
                <w:lang w:val="uk-UA"/>
              </w:rPr>
              <w:t>*</w:t>
            </w:r>
          </w:p>
        </w:tc>
        <w:tc>
          <w:tcPr>
            <w:tcW w:w="3240" w:type="dxa"/>
            <w:shd w:val="clear" w:color="auto" w:fill="auto"/>
          </w:tcPr>
          <w:p w:rsidR="00014433" w:rsidRPr="00667582" w:rsidRDefault="00014433" w:rsidP="00014433">
            <w:pPr>
              <w:ind w:right="-550"/>
              <w:rPr>
                <w:sz w:val="24"/>
                <w:szCs w:val="24"/>
                <w:lang w:val="uk-UA"/>
              </w:rPr>
            </w:pPr>
            <w:r w:rsidRPr="00667582">
              <w:rPr>
                <w:sz w:val="24"/>
                <w:szCs w:val="24"/>
                <w:lang w:val="uk-UA"/>
              </w:rPr>
              <w:t>вул. Південна, 6</w:t>
            </w:r>
          </w:p>
          <w:p w:rsidR="00014433" w:rsidRPr="00667582" w:rsidRDefault="00014433" w:rsidP="00014433">
            <w:pPr>
              <w:ind w:right="-550"/>
              <w:rPr>
                <w:sz w:val="24"/>
                <w:szCs w:val="24"/>
                <w:lang w:val="uk-UA"/>
              </w:rPr>
            </w:pPr>
            <w:r w:rsidRPr="00667582">
              <w:rPr>
                <w:sz w:val="24"/>
                <w:szCs w:val="24"/>
                <w:lang w:val="uk-UA"/>
              </w:rPr>
              <w:t>1811000000:00:026:0471</w:t>
            </w:r>
          </w:p>
        </w:tc>
        <w:tc>
          <w:tcPr>
            <w:tcW w:w="1008" w:type="dxa"/>
            <w:shd w:val="clear" w:color="auto" w:fill="auto"/>
          </w:tcPr>
          <w:p w:rsidR="00014433" w:rsidRPr="00667582" w:rsidRDefault="00014433" w:rsidP="00014433">
            <w:pPr>
              <w:tabs>
                <w:tab w:val="left" w:pos="6300"/>
                <w:tab w:val="left" w:pos="7740"/>
              </w:tabs>
              <w:rPr>
                <w:sz w:val="24"/>
                <w:szCs w:val="24"/>
                <w:lang w:val="uk-UA"/>
              </w:rPr>
            </w:pPr>
            <w:r w:rsidRPr="00667582">
              <w:rPr>
                <w:sz w:val="24"/>
                <w:szCs w:val="24"/>
                <w:lang w:val="uk-UA"/>
              </w:rPr>
              <w:t>68/100</w:t>
            </w:r>
          </w:p>
          <w:p w:rsidR="00014433" w:rsidRPr="00667582" w:rsidRDefault="00014433" w:rsidP="00014433">
            <w:pPr>
              <w:tabs>
                <w:tab w:val="left" w:pos="6300"/>
                <w:tab w:val="left" w:pos="7740"/>
              </w:tabs>
              <w:rPr>
                <w:sz w:val="24"/>
                <w:szCs w:val="24"/>
                <w:lang w:val="uk-UA"/>
              </w:rPr>
            </w:pPr>
          </w:p>
        </w:tc>
        <w:tc>
          <w:tcPr>
            <w:tcW w:w="1260" w:type="dxa"/>
            <w:shd w:val="clear" w:color="auto" w:fill="auto"/>
          </w:tcPr>
          <w:p w:rsidR="00014433" w:rsidRPr="00667582" w:rsidRDefault="00014433" w:rsidP="001011E2">
            <w:pPr>
              <w:tabs>
                <w:tab w:val="left" w:pos="6300"/>
                <w:tab w:val="left" w:pos="7740"/>
              </w:tabs>
              <w:rPr>
                <w:sz w:val="24"/>
                <w:szCs w:val="24"/>
                <w:lang w:val="uk-UA"/>
              </w:rPr>
            </w:pPr>
            <w:r w:rsidRPr="00667582">
              <w:rPr>
                <w:sz w:val="24"/>
                <w:szCs w:val="24"/>
                <w:lang w:val="uk-UA"/>
              </w:rPr>
              <w:t>0,</w:t>
            </w:r>
            <w:r>
              <w:rPr>
                <w:sz w:val="24"/>
                <w:szCs w:val="24"/>
                <w:lang w:val="uk-UA"/>
              </w:rPr>
              <w:t>0</w:t>
            </w:r>
            <w:r w:rsidR="001011E2">
              <w:rPr>
                <w:sz w:val="24"/>
                <w:szCs w:val="24"/>
                <w:lang w:val="uk-UA"/>
              </w:rPr>
              <w:t>545</w:t>
            </w:r>
          </w:p>
        </w:tc>
        <w:tc>
          <w:tcPr>
            <w:tcW w:w="1260" w:type="dxa"/>
            <w:shd w:val="clear" w:color="auto" w:fill="auto"/>
          </w:tcPr>
          <w:p w:rsidR="00014433" w:rsidRPr="00667582" w:rsidRDefault="00014433" w:rsidP="001011E2">
            <w:pPr>
              <w:tabs>
                <w:tab w:val="left" w:pos="6300"/>
                <w:tab w:val="left" w:pos="7740"/>
              </w:tabs>
              <w:rPr>
                <w:sz w:val="24"/>
                <w:szCs w:val="24"/>
                <w:lang w:val="uk-UA"/>
              </w:rPr>
            </w:pPr>
            <w:r w:rsidRPr="00667582">
              <w:rPr>
                <w:sz w:val="24"/>
                <w:szCs w:val="24"/>
                <w:lang w:val="uk-UA"/>
              </w:rPr>
              <w:t>0,</w:t>
            </w:r>
            <w:r>
              <w:rPr>
                <w:sz w:val="24"/>
                <w:szCs w:val="24"/>
                <w:lang w:val="uk-UA"/>
              </w:rPr>
              <w:t>0</w:t>
            </w:r>
            <w:r w:rsidR="001011E2">
              <w:rPr>
                <w:sz w:val="24"/>
                <w:szCs w:val="24"/>
                <w:lang w:val="uk-UA"/>
              </w:rPr>
              <w:t>545</w:t>
            </w:r>
          </w:p>
        </w:tc>
        <w:tc>
          <w:tcPr>
            <w:tcW w:w="1213" w:type="dxa"/>
            <w:shd w:val="clear" w:color="auto" w:fill="auto"/>
          </w:tcPr>
          <w:p w:rsidR="00014433" w:rsidRPr="00667582" w:rsidRDefault="00014433" w:rsidP="00014433">
            <w:pPr>
              <w:tabs>
                <w:tab w:val="left" w:pos="6300"/>
                <w:tab w:val="left" w:pos="7740"/>
              </w:tabs>
              <w:jc w:val="center"/>
              <w:rPr>
                <w:sz w:val="24"/>
                <w:szCs w:val="24"/>
                <w:lang w:val="uk-UA"/>
              </w:rPr>
            </w:pPr>
            <w:r>
              <w:rPr>
                <w:sz w:val="24"/>
                <w:szCs w:val="24"/>
                <w:lang w:val="uk-UA"/>
              </w:rPr>
              <w:t>-</w:t>
            </w:r>
          </w:p>
        </w:tc>
        <w:tc>
          <w:tcPr>
            <w:tcW w:w="992" w:type="dxa"/>
            <w:shd w:val="clear" w:color="auto" w:fill="auto"/>
          </w:tcPr>
          <w:p w:rsidR="00014433" w:rsidRPr="00667582" w:rsidRDefault="00014433" w:rsidP="00014433">
            <w:pPr>
              <w:tabs>
                <w:tab w:val="left" w:pos="6300"/>
                <w:tab w:val="left" w:pos="7740"/>
              </w:tabs>
              <w:jc w:val="center"/>
              <w:rPr>
                <w:sz w:val="24"/>
                <w:szCs w:val="24"/>
                <w:lang w:val="uk-UA"/>
              </w:rPr>
            </w:pPr>
            <w:r>
              <w:rPr>
                <w:sz w:val="24"/>
                <w:szCs w:val="24"/>
                <w:lang w:val="uk-UA"/>
              </w:rPr>
              <w:t>-</w:t>
            </w:r>
          </w:p>
        </w:tc>
        <w:tc>
          <w:tcPr>
            <w:tcW w:w="1152" w:type="dxa"/>
            <w:shd w:val="clear" w:color="auto" w:fill="auto"/>
          </w:tcPr>
          <w:p w:rsidR="00014433" w:rsidRPr="00BE648A" w:rsidRDefault="00014433" w:rsidP="00014433">
            <w:pPr>
              <w:tabs>
                <w:tab w:val="left" w:pos="6300"/>
                <w:tab w:val="left" w:pos="7740"/>
              </w:tabs>
              <w:jc w:val="center"/>
              <w:rPr>
                <w:color w:val="000000"/>
                <w:sz w:val="24"/>
                <w:szCs w:val="24"/>
                <w:lang w:val="uk-UA"/>
              </w:rPr>
            </w:pPr>
            <w:r w:rsidRPr="00BE648A">
              <w:rPr>
                <w:color w:val="000000"/>
                <w:sz w:val="24"/>
                <w:szCs w:val="24"/>
                <w:lang w:val="uk-UA"/>
              </w:rPr>
              <w:t>0,</w:t>
            </w:r>
            <w:r>
              <w:rPr>
                <w:color w:val="000000"/>
                <w:sz w:val="24"/>
                <w:szCs w:val="24"/>
                <w:lang w:val="uk-UA"/>
              </w:rPr>
              <w:t>0371</w:t>
            </w:r>
          </w:p>
        </w:tc>
        <w:tc>
          <w:tcPr>
            <w:tcW w:w="1258" w:type="dxa"/>
            <w:shd w:val="clear" w:color="auto" w:fill="auto"/>
          </w:tcPr>
          <w:p w:rsidR="00014433" w:rsidRPr="00AD6E0B" w:rsidRDefault="00014433" w:rsidP="00014433">
            <w:pPr>
              <w:tabs>
                <w:tab w:val="left" w:pos="6300"/>
                <w:tab w:val="left" w:pos="7740"/>
              </w:tabs>
              <w:jc w:val="center"/>
              <w:rPr>
                <w:color w:val="000000"/>
                <w:lang w:val="uk-UA"/>
              </w:rPr>
            </w:pPr>
            <w:r w:rsidRPr="00AD6E0B">
              <w:rPr>
                <w:color w:val="000000"/>
                <w:lang w:val="uk-UA"/>
              </w:rPr>
              <w:t>п.24.19</w:t>
            </w:r>
          </w:p>
          <w:p w:rsidR="00014433" w:rsidRPr="00BE648A" w:rsidRDefault="00014433" w:rsidP="00014433">
            <w:pPr>
              <w:tabs>
                <w:tab w:val="left" w:pos="6300"/>
                <w:tab w:val="left" w:pos="7740"/>
              </w:tabs>
              <w:jc w:val="center"/>
              <w:rPr>
                <w:color w:val="000000"/>
                <w:sz w:val="24"/>
                <w:szCs w:val="24"/>
                <w:lang w:val="uk-UA"/>
              </w:rPr>
            </w:pPr>
            <w:r w:rsidRPr="00AD6E0B">
              <w:rPr>
                <w:color w:val="000000"/>
                <w:lang w:val="uk-UA"/>
              </w:rPr>
              <w:t>11.09.25 №</w:t>
            </w:r>
            <w:r w:rsidR="00AD6E0B" w:rsidRPr="00AD6E0B">
              <w:rPr>
                <w:color w:val="000000"/>
                <w:lang w:val="uk-UA"/>
              </w:rPr>
              <w:t>1594 скасувати</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041729" w:rsidRDefault="00041729" w:rsidP="00F923A3">
            <w:pPr>
              <w:tabs>
                <w:tab w:val="left" w:pos="6300"/>
                <w:tab w:val="left" w:pos="7740"/>
              </w:tabs>
              <w:rPr>
                <w:sz w:val="24"/>
                <w:szCs w:val="24"/>
              </w:rPr>
            </w:pPr>
            <w:r>
              <w:rPr>
                <w:sz w:val="24"/>
                <w:szCs w:val="24"/>
                <w:lang w:val="uk-UA"/>
              </w:rPr>
              <w:t xml:space="preserve">    </w:t>
            </w:r>
            <w:r w:rsidRPr="00041729">
              <w:rPr>
                <w:sz w:val="24"/>
                <w:szCs w:val="24"/>
              </w:rPr>
              <w:t xml:space="preserve">Ковальчук </w:t>
            </w:r>
          </w:p>
          <w:p w:rsidR="00041729" w:rsidRDefault="00041729" w:rsidP="00F923A3">
            <w:pPr>
              <w:tabs>
                <w:tab w:val="left" w:pos="6300"/>
                <w:tab w:val="left" w:pos="7740"/>
              </w:tabs>
              <w:rPr>
                <w:sz w:val="24"/>
                <w:szCs w:val="24"/>
              </w:rPr>
            </w:pPr>
            <w:r w:rsidRPr="00041729">
              <w:rPr>
                <w:sz w:val="24"/>
                <w:szCs w:val="24"/>
              </w:rPr>
              <w:t xml:space="preserve">Валентина </w:t>
            </w:r>
            <w:proofErr w:type="spellStart"/>
            <w:r w:rsidRPr="00041729">
              <w:rPr>
                <w:sz w:val="24"/>
                <w:szCs w:val="24"/>
              </w:rPr>
              <w:t>Миколаївна</w:t>
            </w:r>
            <w:proofErr w:type="spellEnd"/>
          </w:p>
          <w:p w:rsidR="00F923A3" w:rsidRPr="00041729" w:rsidRDefault="00F923A3" w:rsidP="0055670D">
            <w:pPr>
              <w:tabs>
                <w:tab w:val="left" w:pos="6300"/>
                <w:tab w:val="left" w:pos="7740"/>
              </w:tabs>
              <w:rPr>
                <w:sz w:val="24"/>
                <w:szCs w:val="24"/>
                <w:lang w:val="uk-UA"/>
              </w:rPr>
            </w:pPr>
            <w:r w:rsidRPr="00041729">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041729">
              <w:rPr>
                <w:sz w:val="24"/>
                <w:szCs w:val="24"/>
                <w:lang w:val="uk-UA"/>
              </w:rPr>
              <w:t>Гетьмана Мазепи, 32-Б</w:t>
            </w:r>
          </w:p>
          <w:p w:rsidR="00F923A3" w:rsidRPr="00BE648A" w:rsidRDefault="00F923A3" w:rsidP="00F923A3">
            <w:pPr>
              <w:ind w:right="-550"/>
              <w:rPr>
                <w:sz w:val="24"/>
                <w:szCs w:val="24"/>
                <w:lang w:val="uk-UA"/>
              </w:rPr>
            </w:pPr>
            <w:r w:rsidRPr="00BE648A">
              <w:rPr>
                <w:sz w:val="24"/>
                <w:szCs w:val="24"/>
                <w:lang w:val="uk-UA"/>
              </w:rPr>
              <w:t>1811000000:00:0</w:t>
            </w:r>
            <w:r w:rsidR="00041729">
              <w:rPr>
                <w:sz w:val="24"/>
                <w:szCs w:val="24"/>
                <w:lang w:val="uk-UA"/>
              </w:rPr>
              <w:t>09</w:t>
            </w:r>
            <w:r w:rsidRPr="00BE648A">
              <w:rPr>
                <w:sz w:val="24"/>
                <w:szCs w:val="24"/>
                <w:lang w:val="uk-UA"/>
              </w:rPr>
              <w:t>:</w:t>
            </w:r>
            <w:r>
              <w:rPr>
                <w:sz w:val="24"/>
                <w:szCs w:val="24"/>
                <w:lang w:val="uk-UA"/>
              </w:rPr>
              <w:t>0</w:t>
            </w:r>
            <w:r w:rsidR="00041729">
              <w:rPr>
                <w:sz w:val="24"/>
                <w:szCs w:val="24"/>
                <w:lang w:val="uk-UA"/>
              </w:rPr>
              <w:t>888</w:t>
            </w:r>
          </w:p>
        </w:tc>
        <w:tc>
          <w:tcPr>
            <w:tcW w:w="1008" w:type="dxa"/>
            <w:shd w:val="clear" w:color="auto" w:fill="auto"/>
          </w:tcPr>
          <w:p w:rsidR="00F923A3" w:rsidRPr="00BE648A" w:rsidRDefault="00041729"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041729">
            <w:pPr>
              <w:tabs>
                <w:tab w:val="left" w:pos="6300"/>
                <w:tab w:val="left" w:pos="7740"/>
              </w:tabs>
              <w:jc w:val="center"/>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CD32F9">
              <w:rPr>
                <w:sz w:val="24"/>
                <w:szCs w:val="24"/>
                <w:lang w:val="uk-UA"/>
              </w:rPr>
              <w:t>Білошицький</w:t>
            </w:r>
            <w:proofErr w:type="spellEnd"/>
            <w:r w:rsidR="00CD32F9">
              <w:rPr>
                <w:sz w:val="24"/>
                <w:szCs w:val="24"/>
                <w:lang w:val="uk-UA"/>
              </w:rPr>
              <w:t xml:space="preserve"> </w:t>
            </w:r>
          </w:p>
          <w:p w:rsidR="00F923A3" w:rsidRPr="00BE648A" w:rsidRDefault="00CD32F9" w:rsidP="00F923A3">
            <w:pPr>
              <w:tabs>
                <w:tab w:val="left" w:pos="6300"/>
                <w:tab w:val="left" w:pos="7740"/>
              </w:tabs>
              <w:rPr>
                <w:sz w:val="24"/>
                <w:szCs w:val="24"/>
                <w:lang w:val="uk-UA"/>
              </w:rPr>
            </w:pPr>
            <w:r>
              <w:rPr>
                <w:sz w:val="24"/>
                <w:szCs w:val="24"/>
                <w:lang w:val="uk-UA"/>
              </w:rPr>
              <w:t>Олег Йосипович</w:t>
            </w:r>
          </w:p>
          <w:p w:rsidR="00F923A3" w:rsidRDefault="00F923A3" w:rsidP="00F923A3">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p w:rsidR="00CD32F9" w:rsidRDefault="00CD32F9" w:rsidP="00F923A3">
            <w:pPr>
              <w:tabs>
                <w:tab w:val="left" w:pos="6300"/>
                <w:tab w:val="left" w:pos="7740"/>
              </w:tabs>
              <w:rPr>
                <w:sz w:val="24"/>
                <w:szCs w:val="24"/>
                <w:lang w:val="uk-UA"/>
              </w:rPr>
            </w:pPr>
            <w:r>
              <w:rPr>
                <w:sz w:val="24"/>
                <w:szCs w:val="24"/>
                <w:lang w:val="uk-UA"/>
              </w:rPr>
              <w:t xml:space="preserve">    </w:t>
            </w:r>
            <w:proofErr w:type="spellStart"/>
            <w:r>
              <w:rPr>
                <w:sz w:val="24"/>
                <w:szCs w:val="24"/>
                <w:lang w:val="uk-UA"/>
              </w:rPr>
              <w:t>Білошицький</w:t>
            </w:r>
            <w:proofErr w:type="spellEnd"/>
            <w:r>
              <w:rPr>
                <w:sz w:val="24"/>
                <w:szCs w:val="24"/>
                <w:lang w:val="uk-UA"/>
              </w:rPr>
              <w:t xml:space="preserve"> </w:t>
            </w:r>
          </w:p>
          <w:p w:rsidR="00CD32F9" w:rsidRDefault="00CD32F9" w:rsidP="00F923A3">
            <w:pPr>
              <w:tabs>
                <w:tab w:val="left" w:pos="6300"/>
                <w:tab w:val="left" w:pos="7740"/>
              </w:tabs>
              <w:rPr>
                <w:sz w:val="24"/>
                <w:szCs w:val="24"/>
                <w:lang w:val="uk-UA"/>
              </w:rPr>
            </w:pPr>
            <w:r>
              <w:rPr>
                <w:sz w:val="24"/>
                <w:szCs w:val="24"/>
                <w:lang w:val="uk-UA"/>
              </w:rPr>
              <w:t>Олександр Йосипович</w:t>
            </w:r>
          </w:p>
          <w:p w:rsidR="00CD32F9" w:rsidRPr="00BE648A" w:rsidRDefault="00CD32F9" w:rsidP="0055670D">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8A5BE1">
              <w:rPr>
                <w:sz w:val="24"/>
                <w:szCs w:val="24"/>
                <w:lang w:val="uk-UA"/>
              </w:rPr>
              <w:t>Леся Курбаса, 67-А</w:t>
            </w:r>
          </w:p>
          <w:p w:rsidR="00F923A3" w:rsidRDefault="00F923A3" w:rsidP="00F923A3">
            <w:pPr>
              <w:ind w:right="-550"/>
              <w:rPr>
                <w:sz w:val="24"/>
                <w:szCs w:val="24"/>
                <w:lang w:val="uk-UA"/>
              </w:rPr>
            </w:pPr>
            <w:r w:rsidRPr="00BE648A">
              <w:rPr>
                <w:sz w:val="24"/>
                <w:szCs w:val="24"/>
                <w:lang w:val="uk-UA"/>
              </w:rPr>
              <w:t>1811000000:00:0</w:t>
            </w:r>
            <w:r w:rsidR="008A5BE1">
              <w:rPr>
                <w:sz w:val="24"/>
                <w:szCs w:val="24"/>
                <w:lang w:val="uk-UA"/>
              </w:rPr>
              <w:t>29</w:t>
            </w:r>
            <w:r w:rsidRPr="00BE648A">
              <w:rPr>
                <w:sz w:val="24"/>
                <w:szCs w:val="24"/>
                <w:lang w:val="uk-UA"/>
              </w:rPr>
              <w:t>:</w:t>
            </w:r>
            <w:r>
              <w:rPr>
                <w:sz w:val="24"/>
                <w:szCs w:val="24"/>
                <w:lang w:val="uk-UA"/>
              </w:rPr>
              <w:t>0</w:t>
            </w:r>
            <w:r w:rsidR="008A5BE1">
              <w:rPr>
                <w:sz w:val="24"/>
                <w:szCs w:val="24"/>
                <w:lang w:val="uk-UA"/>
              </w:rPr>
              <w:t>309</w:t>
            </w:r>
          </w:p>
          <w:p w:rsidR="00CD32F9" w:rsidRPr="00BE648A" w:rsidRDefault="00CD32F9" w:rsidP="00F923A3">
            <w:pPr>
              <w:ind w:right="-550"/>
              <w:rPr>
                <w:sz w:val="24"/>
                <w:szCs w:val="24"/>
                <w:lang w:val="uk-UA"/>
              </w:rPr>
            </w:pPr>
            <w:r>
              <w:rPr>
                <w:sz w:val="24"/>
                <w:szCs w:val="24"/>
                <w:lang w:val="uk-UA"/>
              </w:rPr>
              <w:t>в частках домоволодіння</w:t>
            </w:r>
          </w:p>
        </w:tc>
        <w:tc>
          <w:tcPr>
            <w:tcW w:w="1008" w:type="dxa"/>
            <w:shd w:val="clear" w:color="auto" w:fill="auto"/>
          </w:tcPr>
          <w:p w:rsidR="00F923A3" w:rsidRDefault="00CD32F9" w:rsidP="00F923A3">
            <w:pPr>
              <w:tabs>
                <w:tab w:val="left" w:pos="6300"/>
                <w:tab w:val="left" w:pos="7740"/>
              </w:tabs>
              <w:rPr>
                <w:color w:val="000000"/>
                <w:sz w:val="24"/>
                <w:szCs w:val="24"/>
                <w:lang w:val="uk-UA"/>
              </w:rPr>
            </w:pPr>
            <w:r>
              <w:rPr>
                <w:color w:val="000000"/>
                <w:sz w:val="24"/>
                <w:szCs w:val="24"/>
                <w:lang w:val="uk-UA"/>
              </w:rPr>
              <w:t>2/3</w:t>
            </w:r>
          </w:p>
          <w:p w:rsidR="00CD32F9" w:rsidRDefault="00CD32F9" w:rsidP="00F923A3">
            <w:pPr>
              <w:tabs>
                <w:tab w:val="left" w:pos="6300"/>
                <w:tab w:val="left" w:pos="7740"/>
              </w:tabs>
              <w:rPr>
                <w:color w:val="000000"/>
                <w:sz w:val="24"/>
                <w:szCs w:val="24"/>
                <w:lang w:val="uk-UA"/>
              </w:rPr>
            </w:pPr>
          </w:p>
          <w:p w:rsidR="00CD32F9" w:rsidRDefault="00CD32F9" w:rsidP="00F923A3">
            <w:pPr>
              <w:tabs>
                <w:tab w:val="left" w:pos="6300"/>
                <w:tab w:val="left" w:pos="7740"/>
              </w:tabs>
              <w:rPr>
                <w:color w:val="000000"/>
                <w:sz w:val="24"/>
                <w:szCs w:val="24"/>
                <w:lang w:val="uk-UA"/>
              </w:rPr>
            </w:pPr>
          </w:p>
          <w:p w:rsidR="00CD32F9" w:rsidRPr="00BE648A" w:rsidRDefault="00CD32F9" w:rsidP="00F923A3">
            <w:pPr>
              <w:tabs>
                <w:tab w:val="left" w:pos="6300"/>
                <w:tab w:val="left" w:pos="7740"/>
              </w:tabs>
              <w:rPr>
                <w:color w:val="000000"/>
                <w:sz w:val="24"/>
                <w:szCs w:val="24"/>
                <w:lang w:val="uk-UA"/>
              </w:rPr>
            </w:pPr>
            <w:r>
              <w:rPr>
                <w:color w:val="000000"/>
                <w:sz w:val="24"/>
                <w:szCs w:val="24"/>
                <w:lang w:val="uk-UA"/>
              </w:rPr>
              <w:t>1/3</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A60E42">
              <w:rPr>
                <w:sz w:val="24"/>
                <w:szCs w:val="24"/>
                <w:lang w:val="uk-UA"/>
              </w:rPr>
              <w:t>Гулов</w:t>
            </w:r>
            <w:proofErr w:type="spellEnd"/>
            <w:r w:rsidR="00A60E42">
              <w:rPr>
                <w:sz w:val="24"/>
                <w:szCs w:val="24"/>
                <w:lang w:val="uk-UA"/>
              </w:rPr>
              <w:t xml:space="preserve"> </w:t>
            </w:r>
          </w:p>
          <w:p w:rsidR="00F923A3" w:rsidRPr="00BE648A" w:rsidRDefault="00A60E42" w:rsidP="00F923A3">
            <w:pPr>
              <w:tabs>
                <w:tab w:val="left" w:pos="6300"/>
                <w:tab w:val="left" w:pos="7740"/>
              </w:tabs>
              <w:rPr>
                <w:sz w:val="24"/>
                <w:szCs w:val="24"/>
                <w:lang w:val="uk-UA"/>
              </w:rPr>
            </w:pPr>
            <w:proofErr w:type="spellStart"/>
            <w:r>
              <w:rPr>
                <w:sz w:val="24"/>
                <w:szCs w:val="24"/>
                <w:lang w:val="uk-UA"/>
              </w:rPr>
              <w:t>Вячеслав</w:t>
            </w:r>
            <w:proofErr w:type="spellEnd"/>
            <w:r>
              <w:rPr>
                <w:sz w:val="24"/>
                <w:szCs w:val="24"/>
                <w:lang w:val="uk-UA"/>
              </w:rPr>
              <w:t xml:space="preserve"> Олексійович</w:t>
            </w:r>
          </w:p>
          <w:p w:rsidR="00F923A3" w:rsidRPr="00BE648A" w:rsidRDefault="00F923A3"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F923A3" w:rsidRDefault="00F923A3" w:rsidP="00F923A3">
            <w:pPr>
              <w:ind w:right="-550"/>
              <w:rPr>
                <w:sz w:val="24"/>
                <w:szCs w:val="24"/>
                <w:lang w:val="uk-UA"/>
              </w:rPr>
            </w:pPr>
            <w:r w:rsidRPr="00BE648A">
              <w:rPr>
                <w:sz w:val="24"/>
                <w:szCs w:val="24"/>
                <w:lang w:val="uk-UA"/>
              </w:rPr>
              <w:t xml:space="preserve">вул. </w:t>
            </w:r>
            <w:r w:rsidR="00A60E42">
              <w:rPr>
                <w:sz w:val="24"/>
                <w:szCs w:val="24"/>
                <w:lang w:val="uk-UA"/>
              </w:rPr>
              <w:t xml:space="preserve">Гетьмана </w:t>
            </w:r>
          </w:p>
          <w:p w:rsidR="00A60E42" w:rsidRPr="00BE648A" w:rsidRDefault="00A60E42" w:rsidP="00F923A3">
            <w:pPr>
              <w:ind w:right="-550"/>
              <w:rPr>
                <w:sz w:val="24"/>
                <w:szCs w:val="24"/>
                <w:lang w:val="uk-UA"/>
              </w:rPr>
            </w:pPr>
            <w:r>
              <w:rPr>
                <w:sz w:val="24"/>
                <w:szCs w:val="24"/>
                <w:lang w:val="uk-UA"/>
              </w:rPr>
              <w:t>Виговського, 7</w:t>
            </w:r>
          </w:p>
          <w:p w:rsidR="00F923A3" w:rsidRPr="00BE648A" w:rsidRDefault="00F923A3" w:rsidP="00F923A3">
            <w:pPr>
              <w:ind w:right="-550"/>
              <w:rPr>
                <w:sz w:val="24"/>
                <w:szCs w:val="24"/>
                <w:lang w:val="uk-UA"/>
              </w:rPr>
            </w:pPr>
            <w:r w:rsidRPr="00BE648A">
              <w:rPr>
                <w:sz w:val="24"/>
                <w:szCs w:val="24"/>
                <w:lang w:val="uk-UA"/>
              </w:rPr>
              <w:t>1811000000:00:0</w:t>
            </w:r>
            <w:r w:rsidR="00A60E42">
              <w:rPr>
                <w:sz w:val="24"/>
                <w:szCs w:val="24"/>
                <w:lang w:val="uk-UA"/>
              </w:rPr>
              <w:t>06</w:t>
            </w:r>
            <w:r w:rsidRPr="00BE648A">
              <w:rPr>
                <w:sz w:val="24"/>
                <w:szCs w:val="24"/>
                <w:lang w:val="uk-UA"/>
              </w:rPr>
              <w:t>:</w:t>
            </w:r>
            <w:r>
              <w:rPr>
                <w:sz w:val="24"/>
                <w:szCs w:val="24"/>
                <w:lang w:val="uk-UA"/>
              </w:rPr>
              <w:t>0</w:t>
            </w:r>
            <w:r w:rsidR="00A60E42">
              <w:rPr>
                <w:sz w:val="24"/>
                <w:szCs w:val="24"/>
                <w:lang w:val="uk-UA"/>
              </w:rPr>
              <w:t>490</w:t>
            </w:r>
          </w:p>
        </w:tc>
        <w:tc>
          <w:tcPr>
            <w:tcW w:w="1008" w:type="dxa"/>
            <w:shd w:val="clear" w:color="auto" w:fill="auto"/>
          </w:tcPr>
          <w:p w:rsidR="00F923A3" w:rsidRPr="00BE648A" w:rsidRDefault="000A772B" w:rsidP="00F923A3">
            <w:pPr>
              <w:tabs>
                <w:tab w:val="left" w:pos="6300"/>
                <w:tab w:val="left" w:pos="7740"/>
              </w:tabs>
              <w:rPr>
                <w:color w:val="000000"/>
                <w:sz w:val="24"/>
                <w:szCs w:val="24"/>
                <w:lang w:val="uk-UA"/>
              </w:rPr>
            </w:pPr>
            <w:r>
              <w:rPr>
                <w:color w:val="000000"/>
                <w:sz w:val="24"/>
                <w:szCs w:val="24"/>
                <w:lang w:val="uk-UA"/>
              </w:rPr>
              <w:t>1/2</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A772B">
              <w:rPr>
                <w:color w:val="000000"/>
                <w:sz w:val="24"/>
                <w:szCs w:val="24"/>
                <w:lang w:val="uk-UA"/>
              </w:rPr>
              <w:t>1786</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A772B">
              <w:rPr>
                <w:color w:val="000000"/>
                <w:sz w:val="24"/>
                <w:szCs w:val="24"/>
                <w:lang w:val="uk-UA"/>
              </w:rPr>
              <w:t>1786</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0A772B">
              <w:rPr>
                <w:color w:val="000000"/>
                <w:sz w:val="24"/>
                <w:szCs w:val="24"/>
                <w:lang w:val="uk-UA"/>
              </w:rPr>
              <w:t>0500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0A772B" w:rsidRPr="00BE648A" w:rsidTr="00D27CC7">
        <w:tc>
          <w:tcPr>
            <w:tcW w:w="648" w:type="dxa"/>
            <w:shd w:val="clear" w:color="auto" w:fill="auto"/>
          </w:tcPr>
          <w:p w:rsidR="000A772B" w:rsidRPr="00BE648A" w:rsidRDefault="000A772B" w:rsidP="000A772B">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 xml:space="preserve">    </w:t>
            </w:r>
            <w:proofErr w:type="spellStart"/>
            <w:r w:rsidR="00BE6AE2" w:rsidRPr="009C0110">
              <w:rPr>
                <w:sz w:val="24"/>
                <w:szCs w:val="24"/>
                <w:lang w:val="uk-UA"/>
              </w:rPr>
              <w:t>Дідовець</w:t>
            </w:r>
            <w:proofErr w:type="spellEnd"/>
            <w:r w:rsidR="00BE6AE2" w:rsidRPr="009C0110">
              <w:rPr>
                <w:sz w:val="24"/>
                <w:szCs w:val="24"/>
                <w:lang w:val="uk-UA"/>
              </w:rPr>
              <w:t xml:space="preserve"> </w:t>
            </w:r>
          </w:p>
          <w:p w:rsidR="000A772B" w:rsidRPr="009C0110" w:rsidRDefault="00BE6AE2" w:rsidP="000A772B">
            <w:pPr>
              <w:tabs>
                <w:tab w:val="left" w:pos="6300"/>
                <w:tab w:val="left" w:pos="7740"/>
              </w:tabs>
              <w:rPr>
                <w:sz w:val="24"/>
                <w:szCs w:val="24"/>
                <w:lang w:val="uk-UA"/>
              </w:rPr>
            </w:pPr>
            <w:r w:rsidRPr="009C0110">
              <w:rPr>
                <w:sz w:val="24"/>
                <w:szCs w:val="24"/>
                <w:lang w:val="uk-UA"/>
              </w:rPr>
              <w:t>Володимир Миколайович</w:t>
            </w:r>
          </w:p>
          <w:p w:rsidR="000A772B" w:rsidRPr="009C0110" w:rsidRDefault="000A772B" w:rsidP="0055670D">
            <w:pPr>
              <w:tabs>
                <w:tab w:val="left" w:pos="6300"/>
                <w:tab w:val="left" w:pos="7740"/>
              </w:tabs>
              <w:rPr>
                <w:sz w:val="24"/>
                <w:szCs w:val="24"/>
                <w:lang w:val="uk-UA"/>
              </w:rPr>
            </w:pPr>
            <w:r w:rsidRPr="009C0110">
              <w:rPr>
                <w:sz w:val="24"/>
                <w:szCs w:val="24"/>
                <w:lang w:val="uk-UA"/>
              </w:rPr>
              <w:t xml:space="preserve">РНОКПП   </w:t>
            </w:r>
            <w:r w:rsidR="0055670D">
              <w:rPr>
                <w:sz w:val="24"/>
                <w:szCs w:val="24"/>
                <w:lang w:val="uk-UA"/>
              </w:rPr>
              <w:t>*</w:t>
            </w:r>
          </w:p>
        </w:tc>
        <w:tc>
          <w:tcPr>
            <w:tcW w:w="3240" w:type="dxa"/>
            <w:shd w:val="clear" w:color="auto" w:fill="auto"/>
          </w:tcPr>
          <w:p w:rsidR="000A772B" w:rsidRPr="009C0110" w:rsidRDefault="000A772B" w:rsidP="000A772B">
            <w:pPr>
              <w:ind w:right="-550"/>
              <w:rPr>
                <w:sz w:val="24"/>
                <w:szCs w:val="24"/>
                <w:lang w:val="uk-UA"/>
              </w:rPr>
            </w:pPr>
            <w:r w:rsidRPr="009C0110">
              <w:rPr>
                <w:sz w:val="24"/>
                <w:szCs w:val="24"/>
                <w:lang w:val="uk-UA"/>
              </w:rPr>
              <w:t xml:space="preserve">вул. Гетьмана </w:t>
            </w:r>
          </w:p>
          <w:p w:rsidR="000A772B" w:rsidRPr="009C0110" w:rsidRDefault="000A772B" w:rsidP="000A772B">
            <w:pPr>
              <w:ind w:right="-550"/>
              <w:rPr>
                <w:sz w:val="24"/>
                <w:szCs w:val="24"/>
                <w:lang w:val="uk-UA"/>
              </w:rPr>
            </w:pPr>
            <w:r w:rsidRPr="009C0110">
              <w:rPr>
                <w:sz w:val="24"/>
                <w:szCs w:val="24"/>
                <w:lang w:val="uk-UA"/>
              </w:rPr>
              <w:t>Виговського, 7</w:t>
            </w:r>
          </w:p>
          <w:p w:rsidR="000A772B" w:rsidRPr="009C0110" w:rsidRDefault="000A772B" w:rsidP="000A772B">
            <w:pPr>
              <w:ind w:right="-550"/>
              <w:rPr>
                <w:sz w:val="24"/>
                <w:szCs w:val="24"/>
                <w:lang w:val="uk-UA"/>
              </w:rPr>
            </w:pPr>
            <w:r w:rsidRPr="009C0110">
              <w:rPr>
                <w:sz w:val="24"/>
                <w:szCs w:val="24"/>
                <w:lang w:val="uk-UA"/>
              </w:rPr>
              <w:t>1811000000:00:006:0489</w:t>
            </w:r>
          </w:p>
        </w:tc>
        <w:tc>
          <w:tcPr>
            <w:tcW w:w="1008"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1/2</w:t>
            </w:r>
          </w:p>
          <w:p w:rsidR="000A772B" w:rsidRPr="009C0110" w:rsidRDefault="000A772B" w:rsidP="000A772B">
            <w:pPr>
              <w:tabs>
                <w:tab w:val="left" w:pos="6300"/>
                <w:tab w:val="left" w:pos="7740"/>
              </w:tabs>
              <w:rPr>
                <w:sz w:val="24"/>
                <w:szCs w:val="24"/>
                <w:lang w:val="uk-UA"/>
              </w:rPr>
            </w:pPr>
          </w:p>
        </w:tc>
        <w:tc>
          <w:tcPr>
            <w:tcW w:w="1260"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0,1786</w:t>
            </w:r>
          </w:p>
        </w:tc>
        <w:tc>
          <w:tcPr>
            <w:tcW w:w="1260"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0,1786</w:t>
            </w:r>
          </w:p>
        </w:tc>
        <w:tc>
          <w:tcPr>
            <w:tcW w:w="1213"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0,0500</w:t>
            </w:r>
          </w:p>
        </w:tc>
        <w:tc>
          <w:tcPr>
            <w:tcW w:w="992"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10р</w:t>
            </w:r>
          </w:p>
        </w:tc>
        <w:tc>
          <w:tcPr>
            <w:tcW w:w="1152"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w:t>
            </w:r>
          </w:p>
        </w:tc>
        <w:tc>
          <w:tcPr>
            <w:tcW w:w="1258" w:type="dxa"/>
            <w:shd w:val="clear" w:color="auto" w:fill="auto"/>
          </w:tcPr>
          <w:p w:rsidR="000A772B" w:rsidRPr="00BE648A" w:rsidRDefault="000A772B" w:rsidP="000A772B">
            <w:pPr>
              <w:tabs>
                <w:tab w:val="left" w:pos="6300"/>
                <w:tab w:val="left" w:pos="7740"/>
              </w:tabs>
              <w:jc w:val="center"/>
              <w:rPr>
                <w:color w:val="000000"/>
                <w:sz w:val="24"/>
                <w:szCs w:val="24"/>
                <w:lang w:val="uk-UA"/>
              </w:rPr>
            </w:pPr>
            <w:r w:rsidRPr="00BE648A">
              <w:rPr>
                <w:color w:val="000000"/>
                <w:sz w:val="24"/>
                <w:szCs w:val="24"/>
                <w:lang w:val="uk-UA"/>
              </w:rPr>
              <w:t>-</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proofErr w:type="spellStart"/>
            <w:r w:rsidR="002D27CC">
              <w:rPr>
                <w:sz w:val="24"/>
                <w:szCs w:val="24"/>
                <w:lang w:val="uk-UA"/>
              </w:rPr>
              <w:t>Ференз</w:t>
            </w:r>
            <w:proofErr w:type="spellEnd"/>
            <w:r w:rsidR="002D27CC">
              <w:rPr>
                <w:sz w:val="24"/>
                <w:szCs w:val="24"/>
                <w:lang w:val="uk-UA"/>
              </w:rPr>
              <w:t xml:space="preserve"> </w:t>
            </w:r>
          </w:p>
          <w:p w:rsidR="0012698E" w:rsidRPr="00BE648A" w:rsidRDefault="002D27CC" w:rsidP="0012698E">
            <w:pPr>
              <w:tabs>
                <w:tab w:val="left" w:pos="6300"/>
                <w:tab w:val="left" w:pos="7740"/>
              </w:tabs>
              <w:rPr>
                <w:sz w:val="24"/>
                <w:szCs w:val="24"/>
                <w:lang w:val="uk-UA"/>
              </w:rPr>
            </w:pPr>
            <w:r>
              <w:rPr>
                <w:sz w:val="24"/>
                <w:szCs w:val="24"/>
                <w:lang w:val="uk-UA"/>
              </w:rPr>
              <w:t>Людмила Миколаївна</w:t>
            </w:r>
          </w:p>
          <w:p w:rsidR="0012698E" w:rsidRPr="00BE648A" w:rsidRDefault="0012698E"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12698E" w:rsidRPr="00BE648A" w:rsidRDefault="0012698E" w:rsidP="0012698E">
            <w:pPr>
              <w:ind w:right="-550"/>
              <w:rPr>
                <w:sz w:val="24"/>
                <w:szCs w:val="24"/>
                <w:lang w:val="uk-UA"/>
              </w:rPr>
            </w:pPr>
            <w:r w:rsidRPr="00BE648A">
              <w:rPr>
                <w:sz w:val="24"/>
                <w:szCs w:val="24"/>
                <w:lang w:val="uk-UA"/>
              </w:rPr>
              <w:t xml:space="preserve">вул. </w:t>
            </w:r>
            <w:r w:rsidR="00551A6B">
              <w:rPr>
                <w:sz w:val="24"/>
                <w:szCs w:val="24"/>
                <w:lang w:val="uk-UA"/>
              </w:rPr>
              <w:t>Лесі Українки, 7</w:t>
            </w:r>
          </w:p>
          <w:p w:rsidR="0012698E" w:rsidRDefault="0012698E" w:rsidP="0012698E">
            <w:pPr>
              <w:ind w:right="-550"/>
              <w:rPr>
                <w:sz w:val="24"/>
                <w:szCs w:val="24"/>
                <w:lang w:val="uk-UA"/>
              </w:rPr>
            </w:pPr>
            <w:r w:rsidRPr="00BE648A">
              <w:rPr>
                <w:sz w:val="24"/>
                <w:szCs w:val="24"/>
                <w:lang w:val="uk-UA"/>
              </w:rPr>
              <w:t>1811000000:00:0</w:t>
            </w:r>
            <w:r w:rsidR="00551A6B">
              <w:rPr>
                <w:sz w:val="24"/>
                <w:szCs w:val="24"/>
                <w:lang w:val="uk-UA"/>
              </w:rPr>
              <w:t>08</w:t>
            </w:r>
            <w:r w:rsidRPr="00BE648A">
              <w:rPr>
                <w:sz w:val="24"/>
                <w:szCs w:val="24"/>
                <w:lang w:val="uk-UA"/>
              </w:rPr>
              <w:t>:</w:t>
            </w:r>
            <w:r>
              <w:rPr>
                <w:sz w:val="24"/>
                <w:szCs w:val="24"/>
                <w:lang w:val="uk-UA"/>
              </w:rPr>
              <w:t>0</w:t>
            </w:r>
            <w:r w:rsidR="00551A6B">
              <w:rPr>
                <w:sz w:val="24"/>
                <w:szCs w:val="24"/>
                <w:lang w:val="uk-UA"/>
              </w:rPr>
              <w:t>623</w:t>
            </w:r>
          </w:p>
          <w:p w:rsidR="00551A6B" w:rsidRPr="00BE648A" w:rsidRDefault="00551A6B" w:rsidP="0012698E">
            <w:pPr>
              <w:ind w:right="-550"/>
              <w:rPr>
                <w:sz w:val="24"/>
                <w:szCs w:val="24"/>
                <w:lang w:val="uk-UA"/>
              </w:rPr>
            </w:pPr>
            <w:r w:rsidRPr="00BE648A">
              <w:rPr>
                <w:sz w:val="24"/>
                <w:szCs w:val="24"/>
                <w:lang w:val="uk-UA"/>
              </w:rPr>
              <w:t>1811000000:00:0</w:t>
            </w:r>
            <w:r>
              <w:rPr>
                <w:sz w:val="24"/>
                <w:szCs w:val="24"/>
                <w:lang w:val="uk-UA"/>
              </w:rPr>
              <w:t>08</w:t>
            </w:r>
            <w:r w:rsidRPr="00BE648A">
              <w:rPr>
                <w:sz w:val="24"/>
                <w:szCs w:val="24"/>
                <w:lang w:val="uk-UA"/>
              </w:rPr>
              <w:t>:</w:t>
            </w:r>
            <w:r>
              <w:rPr>
                <w:sz w:val="24"/>
                <w:szCs w:val="24"/>
                <w:lang w:val="uk-UA"/>
              </w:rPr>
              <w:t>0650</w:t>
            </w:r>
          </w:p>
        </w:tc>
        <w:tc>
          <w:tcPr>
            <w:tcW w:w="1008" w:type="dxa"/>
            <w:shd w:val="clear" w:color="auto" w:fill="auto"/>
          </w:tcPr>
          <w:p w:rsidR="0012698E" w:rsidRPr="00BE648A" w:rsidRDefault="00BC2F5E" w:rsidP="0012698E">
            <w:pPr>
              <w:tabs>
                <w:tab w:val="left" w:pos="6300"/>
                <w:tab w:val="left" w:pos="7740"/>
              </w:tabs>
              <w:rPr>
                <w:color w:val="000000"/>
                <w:sz w:val="24"/>
                <w:szCs w:val="24"/>
                <w:lang w:val="uk-UA"/>
              </w:rPr>
            </w:pPr>
            <w:r>
              <w:rPr>
                <w:color w:val="000000"/>
                <w:sz w:val="24"/>
                <w:szCs w:val="24"/>
                <w:lang w:val="uk-UA"/>
              </w:rPr>
              <w:t>55/100</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551A6B">
              <w:rPr>
                <w:color w:val="000000"/>
                <w:sz w:val="24"/>
                <w:szCs w:val="24"/>
                <w:lang w:val="uk-UA"/>
              </w:rPr>
              <w:t>0995</w:t>
            </w:r>
          </w:p>
        </w:tc>
        <w:tc>
          <w:tcPr>
            <w:tcW w:w="1260" w:type="dxa"/>
            <w:shd w:val="clear" w:color="auto" w:fill="auto"/>
          </w:tcPr>
          <w:p w:rsidR="0012698E" w:rsidRPr="00BE648A" w:rsidRDefault="0012698E" w:rsidP="00551A6B">
            <w:pPr>
              <w:tabs>
                <w:tab w:val="left" w:pos="6300"/>
                <w:tab w:val="left" w:pos="7740"/>
              </w:tabs>
              <w:rPr>
                <w:color w:val="000000"/>
                <w:sz w:val="24"/>
                <w:szCs w:val="24"/>
                <w:lang w:val="uk-UA"/>
              </w:rPr>
            </w:pPr>
            <w:r w:rsidRPr="00BE648A">
              <w:rPr>
                <w:color w:val="000000"/>
                <w:sz w:val="24"/>
                <w:szCs w:val="24"/>
                <w:lang w:val="uk-UA"/>
              </w:rPr>
              <w:t>0,</w:t>
            </w:r>
            <w:r w:rsidR="00551A6B">
              <w:rPr>
                <w:color w:val="000000"/>
                <w:sz w:val="24"/>
                <w:szCs w:val="24"/>
                <w:lang w:val="uk-UA"/>
              </w:rPr>
              <w:t>0995</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551A6B" w:rsidRDefault="00551A6B" w:rsidP="0012698E">
            <w:pPr>
              <w:tabs>
                <w:tab w:val="left" w:pos="6300"/>
                <w:tab w:val="left" w:pos="7740"/>
              </w:tabs>
              <w:jc w:val="center"/>
              <w:rPr>
                <w:color w:val="000000"/>
                <w:sz w:val="24"/>
                <w:szCs w:val="24"/>
                <w:lang w:val="uk-UA"/>
              </w:rPr>
            </w:pPr>
          </w:p>
          <w:p w:rsidR="0012698E" w:rsidRDefault="00551A6B" w:rsidP="0012698E">
            <w:pPr>
              <w:tabs>
                <w:tab w:val="left" w:pos="6300"/>
                <w:tab w:val="left" w:pos="7740"/>
              </w:tabs>
              <w:jc w:val="center"/>
              <w:rPr>
                <w:color w:val="000000"/>
                <w:sz w:val="24"/>
                <w:szCs w:val="24"/>
                <w:lang w:val="uk-UA"/>
              </w:rPr>
            </w:pPr>
            <w:r>
              <w:rPr>
                <w:color w:val="000000"/>
                <w:sz w:val="24"/>
                <w:szCs w:val="24"/>
                <w:lang w:val="uk-UA"/>
              </w:rPr>
              <w:t>0</w:t>
            </w:r>
            <w:r w:rsidR="0012698E" w:rsidRPr="00BE648A">
              <w:rPr>
                <w:color w:val="000000"/>
                <w:sz w:val="24"/>
                <w:szCs w:val="24"/>
                <w:lang w:val="uk-UA"/>
              </w:rPr>
              <w:t>,</w:t>
            </w:r>
            <w:r>
              <w:rPr>
                <w:color w:val="000000"/>
                <w:sz w:val="24"/>
                <w:szCs w:val="24"/>
                <w:lang w:val="uk-UA"/>
              </w:rPr>
              <w:t>0472</w:t>
            </w:r>
          </w:p>
          <w:p w:rsidR="00551A6B" w:rsidRPr="00BE648A" w:rsidRDefault="00551A6B" w:rsidP="0012698E">
            <w:pPr>
              <w:tabs>
                <w:tab w:val="left" w:pos="6300"/>
                <w:tab w:val="left" w:pos="7740"/>
              </w:tabs>
              <w:jc w:val="center"/>
              <w:rPr>
                <w:color w:val="000000"/>
                <w:sz w:val="24"/>
                <w:szCs w:val="24"/>
                <w:lang w:val="uk-UA"/>
              </w:rPr>
            </w:pPr>
            <w:r>
              <w:rPr>
                <w:color w:val="000000"/>
                <w:sz w:val="24"/>
                <w:szCs w:val="24"/>
                <w:lang w:val="uk-UA"/>
              </w:rPr>
              <w:t>0,0023</w:t>
            </w:r>
          </w:p>
        </w:tc>
        <w:tc>
          <w:tcPr>
            <w:tcW w:w="1258" w:type="dxa"/>
            <w:shd w:val="clear" w:color="auto" w:fill="auto"/>
          </w:tcPr>
          <w:p w:rsidR="0012698E" w:rsidRPr="002D27CC" w:rsidRDefault="002D27CC" w:rsidP="0012698E">
            <w:pPr>
              <w:tabs>
                <w:tab w:val="left" w:pos="6300"/>
                <w:tab w:val="left" w:pos="7740"/>
              </w:tabs>
              <w:jc w:val="center"/>
              <w:rPr>
                <w:color w:val="000000"/>
                <w:lang w:val="uk-UA"/>
              </w:rPr>
            </w:pPr>
            <w:r>
              <w:rPr>
                <w:color w:val="000000"/>
                <w:lang w:val="uk-UA"/>
              </w:rPr>
              <w:t>п</w:t>
            </w:r>
            <w:r w:rsidRPr="002D27CC">
              <w:rPr>
                <w:color w:val="000000"/>
                <w:lang w:val="uk-UA"/>
              </w:rPr>
              <w:t>.34.56 30.04.09 №495 скасувати</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r w:rsidR="00551A6B">
              <w:rPr>
                <w:sz w:val="24"/>
                <w:szCs w:val="24"/>
                <w:lang w:val="uk-UA"/>
              </w:rPr>
              <w:t xml:space="preserve">Пінчук </w:t>
            </w:r>
          </w:p>
          <w:p w:rsidR="0012698E" w:rsidRPr="00BE648A" w:rsidRDefault="00551A6B" w:rsidP="0012698E">
            <w:pPr>
              <w:tabs>
                <w:tab w:val="left" w:pos="6300"/>
                <w:tab w:val="left" w:pos="7740"/>
              </w:tabs>
              <w:rPr>
                <w:sz w:val="24"/>
                <w:szCs w:val="24"/>
                <w:lang w:val="uk-UA"/>
              </w:rPr>
            </w:pPr>
            <w:r>
              <w:rPr>
                <w:sz w:val="24"/>
                <w:szCs w:val="24"/>
                <w:lang w:val="uk-UA"/>
              </w:rPr>
              <w:t>Людмила Василівна</w:t>
            </w:r>
          </w:p>
          <w:p w:rsidR="0012698E" w:rsidRPr="00BE648A" w:rsidRDefault="0012698E"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12698E" w:rsidRPr="00BE648A" w:rsidRDefault="00F30F21" w:rsidP="0012698E">
            <w:pPr>
              <w:ind w:right="-550"/>
              <w:rPr>
                <w:sz w:val="24"/>
                <w:szCs w:val="24"/>
                <w:lang w:val="uk-UA"/>
              </w:rPr>
            </w:pPr>
            <w:proofErr w:type="spellStart"/>
            <w:r>
              <w:rPr>
                <w:sz w:val="24"/>
                <w:szCs w:val="24"/>
                <w:lang w:val="uk-UA"/>
              </w:rPr>
              <w:t>про</w:t>
            </w:r>
            <w:r w:rsidR="0012698E" w:rsidRPr="00BE648A">
              <w:rPr>
                <w:sz w:val="24"/>
                <w:szCs w:val="24"/>
                <w:lang w:val="uk-UA"/>
              </w:rPr>
              <w:t>в</w:t>
            </w:r>
            <w:proofErr w:type="spellEnd"/>
            <w:r w:rsidR="0012698E" w:rsidRPr="00BE648A">
              <w:rPr>
                <w:sz w:val="24"/>
                <w:szCs w:val="24"/>
                <w:lang w:val="uk-UA"/>
              </w:rPr>
              <w:t xml:space="preserve">. </w:t>
            </w:r>
            <w:r>
              <w:rPr>
                <w:sz w:val="24"/>
                <w:szCs w:val="24"/>
                <w:lang w:val="uk-UA"/>
              </w:rPr>
              <w:t>Травневий, 8</w:t>
            </w:r>
          </w:p>
          <w:p w:rsidR="0012698E" w:rsidRPr="00BE648A" w:rsidRDefault="0012698E" w:rsidP="0012698E">
            <w:pPr>
              <w:ind w:right="-550"/>
              <w:rPr>
                <w:sz w:val="24"/>
                <w:szCs w:val="24"/>
                <w:lang w:val="uk-UA"/>
              </w:rPr>
            </w:pPr>
            <w:r w:rsidRPr="00BE648A">
              <w:rPr>
                <w:sz w:val="24"/>
                <w:szCs w:val="24"/>
                <w:lang w:val="uk-UA"/>
              </w:rPr>
              <w:t>1811000000:00:0</w:t>
            </w:r>
            <w:r w:rsidR="00F30F21">
              <w:rPr>
                <w:sz w:val="24"/>
                <w:szCs w:val="24"/>
                <w:lang w:val="uk-UA"/>
              </w:rPr>
              <w:t>13</w:t>
            </w:r>
            <w:r w:rsidRPr="00BE648A">
              <w:rPr>
                <w:sz w:val="24"/>
                <w:szCs w:val="24"/>
                <w:lang w:val="uk-UA"/>
              </w:rPr>
              <w:t>:</w:t>
            </w:r>
            <w:r>
              <w:rPr>
                <w:sz w:val="24"/>
                <w:szCs w:val="24"/>
                <w:lang w:val="uk-UA"/>
              </w:rPr>
              <w:t>0</w:t>
            </w:r>
            <w:r w:rsidR="00F30F21">
              <w:rPr>
                <w:sz w:val="24"/>
                <w:szCs w:val="24"/>
                <w:lang w:val="uk-UA"/>
              </w:rPr>
              <w:t>564</w:t>
            </w:r>
          </w:p>
        </w:tc>
        <w:tc>
          <w:tcPr>
            <w:tcW w:w="1008" w:type="dxa"/>
            <w:shd w:val="clear" w:color="auto" w:fill="auto"/>
          </w:tcPr>
          <w:p w:rsidR="0012698E" w:rsidRPr="00BE648A" w:rsidRDefault="00551A6B" w:rsidP="0012698E">
            <w:pPr>
              <w:tabs>
                <w:tab w:val="left" w:pos="6300"/>
                <w:tab w:val="left" w:pos="7740"/>
              </w:tabs>
              <w:rPr>
                <w:color w:val="000000"/>
                <w:sz w:val="24"/>
                <w:szCs w:val="24"/>
                <w:lang w:val="uk-UA"/>
              </w:rPr>
            </w:pPr>
            <w:r>
              <w:rPr>
                <w:color w:val="000000"/>
                <w:sz w:val="24"/>
                <w:szCs w:val="24"/>
                <w:lang w:val="uk-UA"/>
              </w:rPr>
              <w:t>ціле</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5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proofErr w:type="spellStart"/>
            <w:r w:rsidR="00AE3029">
              <w:rPr>
                <w:sz w:val="24"/>
                <w:szCs w:val="24"/>
                <w:lang w:val="uk-UA"/>
              </w:rPr>
              <w:t>Данильчук</w:t>
            </w:r>
            <w:proofErr w:type="spellEnd"/>
            <w:r w:rsidR="00AE3029">
              <w:rPr>
                <w:sz w:val="24"/>
                <w:szCs w:val="24"/>
                <w:lang w:val="uk-UA"/>
              </w:rPr>
              <w:t xml:space="preserve"> </w:t>
            </w:r>
          </w:p>
          <w:p w:rsidR="0012698E" w:rsidRPr="00BE648A" w:rsidRDefault="00AE3029" w:rsidP="0012698E">
            <w:pPr>
              <w:tabs>
                <w:tab w:val="left" w:pos="6300"/>
                <w:tab w:val="left" w:pos="7740"/>
              </w:tabs>
              <w:rPr>
                <w:sz w:val="24"/>
                <w:szCs w:val="24"/>
                <w:lang w:val="uk-UA"/>
              </w:rPr>
            </w:pPr>
            <w:r>
              <w:rPr>
                <w:sz w:val="24"/>
                <w:szCs w:val="24"/>
                <w:lang w:val="uk-UA"/>
              </w:rPr>
              <w:t>Валентина Іванівна</w:t>
            </w:r>
          </w:p>
          <w:p w:rsidR="0012698E" w:rsidRPr="00BE648A" w:rsidRDefault="0012698E"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12698E" w:rsidRPr="00BE648A" w:rsidRDefault="0012698E" w:rsidP="0012698E">
            <w:pPr>
              <w:ind w:right="-550"/>
              <w:rPr>
                <w:sz w:val="24"/>
                <w:szCs w:val="24"/>
                <w:lang w:val="uk-UA"/>
              </w:rPr>
            </w:pPr>
            <w:r w:rsidRPr="00BE648A">
              <w:rPr>
                <w:sz w:val="24"/>
                <w:szCs w:val="24"/>
                <w:lang w:val="uk-UA"/>
              </w:rPr>
              <w:t xml:space="preserve">вул. </w:t>
            </w:r>
            <w:r w:rsidR="00AE3029">
              <w:rPr>
                <w:sz w:val="24"/>
                <w:szCs w:val="24"/>
                <w:lang w:val="uk-UA"/>
              </w:rPr>
              <w:t>Соборності, 29</w:t>
            </w:r>
          </w:p>
          <w:p w:rsidR="0012698E" w:rsidRPr="00BE648A" w:rsidRDefault="0012698E" w:rsidP="0012698E">
            <w:pPr>
              <w:ind w:right="-550"/>
              <w:rPr>
                <w:sz w:val="24"/>
                <w:szCs w:val="24"/>
                <w:lang w:val="uk-UA"/>
              </w:rPr>
            </w:pPr>
            <w:r w:rsidRPr="00BE648A">
              <w:rPr>
                <w:sz w:val="24"/>
                <w:szCs w:val="24"/>
                <w:lang w:val="uk-UA"/>
              </w:rPr>
              <w:t>1811000000:00:0</w:t>
            </w:r>
            <w:r w:rsidR="00AE3029">
              <w:rPr>
                <w:sz w:val="24"/>
                <w:szCs w:val="24"/>
                <w:lang w:val="uk-UA"/>
              </w:rPr>
              <w:t>15</w:t>
            </w:r>
            <w:r w:rsidRPr="00BE648A">
              <w:rPr>
                <w:sz w:val="24"/>
                <w:szCs w:val="24"/>
                <w:lang w:val="uk-UA"/>
              </w:rPr>
              <w:t>:</w:t>
            </w:r>
            <w:r>
              <w:rPr>
                <w:sz w:val="24"/>
                <w:szCs w:val="24"/>
                <w:lang w:val="uk-UA"/>
              </w:rPr>
              <w:t>0</w:t>
            </w:r>
            <w:r w:rsidR="00AE3029">
              <w:rPr>
                <w:sz w:val="24"/>
                <w:szCs w:val="24"/>
                <w:lang w:val="uk-UA"/>
              </w:rPr>
              <w:t>817</w:t>
            </w:r>
          </w:p>
        </w:tc>
        <w:tc>
          <w:tcPr>
            <w:tcW w:w="1008" w:type="dxa"/>
            <w:shd w:val="clear" w:color="auto" w:fill="auto"/>
          </w:tcPr>
          <w:p w:rsidR="0012698E" w:rsidRPr="00BE648A" w:rsidRDefault="00AE3029" w:rsidP="0012698E">
            <w:pPr>
              <w:tabs>
                <w:tab w:val="left" w:pos="6300"/>
                <w:tab w:val="left" w:pos="7740"/>
              </w:tabs>
              <w:rPr>
                <w:color w:val="000000"/>
                <w:sz w:val="24"/>
                <w:szCs w:val="24"/>
                <w:lang w:val="uk-UA"/>
              </w:rPr>
            </w:pPr>
            <w:r>
              <w:rPr>
                <w:color w:val="000000"/>
                <w:sz w:val="24"/>
                <w:szCs w:val="24"/>
                <w:lang w:val="uk-UA"/>
              </w:rPr>
              <w:t>12/100</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AE3029">
              <w:rPr>
                <w:color w:val="000000"/>
                <w:sz w:val="24"/>
                <w:szCs w:val="24"/>
                <w:lang w:val="uk-UA"/>
              </w:rPr>
              <w:t>0887</w:t>
            </w: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AE3029">
              <w:rPr>
                <w:color w:val="000000"/>
                <w:sz w:val="24"/>
                <w:szCs w:val="24"/>
                <w:lang w:val="uk-UA"/>
              </w:rPr>
              <w:t>0887</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0,</w:t>
            </w:r>
            <w:r w:rsidR="00AE3029">
              <w:rPr>
                <w:color w:val="000000"/>
                <w:sz w:val="24"/>
                <w:szCs w:val="24"/>
                <w:lang w:val="uk-UA"/>
              </w:rPr>
              <w:t>0035</w:t>
            </w:r>
          </w:p>
        </w:tc>
        <w:tc>
          <w:tcPr>
            <w:tcW w:w="125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355C4C">
              <w:rPr>
                <w:sz w:val="24"/>
                <w:szCs w:val="24"/>
                <w:lang w:val="uk-UA"/>
              </w:rPr>
              <w:t>Прокопчук</w:t>
            </w:r>
            <w:proofErr w:type="spellEnd"/>
            <w:r w:rsidR="00355C4C">
              <w:rPr>
                <w:sz w:val="24"/>
                <w:szCs w:val="24"/>
                <w:lang w:val="uk-UA"/>
              </w:rPr>
              <w:t xml:space="preserve"> </w:t>
            </w:r>
          </w:p>
          <w:p w:rsidR="00DC0C8B" w:rsidRPr="00BE648A" w:rsidRDefault="00355C4C" w:rsidP="00DC0C8B">
            <w:pPr>
              <w:tabs>
                <w:tab w:val="left" w:pos="6300"/>
                <w:tab w:val="left" w:pos="7740"/>
              </w:tabs>
              <w:rPr>
                <w:sz w:val="24"/>
                <w:szCs w:val="24"/>
                <w:lang w:val="uk-UA"/>
              </w:rPr>
            </w:pPr>
            <w:r>
              <w:rPr>
                <w:sz w:val="24"/>
                <w:szCs w:val="24"/>
                <w:lang w:val="uk-UA"/>
              </w:rPr>
              <w:t>Василь Михайлович</w:t>
            </w:r>
          </w:p>
          <w:p w:rsidR="00DC0C8B" w:rsidRPr="00BE648A" w:rsidRDefault="00DC0C8B"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DC0C8B" w:rsidRPr="00BE648A" w:rsidRDefault="00355C4C" w:rsidP="00DC0C8B">
            <w:pPr>
              <w:ind w:right="-550"/>
              <w:rPr>
                <w:sz w:val="24"/>
                <w:szCs w:val="24"/>
                <w:lang w:val="uk-UA"/>
              </w:rPr>
            </w:pPr>
            <w:proofErr w:type="spellStart"/>
            <w:r>
              <w:rPr>
                <w:sz w:val="24"/>
                <w:szCs w:val="24"/>
                <w:lang w:val="uk-UA"/>
              </w:rPr>
              <w:t>про</w:t>
            </w:r>
            <w:r w:rsidR="00DC0C8B" w:rsidRPr="00BE648A">
              <w:rPr>
                <w:sz w:val="24"/>
                <w:szCs w:val="24"/>
                <w:lang w:val="uk-UA"/>
              </w:rPr>
              <w:t>в</w:t>
            </w:r>
            <w:proofErr w:type="spellEnd"/>
            <w:r w:rsidR="00DC0C8B" w:rsidRPr="00BE648A">
              <w:rPr>
                <w:sz w:val="24"/>
                <w:szCs w:val="24"/>
                <w:lang w:val="uk-UA"/>
              </w:rPr>
              <w:t xml:space="preserve">. </w:t>
            </w:r>
            <w:r>
              <w:rPr>
                <w:sz w:val="24"/>
                <w:szCs w:val="24"/>
                <w:lang w:val="uk-UA"/>
              </w:rPr>
              <w:t>Князів Острозьких, 2</w:t>
            </w:r>
          </w:p>
          <w:p w:rsidR="00DC0C8B" w:rsidRPr="00BE648A" w:rsidRDefault="00DC0C8B" w:rsidP="00DC0C8B">
            <w:pPr>
              <w:ind w:right="-550"/>
              <w:rPr>
                <w:sz w:val="24"/>
                <w:szCs w:val="24"/>
                <w:lang w:val="uk-UA"/>
              </w:rPr>
            </w:pPr>
            <w:r w:rsidRPr="00BE648A">
              <w:rPr>
                <w:sz w:val="24"/>
                <w:szCs w:val="24"/>
                <w:lang w:val="uk-UA"/>
              </w:rPr>
              <w:t>1811000000:00:0</w:t>
            </w:r>
            <w:r w:rsidR="00355C4C">
              <w:rPr>
                <w:sz w:val="24"/>
                <w:szCs w:val="24"/>
                <w:lang w:val="uk-UA"/>
              </w:rPr>
              <w:t>10</w:t>
            </w:r>
            <w:r w:rsidRPr="00BE648A">
              <w:rPr>
                <w:sz w:val="24"/>
                <w:szCs w:val="24"/>
                <w:lang w:val="uk-UA"/>
              </w:rPr>
              <w:t>:</w:t>
            </w:r>
            <w:r>
              <w:rPr>
                <w:sz w:val="24"/>
                <w:szCs w:val="24"/>
                <w:lang w:val="uk-UA"/>
              </w:rPr>
              <w:t>0</w:t>
            </w:r>
            <w:r w:rsidR="00355C4C">
              <w:rPr>
                <w:sz w:val="24"/>
                <w:szCs w:val="24"/>
                <w:lang w:val="uk-UA"/>
              </w:rPr>
              <w:t>579</w:t>
            </w:r>
          </w:p>
        </w:tc>
        <w:tc>
          <w:tcPr>
            <w:tcW w:w="1008" w:type="dxa"/>
            <w:shd w:val="clear" w:color="auto" w:fill="auto"/>
          </w:tcPr>
          <w:p w:rsidR="00DC0C8B" w:rsidRPr="00BE648A" w:rsidRDefault="00355C4C"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423246">
              <w:rPr>
                <w:sz w:val="24"/>
                <w:szCs w:val="24"/>
                <w:lang w:val="uk-UA"/>
              </w:rPr>
              <w:t>Бакало</w:t>
            </w:r>
            <w:proofErr w:type="spellEnd"/>
            <w:r w:rsidR="00423246">
              <w:rPr>
                <w:sz w:val="24"/>
                <w:szCs w:val="24"/>
                <w:lang w:val="uk-UA"/>
              </w:rPr>
              <w:t xml:space="preserve"> </w:t>
            </w:r>
          </w:p>
          <w:p w:rsidR="00DC0C8B" w:rsidRPr="00BE648A" w:rsidRDefault="00423246" w:rsidP="00DC0C8B">
            <w:pPr>
              <w:tabs>
                <w:tab w:val="left" w:pos="6300"/>
                <w:tab w:val="left" w:pos="7740"/>
              </w:tabs>
              <w:rPr>
                <w:sz w:val="24"/>
                <w:szCs w:val="24"/>
                <w:lang w:val="uk-UA"/>
              </w:rPr>
            </w:pPr>
            <w:r>
              <w:rPr>
                <w:sz w:val="24"/>
                <w:szCs w:val="24"/>
                <w:lang w:val="uk-UA"/>
              </w:rPr>
              <w:t>Лариса Іванівна</w:t>
            </w:r>
          </w:p>
          <w:p w:rsidR="00DC0C8B" w:rsidRPr="00BE648A" w:rsidRDefault="00DC0C8B"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423246">
              <w:rPr>
                <w:sz w:val="24"/>
                <w:szCs w:val="24"/>
                <w:lang w:val="uk-UA"/>
              </w:rPr>
              <w:t xml:space="preserve">Сергія </w:t>
            </w:r>
            <w:proofErr w:type="spellStart"/>
            <w:r w:rsidR="00423246">
              <w:rPr>
                <w:sz w:val="24"/>
                <w:szCs w:val="24"/>
                <w:lang w:val="uk-UA"/>
              </w:rPr>
              <w:t>Гамченка</w:t>
            </w:r>
            <w:proofErr w:type="spellEnd"/>
            <w:r w:rsidR="00423246">
              <w:rPr>
                <w:sz w:val="24"/>
                <w:szCs w:val="24"/>
                <w:lang w:val="uk-UA"/>
              </w:rPr>
              <w:t>, 14</w:t>
            </w:r>
          </w:p>
          <w:p w:rsidR="00DC0C8B" w:rsidRPr="00BE648A" w:rsidRDefault="00DC0C8B" w:rsidP="00DC0C8B">
            <w:pPr>
              <w:ind w:right="-550"/>
              <w:rPr>
                <w:sz w:val="24"/>
                <w:szCs w:val="24"/>
                <w:lang w:val="uk-UA"/>
              </w:rPr>
            </w:pPr>
            <w:r w:rsidRPr="00BE648A">
              <w:rPr>
                <w:sz w:val="24"/>
                <w:szCs w:val="24"/>
                <w:lang w:val="uk-UA"/>
              </w:rPr>
              <w:t>1811000000:00:0</w:t>
            </w:r>
            <w:r w:rsidR="00423246">
              <w:rPr>
                <w:sz w:val="24"/>
                <w:szCs w:val="24"/>
                <w:lang w:val="uk-UA"/>
              </w:rPr>
              <w:t>42</w:t>
            </w:r>
            <w:r w:rsidRPr="00BE648A">
              <w:rPr>
                <w:sz w:val="24"/>
                <w:szCs w:val="24"/>
                <w:lang w:val="uk-UA"/>
              </w:rPr>
              <w:t>:</w:t>
            </w:r>
            <w:r>
              <w:rPr>
                <w:sz w:val="24"/>
                <w:szCs w:val="24"/>
                <w:lang w:val="uk-UA"/>
              </w:rPr>
              <w:t>0</w:t>
            </w:r>
            <w:r w:rsidR="00423246">
              <w:rPr>
                <w:sz w:val="24"/>
                <w:szCs w:val="24"/>
                <w:lang w:val="uk-UA"/>
              </w:rPr>
              <w:t>902</w:t>
            </w:r>
          </w:p>
        </w:tc>
        <w:tc>
          <w:tcPr>
            <w:tcW w:w="1008" w:type="dxa"/>
            <w:shd w:val="clear" w:color="auto" w:fill="auto"/>
          </w:tcPr>
          <w:p w:rsidR="00DC0C8B" w:rsidRPr="00BE648A" w:rsidRDefault="00423246"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2F047D">
              <w:rPr>
                <w:sz w:val="24"/>
                <w:szCs w:val="24"/>
                <w:lang w:val="uk-UA"/>
              </w:rPr>
              <w:t>Краснопьоров</w:t>
            </w:r>
            <w:proofErr w:type="spellEnd"/>
            <w:r w:rsidR="002F047D">
              <w:rPr>
                <w:sz w:val="24"/>
                <w:szCs w:val="24"/>
                <w:lang w:val="uk-UA"/>
              </w:rPr>
              <w:t xml:space="preserve"> </w:t>
            </w:r>
          </w:p>
          <w:p w:rsidR="00DC0C8B" w:rsidRPr="00BE648A" w:rsidRDefault="002F047D" w:rsidP="00DC0C8B">
            <w:pPr>
              <w:tabs>
                <w:tab w:val="left" w:pos="6300"/>
                <w:tab w:val="left" w:pos="7740"/>
              </w:tabs>
              <w:rPr>
                <w:sz w:val="24"/>
                <w:szCs w:val="24"/>
                <w:lang w:val="uk-UA"/>
              </w:rPr>
            </w:pPr>
            <w:r>
              <w:rPr>
                <w:sz w:val="24"/>
                <w:szCs w:val="24"/>
                <w:lang w:val="uk-UA"/>
              </w:rPr>
              <w:t>Володимир Миколайович</w:t>
            </w:r>
          </w:p>
          <w:p w:rsidR="00DC0C8B" w:rsidRDefault="00DC0C8B" w:rsidP="00DC0C8B">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p w:rsidR="000B12A9" w:rsidRPr="00BE648A" w:rsidRDefault="000B12A9" w:rsidP="00DC0C8B">
            <w:pPr>
              <w:tabs>
                <w:tab w:val="left" w:pos="6300"/>
                <w:tab w:val="left" w:pos="7740"/>
              </w:tabs>
              <w:rPr>
                <w:sz w:val="24"/>
                <w:szCs w:val="24"/>
                <w:lang w:val="uk-UA"/>
              </w:rPr>
            </w:pP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2F047D">
              <w:rPr>
                <w:sz w:val="24"/>
                <w:szCs w:val="24"/>
                <w:lang w:val="uk-UA"/>
              </w:rPr>
              <w:t>Котляревського, 12</w:t>
            </w:r>
          </w:p>
          <w:p w:rsidR="00DC0C8B" w:rsidRPr="00BE648A" w:rsidRDefault="00DC0C8B" w:rsidP="002F047D">
            <w:pPr>
              <w:ind w:right="-550"/>
              <w:rPr>
                <w:sz w:val="24"/>
                <w:szCs w:val="24"/>
                <w:lang w:val="uk-UA"/>
              </w:rPr>
            </w:pPr>
            <w:r w:rsidRPr="00BE648A">
              <w:rPr>
                <w:sz w:val="24"/>
                <w:szCs w:val="24"/>
                <w:lang w:val="uk-UA"/>
              </w:rPr>
              <w:t>1811000000:00:0</w:t>
            </w:r>
            <w:r w:rsidR="002F047D">
              <w:rPr>
                <w:sz w:val="24"/>
                <w:szCs w:val="24"/>
                <w:lang w:val="uk-UA"/>
              </w:rPr>
              <w:t>17</w:t>
            </w:r>
            <w:r w:rsidRPr="00BE648A">
              <w:rPr>
                <w:sz w:val="24"/>
                <w:szCs w:val="24"/>
                <w:lang w:val="uk-UA"/>
              </w:rPr>
              <w:t>:</w:t>
            </w:r>
            <w:r w:rsidR="002F047D">
              <w:rPr>
                <w:sz w:val="24"/>
                <w:szCs w:val="24"/>
                <w:lang w:val="uk-UA"/>
              </w:rPr>
              <w:t>1276</w:t>
            </w:r>
          </w:p>
        </w:tc>
        <w:tc>
          <w:tcPr>
            <w:tcW w:w="1008" w:type="dxa"/>
            <w:shd w:val="clear" w:color="auto" w:fill="auto"/>
          </w:tcPr>
          <w:p w:rsidR="00DC0C8B" w:rsidRPr="00BE648A" w:rsidRDefault="002F047D"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lastRenderedPageBreak/>
              <w:t>18</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r w:rsidR="00D27CC7">
              <w:rPr>
                <w:sz w:val="24"/>
                <w:szCs w:val="24"/>
                <w:lang w:val="uk-UA"/>
              </w:rPr>
              <w:t xml:space="preserve">Краузе </w:t>
            </w:r>
          </w:p>
          <w:p w:rsidR="00DC0C8B" w:rsidRPr="00BE648A" w:rsidRDefault="00D27CC7" w:rsidP="00DC0C8B">
            <w:pPr>
              <w:tabs>
                <w:tab w:val="left" w:pos="6300"/>
                <w:tab w:val="left" w:pos="7740"/>
              </w:tabs>
              <w:rPr>
                <w:sz w:val="24"/>
                <w:szCs w:val="24"/>
                <w:lang w:val="uk-UA"/>
              </w:rPr>
            </w:pPr>
            <w:r>
              <w:rPr>
                <w:sz w:val="24"/>
                <w:szCs w:val="24"/>
                <w:lang w:val="uk-UA"/>
              </w:rPr>
              <w:t>Наталія Юріївна</w:t>
            </w:r>
          </w:p>
          <w:p w:rsidR="00DC0C8B" w:rsidRPr="00BE648A" w:rsidRDefault="00DC0C8B"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D27CC7">
              <w:rPr>
                <w:sz w:val="24"/>
                <w:szCs w:val="24"/>
                <w:lang w:val="uk-UA"/>
              </w:rPr>
              <w:t>Івана Франка, 8 кв.1</w:t>
            </w:r>
          </w:p>
          <w:p w:rsidR="00DC0C8B" w:rsidRPr="00BE648A" w:rsidRDefault="00DC0C8B" w:rsidP="00DC0C8B">
            <w:pPr>
              <w:ind w:right="-550"/>
              <w:rPr>
                <w:sz w:val="24"/>
                <w:szCs w:val="24"/>
                <w:lang w:val="uk-UA"/>
              </w:rPr>
            </w:pPr>
            <w:r w:rsidRPr="00BE648A">
              <w:rPr>
                <w:sz w:val="24"/>
                <w:szCs w:val="24"/>
                <w:lang w:val="uk-UA"/>
              </w:rPr>
              <w:t>1811000000:00:0</w:t>
            </w:r>
            <w:r w:rsidR="00D27CC7">
              <w:rPr>
                <w:sz w:val="24"/>
                <w:szCs w:val="24"/>
                <w:lang w:val="uk-UA"/>
              </w:rPr>
              <w:t>10</w:t>
            </w:r>
            <w:r w:rsidRPr="00BE648A">
              <w:rPr>
                <w:sz w:val="24"/>
                <w:szCs w:val="24"/>
                <w:lang w:val="uk-UA"/>
              </w:rPr>
              <w:t>:</w:t>
            </w:r>
            <w:r>
              <w:rPr>
                <w:sz w:val="24"/>
                <w:szCs w:val="24"/>
                <w:lang w:val="uk-UA"/>
              </w:rPr>
              <w:t>0</w:t>
            </w:r>
            <w:r w:rsidR="00D27CC7">
              <w:rPr>
                <w:sz w:val="24"/>
                <w:szCs w:val="24"/>
                <w:lang w:val="uk-UA"/>
              </w:rPr>
              <w:t>470</w:t>
            </w:r>
          </w:p>
        </w:tc>
        <w:tc>
          <w:tcPr>
            <w:tcW w:w="1008" w:type="dxa"/>
            <w:shd w:val="clear" w:color="auto" w:fill="auto"/>
          </w:tcPr>
          <w:p w:rsidR="00DC0C8B" w:rsidRPr="00BE648A" w:rsidRDefault="00D27CC7" w:rsidP="00DC0C8B">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27CC7">
            <w:pPr>
              <w:tabs>
                <w:tab w:val="left" w:pos="6300"/>
                <w:tab w:val="left" w:pos="7740"/>
              </w:tabs>
              <w:rPr>
                <w:color w:val="000000"/>
                <w:sz w:val="24"/>
                <w:szCs w:val="24"/>
                <w:lang w:val="uk-UA"/>
              </w:rPr>
            </w:pPr>
            <w:r w:rsidRPr="00BE648A">
              <w:rPr>
                <w:color w:val="000000"/>
                <w:sz w:val="24"/>
                <w:szCs w:val="24"/>
                <w:lang w:val="uk-UA"/>
              </w:rPr>
              <w:t>0,</w:t>
            </w:r>
            <w:r w:rsidR="00D27CC7">
              <w:rPr>
                <w:color w:val="000000"/>
                <w:sz w:val="24"/>
                <w:szCs w:val="24"/>
                <w:lang w:val="uk-UA"/>
              </w:rPr>
              <w:t>0121</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D27CC7">
              <w:rPr>
                <w:color w:val="000000"/>
                <w:sz w:val="24"/>
                <w:szCs w:val="24"/>
                <w:lang w:val="uk-UA"/>
              </w:rPr>
              <w:t>0112</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27CC7" w:rsidP="00DC0C8B">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0B12A9" w:rsidRPr="00BE648A" w:rsidTr="00D27CC7">
        <w:tc>
          <w:tcPr>
            <w:tcW w:w="648" w:type="dxa"/>
            <w:shd w:val="clear" w:color="auto" w:fill="auto"/>
          </w:tcPr>
          <w:p w:rsidR="000B12A9" w:rsidRDefault="00D27CC7" w:rsidP="000B12A9">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0B12A9" w:rsidRPr="00BE648A" w:rsidRDefault="000B12A9" w:rsidP="000B12A9">
            <w:pPr>
              <w:tabs>
                <w:tab w:val="left" w:pos="6300"/>
                <w:tab w:val="left" w:pos="7740"/>
              </w:tabs>
              <w:rPr>
                <w:sz w:val="24"/>
                <w:szCs w:val="24"/>
                <w:lang w:val="uk-UA"/>
              </w:rPr>
            </w:pPr>
            <w:r w:rsidRPr="00BE648A">
              <w:rPr>
                <w:sz w:val="24"/>
                <w:szCs w:val="24"/>
                <w:lang w:val="uk-UA"/>
              </w:rPr>
              <w:t xml:space="preserve">    </w:t>
            </w:r>
            <w:proofErr w:type="spellStart"/>
            <w:r w:rsidR="00150225">
              <w:rPr>
                <w:sz w:val="24"/>
                <w:szCs w:val="24"/>
                <w:lang w:val="uk-UA"/>
              </w:rPr>
              <w:t>Татаринцева</w:t>
            </w:r>
            <w:proofErr w:type="spellEnd"/>
            <w:r w:rsidR="00150225">
              <w:rPr>
                <w:sz w:val="24"/>
                <w:szCs w:val="24"/>
                <w:lang w:val="uk-UA"/>
              </w:rPr>
              <w:t xml:space="preserve"> </w:t>
            </w:r>
          </w:p>
          <w:p w:rsidR="000B12A9" w:rsidRPr="00BE648A" w:rsidRDefault="00150225" w:rsidP="000B12A9">
            <w:pPr>
              <w:tabs>
                <w:tab w:val="left" w:pos="6300"/>
                <w:tab w:val="left" w:pos="7740"/>
              </w:tabs>
              <w:rPr>
                <w:sz w:val="24"/>
                <w:szCs w:val="24"/>
                <w:lang w:val="uk-UA"/>
              </w:rPr>
            </w:pPr>
            <w:r>
              <w:rPr>
                <w:sz w:val="24"/>
                <w:szCs w:val="24"/>
                <w:lang w:val="uk-UA"/>
              </w:rPr>
              <w:t>Ніна Петрівна</w:t>
            </w:r>
          </w:p>
          <w:p w:rsidR="000B12A9" w:rsidRPr="00BE648A" w:rsidRDefault="000B12A9"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0B12A9" w:rsidRPr="00BE648A" w:rsidRDefault="000B12A9" w:rsidP="000B12A9">
            <w:pPr>
              <w:ind w:right="-550"/>
              <w:rPr>
                <w:sz w:val="24"/>
                <w:szCs w:val="24"/>
                <w:lang w:val="uk-UA"/>
              </w:rPr>
            </w:pPr>
            <w:r w:rsidRPr="00BE648A">
              <w:rPr>
                <w:sz w:val="24"/>
                <w:szCs w:val="24"/>
                <w:lang w:val="uk-UA"/>
              </w:rPr>
              <w:t xml:space="preserve">вул. </w:t>
            </w:r>
            <w:r w:rsidR="00150225">
              <w:rPr>
                <w:sz w:val="24"/>
                <w:szCs w:val="24"/>
                <w:lang w:val="uk-UA"/>
              </w:rPr>
              <w:t>Житомирська, 36-А</w:t>
            </w:r>
          </w:p>
          <w:p w:rsidR="000B12A9" w:rsidRPr="00BE648A" w:rsidRDefault="000B12A9" w:rsidP="000B12A9">
            <w:pPr>
              <w:ind w:right="-550"/>
              <w:rPr>
                <w:sz w:val="24"/>
                <w:szCs w:val="24"/>
                <w:lang w:val="uk-UA"/>
              </w:rPr>
            </w:pPr>
            <w:r w:rsidRPr="00BE648A">
              <w:rPr>
                <w:sz w:val="24"/>
                <w:szCs w:val="24"/>
                <w:lang w:val="uk-UA"/>
              </w:rPr>
              <w:t>1811000000:00:0</w:t>
            </w:r>
            <w:r w:rsidR="00150225">
              <w:rPr>
                <w:sz w:val="24"/>
                <w:szCs w:val="24"/>
                <w:lang w:val="uk-UA"/>
              </w:rPr>
              <w:t>19</w:t>
            </w:r>
            <w:r w:rsidRPr="00BE648A">
              <w:rPr>
                <w:sz w:val="24"/>
                <w:szCs w:val="24"/>
                <w:lang w:val="uk-UA"/>
              </w:rPr>
              <w:t>:</w:t>
            </w:r>
            <w:r>
              <w:rPr>
                <w:sz w:val="24"/>
                <w:szCs w:val="24"/>
                <w:lang w:val="uk-UA"/>
              </w:rPr>
              <w:t>0</w:t>
            </w:r>
            <w:r w:rsidR="00150225">
              <w:rPr>
                <w:sz w:val="24"/>
                <w:szCs w:val="24"/>
                <w:lang w:val="uk-UA"/>
              </w:rPr>
              <w:t>542</w:t>
            </w:r>
          </w:p>
        </w:tc>
        <w:tc>
          <w:tcPr>
            <w:tcW w:w="1008" w:type="dxa"/>
            <w:shd w:val="clear" w:color="auto" w:fill="auto"/>
          </w:tcPr>
          <w:p w:rsidR="000B12A9" w:rsidRPr="00BE648A" w:rsidRDefault="00150225" w:rsidP="000B12A9">
            <w:pPr>
              <w:tabs>
                <w:tab w:val="left" w:pos="6300"/>
                <w:tab w:val="left" w:pos="7740"/>
              </w:tabs>
              <w:rPr>
                <w:color w:val="000000"/>
                <w:sz w:val="24"/>
                <w:szCs w:val="24"/>
                <w:lang w:val="uk-UA"/>
              </w:rPr>
            </w:pPr>
            <w:r>
              <w:rPr>
                <w:color w:val="000000"/>
                <w:sz w:val="24"/>
                <w:szCs w:val="24"/>
                <w:lang w:val="uk-UA"/>
              </w:rPr>
              <w:t>ціле</w:t>
            </w:r>
          </w:p>
          <w:p w:rsidR="000B12A9" w:rsidRPr="00BE648A" w:rsidRDefault="000B12A9" w:rsidP="000B12A9">
            <w:pPr>
              <w:tabs>
                <w:tab w:val="left" w:pos="6300"/>
                <w:tab w:val="left" w:pos="7740"/>
              </w:tabs>
              <w:rPr>
                <w:color w:val="000000"/>
                <w:sz w:val="24"/>
                <w:szCs w:val="24"/>
                <w:lang w:val="uk-UA"/>
              </w:rPr>
            </w:pP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150225">
              <w:rPr>
                <w:color w:val="000000"/>
                <w:sz w:val="24"/>
                <w:szCs w:val="24"/>
                <w:lang w:val="uk-UA"/>
              </w:rPr>
              <w:t>0500</w:t>
            </w: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150225">
              <w:rPr>
                <w:color w:val="000000"/>
                <w:sz w:val="24"/>
                <w:szCs w:val="24"/>
                <w:lang w:val="uk-UA"/>
              </w:rPr>
              <w:t>0500</w:t>
            </w:r>
          </w:p>
        </w:tc>
        <w:tc>
          <w:tcPr>
            <w:tcW w:w="1213"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B12A9" w:rsidRPr="00BE648A" w:rsidRDefault="00150225" w:rsidP="000B12A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r>
      <w:tr w:rsidR="000B12A9" w:rsidRPr="00BE648A" w:rsidTr="00D27CC7">
        <w:tc>
          <w:tcPr>
            <w:tcW w:w="648" w:type="dxa"/>
            <w:shd w:val="clear" w:color="auto" w:fill="auto"/>
          </w:tcPr>
          <w:p w:rsidR="000B12A9" w:rsidRDefault="00D27CC7" w:rsidP="000B12A9">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0B12A9" w:rsidRPr="00BE648A" w:rsidRDefault="000B12A9" w:rsidP="000B12A9">
            <w:pPr>
              <w:tabs>
                <w:tab w:val="left" w:pos="6300"/>
                <w:tab w:val="left" w:pos="7740"/>
              </w:tabs>
              <w:rPr>
                <w:sz w:val="24"/>
                <w:szCs w:val="24"/>
                <w:lang w:val="uk-UA"/>
              </w:rPr>
            </w:pPr>
            <w:r w:rsidRPr="00BE648A">
              <w:rPr>
                <w:sz w:val="24"/>
                <w:szCs w:val="24"/>
                <w:lang w:val="uk-UA"/>
              </w:rPr>
              <w:t xml:space="preserve">    </w:t>
            </w:r>
            <w:r w:rsidR="00E37114">
              <w:rPr>
                <w:sz w:val="24"/>
                <w:szCs w:val="24"/>
                <w:lang w:val="uk-UA"/>
              </w:rPr>
              <w:t xml:space="preserve">Островська </w:t>
            </w:r>
          </w:p>
          <w:p w:rsidR="000B12A9" w:rsidRPr="00BE648A" w:rsidRDefault="00E37114" w:rsidP="000B12A9">
            <w:pPr>
              <w:tabs>
                <w:tab w:val="left" w:pos="6300"/>
                <w:tab w:val="left" w:pos="7740"/>
              </w:tabs>
              <w:rPr>
                <w:sz w:val="24"/>
                <w:szCs w:val="24"/>
                <w:lang w:val="uk-UA"/>
              </w:rPr>
            </w:pPr>
            <w:r>
              <w:rPr>
                <w:sz w:val="24"/>
                <w:szCs w:val="24"/>
                <w:lang w:val="uk-UA"/>
              </w:rPr>
              <w:t>Валентина Яківна</w:t>
            </w:r>
          </w:p>
          <w:p w:rsidR="000B12A9" w:rsidRPr="00BE648A" w:rsidRDefault="000B12A9"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0B12A9" w:rsidRPr="00BE648A" w:rsidRDefault="000B12A9" w:rsidP="000B12A9">
            <w:pPr>
              <w:ind w:right="-550"/>
              <w:rPr>
                <w:sz w:val="24"/>
                <w:szCs w:val="24"/>
                <w:lang w:val="uk-UA"/>
              </w:rPr>
            </w:pPr>
            <w:r w:rsidRPr="00BE648A">
              <w:rPr>
                <w:sz w:val="24"/>
                <w:szCs w:val="24"/>
                <w:lang w:val="uk-UA"/>
              </w:rPr>
              <w:t xml:space="preserve">вул. </w:t>
            </w:r>
            <w:r w:rsidR="00E37114">
              <w:rPr>
                <w:sz w:val="24"/>
                <w:szCs w:val="24"/>
                <w:lang w:val="uk-UA"/>
              </w:rPr>
              <w:t>Василя Стуса, 3 кв.3</w:t>
            </w:r>
          </w:p>
          <w:p w:rsidR="000B12A9" w:rsidRDefault="000B12A9" w:rsidP="000B12A9">
            <w:pPr>
              <w:ind w:right="-550"/>
              <w:rPr>
                <w:sz w:val="24"/>
                <w:szCs w:val="24"/>
                <w:lang w:val="uk-UA"/>
              </w:rPr>
            </w:pPr>
            <w:r w:rsidRPr="00BE648A">
              <w:rPr>
                <w:sz w:val="24"/>
                <w:szCs w:val="24"/>
                <w:lang w:val="uk-UA"/>
              </w:rPr>
              <w:t>1811000000:00:0</w:t>
            </w:r>
            <w:r w:rsidR="00E37114">
              <w:rPr>
                <w:sz w:val="24"/>
                <w:szCs w:val="24"/>
                <w:lang w:val="uk-UA"/>
              </w:rPr>
              <w:t>18</w:t>
            </w:r>
            <w:r w:rsidRPr="00BE648A">
              <w:rPr>
                <w:sz w:val="24"/>
                <w:szCs w:val="24"/>
                <w:lang w:val="uk-UA"/>
              </w:rPr>
              <w:t>:</w:t>
            </w:r>
            <w:r>
              <w:rPr>
                <w:sz w:val="24"/>
                <w:szCs w:val="24"/>
                <w:lang w:val="uk-UA"/>
              </w:rPr>
              <w:t>0</w:t>
            </w:r>
            <w:r w:rsidR="00E37114">
              <w:rPr>
                <w:sz w:val="24"/>
                <w:szCs w:val="24"/>
                <w:lang w:val="uk-UA"/>
              </w:rPr>
              <w:t>744</w:t>
            </w:r>
          </w:p>
          <w:p w:rsidR="00E37114" w:rsidRPr="00BE648A" w:rsidRDefault="00E37114" w:rsidP="000B12A9">
            <w:pPr>
              <w:ind w:right="-550"/>
              <w:rPr>
                <w:sz w:val="24"/>
                <w:szCs w:val="24"/>
                <w:lang w:val="uk-UA"/>
              </w:rPr>
            </w:pPr>
            <w:r w:rsidRPr="00BE648A">
              <w:rPr>
                <w:sz w:val="24"/>
                <w:szCs w:val="24"/>
                <w:lang w:val="uk-UA"/>
              </w:rPr>
              <w:t>1811000000:00:0</w:t>
            </w:r>
            <w:r>
              <w:rPr>
                <w:sz w:val="24"/>
                <w:szCs w:val="24"/>
                <w:lang w:val="uk-UA"/>
              </w:rPr>
              <w:t>18</w:t>
            </w:r>
            <w:r w:rsidRPr="00BE648A">
              <w:rPr>
                <w:sz w:val="24"/>
                <w:szCs w:val="24"/>
                <w:lang w:val="uk-UA"/>
              </w:rPr>
              <w:t>:</w:t>
            </w:r>
            <w:r>
              <w:rPr>
                <w:sz w:val="24"/>
                <w:szCs w:val="24"/>
                <w:lang w:val="uk-UA"/>
              </w:rPr>
              <w:t>0745</w:t>
            </w:r>
          </w:p>
        </w:tc>
        <w:tc>
          <w:tcPr>
            <w:tcW w:w="1008" w:type="dxa"/>
            <w:shd w:val="clear" w:color="auto" w:fill="auto"/>
          </w:tcPr>
          <w:p w:rsidR="000B12A9" w:rsidRPr="00BE648A" w:rsidRDefault="00E37114" w:rsidP="000B12A9">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0B12A9" w:rsidRPr="00BE648A" w:rsidRDefault="000B12A9" w:rsidP="000B12A9">
            <w:pPr>
              <w:tabs>
                <w:tab w:val="left" w:pos="6300"/>
                <w:tab w:val="left" w:pos="7740"/>
              </w:tabs>
              <w:rPr>
                <w:color w:val="000000"/>
                <w:sz w:val="24"/>
                <w:szCs w:val="24"/>
                <w:lang w:val="uk-UA"/>
              </w:rPr>
            </w:pP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E37114">
              <w:rPr>
                <w:color w:val="000000"/>
                <w:sz w:val="24"/>
                <w:szCs w:val="24"/>
                <w:lang w:val="uk-UA"/>
              </w:rPr>
              <w:t>0996</w:t>
            </w:r>
          </w:p>
        </w:tc>
        <w:tc>
          <w:tcPr>
            <w:tcW w:w="1260" w:type="dxa"/>
            <w:shd w:val="clear" w:color="auto" w:fill="auto"/>
          </w:tcPr>
          <w:p w:rsidR="00E37114" w:rsidRDefault="00E37114" w:rsidP="000B12A9">
            <w:pPr>
              <w:tabs>
                <w:tab w:val="left" w:pos="6300"/>
                <w:tab w:val="left" w:pos="7740"/>
              </w:tabs>
              <w:rPr>
                <w:color w:val="000000"/>
                <w:sz w:val="24"/>
                <w:szCs w:val="24"/>
                <w:lang w:val="uk-UA"/>
              </w:rPr>
            </w:pPr>
          </w:p>
          <w:p w:rsidR="000B12A9"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E37114">
              <w:rPr>
                <w:color w:val="000000"/>
                <w:sz w:val="24"/>
                <w:szCs w:val="24"/>
                <w:lang w:val="uk-UA"/>
              </w:rPr>
              <w:t>0577</w:t>
            </w:r>
          </w:p>
          <w:p w:rsidR="00E37114" w:rsidRPr="00BE648A" w:rsidRDefault="00E37114" w:rsidP="000B12A9">
            <w:pPr>
              <w:tabs>
                <w:tab w:val="left" w:pos="6300"/>
                <w:tab w:val="left" w:pos="7740"/>
              </w:tabs>
              <w:rPr>
                <w:color w:val="000000"/>
                <w:sz w:val="24"/>
                <w:szCs w:val="24"/>
                <w:lang w:val="uk-UA"/>
              </w:rPr>
            </w:pPr>
            <w:r>
              <w:rPr>
                <w:color w:val="000000"/>
                <w:sz w:val="24"/>
                <w:szCs w:val="24"/>
                <w:lang w:val="uk-UA"/>
              </w:rPr>
              <w:t>0,0315</w:t>
            </w:r>
          </w:p>
        </w:tc>
        <w:tc>
          <w:tcPr>
            <w:tcW w:w="1213"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B12A9" w:rsidRPr="00BE648A" w:rsidRDefault="00482FD0" w:rsidP="00482FD0">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r>
      <w:tr w:rsidR="00E37114" w:rsidRPr="00BE648A" w:rsidTr="00D27CC7">
        <w:tc>
          <w:tcPr>
            <w:tcW w:w="648" w:type="dxa"/>
            <w:shd w:val="clear" w:color="auto" w:fill="auto"/>
          </w:tcPr>
          <w:p w:rsidR="00E37114" w:rsidRDefault="00D91A0E" w:rsidP="00E37114">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E37114" w:rsidRPr="00BE648A" w:rsidRDefault="00E37114" w:rsidP="00E37114">
            <w:pPr>
              <w:tabs>
                <w:tab w:val="left" w:pos="6300"/>
                <w:tab w:val="left" w:pos="7740"/>
              </w:tabs>
              <w:rPr>
                <w:sz w:val="24"/>
                <w:szCs w:val="24"/>
                <w:lang w:val="uk-UA"/>
              </w:rPr>
            </w:pPr>
            <w:r w:rsidRPr="00BE648A">
              <w:rPr>
                <w:sz w:val="24"/>
                <w:szCs w:val="24"/>
                <w:lang w:val="uk-UA"/>
              </w:rPr>
              <w:t xml:space="preserve">    </w:t>
            </w:r>
            <w:r w:rsidR="00EF4D2C">
              <w:rPr>
                <w:sz w:val="24"/>
                <w:szCs w:val="24"/>
                <w:lang w:val="uk-UA"/>
              </w:rPr>
              <w:t xml:space="preserve">Бабіна </w:t>
            </w:r>
          </w:p>
          <w:p w:rsidR="00E37114" w:rsidRPr="00BE648A" w:rsidRDefault="00EF4D2C" w:rsidP="00E37114">
            <w:pPr>
              <w:tabs>
                <w:tab w:val="left" w:pos="6300"/>
                <w:tab w:val="left" w:pos="7740"/>
              </w:tabs>
              <w:rPr>
                <w:sz w:val="24"/>
                <w:szCs w:val="24"/>
                <w:lang w:val="uk-UA"/>
              </w:rPr>
            </w:pPr>
            <w:r>
              <w:rPr>
                <w:sz w:val="24"/>
                <w:szCs w:val="24"/>
                <w:lang w:val="uk-UA"/>
              </w:rPr>
              <w:t>Катерина Вікторівна</w:t>
            </w:r>
          </w:p>
          <w:p w:rsidR="00E37114" w:rsidRDefault="00E37114" w:rsidP="00E37114">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p w:rsidR="00EF4D2C" w:rsidRDefault="00EF4D2C" w:rsidP="00E37114">
            <w:pPr>
              <w:tabs>
                <w:tab w:val="left" w:pos="6300"/>
                <w:tab w:val="left" w:pos="7740"/>
              </w:tabs>
              <w:rPr>
                <w:sz w:val="24"/>
                <w:szCs w:val="24"/>
                <w:lang w:val="uk-UA"/>
              </w:rPr>
            </w:pPr>
            <w:r>
              <w:rPr>
                <w:sz w:val="24"/>
                <w:szCs w:val="24"/>
                <w:lang w:val="uk-UA"/>
              </w:rPr>
              <w:t xml:space="preserve">    Бабін </w:t>
            </w:r>
          </w:p>
          <w:p w:rsidR="00EF4D2C" w:rsidRDefault="00EF4D2C" w:rsidP="00E37114">
            <w:pPr>
              <w:tabs>
                <w:tab w:val="left" w:pos="6300"/>
                <w:tab w:val="left" w:pos="7740"/>
              </w:tabs>
              <w:rPr>
                <w:sz w:val="24"/>
                <w:szCs w:val="24"/>
                <w:lang w:val="uk-UA"/>
              </w:rPr>
            </w:pPr>
            <w:r>
              <w:rPr>
                <w:sz w:val="24"/>
                <w:szCs w:val="24"/>
                <w:lang w:val="uk-UA"/>
              </w:rPr>
              <w:t>Руслан Володимирович</w:t>
            </w:r>
          </w:p>
          <w:p w:rsidR="00EF4D2C" w:rsidRDefault="00EF4D2C" w:rsidP="00E37114">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p w:rsidR="00EF4D2C" w:rsidRDefault="00EF4D2C" w:rsidP="00E37114">
            <w:pPr>
              <w:tabs>
                <w:tab w:val="left" w:pos="6300"/>
                <w:tab w:val="left" w:pos="7740"/>
              </w:tabs>
              <w:rPr>
                <w:sz w:val="24"/>
                <w:szCs w:val="24"/>
                <w:lang w:val="uk-UA"/>
              </w:rPr>
            </w:pPr>
            <w:r>
              <w:rPr>
                <w:sz w:val="24"/>
                <w:szCs w:val="24"/>
                <w:lang w:val="uk-UA"/>
              </w:rPr>
              <w:t xml:space="preserve">    </w:t>
            </w:r>
            <w:proofErr w:type="spellStart"/>
            <w:r>
              <w:rPr>
                <w:sz w:val="24"/>
                <w:szCs w:val="24"/>
                <w:lang w:val="uk-UA"/>
              </w:rPr>
              <w:t>Солобчук</w:t>
            </w:r>
            <w:proofErr w:type="spellEnd"/>
            <w:r>
              <w:rPr>
                <w:sz w:val="24"/>
                <w:szCs w:val="24"/>
                <w:lang w:val="uk-UA"/>
              </w:rPr>
              <w:t xml:space="preserve"> </w:t>
            </w:r>
          </w:p>
          <w:p w:rsidR="00EF4D2C" w:rsidRDefault="00EF4D2C" w:rsidP="00E37114">
            <w:pPr>
              <w:tabs>
                <w:tab w:val="left" w:pos="6300"/>
                <w:tab w:val="left" w:pos="7740"/>
              </w:tabs>
              <w:rPr>
                <w:sz w:val="24"/>
                <w:szCs w:val="24"/>
                <w:lang w:val="uk-UA"/>
              </w:rPr>
            </w:pPr>
            <w:r>
              <w:rPr>
                <w:sz w:val="24"/>
                <w:szCs w:val="24"/>
                <w:lang w:val="uk-UA"/>
              </w:rPr>
              <w:t>Володимир Миколайович</w:t>
            </w:r>
          </w:p>
          <w:p w:rsidR="00EF4D2C" w:rsidRPr="00BE648A" w:rsidRDefault="00EF4D2C" w:rsidP="0055670D">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tc>
        <w:tc>
          <w:tcPr>
            <w:tcW w:w="3240" w:type="dxa"/>
            <w:shd w:val="clear" w:color="auto" w:fill="auto"/>
          </w:tcPr>
          <w:p w:rsidR="00EF4D2C" w:rsidRDefault="00E37114" w:rsidP="00E37114">
            <w:pPr>
              <w:ind w:right="-550"/>
              <w:rPr>
                <w:sz w:val="24"/>
                <w:szCs w:val="24"/>
                <w:lang w:val="uk-UA"/>
              </w:rPr>
            </w:pPr>
            <w:r w:rsidRPr="00BE648A">
              <w:rPr>
                <w:sz w:val="24"/>
                <w:szCs w:val="24"/>
                <w:lang w:val="uk-UA"/>
              </w:rPr>
              <w:t xml:space="preserve">вул. </w:t>
            </w:r>
            <w:r w:rsidR="00EF4D2C">
              <w:rPr>
                <w:sz w:val="24"/>
                <w:szCs w:val="24"/>
                <w:lang w:val="uk-UA"/>
              </w:rPr>
              <w:t xml:space="preserve">Генерала </w:t>
            </w:r>
          </w:p>
          <w:p w:rsidR="00E37114" w:rsidRPr="00BE648A" w:rsidRDefault="00EF4D2C" w:rsidP="00E37114">
            <w:pPr>
              <w:ind w:right="-550"/>
              <w:rPr>
                <w:sz w:val="24"/>
                <w:szCs w:val="24"/>
                <w:lang w:val="uk-UA"/>
              </w:rPr>
            </w:pPr>
            <w:r>
              <w:rPr>
                <w:sz w:val="24"/>
                <w:szCs w:val="24"/>
                <w:lang w:val="uk-UA"/>
              </w:rPr>
              <w:t>Кульчицького, 3</w:t>
            </w:r>
          </w:p>
          <w:p w:rsidR="00E37114" w:rsidRDefault="00E37114" w:rsidP="00E37114">
            <w:pPr>
              <w:ind w:right="-550"/>
              <w:rPr>
                <w:sz w:val="24"/>
                <w:szCs w:val="24"/>
                <w:lang w:val="uk-UA"/>
              </w:rPr>
            </w:pPr>
            <w:r w:rsidRPr="00BE648A">
              <w:rPr>
                <w:sz w:val="24"/>
                <w:szCs w:val="24"/>
                <w:lang w:val="uk-UA"/>
              </w:rPr>
              <w:t>1811000000:00:0</w:t>
            </w:r>
            <w:r w:rsidR="00EF4D2C">
              <w:rPr>
                <w:sz w:val="24"/>
                <w:szCs w:val="24"/>
                <w:lang w:val="uk-UA"/>
              </w:rPr>
              <w:t>10</w:t>
            </w:r>
            <w:r w:rsidRPr="00BE648A">
              <w:rPr>
                <w:sz w:val="24"/>
                <w:szCs w:val="24"/>
                <w:lang w:val="uk-UA"/>
              </w:rPr>
              <w:t>:</w:t>
            </w:r>
            <w:r>
              <w:rPr>
                <w:sz w:val="24"/>
                <w:szCs w:val="24"/>
                <w:lang w:val="uk-UA"/>
              </w:rPr>
              <w:t>0</w:t>
            </w:r>
            <w:r w:rsidR="00EF4D2C">
              <w:rPr>
                <w:sz w:val="24"/>
                <w:szCs w:val="24"/>
                <w:lang w:val="uk-UA"/>
              </w:rPr>
              <w:t>580</w:t>
            </w:r>
          </w:p>
          <w:p w:rsidR="00EF4D2C" w:rsidRPr="00BE648A" w:rsidRDefault="00EF4D2C" w:rsidP="00E37114">
            <w:pPr>
              <w:ind w:right="-550"/>
              <w:rPr>
                <w:sz w:val="24"/>
                <w:szCs w:val="24"/>
                <w:lang w:val="uk-UA"/>
              </w:rPr>
            </w:pPr>
            <w:r>
              <w:rPr>
                <w:sz w:val="24"/>
                <w:szCs w:val="24"/>
                <w:lang w:val="uk-UA"/>
              </w:rPr>
              <w:t>в частках домоволодіння</w:t>
            </w:r>
          </w:p>
        </w:tc>
        <w:tc>
          <w:tcPr>
            <w:tcW w:w="1008" w:type="dxa"/>
            <w:shd w:val="clear" w:color="auto" w:fill="auto"/>
          </w:tcPr>
          <w:p w:rsidR="00E37114" w:rsidRDefault="00EF4D2C" w:rsidP="00E37114">
            <w:pPr>
              <w:tabs>
                <w:tab w:val="left" w:pos="6300"/>
                <w:tab w:val="left" w:pos="7740"/>
              </w:tabs>
              <w:rPr>
                <w:color w:val="000000"/>
                <w:sz w:val="24"/>
                <w:szCs w:val="24"/>
                <w:lang w:val="uk-UA"/>
              </w:rPr>
            </w:pPr>
            <w:r>
              <w:rPr>
                <w:color w:val="000000"/>
                <w:sz w:val="24"/>
                <w:szCs w:val="24"/>
                <w:lang w:val="uk-UA"/>
              </w:rPr>
              <w:t>1/6</w:t>
            </w: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r>
              <w:rPr>
                <w:color w:val="000000"/>
                <w:sz w:val="24"/>
                <w:szCs w:val="24"/>
                <w:lang w:val="uk-UA"/>
              </w:rPr>
              <w:t>1/6</w:t>
            </w: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p>
          <w:p w:rsidR="00EF4D2C" w:rsidRPr="00BE648A" w:rsidRDefault="00EF4D2C" w:rsidP="00E37114">
            <w:pPr>
              <w:tabs>
                <w:tab w:val="left" w:pos="6300"/>
                <w:tab w:val="left" w:pos="7740"/>
              </w:tabs>
              <w:rPr>
                <w:color w:val="000000"/>
                <w:sz w:val="24"/>
                <w:szCs w:val="24"/>
                <w:lang w:val="uk-UA"/>
              </w:rPr>
            </w:pPr>
            <w:r>
              <w:rPr>
                <w:color w:val="000000"/>
                <w:sz w:val="24"/>
                <w:szCs w:val="24"/>
                <w:lang w:val="uk-UA"/>
              </w:rPr>
              <w:t>2/3</w:t>
            </w:r>
          </w:p>
          <w:p w:rsidR="00E37114" w:rsidRPr="00BE648A" w:rsidRDefault="00E37114" w:rsidP="00E37114">
            <w:pPr>
              <w:tabs>
                <w:tab w:val="left" w:pos="6300"/>
                <w:tab w:val="left" w:pos="7740"/>
              </w:tabs>
              <w:rPr>
                <w:color w:val="000000"/>
                <w:sz w:val="24"/>
                <w:szCs w:val="24"/>
                <w:lang w:val="uk-UA"/>
              </w:rPr>
            </w:pP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13"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58"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r>
      <w:tr w:rsidR="00E37114" w:rsidRPr="00BE648A" w:rsidTr="00D27CC7">
        <w:tc>
          <w:tcPr>
            <w:tcW w:w="648" w:type="dxa"/>
            <w:shd w:val="clear" w:color="auto" w:fill="auto"/>
          </w:tcPr>
          <w:p w:rsidR="00E37114" w:rsidRDefault="001007D7" w:rsidP="00E37114">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E37114" w:rsidRPr="00BE648A" w:rsidRDefault="00E37114" w:rsidP="00E37114">
            <w:pPr>
              <w:tabs>
                <w:tab w:val="left" w:pos="6300"/>
                <w:tab w:val="left" w:pos="7740"/>
              </w:tabs>
              <w:rPr>
                <w:sz w:val="24"/>
                <w:szCs w:val="24"/>
                <w:lang w:val="uk-UA"/>
              </w:rPr>
            </w:pPr>
            <w:r w:rsidRPr="00BE648A">
              <w:rPr>
                <w:sz w:val="24"/>
                <w:szCs w:val="24"/>
                <w:lang w:val="uk-UA"/>
              </w:rPr>
              <w:t xml:space="preserve">    </w:t>
            </w:r>
            <w:proofErr w:type="spellStart"/>
            <w:r w:rsidR="001007D7">
              <w:rPr>
                <w:sz w:val="24"/>
                <w:szCs w:val="24"/>
                <w:lang w:val="uk-UA"/>
              </w:rPr>
              <w:t>Винокурова</w:t>
            </w:r>
            <w:proofErr w:type="spellEnd"/>
            <w:r w:rsidR="001007D7">
              <w:rPr>
                <w:sz w:val="24"/>
                <w:szCs w:val="24"/>
                <w:lang w:val="uk-UA"/>
              </w:rPr>
              <w:t xml:space="preserve"> </w:t>
            </w:r>
          </w:p>
          <w:p w:rsidR="00E37114" w:rsidRPr="00BE648A" w:rsidRDefault="001007D7" w:rsidP="00E37114">
            <w:pPr>
              <w:tabs>
                <w:tab w:val="left" w:pos="6300"/>
                <w:tab w:val="left" w:pos="7740"/>
              </w:tabs>
              <w:rPr>
                <w:sz w:val="24"/>
                <w:szCs w:val="24"/>
                <w:lang w:val="uk-UA"/>
              </w:rPr>
            </w:pPr>
            <w:r>
              <w:rPr>
                <w:sz w:val="24"/>
                <w:szCs w:val="24"/>
                <w:lang w:val="uk-UA"/>
              </w:rPr>
              <w:t>Катерина Валеріївна</w:t>
            </w:r>
          </w:p>
          <w:p w:rsidR="00E37114" w:rsidRPr="00BE648A" w:rsidRDefault="00E37114"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E37114" w:rsidRDefault="00E37114" w:rsidP="00E37114">
            <w:pPr>
              <w:ind w:right="-550"/>
              <w:rPr>
                <w:sz w:val="24"/>
                <w:szCs w:val="24"/>
                <w:lang w:val="uk-UA"/>
              </w:rPr>
            </w:pPr>
            <w:r w:rsidRPr="00BE648A">
              <w:rPr>
                <w:sz w:val="24"/>
                <w:szCs w:val="24"/>
                <w:lang w:val="uk-UA"/>
              </w:rPr>
              <w:t xml:space="preserve">вул. </w:t>
            </w:r>
            <w:r w:rsidR="001007D7">
              <w:rPr>
                <w:sz w:val="24"/>
                <w:szCs w:val="24"/>
                <w:lang w:val="uk-UA"/>
              </w:rPr>
              <w:t>Дмитра Герасимчука, 4</w:t>
            </w:r>
          </w:p>
          <w:p w:rsidR="001007D7" w:rsidRPr="00BE648A" w:rsidRDefault="001007D7" w:rsidP="00E37114">
            <w:pPr>
              <w:ind w:right="-550"/>
              <w:rPr>
                <w:sz w:val="24"/>
                <w:szCs w:val="24"/>
                <w:lang w:val="uk-UA"/>
              </w:rPr>
            </w:pPr>
            <w:r>
              <w:rPr>
                <w:sz w:val="24"/>
                <w:szCs w:val="24"/>
                <w:lang w:val="uk-UA"/>
              </w:rPr>
              <w:t>гараж №387</w:t>
            </w:r>
          </w:p>
          <w:p w:rsidR="00E37114" w:rsidRPr="00BE648A" w:rsidRDefault="00E37114" w:rsidP="00E37114">
            <w:pPr>
              <w:ind w:right="-550"/>
              <w:rPr>
                <w:sz w:val="24"/>
                <w:szCs w:val="24"/>
                <w:lang w:val="uk-UA"/>
              </w:rPr>
            </w:pPr>
            <w:r w:rsidRPr="00BE648A">
              <w:rPr>
                <w:sz w:val="24"/>
                <w:szCs w:val="24"/>
                <w:lang w:val="uk-UA"/>
              </w:rPr>
              <w:t>1811000000:00:0</w:t>
            </w:r>
            <w:r w:rsidR="001007D7">
              <w:rPr>
                <w:sz w:val="24"/>
                <w:szCs w:val="24"/>
                <w:lang w:val="uk-UA"/>
              </w:rPr>
              <w:t>39</w:t>
            </w:r>
            <w:r w:rsidRPr="00BE648A">
              <w:rPr>
                <w:sz w:val="24"/>
                <w:szCs w:val="24"/>
                <w:lang w:val="uk-UA"/>
              </w:rPr>
              <w:t>:</w:t>
            </w:r>
            <w:r>
              <w:rPr>
                <w:sz w:val="24"/>
                <w:szCs w:val="24"/>
                <w:lang w:val="uk-UA"/>
              </w:rPr>
              <w:t>0</w:t>
            </w:r>
            <w:r w:rsidR="001007D7">
              <w:rPr>
                <w:sz w:val="24"/>
                <w:szCs w:val="24"/>
                <w:lang w:val="uk-UA"/>
              </w:rPr>
              <w:t>207</w:t>
            </w:r>
          </w:p>
        </w:tc>
        <w:tc>
          <w:tcPr>
            <w:tcW w:w="1008" w:type="dxa"/>
            <w:shd w:val="clear" w:color="auto" w:fill="auto"/>
          </w:tcPr>
          <w:p w:rsidR="00E37114" w:rsidRPr="00BE648A" w:rsidRDefault="001007D7" w:rsidP="00E37114">
            <w:pPr>
              <w:tabs>
                <w:tab w:val="left" w:pos="6300"/>
                <w:tab w:val="left" w:pos="7740"/>
              </w:tabs>
              <w:rPr>
                <w:color w:val="000000"/>
                <w:sz w:val="24"/>
                <w:szCs w:val="24"/>
                <w:lang w:val="uk-UA"/>
              </w:rPr>
            </w:pPr>
            <w:r>
              <w:rPr>
                <w:color w:val="000000"/>
                <w:sz w:val="24"/>
                <w:szCs w:val="24"/>
                <w:lang w:val="uk-UA"/>
              </w:rPr>
              <w:t>гараж</w:t>
            </w:r>
          </w:p>
          <w:p w:rsidR="00E37114" w:rsidRPr="00BE648A" w:rsidRDefault="00E37114" w:rsidP="00E37114">
            <w:pPr>
              <w:tabs>
                <w:tab w:val="left" w:pos="6300"/>
                <w:tab w:val="left" w:pos="7740"/>
              </w:tabs>
              <w:rPr>
                <w:color w:val="000000"/>
                <w:sz w:val="24"/>
                <w:szCs w:val="24"/>
                <w:lang w:val="uk-UA"/>
              </w:rPr>
            </w:pP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1007D7">
              <w:rPr>
                <w:color w:val="000000"/>
                <w:sz w:val="24"/>
                <w:szCs w:val="24"/>
                <w:lang w:val="uk-UA"/>
              </w:rPr>
              <w:t>0024</w:t>
            </w: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1007D7">
              <w:rPr>
                <w:color w:val="000000"/>
                <w:sz w:val="24"/>
                <w:szCs w:val="24"/>
                <w:lang w:val="uk-UA"/>
              </w:rPr>
              <w:t>0030</w:t>
            </w:r>
          </w:p>
        </w:tc>
        <w:tc>
          <w:tcPr>
            <w:tcW w:w="1213"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E37114" w:rsidRPr="00BE648A" w:rsidRDefault="001007D7" w:rsidP="00E37114">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r>
      <w:tr w:rsidR="001007D7" w:rsidRPr="00BE648A" w:rsidTr="00D27CC7">
        <w:tc>
          <w:tcPr>
            <w:tcW w:w="648" w:type="dxa"/>
            <w:shd w:val="clear" w:color="auto" w:fill="auto"/>
          </w:tcPr>
          <w:p w:rsidR="001007D7" w:rsidRDefault="001007D7" w:rsidP="001007D7">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1007D7" w:rsidRPr="00BE648A" w:rsidRDefault="001007D7" w:rsidP="001007D7">
            <w:pPr>
              <w:tabs>
                <w:tab w:val="left" w:pos="6300"/>
                <w:tab w:val="left" w:pos="7740"/>
              </w:tabs>
              <w:rPr>
                <w:sz w:val="24"/>
                <w:szCs w:val="24"/>
                <w:lang w:val="uk-UA"/>
              </w:rPr>
            </w:pPr>
            <w:r w:rsidRPr="00BE648A">
              <w:rPr>
                <w:sz w:val="24"/>
                <w:szCs w:val="24"/>
                <w:lang w:val="uk-UA"/>
              </w:rPr>
              <w:t xml:space="preserve">    </w:t>
            </w:r>
            <w:r w:rsidR="00482FD0">
              <w:rPr>
                <w:sz w:val="24"/>
                <w:szCs w:val="24"/>
                <w:lang w:val="uk-UA"/>
              </w:rPr>
              <w:t xml:space="preserve">Іщук </w:t>
            </w:r>
          </w:p>
          <w:p w:rsidR="001007D7" w:rsidRPr="00BE648A" w:rsidRDefault="00482FD0" w:rsidP="001007D7">
            <w:pPr>
              <w:tabs>
                <w:tab w:val="left" w:pos="6300"/>
                <w:tab w:val="left" w:pos="7740"/>
              </w:tabs>
              <w:rPr>
                <w:sz w:val="24"/>
                <w:szCs w:val="24"/>
                <w:lang w:val="uk-UA"/>
              </w:rPr>
            </w:pPr>
            <w:r>
              <w:rPr>
                <w:sz w:val="24"/>
                <w:szCs w:val="24"/>
                <w:lang w:val="uk-UA"/>
              </w:rPr>
              <w:t>Маргарита Вікторівна</w:t>
            </w:r>
          </w:p>
          <w:p w:rsidR="001007D7" w:rsidRPr="00BE648A" w:rsidRDefault="001007D7" w:rsidP="0055670D">
            <w:pPr>
              <w:tabs>
                <w:tab w:val="left" w:pos="6300"/>
                <w:tab w:val="left" w:pos="7740"/>
              </w:tabs>
              <w:rPr>
                <w:sz w:val="24"/>
                <w:szCs w:val="24"/>
                <w:lang w:val="uk-UA"/>
              </w:rPr>
            </w:pPr>
            <w:r w:rsidRPr="00BE648A">
              <w:rPr>
                <w:sz w:val="24"/>
                <w:szCs w:val="24"/>
                <w:lang w:val="uk-UA"/>
              </w:rPr>
              <w:t xml:space="preserve">РНОКПП   </w:t>
            </w:r>
            <w:r w:rsidR="0055670D">
              <w:rPr>
                <w:sz w:val="24"/>
                <w:szCs w:val="24"/>
                <w:lang w:val="uk-UA"/>
              </w:rPr>
              <w:t>*</w:t>
            </w:r>
          </w:p>
        </w:tc>
        <w:tc>
          <w:tcPr>
            <w:tcW w:w="3240" w:type="dxa"/>
            <w:shd w:val="clear" w:color="auto" w:fill="auto"/>
          </w:tcPr>
          <w:p w:rsidR="001007D7" w:rsidRPr="00BE648A" w:rsidRDefault="001007D7" w:rsidP="001007D7">
            <w:pPr>
              <w:ind w:right="-550"/>
              <w:rPr>
                <w:sz w:val="24"/>
                <w:szCs w:val="24"/>
                <w:lang w:val="uk-UA"/>
              </w:rPr>
            </w:pPr>
            <w:r w:rsidRPr="00BE648A">
              <w:rPr>
                <w:sz w:val="24"/>
                <w:szCs w:val="24"/>
                <w:lang w:val="uk-UA"/>
              </w:rPr>
              <w:t xml:space="preserve">вул. </w:t>
            </w:r>
            <w:r w:rsidR="00482FD0">
              <w:rPr>
                <w:sz w:val="24"/>
                <w:szCs w:val="24"/>
                <w:lang w:val="uk-UA"/>
              </w:rPr>
              <w:t>Родини Косачів, 18 кв.6</w:t>
            </w:r>
          </w:p>
          <w:p w:rsidR="001007D7" w:rsidRDefault="001007D7" w:rsidP="001007D7">
            <w:pPr>
              <w:ind w:right="-550"/>
              <w:rPr>
                <w:sz w:val="24"/>
                <w:szCs w:val="24"/>
                <w:lang w:val="uk-UA"/>
              </w:rPr>
            </w:pPr>
            <w:r w:rsidRPr="00BE648A">
              <w:rPr>
                <w:sz w:val="24"/>
                <w:szCs w:val="24"/>
                <w:lang w:val="uk-UA"/>
              </w:rPr>
              <w:t>1811000000:00:0</w:t>
            </w:r>
            <w:r w:rsidR="00482FD0">
              <w:rPr>
                <w:sz w:val="24"/>
                <w:szCs w:val="24"/>
                <w:lang w:val="uk-UA"/>
              </w:rPr>
              <w:t>10</w:t>
            </w:r>
            <w:r w:rsidRPr="00BE648A">
              <w:rPr>
                <w:sz w:val="24"/>
                <w:szCs w:val="24"/>
                <w:lang w:val="uk-UA"/>
              </w:rPr>
              <w:t>:</w:t>
            </w:r>
            <w:r>
              <w:rPr>
                <w:sz w:val="24"/>
                <w:szCs w:val="24"/>
                <w:lang w:val="uk-UA"/>
              </w:rPr>
              <w:t>0</w:t>
            </w:r>
            <w:r w:rsidR="00482FD0">
              <w:rPr>
                <w:sz w:val="24"/>
                <w:szCs w:val="24"/>
                <w:lang w:val="uk-UA"/>
              </w:rPr>
              <w:t>578</w:t>
            </w:r>
          </w:p>
          <w:p w:rsidR="00482FD0" w:rsidRPr="00BE648A" w:rsidRDefault="00482FD0" w:rsidP="001007D7">
            <w:pPr>
              <w:ind w:right="-550"/>
              <w:rPr>
                <w:sz w:val="24"/>
                <w:szCs w:val="24"/>
                <w:lang w:val="uk-UA"/>
              </w:rPr>
            </w:pPr>
            <w:r w:rsidRPr="00BE648A">
              <w:rPr>
                <w:sz w:val="24"/>
                <w:szCs w:val="24"/>
                <w:lang w:val="uk-UA"/>
              </w:rPr>
              <w:t>1811000000:00:0</w:t>
            </w:r>
            <w:r>
              <w:rPr>
                <w:sz w:val="24"/>
                <w:szCs w:val="24"/>
                <w:lang w:val="uk-UA"/>
              </w:rPr>
              <w:t>10</w:t>
            </w:r>
            <w:r w:rsidRPr="00BE648A">
              <w:rPr>
                <w:sz w:val="24"/>
                <w:szCs w:val="24"/>
                <w:lang w:val="uk-UA"/>
              </w:rPr>
              <w:t>:</w:t>
            </w:r>
            <w:r>
              <w:rPr>
                <w:sz w:val="24"/>
                <w:szCs w:val="24"/>
                <w:lang w:val="uk-UA"/>
              </w:rPr>
              <w:t>0588</w:t>
            </w:r>
          </w:p>
        </w:tc>
        <w:tc>
          <w:tcPr>
            <w:tcW w:w="1008" w:type="dxa"/>
            <w:shd w:val="clear" w:color="auto" w:fill="auto"/>
          </w:tcPr>
          <w:p w:rsidR="00482FD0" w:rsidRPr="00BE648A" w:rsidRDefault="00482FD0" w:rsidP="00482FD0">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1007D7" w:rsidRPr="00BE648A" w:rsidRDefault="001007D7" w:rsidP="001007D7">
            <w:pPr>
              <w:tabs>
                <w:tab w:val="left" w:pos="6300"/>
                <w:tab w:val="left" w:pos="7740"/>
              </w:tabs>
              <w:rPr>
                <w:color w:val="000000"/>
                <w:sz w:val="24"/>
                <w:szCs w:val="24"/>
                <w:lang w:val="uk-UA"/>
              </w:rPr>
            </w:pPr>
          </w:p>
          <w:p w:rsidR="001007D7" w:rsidRPr="00BE648A" w:rsidRDefault="001007D7" w:rsidP="001007D7">
            <w:pPr>
              <w:tabs>
                <w:tab w:val="left" w:pos="6300"/>
                <w:tab w:val="left" w:pos="7740"/>
              </w:tabs>
              <w:rPr>
                <w:color w:val="000000"/>
                <w:sz w:val="24"/>
                <w:szCs w:val="24"/>
                <w:lang w:val="uk-UA"/>
              </w:rPr>
            </w:pPr>
          </w:p>
        </w:tc>
        <w:tc>
          <w:tcPr>
            <w:tcW w:w="1260" w:type="dxa"/>
            <w:shd w:val="clear" w:color="auto" w:fill="auto"/>
          </w:tcPr>
          <w:p w:rsidR="001007D7" w:rsidRPr="00BE648A" w:rsidRDefault="001007D7" w:rsidP="001007D7">
            <w:pPr>
              <w:tabs>
                <w:tab w:val="left" w:pos="6300"/>
                <w:tab w:val="left" w:pos="7740"/>
              </w:tabs>
              <w:rPr>
                <w:color w:val="000000"/>
                <w:sz w:val="24"/>
                <w:szCs w:val="24"/>
                <w:lang w:val="uk-UA"/>
              </w:rPr>
            </w:pPr>
            <w:r w:rsidRPr="00BE648A">
              <w:rPr>
                <w:color w:val="000000"/>
                <w:sz w:val="24"/>
                <w:szCs w:val="24"/>
                <w:lang w:val="uk-UA"/>
              </w:rPr>
              <w:t>0,</w:t>
            </w:r>
            <w:r w:rsidR="00482FD0">
              <w:rPr>
                <w:color w:val="000000"/>
                <w:sz w:val="24"/>
                <w:szCs w:val="24"/>
                <w:lang w:val="uk-UA"/>
              </w:rPr>
              <w:t>1982</w:t>
            </w:r>
          </w:p>
        </w:tc>
        <w:tc>
          <w:tcPr>
            <w:tcW w:w="1260" w:type="dxa"/>
            <w:shd w:val="clear" w:color="auto" w:fill="auto"/>
          </w:tcPr>
          <w:p w:rsidR="001007D7" w:rsidRPr="00BE648A" w:rsidRDefault="001007D7" w:rsidP="001007D7">
            <w:pPr>
              <w:tabs>
                <w:tab w:val="left" w:pos="6300"/>
                <w:tab w:val="left" w:pos="7740"/>
              </w:tabs>
              <w:rPr>
                <w:color w:val="000000"/>
                <w:sz w:val="24"/>
                <w:szCs w:val="24"/>
                <w:lang w:val="uk-UA"/>
              </w:rPr>
            </w:pPr>
            <w:r w:rsidRPr="00BE648A">
              <w:rPr>
                <w:color w:val="000000"/>
                <w:sz w:val="24"/>
                <w:szCs w:val="24"/>
                <w:lang w:val="uk-UA"/>
              </w:rPr>
              <w:t>0,</w:t>
            </w:r>
            <w:r w:rsidR="00482FD0">
              <w:rPr>
                <w:color w:val="000000"/>
                <w:sz w:val="24"/>
                <w:szCs w:val="24"/>
                <w:lang w:val="uk-UA"/>
              </w:rPr>
              <w:t>1982</w:t>
            </w:r>
          </w:p>
        </w:tc>
        <w:tc>
          <w:tcPr>
            <w:tcW w:w="1213"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482FD0" w:rsidRDefault="00482FD0" w:rsidP="001007D7">
            <w:pPr>
              <w:tabs>
                <w:tab w:val="left" w:pos="6300"/>
                <w:tab w:val="left" w:pos="7740"/>
              </w:tabs>
              <w:jc w:val="center"/>
              <w:rPr>
                <w:color w:val="000000"/>
                <w:sz w:val="24"/>
                <w:szCs w:val="24"/>
                <w:lang w:val="uk-UA"/>
              </w:rPr>
            </w:pPr>
          </w:p>
          <w:p w:rsidR="001007D7" w:rsidRDefault="001007D7" w:rsidP="001007D7">
            <w:pPr>
              <w:tabs>
                <w:tab w:val="left" w:pos="6300"/>
                <w:tab w:val="left" w:pos="7740"/>
              </w:tabs>
              <w:jc w:val="center"/>
              <w:rPr>
                <w:color w:val="000000"/>
                <w:sz w:val="24"/>
                <w:szCs w:val="24"/>
                <w:lang w:val="uk-UA"/>
              </w:rPr>
            </w:pPr>
            <w:r w:rsidRPr="00BE648A">
              <w:rPr>
                <w:color w:val="000000"/>
                <w:sz w:val="24"/>
                <w:szCs w:val="24"/>
                <w:lang w:val="uk-UA"/>
              </w:rPr>
              <w:t>0,</w:t>
            </w:r>
            <w:r w:rsidR="00482FD0">
              <w:rPr>
                <w:color w:val="000000"/>
                <w:sz w:val="24"/>
                <w:szCs w:val="24"/>
                <w:lang w:val="uk-UA"/>
              </w:rPr>
              <w:t>0170</w:t>
            </w:r>
          </w:p>
          <w:p w:rsidR="00482FD0" w:rsidRPr="00BE648A" w:rsidRDefault="00482FD0" w:rsidP="001007D7">
            <w:pPr>
              <w:tabs>
                <w:tab w:val="left" w:pos="6300"/>
                <w:tab w:val="left" w:pos="7740"/>
              </w:tabs>
              <w:jc w:val="center"/>
              <w:rPr>
                <w:color w:val="000000"/>
                <w:sz w:val="24"/>
                <w:szCs w:val="24"/>
                <w:lang w:val="uk-UA"/>
              </w:rPr>
            </w:pPr>
            <w:r>
              <w:rPr>
                <w:color w:val="000000"/>
                <w:sz w:val="24"/>
                <w:szCs w:val="24"/>
                <w:lang w:val="uk-UA"/>
              </w:rPr>
              <w:t>0,0015</w:t>
            </w:r>
          </w:p>
        </w:tc>
        <w:tc>
          <w:tcPr>
            <w:tcW w:w="1258"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r>
      <w:tr w:rsidR="000A6C3A" w:rsidRPr="00BE648A" w:rsidTr="00D27CC7">
        <w:tc>
          <w:tcPr>
            <w:tcW w:w="648" w:type="dxa"/>
            <w:shd w:val="clear" w:color="auto" w:fill="auto"/>
          </w:tcPr>
          <w:p w:rsidR="000A6C3A" w:rsidRDefault="000A6C3A" w:rsidP="000A6C3A">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0A6C3A" w:rsidRDefault="000A6C3A" w:rsidP="000A6C3A">
            <w:pPr>
              <w:tabs>
                <w:tab w:val="left" w:pos="6300"/>
                <w:tab w:val="left" w:pos="7740"/>
              </w:tabs>
              <w:rPr>
                <w:sz w:val="24"/>
                <w:szCs w:val="24"/>
                <w:lang w:val="uk-UA"/>
              </w:rPr>
            </w:pPr>
            <w:r>
              <w:rPr>
                <w:sz w:val="24"/>
                <w:szCs w:val="24"/>
                <w:lang w:val="uk-UA"/>
              </w:rPr>
              <w:t xml:space="preserve">    </w:t>
            </w:r>
            <w:proofErr w:type="spellStart"/>
            <w:r>
              <w:rPr>
                <w:sz w:val="24"/>
                <w:szCs w:val="24"/>
                <w:lang w:val="uk-UA"/>
              </w:rPr>
              <w:t>Черноус</w:t>
            </w:r>
            <w:proofErr w:type="spellEnd"/>
            <w:r>
              <w:rPr>
                <w:sz w:val="24"/>
                <w:szCs w:val="24"/>
                <w:lang w:val="uk-UA"/>
              </w:rPr>
              <w:t xml:space="preserve"> </w:t>
            </w:r>
          </w:p>
          <w:p w:rsidR="000A6C3A" w:rsidRDefault="000A6C3A" w:rsidP="000A6C3A">
            <w:pPr>
              <w:tabs>
                <w:tab w:val="left" w:pos="6300"/>
                <w:tab w:val="left" w:pos="7740"/>
              </w:tabs>
              <w:rPr>
                <w:sz w:val="24"/>
                <w:szCs w:val="24"/>
                <w:lang w:val="uk-UA"/>
              </w:rPr>
            </w:pPr>
            <w:r>
              <w:rPr>
                <w:sz w:val="24"/>
                <w:szCs w:val="24"/>
                <w:lang w:val="uk-UA"/>
              </w:rPr>
              <w:t>Валентина Андріївна</w:t>
            </w:r>
          </w:p>
          <w:p w:rsidR="000A6C3A" w:rsidRPr="00BE648A" w:rsidRDefault="000A6C3A" w:rsidP="0055670D">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tc>
        <w:tc>
          <w:tcPr>
            <w:tcW w:w="3240" w:type="dxa"/>
            <w:shd w:val="clear" w:color="auto" w:fill="auto"/>
          </w:tcPr>
          <w:p w:rsidR="000A6C3A" w:rsidRPr="00BE648A" w:rsidRDefault="000A6C3A" w:rsidP="000A6C3A">
            <w:pPr>
              <w:ind w:right="-550"/>
              <w:rPr>
                <w:sz w:val="24"/>
                <w:szCs w:val="24"/>
                <w:lang w:val="uk-UA"/>
              </w:rPr>
            </w:pPr>
            <w:r w:rsidRPr="00BE648A">
              <w:rPr>
                <w:sz w:val="24"/>
                <w:szCs w:val="24"/>
                <w:lang w:val="uk-UA"/>
              </w:rPr>
              <w:t xml:space="preserve">вул. </w:t>
            </w:r>
            <w:proofErr w:type="spellStart"/>
            <w:r>
              <w:rPr>
                <w:sz w:val="24"/>
                <w:szCs w:val="24"/>
                <w:lang w:val="uk-UA"/>
              </w:rPr>
              <w:t>Лянгуса</w:t>
            </w:r>
            <w:proofErr w:type="spellEnd"/>
            <w:r>
              <w:rPr>
                <w:sz w:val="24"/>
                <w:szCs w:val="24"/>
                <w:lang w:val="uk-UA"/>
              </w:rPr>
              <w:t>, 20-А кв.4</w:t>
            </w:r>
          </w:p>
        </w:tc>
        <w:tc>
          <w:tcPr>
            <w:tcW w:w="1008" w:type="dxa"/>
            <w:shd w:val="clear" w:color="auto" w:fill="auto"/>
          </w:tcPr>
          <w:p w:rsidR="000A6C3A" w:rsidRPr="00BE648A" w:rsidRDefault="000A6C3A" w:rsidP="000A6C3A">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0A6C3A" w:rsidRPr="00BE648A" w:rsidRDefault="000A6C3A" w:rsidP="000A6C3A">
            <w:pPr>
              <w:tabs>
                <w:tab w:val="left" w:pos="6300"/>
                <w:tab w:val="left" w:pos="7740"/>
              </w:tabs>
              <w:rPr>
                <w:color w:val="000000"/>
                <w:sz w:val="24"/>
                <w:szCs w:val="24"/>
                <w:lang w:val="uk-UA"/>
              </w:rPr>
            </w:pPr>
          </w:p>
          <w:p w:rsidR="000A6C3A" w:rsidRPr="00BE648A" w:rsidRDefault="000A6C3A" w:rsidP="000A6C3A">
            <w:pPr>
              <w:tabs>
                <w:tab w:val="left" w:pos="6300"/>
                <w:tab w:val="left" w:pos="7740"/>
              </w:tabs>
              <w:rPr>
                <w:color w:val="000000"/>
                <w:sz w:val="24"/>
                <w:szCs w:val="24"/>
                <w:lang w:val="uk-UA"/>
              </w:rPr>
            </w:pP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0,0197</w:t>
            </w:r>
          </w:p>
        </w:tc>
        <w:tc>
          <w:tcPr>
            <w:tcW w:w="1260" w:type="dxa"/>
            <w:shd w:val="clear" w:color="auto" w:fill="auto"/>
          </w:tcPr>
          <w:p w:rsidR="000A6C3A" w:rsidRDefault="000A6C3A" w:rsidP="000A6C3A">
            <w:pPr>
              <w:tabs>
                <w:tab w:val="left" w:pos="6300"/>
                <w:tab w:val="left" w:pos="7740"/>
              </w:tabs>
              <w:rPr>
                <w:color w:val="000000"/>
                <w:sz w:val="24"/>
                <w:szCs w:val="24"/>
                <w:lang w:val="uk-UA"/>
              </w:rPr>
            </w:pPr>
            <w:r>
              <w:rPr>
                <w:color w:val="000000"/>
                <w:sz w:val="24"/>
                <w:szCs w:val="24"/>
                <w:lang w:val="uk-UA"/>
              </w:rPr>
              <w:t>0,0093</w:t>
            </w:r>
          </w:p>
          <w:p w:rsidR="000A6C3A" w:rsidRDefault="000A6C3A" w:rsidP="000A6C3A">
            <w:pPr>
              <w:tabs>
                <w:tab w:val="left" w:pos="6300"/>
                <w:tab w:val="left" w:pos="7740"/>
              </w:tabs>
              <w:rPr>
                <w:color w:val="000000"/>
                <w:sz w:val="24"/>
                <w:szCs w:val="24"/>
                <w:lang w:val="uk-UA"/>
              </w:rPr>
            </w:pPr>
            <w:r>
              <w:rPr>
                <w:color w:val="000000"/>
                <w:sz w:val="24"/>
                <w:szCs w:val="24"/>
                <w:lang w:val="uk-UA"/>
              </w:rPr>
              <w:t>0,0032</w:t>
            </w:r>
          </w:p>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0,0021</w:t>
            </w:r>
          </w:p>
        </w:tc>
        <w:tc>
          <w:tcPr>
            <w:tcW w:w="1213"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r>
      <w:tr w:rsidR="000A6C3A" w:rsidRPr="00BE648A" w:rsidTr="00D27CC7">
        <w:tc>
          <w:tcPr>
            <w:tcW w:w="648" w:type="dxa"/>
            <w:shd w:val="clear" w:color="auto" w:fill="auto"/>
          </w:tcPr>
          <w:p w:rsidR="000A6C3A" w:rsidRDefault="000A6C3A" w:rsidP="000A6C3A">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0A6C3A" w:rsidRDefault="000A6C3A" w:rsidP="000A6C3A">
            <w:pPr>
              <w:tabs>
                <w:tab w:val="left" w:pos="6300"/>
                <w:tab w:val="left" w:pos="7740"/>
              </w:tabs>
              <w:rPr>
                <w:sz w:val="24"/>
                <w:szCs w:val="24"/>
                <w:lang w:val="uk-UA"/>
              </w:rPr>
            </w:pPr>
            <w:r>
              <w:rPr>
                <w:sz w:val="24"/>
                <w:szCs w:val="24"/>
                <w:lang w:val="uk-UA"/>
              </w:rPr>
              <w:t xml:space="preserve">    Грецька </w:t>
            </w:r>
          </w:p>
          <w:p w:rsidR="000A6C3A" w:rsidRDefault="000A6C3A" w:rsidP="000A6C3A">
            <w:pPr>
              <w:tabs>
                <w:tab w:val="left" w:pos="6300"/>
                <w:tab w:val="left" w:pos="7740"/>
              </w:tabs>
              <w:rPr>
                <w:sz w:val="24"/>
                <w:szCs w:val="24"/>
                <w:lang w:val="uk-UA"/>
              </w:rPr>
            </w:pPr>
            <w:r>
              <w:rPr>
                <w:sz w:val="24"/>
                <w:szCs w:val="24"/>
                <w:lang w:val="uk-UA"/>
              </w:rPr>
              <w:t>Людмила Володимирівна</w:t>
            </w:r>
          </w:p>
          <w:p w:rsidR="000A6C3A" w:rsidRPr="00BE648A" w:rsidRDefault="000A6C3A" w:rsidP="0055670D">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tc>
        <w:tc>
          <w:tcPr>
            <w:tcW w:w="3240" w:type="dxa"/>
            <w:shd w:val="clear" w:color="auto" w:fill="auto"/>
          </w:tcPr>
          <w:p w:rsidR="000A6C3A" w:rsidRPr="00BE648A" w:rsidRDefault="000A6C3A" w:rsidP="000A6C3A">
            <w:pPr>
              <w:ind w:right="-550"/>
              <w:rPr>
                <w:sz w:val="24"/>
                <w:szCs w:val="24"/>
                <w:lang w:val="uk-UA"/>
              </w:rPr>
            </w:pPr>
            <w:r w:rsidRPr="00BE648A">
              <w:rPr>
                <w:sz w:val="24"/>
                <w:szCs w:val="24"/>
                <w:lang w:val="uk-UA"/>
              </w:rPr>
              <w:t xml:space="preserve">вул. </w:t>
            </w:r>
            <w:r>
              <w:rPr>
                <w:sz w:val="24"/>
                <w:szCs w:val="24"/>
                <w:lang w:val="uk-UA"/>
              </w:rPr>
              <w:t>Івана Франка, 8-В</w:t>
            </w:r>
          </w:p>
        </w:tc>
        <w:tc>
          <w:tcPr>
            <w:tcW w:w="1008" w:type="dxa"/>
            <w:shd w:val="clear" w:color="auto" w:fill="auto"/>
          </w:tcPr>
          <w:p w:rsidR="000A6C3A" w:rsidRDefault="000A6C3A" w:rsidP="000A6C3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0,0459</w:t>
            </w: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0,0586</w:t>
            </w:r>
          </w:p>
        </w:tc>
        <w:tc>
          <w:tcPr>
            <w:tcW w:w="1213"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r>
      <w:tr w:rsidR="00E835C6" w:rsidRPr="00BE648A" w:rsidTr="00D27CC7">
        <w:tc>
          <w:tcPr>
            <w:tcW w:w="648" w:type="dxa"/>
            <w:shd w:val="clear" w:color="auto" w:fill="auto"/>
          </w:tcPr>
          <w:p w:rsidR="00E835C6" w:rsidRDefault="00E835C6" w:rsidP="000A6C3A">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E835C6" w:rsidRDefault="00E835C6" w:rsidP="000A6C3A">
            <w:pPr>
              <w:tabs>
                <w:tab w:val="left" w:pos="6300"/>
                <w:tab w:val="left" w:pos="7740"/>
              </w:tabs>
              <w:rPr>
                <w:sz w:val="24"/>
                <w:szCs w:val="24"/>
                <w:lang w:val="uk-UA"/>
              </w:rPr>
            </w:pPr>
            <w:r>
              <w:rPr>
                <w:sz w:val="24"/>
                <w:szCs w:val="24"/>
                <w:lang w:val="uk-UA"/>
              </w:rPr>
              <w:t xml:space="preserve">    </w:t>
            </w:r>
            <w:proofErr w:type="spellStart"/>
            <w:r>
              <w:rPr>
                <w:sz w:val="24"/>
                <w:szCs w:val="24"/>
                <w:lang w:val="uk-UA"/>
              </w:rPr>
              <w:t>Назарук</w:t>
            </w:r>
            <w:proofErr w:type="spellEnd"/>
            <w:r>
              <w:rPr>
                <w:sz w:val="24"/>
                <w:szCs w:val="24"/>
                <w:lang w:val="uk-UA"/>
              </w:rPr>
              <w:t xml:space="preserve"> </w:t>
            </w:r>
          </w:p>
          <w:p w:rsidR="00E835C6" w:rsidRDefault="00E835C6" w:rsidP="000A6C3A">
            <w:pPr>
              <w:tabs>
                <w:tab w:val="left" w:pos="6300"/>
                <w:tab w:val="left" w:pos="7740"/>
              </w:tabs>
              <w:rPr>
                <w:sz w:val="24"/>
                <w:szCs w:val="24"/>
                <w:lang w:val="uk-UA"/>
              </w:rPr>
            </w:pPr>
            <w:r>
              <w:rPr>
                <w:sz w:val="24"/>
                <w:szCs w:val="24"/>
                <w:lang w:val="uk-UA"/>
              </w:rPr>
              <w:t>Надія Миколаївна</w:t>
            </w:r>
          </w:p>
          <w:p w:rsidR="00E835C6" w:rsidRDefault="00E835C6" w:rsidP="0055670D">
            <w:pPr>
              <w:tabs>
                <w:tab w:val="left" w:pos="6300"/>
                <w:tab w:val="left" w:pos="7740"/>
              </w:tabs>
              <w:rPr>
                <w:sz w:val="24"/>
                <w:szCs w:val="24"/>
                <w:lang w:val="uk-UA"/>
              </w:rPr>
            </w:pPr>
            <w:r>
              <w:rPr>
                <w:sz w:val="24"/>
                <w:szCs w:val="24"/>
                <w:lang w:val="uk-UA"/>
              </w:rPr>
              <w:t xml:space="preserve">РНОКПП   </w:t>
            </w:r>
            <w:r w:rsidR="0055670D">
              <w:rPr>
                <w:sz w:val="24"/>
                <w:szCs w:val="24"/>
                <w:lang w:val="uk-UA"/>
              </w:rPr>
              <w:t>*</w:t>
            </w:r>
          </w:p>
        </w:tc>
        <w:tc>
          <w:tcPr>
            <w:tcW w:w="3240" w:type="dxa"/>
            <w:shd w:val="clear" w:color="auto" w:fill="auto"/>
          </w:tcPr>
          <w:p w:rsidR="00E835C6" w:rsidRDefault="00E835C6" w:rsidP="000A6C3A">
            <w:pPr>
              <w:ind w:right="-550"/>
              <w:rPr>
                <w:sz w:val="24"/>
                <w:szCs w:val="24"/>
                <w:lang w:val="uk-UA"/>
              </w:rPr>
            </w:pPr>
            <w:r>
              <w:rPr>
                <w:sz w:val="24"/>
                <w:szCs w:val="24"/>
                <w:lang w:val="uk-UA"/>
              </w:rPr>
              <w:t>вул. Петра Волиняка, 57-А</w:t>
            </w:r>
          </w:p>
          <w:p w:rsidR="00E835C6" w:rsidRPr="00BE648A" w:rsidRDefault="00E835C6" w:rsidP="00E835C6">
            <w:pPr>
              <w:ind w:right="-550"/>
              <w:rPr>
                <w:sz w:val="24"/>
                <w:szCs w:val="24"/>
                <w:lang w:val="uk-UA"/>
              </w:rPr>
            </w:pPr>
            <w:r w:rsidRPr="00BE648A">
              <w:rPr>
                <w:sz w:val="24"/>
                <w:szCs w:val="24"/>
                <w:lang w:val="uk-UA"/>
              </w:rPr>
              <w:t>1811000000:00:0</w:t>
            </w:r>
            <w:r>
              <w:rPr>
                <w:sz w:val="24"/>
                <w:szCs w:val="24"/>
                <w:lang w:val="uk-UA"/>
              </w:rPr>
              <w:t>24</w:t>
            </w:r>
            <w:r w:rsidRPr="00BE648A">
              <w:rPr>
                <w:sz w:val="24"/>
                <w:szCs w:val="24"/>
                <w:lang w:val="uk-UA"/>
              </w:rPr>
              <w:t>:</w:t>
            </w:r>
            <w:r>
              <w:rPr>
                <w:sz w:val="24"/>
                <w:szCs w:val="24"/>
                <w:lang w:val="uk-UA"/>
              </w:rPr>
              <w:t>0121</w:t>
            </w:r>
          </w:p>
        </w:tc>
        <w:tc>
          <w:tcPr>
            <w:tcW w:w="1008"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0,0463</w:t>
            </w:r>
          </w:p>
        </w:tc>
        <w:tc>
          <w:tcPr>
            <w:tcW w:w="1260"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0,0463</w:t>
            </w:r>
          </w:p>
        </w:tc>
        <w:tc>
          <w:tcPr>
            <w:tcW w:w="1213"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E835C6" w:rsidRDefault="00E835C6" w:rsidP="000A6C3A">
            <w:pPr>
              <w:tabs>
                <w:tab w:val="left" w:pos="6300"/>
                <w:tab w:val="left" w:pos="7740"/>
              </w:tabs>
              <w:jc w:val="center"/>
              <w:rPr>
                <w:color w:val="000000"/>
                <w:sz w:val="24"/>
                <w:szCs w:val="24"/>
                <w:lang w:val="uk-UA"/>
              </w:rPr>
            </w:pPr>
            <w:r>
              <w:rPr>
                <w:color w:val="000000"/>
                <w:sz w:val="24"/>
                <w:szCs w:val="24"/>
                <w:lang w:val="uk-UA"/>
              </w:rPr>
              <w:t>0,0463</w:t>
            </w:r>
          </w:p>
        </w:tc>
        <w:tc>
          <w:tcPr>
            <w:tcW w:w="1258"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r>
    </w:tbl>
    <w:p w:rsidR="00471BE9" w:rsidRDefault="00471BE9" w:rsidP="00A96ACB">
      <w:pPr>
        <w:jc w:val="both"/>
        <w:rPr>
          <w:sz w:val="28"/>
          <w:szCs w:val="28"/>
          <w:lang w:val="uk-UA"/>
        </w:rPr>
      </w:pPr>
    </w:p>
    <w:p w:rsidR="008D3C6A" w:rsidRDefault="008D3C6A" w:rsidP="00A96ACB">
      <w:pPr>
        <w:jc w:val="both"/>
        <w:rPr>
          <w:sz w:val="28"/>
          <w:szCs w:val="28"/>
          <w:lang w:val="uk-UA"/>
        </w:rPr>
      </w:pPr>
    </w:p>
    <w:p w:rsidR="00A15F16" w:rsidRPr="0041005E" w:rsidRDefault="00A15F16" w:rsidP="00A15F16">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41005E"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111B7"/>
    <w:rsid w:val="00013858"/>
    <w:rsid w:val="00014433"/>
    <w:rsid w:val="00033F80"/>
    <w:rsid w:val="00041729"/>
    <w:rsid w:val="00047178"/>
    <w:rsid w:val="00075C97"/>
    <w:rsid w:val="00090F2A"/>
    <w:rsid w:val="00096C33"/>
    <w:rsid w:val="000A6C3A"/>
    <w:rsid w:val="000A772B"/>
    <w:rsid w:val="000B12A9"/>
    <w:rsid w:val="001007D7"/>
    <w:rsid w:val="001011E2"/>
    <w:rsid w:val="00112048"/>
    <w:rsid w:val="001264A1"/>
    <w:rsid w:val="0012698E"/>
    <w:rsid w:val="00136D16"/>
    <w:rsid w:val="00137182"/>
    <w:rsid w:val="00146289"/>
    <w:rsid w:val="00150225"/>
    <w:rsid w:val="001C3052"/>
    <w:rsid w:val="001D5209"/>
    <w:rsid w:val="0024268F"/>
    <w:rsid w:val="0026729D"/>
    <w:rsid w:val="00286897"/>
    <w:rsid w:val="00295C21"/>
    <w:rsid w:val="002C221B"/>
    <w:rsid w:val="002C381B"/>
    <w:rsid w:val="002C7CEE"/>
    <w:rsid w:val="002D27CC"/>
    <w:rsid w:val="002D45EF"/>
    <w:rsid w:val="002E38F6"/>
    <w:rsid w:val="002F047D"/>
    <w:rsid w:val="00314D1C"/>
    <w:rsid w:val="00321EA7"/>
    <w:rsid w:val="00355C4C"/>
    <w:rsid w:val="003569B8"/>
    <w:rsid w:val="00371E82"/>
    <w:rsid w:val="003E3FC2"/>
    <w:rsid w:val="003F76DE"/>
    <w:rsid w:val="004036AD"/>
    <w:rsid w:val="0041005E"/>
    <w:rsid w:val="00423246"/>
    <w:rsid w:val="00471BE9"/>
    <w:rsid w:val="00482FD0"/>
    <w:rsid w:val="00497AC1"/>
    <w:rsid w:val="004E519F"/>
    <w:rsid w:val="004F216A"/>
    <w:rsid w:val="004F2DE3"/>
    <w:rsid w:val="00507061"/>
    <w:rsid w:val="00507A09"/>
    <w:rsid w:val="005229A5"/>
    <w:rsid w:val="00551A6B"/>
    <w:rsid w:val="0055670D"/>
    <w:rsid w:val="005909DF"/>
    <w:rsid w:val="00592B3B"/>
    <w:rsid w:val="005B62BB"/>
    <w:rsid w:val="005C377A"/>
    <w:rsid w:val="005F03B3"/>
    <w:rsid w:val="00655245"/>
    <w:rsid w:val="00672718"/>
    <w:rsid w:val="00683CD7"/>
    <w:rsid w:val="00691503"/>
    <w:rsid w:val="00696AAC"/>
    <w:rsid w:val="006F1BE2"/>
    <w:rsid w:val="007018E8"/>
    <w:rsid w:val="00706327"/>
    <w:rsid w:val="0071183A"/>
    <w:rsid w:val="00713A91"/>
    <w:rsid w:val="00753394"/>
    <w:rsid w:val="00755754"/>
    <w:rsid w:val="00761467"/>
    <w:rsid w:val="0078367E"/>
    <w:rsid w:val="007948F8"/>
    <w:rsid w:val="007B51ED"/>
    <w:rsid w:val="00801E7C"/>
    <w:rsid w:val="00814160"/>
    <w:rsid w:val="00817922"/>
    <w:rsid w:val="00817D70"/>
    <w:rsid w:val="0082184A"/>
    <w:rsid w:val="008271EA"/>
    <w:rsid w:val="008513C4"/>
    <w:rsid w:val="00861E24"/>
    <w:rsid w:val="00867E30"/>
    <w:rsid w:val="00894065"/>
    <w:rsid w:val="008A5BE1"/>
    <w:rsid w:val="008D3C6A"/>
    <w:rsid w:val="008E17E1"/>
    <w:rsid w:val="008F0258"/>
    <w:rsid w:val="009117C2"/>
    <w:rsid w:val="00923ED2"/>
    <w:rsid w:val="00940379"/>
    <w:rsid w:val="00940891"/>
    <w:rsid w:val="0094198A"/>
    <w:rsid w:val="0094382D"/>
    <w:rsid w:val="00983893"/>
    <w:rsid w:val="0098622F"/>
    <w:rsid w:val="00990C02"/>
    <w:rsid w:val="009A0A09"/>
    <w:rsid w:val="009A50C0"/>
    <w:rsid w:val="009B09CD"/>
    <w:rsid w:val="009B771D"/>
    <w:rsid w:val="009C0110"/>
    <w:rsid w:val="009C442D"/>
    <w:rsid w:val="009C5E38"/>
    <w:rsid w:val="009D6F6F"/>
    <w:rsid w:val="00A15F16"/>
    <w:rsid w:val="00A220B0"/>
    <w:rsid w:val="00A60E42"/>
    <w:rsid w:val="00A764CF"/>
    <w:rsid w:val="00A96ACB"/>
    <w:rsid w:val="00AA02F4"/>
    <w:rsid w:val="00AB32E3"/>
    <w:rsid w:val="00AD2B08"/>
    <w:rsid w:val="00AD6E0B"/>
    <w:rsid w:val="00AE19DD"/>
    <w:rsid w:val="00AE3029"/>
    <w:rsid w:val="00B0216D"/>
    <w:rsid w:val="00B0686B"/>
    <w:rsid w:val="00B230E9"/>
    <w:rsid w:val="00B530B8"/>
    <w:rsid w:val="00B60042"/>
    <w:rsid w:val="00B66B86"/>
    <w:rsid w:val="00B872E2"/>
    <w:rsid w:val="00BA0F95"/>
    <w:rsid w:val="00BA510B"/>
    <w:rsid w:val="00BA6BBD"/>
    <w:rsid w:val="00BA721A"/>
    <w:rsid w:val="00BA75AB"/>
    <w:rsid w:val="00BB377E"/>
    <w:rsid w:val="00BC2F5E"/>
    <w:rsid w:val="00BE0091"/>
    <w:rsid w:val="00BE20BF"/>
    <w:rsid w:val="00BE6AE2"/>
    <w:rsid w:val="00BF342D"/>
    <w:rsid w:val="00BF49C1"/>
    <w:rsid w:val="00C20FA1"/>
    <w:rsid w:val="00C214B7"/>
    <w:rsid w:val="00C22A25"/>
    <w:rsid w:val="00C41649"/>
    <w:rsid w:val="00C461EC"/>
    <w:rsid w:val="00C50D93"/>
    <w:rsid w:val="00C55F97"/>
    <w:rsid w:val="00C7293A"/>
    <w:rsid w:val="00C72FDB"/>
    <w:rsid w:val="00C7623E"/>
    <w:rsid w:val="00C80BC9"/>
    <w:rsid w:val="00C83CC8"/>
    <w:rsid w:val="00C91642"/>
    <w:rsid w:val="00CC21A3"/>
    <w:rsid w:val="00CC4EA9"/>
    <w:rsid w:val="00CC7503"/>
    <w:rsid w:val="00CD32F9"/>
    <w:rsid w:val="00D27CC7"/>
    <w:rsid w:val="00D3311B"/>
    <w:rsid w:val="00D36672"/>
    <w:rsid w:val="00D605ED"/>
    <w:rsid w:val="00D81057"/>
    <w:rsid w:val="00D81180"/>
    <w:rsid w:val="00D91A0E"/>
    <w:rsid w:val="00DC0C8B"/>
    <w:rsid w:val="00DD10D2"/>
    <w:rsid w:val="00DD121E"/>
    <w:rsid w:val="00DE3AE0"/>
    <w:rsid w:val="00DF1272"/>
    <w:rsid w:val="00DF6392"/>
    <w:rsid w:val="00E37114"/>
    <w:rsid w:val="00E40012"/>
    <w:rsid w:val="00E42FA5"/>
    <w:rsid w:val="00E7022A"/>
    <w:rsid w:val="00E835C6"/>
    <w:rsid w:val="00E91E10"/>
    <w:rsid w:val="00E928A3"/>
    <w:rsid w:val="00EA4425"/>
    <w:rsid w:val="00EB36B3"/>
    <w:rsid w:val="00EF4D2C"/>
    <w:rsid w:val="00F04E0E"/>
    <w:rsid w:val="00F17CAF"/>
    <w:rsid w:val="00F30F21"/>
    <w:rsid w:val="00F4783E"/>
    <w:rsid w:val="00F923A3"/>
    <w:rsid w:val="00F92A88"/>
    <w:rsid w:val="00FA53D5"/>
    <w:rsid w:val="00FB41CD"/>
    <w:rsid w:val="00FD71C6"/>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1809BC"/>
  <w15:chartTrackingRefBased/>
  <w15:docId w15:val="{44D079EE-6F0A-442E-8F5D-876B4365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2</cp:revision>
  <cp:lastPrinted>2025-10-23T08:14:00Z</cp:lastPrinted>
  <dcterms:created xsi:type="dcterms:W3CDTF">2025-10-23T12:39:00Z</dcterms:created>
  <dcterms:modified xsi:type="dcterms:W3CDTF">2025-10-23T12:39:00Z</dcterms:modified>
</cp:coreProperties>
</file>