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14" w:rsidRDefault="00F84B14" w:rsidP="00F84B14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Проект </w:t>
      </w:r>
      <w:proofErr w:type="spellStart"/>
      <w:r>
        <w:rPr>
          <w:sz w:val="18"/>
          <w:szCs w:val="18"/>
        </w:rPr>
        <w:t>рішення</w:t>
      </w:r>
      <w:proofErr w:type="spellEnd"/>
    </w:p>
    <w:p w:rsidR="00F84B14" w:rsidRDefault="00F84B14" w:rsidP="00F84B14">
      <w:pPr>
        <w:ind w:left="4956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Розробник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управління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містобудування</w:t>
      </w:r>
      <w:proofErr w:type="spellEnd"/>
      <w:r>
        <w:rPr>
          <w:sz w:val="18"/>
          <w:szCs w:val="18"/>
        </w:rPr>
        <w:t>,</w:t>
      </w:r>
    </w:p>
    <w:p w:rsidR="00F84B14" w:rsidRDefault="00F84B14" w:rsidP="00F84B14">
      <w:pPr>
        <w:ind w:left="4956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архітектури</w:t>
      </w:r>
      <w:proofErr w:type="spellEnd"/>
      <w:r>
        <w:rPr>
          <w:sz w:val="18"/>
          <w:szCs w:val="18"/>
        </w:rPr>
        <w:t xml:space="preserve"> та </w:t>
      </w:r>
      <w:proofErr w:type="spellStart"/>
      <w:r>
        <w:rPr>
          <w:sz w:val="18"/>
          <w:szCs w:val="18"/>
        </w:rPr>
        <w:t>земельних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відносин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міської</w:t>
      </w:r>
      <w:proofErr w:type="spellEnd"/>
      <w:r>
        <w:rPr>
          <w:sz w:val="18"/>
          <w:szCs w:val="18"/>
        </w:rPr>
        <w:t xml:space="preserve"> ради</w:t>
      </w:r>
    </w:p>
    <w:p w:rsidR="00F84B14" w:rsidRDefault="00F84B14" w:rsidP="00F84B14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Заступник начальника </w:t>
      </w:r>
      <w:proofErr w:type="spellStart"/>
      <w:r>
        <w:rPr>
          <w:sz w:val="18"/>
          <w:szCs w:val="18"/>
        </w:rPr>
        <w:t>управління</w:t>
      </w:r>
      <w:proofErr w:type="spellEnd"/>
      <w:r>
        <w:rPr>
          <w:sz w:val="18"/>
          <w:szCs w:val="18"/>
        </w:rPr>
        <w:t xml:space="preserve">  </w:t>
      </w:r>
    </w:p>
    <w:p w:rsidR="00F84B14" w:rsidRDefault="00F84B14" w:rsidP="00F84B14">
      <w:pPr>
        <w:jc w:val="center"/>
        <w:rPr>
          <w:sz w:val="28"/>
          <w:szCs w:val="28"/>
          <w:lang w:val="uk-UA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  <w:r>
        <w:rPr>
          <w:sz w:val="18"/>
          <w:szCs w:val="18"/>
          <w:lang w:val="uk-UA"/>
        </w:rPr>
        <w:t xml:space="preserve">             </w:t>
      </w:r>
      <w:r>
        <w:rPr>
          <w:sz w:val="18"/>
          <w:szCs w:val="18"/>
        </w:rPr>
        <w:t xml:space="preserve">     Охрименко Я.В.    т. 097-649-15-40</w:t>
      </w:r>
    </w:p>
    <w:p w:rsidR="00852901" w:rsidRPr="00F34363" w:rsidRDefault="00852901" w:rsidP="00852901">
      <w:pPr>
        <w:jc w:val="center"/>
        <w:rPr>
          <w:sz w:val="28"/>
          <w:szCs w:val="28"/>
          <w:lang w:val="uk-UA"/>
        </w:rPr>
      </w:pPr>
      <w:r w:rsidRPr="00F34363">
        <w:rPr>
          <w:noProof/>
          <w:sz w:val="28"/>
          <w:szCs w:val="28"/>
          <w:lang w:val="uk-UA" w:eastAsia="uk-UA"/>
        </w:rPr>
        <w:drawing>
          <wp:inline distT="0" distB="0" distL="0" distR="0" wp14:anchorId="0CD2A14A" wp14:editId="07824E8E">
            <wp:extent cx="407035" cy="53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01" w:rsidRPr="00F34363" w:rsidRDefault="00852901" w:rsidP="00852901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ЗВЯГЕЛЬСЬКА МІСЬКА РАДА</w:t>
      </w:r>
    </w:p>
    <w:p w:rsidR="00852901" w:rsidRPr="00F34363" w:rsidRDefault="00852901" w:rsidP="00852901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РІШЕННЯ</w:t>
      </w:r>
    </w:p>
    <w:p w:rsidR="00852901" w:rsidRPr="00F34363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F34363" w:rsidRDefault="00852901" w:rsidP="00852901">
      <w:pPr>
        <w:jc w:val="both"/>
        <w:rPr>
          <w:color w:val="000000"/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 xml:space="preserve">шістдесят </w:t>
      </w:r>
      <w:r>
        <w:rPr>
          <w:sz w:val="28"/>
          <w:szCs w:val="28"/>
          <w:lang w:val="uk-UA"/>
        </w:rPr>
        <w:t>восьма</w:t>
      </w:r>
      <w:r w:rsidRPr="00F34363">
        <w:rPr>
          <w:sz w:val="28"/>
          <w:szCs w:val="28"/>
          <w:lang w:val="uk-UA"/>
        </w:rPr>
        <w:t xml:space="preserve"> сесія</w:t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F34363">
        <w:rPr>
          <w:color w:val="000000"/>
          <w:sz w:val="28"/>
          <w:szCs w:val="28"/>
          <w:lang w:val="uk-UA"/>
        </w:rPr>
        <w:t xml:space="preserve">      </w:t>
      </w:r>
      <w:r w:rsidR="00FB6E9B">
        <w:rPr>
          <w:color w:val="000000"/>
          <w:sz w:val="28"/>
          <w:szCs w:val="28"/>
          <w:lang w:val="uk-UA"/>
        </w:rPr>
        <w:t xml:space="preserve">  </w:t>
      </w:r>
      <w:r w:rsidRPr="00F34363">
        <w:rPr>
          <w:color w:val="000000"/>
          <w:sz w:val="28"/>
          <w:szCs w:val="28"/>
          <w:lang w:val="uk-UA"/>
        </w:rPr>
        <w:t xml:space="preserve">   восьмого  скликання</w:t>
      </w:r>
    </w:p>
    <w:p w:rsidR="00852901" w:rsidRPr="00F34363" w:rsidRDefault="00852901" w:rsidP="00852901">
      <w:pPr>
        <w:jc w:val="both"/>
        <w:rPr>
          <w:color w:val="000000"/>
          <w:sz w:val="28"/>
          <w:szCs w:val="28"/>
          <w:lang w:val="uk-UA"/>
        </w:rPr>
      </w:pPr>
    </w:p>
    <w:p w:rsidR="00852901" w:rsidRPr="00F34363" w:rsidRDefault="00852901" w:rsidP="0085290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</w:t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FB6E9B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</w:t>
      </w:r>
      <w:r w:rsidRPr="00F34363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__________</w:t>
      </w:r>
    </w:p>
    <w:p w:rsidR="00852901" w:rsidRPr="00F34363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F34363" w:rsidRDefault="00852901" w:rsidP="00213A42">
      <w:pPr>
        <w:ind w:right="5528"/>
        <w:jc w:val="both"/>
        <w:rPr>
          <w:color w:val="000000"/>
          <w:sz w:val="28"/>
          <w:szCs w:val="28"/>
          <w:lang w:val="uk-UA"/>
        </w:rPr>
      </w:pPr>
      <w:bookmarkStart w:id="0" w:name="_GoBack"/>
      <w:r w:rsidRPr="00F34363">
        <w:rPr>
          <w:color w:val="000000"/>
          <w:sz w:val="28"/>
          <w:szCs w:val="28"/>
          <w:lang w:val="uk-UA"/>
        </w:rPr>
        <w:t xml:space="preserve">Про передачу </w:t>
      </w:r>
      <w:r w:rsidR="00213A42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постійне користування</w:t>
      </w:r>
      <w:r w:rsidRPr="00F34363">
        <w:rPr>
          <w:color w:val="000000"/>
          <w:sz w:val="28"/>
          <w:szCs w:val="28"/>
          <w:lang w:val="uk-UA"/>
        </w:rPr>
        <w:t xml:space="preserve"> земельн</w:t>
      </w:r>
      <w:r>
        <w:rPr>
          <w:color w:val="000000"/>
          <w:sz w:val="28"/>
          <w:szCs w:val="28"/>
          <w:lang w:val="uk-UA"/>
        </w:rPr>
        <w:t>ої</w:t>
      </w:r>
      <w:r w:rsidRPr="00F34363">
        <w:rPr>
          <w:color w:val="000000"/>
          <w:sz w:val="28"/>
          <w:szCs w:val="28"/>
          <w:lang w:val="uk-UA"/>
        </w:rPr>
        <w:t xml:space="preserve"> ділян</w:t>
      </w:r>
      <w:r>
        <w:rPr>
          <w:color w:val="000000"/>
          <w:sz w:val="28"/>
          <w:szCs w:val="28"/>
          <w:lang w:val="uk-UA"/>
        </w:rPr>
        <w:t>ки</w:t>
      </w:r>
      <w:r w:rsidRPr="00F34363">
        <w:rPr>
          <w:color w:val="000000"/>
          <w:sz w:val="28"/>
          <w:szCs w:val="28"/>
          <w:lang w:val="uk-UA"/>
        </w:rPr>
        <w:t xml:space="preserve"> на території міста Звягель</w:t>
      </w:r>
      <w:bookmarkEnd w:id="0"/>
    </w:p>
    <w:p w:rsidR="00852901" w:rsidRPr="00F030E4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F030E4" w:rsidRDefault="00852901" w:rsidP="00852901">
      <w:pPr>
        <w:jc w:val="both"/>
        <w:rPr>
          <w:sz w:val="28"/>
          <w:szCs w:val="28"/>
          <w:lang w:val="uk-UA"/>
        </w:rPr>
      </w:pPr>
      <w:r w:rsidRPr="00F030E4">
        <w:rPr>
          <w:sz w:val="28"/>
          <w:szCs w:val="28"/>
          <w:lang w:val="uk-UA"/>
        </w:rPr>
        <w:t xml:space="preserve">    Керуючись пунктом 34 частини першої статті 26 Закону України „Про місцеве самоврядування в Україні”, статтями 12, </w:t>
      </w:r>
      <w:r w:rsidR="00213A42" w:rsidRPr="00F030E4">
        <w:rPr>
          <w:sz w:val="28"/>
          <w:szCs w:val="28"/>
          <w:lang w:val="uk-UA"/>
        </w:rPr>
        <w:t xml:space="preserve">92, </w:t>
      </w:r>
      <w:r w:rsidRPr="00F030E4">
        <w:rPr>
          <w:sz w:val="28"/>
          <w:szCs w:val="28"/>
          <w:lang w:val="uk-UA"/>
        </w:rPr>
        <w:t>116, 122, 123, 125</w:t>
      </w:r>
      <w:r w:rsidR="00F030E4" w:rsidRPr="00F030E4">
        <w:rPr>
          <w:sz w:val="28"/>
          <w:szCs w:val="28"/>
          <w:lang w:val="uk-UA"/>
        </w:rPr>
        <w:t>, 141</w:t>
      </w:r>
      <w:r w:rsidRPr="00F030E4">
        <w:rPr>
          <w:sz w:val="28"/>
          <w:szCs w:val="28"/>
          <w:lang w:val="uk-UA"/>
        </w:rPr>
        <w:t xml:space="preserve"> Земельного кодексу України, законами України „</w:t>
      </w:r>
      <w:r w:rsidRPr="00F030E4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законодавчих актів України щодо створення умов для забезпечення продовольчої безпеки в умовах воєнного стану” </w:t>
      </w:r>
      <w:r w:rsidRPr="00F030E4">
        <w:rPr>
          <w:sz w:val="28"/>
          <w:szCs w:val="28"/>
          <w:lang w:val="uk-UA"/>
        </w:rPr>
        <w:t>від 24.03.2022 №2145-ІХ</w:t>
      </w:r>
      <w:r w:rsidRPr="00F030E4">
        <w:rPr>
          <w:bCs/>
          <w:sz w:val="28"/>
          <w:szCs w:val="28"/>
          <w:shd w:val="clear" w:color="auto" w:fill="FFFFFF"/>
          <w:lang w:val="uk-UA"/>
        </w:rPr>
        <w:t>, „</w:t>
      </w:r>
      <w:r w:rsidRPr="00F030E4">
        <w:rPr>
          <w:rStyle w:val="rvts23"/>
          <w:sz w:val="28"/>
          <w:szCs w:val="28"/>
          <w:lang w:val="uk-UA"/>
        </w:rPr>
        <w:t xml:space="preserve"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земель” </w:t>
      </w:r>
      <w:r w:rsidRPr="00F030E4">
        <w:rPr>
          <w:bCs/>
          <w:sz w:val="28"/>
          <w:szCs w:val="28"/>
          <w:shd w:val="clear" w:color="auto" w:fill="FFFFFF"/>
          <w:lang w:val="uk-UA"/>
        </w:rPr>
        <w:t>від 19.10.2022 №2698-ІХ</w:t>
      </w:r>
      <w:r w:rsidRPr="00F030E4">
        <w:rPr>
          <w:sz w:val="28"/>
          <w:szCs w:val="28"/>
          <w:lang w:val="uk-UA"/>
        </w:rPr>
        <w:t>,</w:t>
      </w:r>
      <w:r w:rsidRPr="00F030E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4B4EC369" wp14:editId="27AB692A">
                <wp:simplePos x="0" y="0"/>
                <wp:positionH relativeFrom="page">
                  <wp:posOffset>-45721</wp:posOffset>
                </wp:positionH>
                <wp:positionV relativeFrom="paragraph">
                  <wp:posOffset>111760</wp:posOffset>
                </wp:positionV>
                <wp:extent cx="0" cy="182880"/>
                <wp:effectExtent l="0" t="0" r="19050" b="266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270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-3.6pt,8.8pt" to="-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bYTAIAAFcEAAAOAAAAZHJzL2Uyb0RvYy54bWysVM1uEzEQviPxDpbv6WbDtqSrbiqUTbgU&#10;qNTyAI7tzVp4bct2s4kQEnBGyiPwChxAqlTgGTZvxNj5UQsXhMjBGc+MP38z83nPzpeNRAtundCq&#10;wOlRHyOuqGZCzQv8+nraG2LkPFGMSK14gVfc4fPR40dnrcn5QNdaMm4RgCiXt6bAtfcmTxJHa94Q&#10;d6QNVxCstG2Ih62dJ8ySFtAbmQz6/ZOk1ZYZqyl3DrzlNohHEb+qOPWvqspxj2SBgZuPq43rLKzJ&#10;6Izkc0tMLeiOBvkHFg0RCi49QJXEE3RjxR9QjaBWO135I6qbRFeVoDzWANWk/d+quaqJ4bEWaI4z&#10;hza5/wdLXy4uLRKswBlGijQwou7z5v1m3X3vvmzWaPOh+9l96752t92P7nbzEey7zSewQ7C727nX&#10;KAudbI3LAXCsLm3oBV2qK3Oh6RuHlB7XRM15rOh6ZeCaNJxIHhwJG2eAz6x9oRnkkBuvY1uXlW0C&#10;JDQMLeP0Vofp8aVHdOuk4E2Hg+EwDjYh+f6csc4/57pBwSiwFCr0leRkceF84EHyfUpwKz0VUkZt&#10;SIXaAp8eD47jAaelYCEY0pydz8bSogUJ6oq/WBRE7qdZfaNYBKs5YZOd7YmQWxsulyrgQSVAZ2dt&#10;5fP2tH86GU6GWS8bnEx6Wb8se8+m46x3Mk2fHpdPyvG4TN8FammW14IxrgK7vZTT7O+ksntUWxEe&#10;xHxoQ/IQPfYLyO7/I+k4yjC9rQ5mmq0u7X7EoN6YvHtp4Xnc34N9/3sw+gUAAP//AwBQSwMEFAAG&#10;AAgAAAAhAGH6BtTaAAAABwEAAA8AAABkcnMvZG93bnJldi54bWxMjs1OwzAQhO9IvIO1SFyq1iFU&#10;KQpxKgTkxoUC4rqNlyQiXqex2waenqUXOM6PZr5iPbleHWgMnWcDV4sEFHHtbceNgdeXan4DKkRk&#10;i71nMvBFAdbl+VmBufVHfqbDJjZKRjjkaKCNcci1DnVLDsPCD8SSffjRYRQ5NtqOeJRx1+s0STLt&#10;sGN5aHGg+5bqz83eGQjVG+2q71k9S96vG0/p7uHpEY25vJjubkFFmuJfGX7xBR1KYdr6PdugegPz&#10;VSpN8VcZKMlPemtgmS1Bl4X+z1/+AAAA//8DAFBLAQItABQABgAIAAAAIQC2gziS/gAAAOEBAAAT&#10;AAAAAAAAAAAAAAAAAAAAAABbQ29udGVudF9UeXBlc10ueG1sUEsBAi0AFAAGAAgAAAAhADj9If/W&#10;AAAAlAEAAAsAAAAAAAAAAAAAAAAALwEAAF9yZWxzLy5yZWxzUEsBAi0AFAAGAAgAAAAhAMCmRthM&#10;AgAAVwQAAA4AAAAAAAAAAAAAAAAALgIAAGRycy9lMm9Eb2MueG1sUEsBAi0AFAAGAAgAAAAhAGH6&#10;BtTaAAAABwEAAA8AAAAAAAAAAAAAAAAApgQAAGRycy9kb3ducmV2LnhtbFBLBQYAAAAABAAEAPMA&#10;AACtBQAAAAA=&#10;" o:allowincell="f">
                <w10:wrap anchorx="page"/>
              </v:line>
            </w:pict>
          </mc:Fallback>
        </mc:AlternateContent>
      </w:r>
      <w:r w:rsidRPr="00F030E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75EE37D0" wp14:editId="4EE0124F">
                <wp:simplePos x="0" y="0"/>
                <wp:positionH relativeFrom="page">
                  <wp:posOffset>-45721</wp:posOffset>
                </wp:positionH>
                <wp:positionV relativeFrom="paragraph">
                  <wp:posOffset>111760</wp:posOffset>
                </wp:positionV>
                <wp:extent cx="0" cy="18288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7053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-3.6pt,8.8pt" to="-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KUTQIAAFcEAAAOAAAAZHJzL2Uyb0RvYy54bWysVM1uEzEQviPxDpbv6WaTtKSrbiqUTbgU&#10;qNTyAI7tzVp4bct2s4kQEvSM1EfgFTiAVKnAM2zeiLHzoxQuCJGDM54Zf/5m5vOenS9riRbcOqFV&#10;jtOjLkZcUc2Emuf4zfW0M8TIeaIYkVrxHK+4w+ejp0/OGpPxnq60ZNwiAFEua0yOK+9NliSOVrwm&#10;7kgbriBYalsTD1s7T5glDaDXMul1uydJoy0zVlPuHHiLTRCPIn5Zcupfl6XjHskcAzcfVxvXWViT&#10;0RnJ5paYStAtDfIPLGoiFFy6hyqIJ+jGij+gakGtdrr0R1TXiS5LQXmsAapJu79Vc1URw2Mt0Bxn&#10;9m1y/w+WvlpcWiRYjvsYKVLDiNrP6w/ru/Z7+2V9h9Yf25/tt/Zre9/+aO/Xt2A/rD+BHYLtw9Z9&#10;h/qhk41xGQCO1aUNvaBLdWUuNH3rkNLjiqg5jxVdrwxck4YTyaMjYeMM8Jk1LzWDHHLjdWzrsrR1&#10;gISGoWWc3mo/Pb70iG6cFLzpsDccxsEmJNudM9b5F1zXKBg5lkKFvpKMLC6cDzxItksJbqWnQsqo&#10;DalQk+PT495xPOC0FCwEQ5qz89lYWrQgQV3xF4uCyGGa1TeKRbCKEzbZ2p4IubHhcqkCHlQCdLbW&#10;Rj7vTrunk+FkOOgMeieTzqBbFJ3n0/GgczJNnx0X/WI8LtL3gVo6yCrBGFeB3U7K6eDvpLJ9VBsR&#10;7sW8b0PyGD32C8ju/iPpOMowvY0OZpqtLu1uxKDemLx9aeF5HO7BPvwejH4BAAD//wMAUEsDBBQA&#10;BgAIAAAAIQBh+gbU2gAAAAcBAAAPAAAAZHJzL2Rvd25yZXYueG1sTI7NTsMwEITvSLyDtUhcqtYh&#10;VCkKcSoE5MaFAuK6jZckIl6nsdsGnp6lFzjOj2a+Yj25Xh1oDJ1nA1eLBBRx7W3HjYHXl2p+AypE&#10;ZIu9ZzLwRQHW5flZgbn1R36mwyY2SkY45GigjXHItQ51Sw7Dwg/Ekn340WEUOTbajniUcdfrNEky&#10;7bBjeWhxoPuW6s/N3hkI1Rvtqu9ZPUverxtP6e7h6RGNubyY7m5BRZriXxl+8QUdSmHa+j3boHoD&#10;81UqTfFXGSjJT3prYJktQZeF/s9f/gAAAP//AwBQSwECLQAUAAYACAAAACEAtoM4kv4AAADhAQAA&#10;EwAAAAAAAAAAAAAAAAAAAAAAW0NvbnRlbnRfVHlwZXNdLnhtbFBLAQItABQABgAIAAAAIQA4/SH/&#10;1gAAAJQBAAALAAAAAAAAAAAAAAAAAC8BAABfcmVscy8ucmVsc1BLAQItABQABgAIAAAAIQBLBhKU&#10;TQIAAFcEAAAOAAAAAAAAAAAAAAAAAC4CAABkcnMvZTJvRG9jLnhtbFBLAQItABQABgAIAAAAIQBh&#10;+gbU2gAAAAcBAAAPAAAAAAAAAAAAAAAAAKcEAABkcnMvZG93bnJldi54bWxQSwUGAAAAAAQABADz&#10;AAAArgUAAAAA&#10;" o:allowincell="f">
                <w10:wrap anchorx="page"/>
              </v:line>
            </w:pict>
          </mc:Fallback>
        </mc:AlternateContent>
      </w:r>
      <w:r w:rsidRPr="00F030E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 wp14:anchorId="052B4256" wp14:editId="679C845A">
                <wp:simplePos x="0" y="0"/>
                <wp:positionH relativeFrom="page">
                  <wp:posOffset>-45721</wp:posOffset>
                </wp:positionH>
                <wp:positionV relativeFrom="paragraph">
                  <wp:posOffset>111760</wp:posOffset>
                </wp:positionV>
                <wp:extent cx="0" cy="18288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69438" id="Прямая соединительная линия 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-3.6pt,8.8pt" to="-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iNTAIAAFcEAAAOAAAAZHJzL2Uyb0RvYy54bWysVM1uEzEQviPxDpbv6WaXtKSrbiqUTbgU&#10;qNTyAI7tzVp4bct2s4kQEnBGyiPwChxAqlTgGTZvxNj5UQsXhMjBGc+MP38z83nPzpeNRAtundCq&#10;wOlRHyOuqGZCzQv8+nraG2LkPFGMSK14gVfc4fPR40dnrcl5pmstGbcIQJTLW1Pg2nuTJ4mjNW+I&#10;O9KGKwhW2jbEw9bOE2ZJC+iNTLJ+/yRptWXGasqdA2+5DeJRxK8qTv2rqnLcI1lg4ObjauM6C2sy&#10;OiP53BJTC7qjQf6BRUOEgksPUCXxBN1Y8QdUI6jVTlf+iOom0VUlKI81QDVp/7dqrmpieKwFmuPM&#10;oU3u/8HSl4tLiwQrcIaRIg2MqPu8eb9Zd9+7L5s12nzofnbfuq/dbfeju918BPtu8wnsEOzudu41&#10;ykInW+NyAByrSxt6QZfqylxo+sYhpcc1UXMeK7peGbgmDSeSB0fCxhngM2tfaAY55Mbr2NZlZZsA&#10;CQ1Dyzi91WF6fOkR3TopeNNhNhzGwSYk358z1vnnXDcoGAWWQoW+kpwsLpwPPEi+TwlupadCyqgN&#10;qVBb4NPj7DgecFoKFoIhzdn5bCwtWpCgrviLRUHkfprVN4pFsJoTNtnZngi5teFyqQIeVAJ0dtZW&#10;Pm9P+6eT4WQ46A2yk0lv0C/L3rPpeNA7maZPj8sn5Xhcpu8CtXSQ14IxrgK7vZTTwd9JZfeotiI8&#10;iPnQhuQheuwXkN3/R9JxlGF6Wx3MNFtd2v2IQb0xeffSwvO4vwf7/vdg9AsAAP//AwBQSwMEFAAG&#10;AAgAAAAhAGH6BtTaAAAABwEAAA8AAABkcnMvZG93bnJldi54bWxMjs1OwzAQhO9IvIO1SFyq1iFU&#10;KQpxKgTkxoUC4rqNlyQiXqex2waenqUXOM6PZr5iPbleHWgMnWcDV4sEFHHtbceNgdeXan4DKkRk&#10;i71nMvBFAdbl+VmBufVHfqbDJjZKRjjkaKCNcci1DnVLDsPCD8SSffjRYRQ5NtqOeJRx1+s0STLt&#10;sGN5aHGg+5bqz83eGQjVG+2q71k9S96vG0/p7uHpEY25vJjubkFFmuJfGX7xBR1KYdr6PdugegPz&#10;VSpN8VcZKMlPemtgmS1Bl4X+z1/+AAAA//8DAFBLAQItABQABgAIAAAAIQC2gziS/gAAAOEBAAAT&#10;AAAAAAAAAAAAAAAAAAAAAABbQ29udGVudF9UeXBlc10ueG1sUEsBAi0AFAAGAAgAAAAhADj9If/W&#10;AAAAlAEAAAsAAAAAAAAAAAAAAAAALwEAAF9yZWxzLy5yZWxzUEsBAi0AFAAGAAgAAAAhAH7muI1M&#10;AgAAVwQAAA4AAAAAAAAAAAAAAAAALgIAAGRycy9lMm9Eb2MueG1sUEsBAi0AFAAGAAgAAAAhAGH6&#10;BtTaAAAABwEAAA8AAAAAAAAAAAAAAAAApgQAAGRycy9kb3ducmV2LnhtbFBLBQYAAAAABAAEAPMA&#10;AACtBQAAAAA=&#10;" o:allowincell="f">
                <w10:wrap anchorx="page"/>
              </v:line>
            </w:pict>
          </mc:Fallback>
        </mc:AlternateContent>
      </w:r>
      <w:r w:rsidRPr="00F030E4">
        <w:rPr>
          <w:sz w:val="28"/>
          <w:szCs w:val="28"/>
          <w:lang w:val="uk-UA"/>
        </w:rPr>
        <w:t xml:space="preserve"> враховуючи </w:t>
      </w:r>
      <w:r w:rsidR="00F030E4" w:rsidRPr="00F030E4">
        <w:rPr>
          <w:sz w:val="28"/>
          <w:szCs w:val="28"/>
          <w:lang w:val="uk-UA"/>
        </w:rPr>
        <w:t>заяви</w:t>
      </w:r>
      <w:r w:rsidR="00213A42" w:rsidRPr="00F030E4">
        <w:rPr>
          <w:sz w:val="28"/>
          <w:szCs w:val="28"/>
          <w:lang w:val="uk-UA"/>
        </w:rPr>
        <w:t xml:space="preserve"> юридичних</w:t>
      </w:r>
      <w:r w:rsidRPr="00F030E4">
        <w:rPr>
          <w:sz w:val="28"/>
          <w:szCs w:val="28"/>
          <w:lang w:val="uk-UA"/>
        </w:rPr>
        <w:t xml:space="preserve"> осіб</w:t>
      </w:r>
      <w:r w:rsidR="00FB6E9B">
        <w:rPr>
          <w:sz w:val="28"/>
          <w:szCs w:val="28"/>
          <w:lang w:val="uk-UA"/>
        </w:rPr>
        <w:t xml:space="preserve"> та в інтересах міської територіальної громади</w:t>
      </w:r>
      <w:r w:rsidRPr="00F030E4">
        <w:rPr>
          <w:sz w:val="28"/>
          <w:szCs w:val="28"/>
          <w:lang w:val="uk-UA"/>
        </w:rPr>
        <w:t>, міська рада</w:t>
      </w: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  <w:r w:rsidRPr="00B0686B">
        <w:rPr>
          <w:sz w:val="28"/>
          <w:szCs w:val="28"/>
          <w:lang w:val="uk-UA"/>
        </w:rPr>
        <w:t>ВИРІШИЛА:</w:t>
      </w:r>
    </w:p>
    <w:p w:rsidR="00852901" w:rsidRDefault="00852901" w:rsidP="00852901">
      <w:pPr>
        <w:jc w:val="both"/>
        <w:rPr>
          <w:sz w:val="28"/>
          <w:szCs w:val="28"/>
          <w:lang w:val="uk-UA"/>
        </w:rPr>
      </w:pPr>
    </w:p>
    <w:p w:rsidR="00F030E4" w:rsidRDefault="00F030E4" w:rsidP="00F030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Pr="00E55EDA">
        <w:rPr>
          <w:sz w:val="28"/>
          <w:szCs w:val="28"/>
          <w:lang w:val="uk-UA"/>
        </w:rPr>
        <w:t xml:space="preserve">Припинити </w:t>
      </w:r>
      <w:r w:rsidR="00BB7AE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правлінню у справах сім</w:t>
      </w:r>
      <w:r w:rsidRPr="00E55ED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молоді, фізичної культури та спорту Звягельської міської ради (код ЄДРПОУ 37529417)</w:t>
      </w:r>
      <w:r w:rsidRPr="00E55EDA">
        <w:rPr>
          <w:sz w:val="28"/>
          <w:szCs w:val="28"/>
          <w:lang w:val="uk-UA"/>
        </w:rPr>
        <w:t xml:space="preserve"> право постійного користування земельною ділянкою на вул. </w:t>
      </w:r>
      <w:r>
        <w:rPr>
          <w:sz w:val="28"/>
          <w:szCs w:val="28"/>
          <w:lang w:val="uk-UA"/>
        </w:rPr>
        <w:t>Шевченка, 5/1</w:t>
      </w:r>
      <w:r w:rsidRPr="00E55EDA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2034</w:t>
      </w:r>
      <w:r w:rsidRPr="00E55EDA">
        <w:rPr>
          <w:sz w:val="28"/>
          <w:szCs w:val="28"/>
          <w:lang w:val="uk-UA"/>
        </w:rPr>
        <w:t xml:space="preserve"> га (кадастровий номер 1811000000:00:01</w:t>
      </w:r>
      <w:r>
        <w:rPr>
          <w:sz w:val="28"/>
          <w:szCs w:val="28"/>
          <w:lang w:val="uk-UA"/>
        </w:rPr>
        <w:t>4</w:t>
      </w:r>
      <w:r w:rsidRPr="00E55EDA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 xml:space="preserve">434) </w:t>
      </w:r>
      <w:r w:rsidRPr="00115699">
        <w:rPr>
          <w:sz w:val="28"/>
          <w:szCs w:val="28"/>
          <w:lang w:val="uk-UA"/>
        </w:rPr>
        <w:t xml:space="preserve">для </w:t>
      </w:r>
      <w:proofErr w:type="spellStart"/>
      <w:r w:rsidRPr="00115699">
        <w:rPr>
          <w:sz w:val="28"/>
          <w:szCs w:val="28"/>
        </w:rPr>
        <w:t>будівництва</w:t>
      </w:r>
      <w:proofErr w:type="spellEnd"/>
      <w:r w:rsidRPr="00115699">
        <w:rPr>
          <w:sz w:val="28"/>
          <w:szCs w:val="28"/>
        </w:rPr>
        <w:t xml:space="preserve"> та </w:t>
      </w:r>
      <w:proofErr w:type="spellStart"/>
      <w:r w:rsidRPr="00115699">
        <w:rPr>
          <w:sz w:val="28"/>
          <w:szCs w:val="28"/>
        </w:rPr>
        <w:t>обслуговування</w:t>
      </w:r>
      <w:proofErr w:type="spellEnd"/>
      <w:r w:rsidRPr="00115699">
        <w:rPr>
          <w:sz w:val="28"/>
          <w:szCs w:val="28"/>
        </w:rPr>
        <w:t xml:space="preserve"> </w:t>
      </w:r>
      <w:proofErr w:type="spellStart"/>
      <w:r w:rsidRPr="00115699">
        <w:rPr>
          <w:sz w:val="28"/>
          <w:szCs w:val="28"/>
        </w:rPr>
        <w:t>будівель</w:t>
      </w:r>
      <w:proofErr w:type="spellEnd"/>
      <w:r w:rsidRPr="00115699">
        <w:rPr>
          <w:sz w:val="28"/>
          <w:szCs w:val="28"/>
        </w:rPr>
        <w:t xml:space="preserve"> </w:t>
      </w:r>
      <w:proofErr w:type="spellStart"/>
      <w:r w:rsidRPr="00115699">
        <w:rPr>
          <w:sz w:val="28"/>
          <w:szCs w:val="28"/>
        </w:rPr>
        <w:t>закладів</w:t>
      </w:r>
      <w:proofErr w:type="spellEnd"/>
      <w:r w:rsidRPr="00115699">
        <w:rPr>
          <w:sz w:val="28"/>
          <w:szCs w:val="28"/>
        </w:rPr>
        <w:t xml:space="preserve"> культурно-</w:t>
      </w:r>
      <w:proofErr w:type="spellStart"/>
      <w:r w:rsidRPr="00115699">
        <w:rPr>
          <w:sz w:val="28"/>
          <w:szCs w:val="28"/>
        </w:rPr>
        <w:t>просвітницького</w:t>
      </w:r>
      <w:proofErr w:type="spellEnd"/>
      <w:r w:rsidRPr="00115699">
        <w:rPr>
          <w:sz w:val="28"/>
          <w:szCs w:val="28"/>
        </w:rPr>
        <w:t xml:space="preserve"> </w:t>
      </w:r>
      <w:proofErr w:type="spellStart"/>
      <w:r w:rsidRPr="00115699"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  <w:lang w:val="uk-UA"/>
        </w:rPr>
        <w:t xml:space="preserve"> (код 03.05).</w:t>
      </w:r>
    </w:p>
    <w:p w:rsidR="00F030E4" w:rsidRDefault="00F030E4" w:rsidP="00F030E4">
      <w:pPr>
        <w:jc w:val="both"/>
        <w:rPr>
          <w:sz w:val="28"/>
          <w:szCs w:val="28"/>
          <w:lang w:val="uk-UA"/>
        </w:rPr>
      </w:pPr>
    </w:p>
    <w:p w:rsidR="00F030E4" w:rsidRDefault="00F030E4" w:rsidP="00F030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Передати </w:t>
      </w:r>
      <w:r w:rsidR="00BB7AEF">
        <w:rPr>
          <w:sz w:val="28"/>
          <w:szCs w:val="28"/>
          <w:lang w:val="uk-UA"/>
        </w:rPr>
        <w:t xml:space="preserve">Комунальному закладу </w:t>
      </w:r>
      <w:r w:rsidR="00BB7AEF" w:rsidRPr="00F030E4">
        <w:rPr>
          <w:sz w:val="28"/>
          <w:szCs w:val="28"/>
          <w:lang w:val="uk-UA"/>
        </w:rPr>
        <w:t>„</w:t>
      </w:r>
      <w:r w:rsidR="00BB7AEF">
        <w:rPr>
          <w:sz w:val="28"/>
          <w:szCs w:val="28"/>
          <w:lang w:val="uk-UA"/>
        </w:rPr>
        <w:t xml:space="preserve">Ветеранський простір </w:t>
      </w:r>
      <w:proofErr w:type="spellStart"/>
      <w:r w:rsidR="00BB7AEF">
        <w:rPr>
          <w:sz w:val="28"/>
          <w:szCs w:val="28"/>
          <w:lang w:val="uk-UA"/>
        </w:rPr>
        <w:t>Звягеля</w:t>
      </w:r>
      <w:proofErr w:type="spellEnd"/>
      <w:r w:rsidR="004D65FF" w:rsidRPr="00F030E4">
        <w:rPr>
          <w:bCs/>
          <w:sz w:val="28"/>
          <w:szCs w:val="28"/>
          <w:shd w:val="clear" w:color="auto" w:fill="FFFFFF"/>
          <w:lang w:val="uk-UA"/>
        </w:rPr>
        <w:t>”</w:t>
      </w:r>
      <w:r w:rsidR="004D65FF">
        <w:rPr>
          <w:bCs/>
          <w:sz w:val="28"/>
          <w:szCs w:val="28"/>
          <w:shd w:val="clear" w:color="auto" w:fill="FFFFFF"/>
          <w:lang w:val="uk-UA"/>
        </w:rPr>
        <w:t xml:space="preserve"> Звягельської міської ради (код ЄДРПОУ </w:t>
      </w:r>
      <w:r w:rsidR="00FB6E9B">
        <w:rPr>
          <w:bCs/>
          <w:sz w:val="28"/>
          <w:szCs w:val="28"/>
          <w:shd w:val="clear" w:color="auto" w:fill="FFFFFF"/>
          <w:lang w:val="uk-UA"/>
        </w:rPr>
        <w:t xml:space="preserve">45900447) </w:t>
      </w:r>
      <w:r w:rsidR="004D65FF">
        <w:rPr>
          <w:bCs/>
          <w:sz w:val="28"/>
          <w:szCs w:val="28"/>
          <w:shd w:val="clear" w:color="auto" w:fill="FFFFFF"/>
          <w:lang w:val="uk-UA"/>
        </w:rPr>
        <w:t xml:space="preserve">у постійне користування земельну ділянку на вул. </w:t>
      </w:r>
      <w:r w:rsidR="004D65FF">
        <w:rPr>
          <w:sz w:val="28"/>
          <w:szCs w:val="28"/>
          <w:lang w:val="uk-UA"/>
        </w:rPr>
        <w:t>Шевченка, 5/1</w:t>
      </w:r>
      <w:r w:rsidR="004D65FF" w:rsidRPr="00E55EDA">
        <w:rPr>
          <w:sz w:val="28"/>
          <w:szCs w:val="28"/>
          <w:lang w:val="uk-UA"/>
        </w:rPr>
        <w:t>, площею 0,</w:t>
      </w:r>
      <w:r w:rsidR="004D65FF">
        <w:rPr>
          <w:sz w:val="28"/>
          <w:szCs w:val="28"/>
          <w:lang w:val="uk-UA"/>
        </w:rPr>
        <w:t>2034</w:t>
      </w:r>
      <w:r w:rsidR="004D65FF" w:rsidRPr="00E55EDA">
        <w:rPr>
          <w:sz w:val="28"/>
          <w:szCs w:val="28"/>
          <w:lang w:val="uk-UA"/>
        </w:rPr>
        <w:t xml:space="preserve"> га (кадастровий номер 1811000000:00:01</w:t>
      </w:r>
      <w:r w:rsidR="004D65FF">
        <w:rPr>
          <w:sz w:val="28"/>
          <w:szCs w:val="28"/>
          <w:lang w:val="uk-UA"/>
        </w:rPr>
        <w:t>4</w:t>
      </w:r>
      <w:r w:rsidR="004D65FF" w:rsidRPr="00E55EDA">
        <w:rPr>
          <w:sz w:val="28"/>
          <w:szCs w:val="28"/>
          <w:lang w:val="uk-UA"/>
        </w:rPr>
        <w:t>:0</w:t>
      </w:r>
      <w:r w:rsidR="004D65FF">
        <w:rPr>
          <w:sz w:val="28"/>
          <w:szCs w:val="28"/>
          <w:lang w:val="uk-UA"/>
        </w:rPr>
        <w:t xml:space="preserve">434) </w:t>
      </w:r>
      <w:r w:rsidR="004D65FF" w:rsidRPr="00115699">
        <w:rPr>
          <w:sz w:val="28"/>
          <w:szCs w:val="28"/>
          <w:lang w:val="uk-UA"/>
        </w:rPr>
        <w:t xml:space="preserve">для </w:t>
      </w:r>
      <w:proofErr w:type="spellStart"/>
      <w:r w:rsidR="004D65FF" w:rsidRPr="00115699">
        <w:rPr>
          <w:sz w:val="28"/>
          <w:szCs w:val="28"/>
        </w:rPr>
        <w:t>будівництва</w:t>
      </w:r>
      <w:proofErr w:type="spellEnd"/>
      <w:r w:rsidR="004D65FF" w:rsidRPr="00115699">
        <w:rPr>
          <w:sz w:val="28"/>
          <w:szCs w:val="28"/>
        </w:rPr>
        <w:t xml:space="preserve"> та </w:t>
      </w:r>
      <w:proofErr w:type="spellStart"/>
      <w:r w:rsidR="004D65FF" w:rsidRPr="00115699">
        <w:rPr>
          <w:sz w:val="28"/>
          <w:szCs w:val="28"/>
        </w:rPr>
        <w:t>обслуговування</w:t>
      </w:r>
      <w:proofErr w:type="spellEnd"/>
      <w:r w:rsidR="004D65FF" w:rsidRPr="00115699">
        <w:rPr>
          <w:sz w:val="28"/>
          <w:szCs w:val="28"/>
        </w:rPr>
        <w:t xml:space="preserve"> </w:t>
      </w:r>
      <w:proofErr w:type="spellStart"/>
      <w:r w:rsidR="004D65FF" w:rsidRPr="00115699">
        <w:rPr>
          <w:sz w:val="28"/>
          <w:szCs w:val="28"/>
        </w:rPr>
        <w:t>будівель</w:t>
      </w:r>
      <w:proofErr w:type="spellEnd"/>
      <w:r w:rsidR="004D65FF" w:rsidRPr="00115699">
        <w:rPr>
          <w:sz w:val="28"/>
          <w:szCs w:val="28"/>
        </w:rPr>
        <w:t xml:space="preserve"> </w:t>
      </w:r>
      <w:proofErr w:type="spellStart"/>
      <w:r w:rsidR="004D65FF" w:rsidRPr="00115699">
        <w:rPr>
          <w:sz w:val="28"/>
          <w:szCs w:val="28"/>
        </w:rPr>
        <w:t>закладів</w:t>
      </w:r>
      <w:proofErr w:type="spellEnd"/>
      <w:r w:rsidR="004D65FF" w:rsidRPr="00115699">
        <w:rPr>
          <w:sz w:val="28"/>
          <w:szCs w:val="28"/>
        </w:rPr>
        <w:t xml:space="preserve"> культурно-</w:t>
      </w:r>
      <w:proofErr w:type="spellStart"/>
      <w:r w:rsidR="004D65FF" w:rsidRPr="00115699">
        <w:rPr>
          <w:sz w:val="28"/>
          <w:szCs w:val="28"/>
        </w:rPr>
        <w:t>просвітницького</w:t>
      </w:r>
      <w:proofErr w:type="spellEnd"/>
      <w:r w:rsidR="004D65FF" w:rsidRPr="00115699">
        <w:rPr>
          <w:sz w:val="28"/>
          <w:szCs w:val="28"/>
        </w:rPr>
        <w:t xml:space="preserve"> </w:t>
      </w:r>
      <w:proofErr w:type="spellStart"/>
      <w:r w:rsidR="004D65FF" w:rsidRPr="00115699">
        <w:rPr>
          <w:sz w:val="28"/>
          <w:szCs w:val="28"/>
        </w:rPr>
        <w:t>обслуговування</w:t>
      </w:r>
      <w:proofErr w:type="spellEnd"/>
      <w:r w:rsidR="004D65FF">
        <w:rPr>
          <w:sz w:val="28"/>
          <w:szCs w:val="28"/>
          <w:lang w:val="uk-UA"/>
        </w:rPr>
        <w:t xml:space="preserve"> (код 03.05).</w:t>
      </w:r>
    </w:p>
    <w:p w:rsidR="00F030E4" w:rsidRDefault="00F030E4" w:rsidP="00852901">
      <w:pPr>
        <w:jc w:val="both"/>
        <w:rPr>
          <w:sz w:val="28"/>
          <w:szCs w:val="28"/>
          <w:lang w:val="uk-UA"/>
        </w:rPr>
      </w:pP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 Зобов’язати землекористувача, якому передано у постійне користування земельну ділянку: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.1. Виконувати обов’язки землекористувача відповідно до вимог статті 96</w:t>
      </w:r>
      <w:r>
        <w:rPr>
          <w:color w:val="000000"/>
          <w:sz w:val="28"/>
          <w:szCs w:val="28"/>
        </w:rPr>
        <w:t xml:space="preserve"> </w:t>
      </w:r>
      <w:r w:rsidR="00213A42">
        <w:rPr>
          <w:color w:val="000000"/>
          <w:sz w:val="28"/>
          <w:szCs w:val="28"/>
        </w:rPr>
        <w:t>Земельного кодексу України.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.2. Забезпечити відповідним службам вільний доступ для прокладання нових, ремонту та експлуатації існуючих інженерних мереж і споруд, розміщених у межах земельних ділянок.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lastRenderedPageBreak/>
        <w:t xml:space="preserve">    3</w:t>
      </w:r>
      <w:r w:rsidR="00213A42">
        <w:rPr>
          <w:color w:val="000000"/>
          <w:sz w:val="28"/>
          <w:szCs w:val="28"/>
        </w:rPr>
        <w:t>.3. У разі необхідності проведення реконструкції чи нового будівництва, питання оформлення дозвільної та проектно-кошторисної документації вирішувати в порядку визначеному нормативами забудови.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.4. Попередити землекористувача, що право постійного користування на земельну ділянку може бути припинене відповідно до статей 141, 142, 143</w:t>
      </w:r>
      <w:r>
        <w:rPr>
          <w:color w:val="000000"/>
          <w:sz w:val="28"/>
          <w:szCs w:val="28"/>
        </w:rPr>
        <w:t xml:space="preserve"> </w:t>
      </w:r>
      <w:r w:rsidR="00213A42">
        <w:rPr>
          <w:color w:val="000000"/>
          <w:sz w:val="28"/>
          <w:szCs w:val="28"/>
        </w:rPr>
        <w:t>Земельного кодексу України.</w:t>
      </w:r>
    </w:p>
    <w:p w:rsidR="00115699" w:rsidRPr="00115699" w:rsidRDefault="00115699" w:rsidP="00E55EDA">
      <w:pPr>
        <w:jc w:val="both"/>
        <w:rPr>
          <w:sz w:val="28"/>
          <w:szCs w:val="28"/>
          <w:lang w:val="uk-UA"/>
        </w:rPr>
      </w:pP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  <w:r w:rsidRPr="00B0686B">
        <w:rPr>
          <w:sz w:val="28"/>
          <w:szCs w:val="28"/>
          <w:lang w:val="uk-UA"/>
        </w:rPr>
        <w:t xml:space="preserve">    </w:t>
      </w:r>
      <w:r w:rsidR="00F030E4">
        <w:rPr>
          <w:sz w:val="28"/>
          <w:szCs w:val="28"/>
          <w:lang w:val="uk-UA"/>
        </w:rPr>
        <w:t>4</w:t>
      </w:r>
      <w:r w:rsidRPr="00B0686B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:rsidR="00852901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</w:p>
    <w:p w:rsidR="005C377A" w:rsidRDefault="00852901" w:rsidP="00852901">
      <w:r w:rsidRPr="00B0686B">
        <w:rPr>
          <w:sz w:val="28"/>
          <w:szCs w:val="28"/>
          <w:lang w:val="uk-UA"/>
        </w:rPr>
        <w:t>Міський голова</w:t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  <w:t>Микола БОРОВЕЦЬ</w:t>
      </w:r>
    </w:p>
    <w:sectPr w:rsidR="005C377A" w:rsidSect="00FB6E9B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01"/>
    <w:rsid w:val="00115699"/>
    <w:rsid w:val="00213A42"/>
    <w:rsid w:val="00437B5F"/>
    <w:rsid w:val="004D65FF"/>
    <w:rsid w:val="005C377A"/>
    <w:rsid w:val="00852901"/>
    <w:rsid w:val="00894266"/>
    <w:rsid w:val="00B66B86"/>
    <w:rsid w:val="00BB7AEF"/>
    <w:rsid w:val="00E55EDA"/>
    <w:rsid w:val="00F030E4"/>
    <w:rsid w:val="00F84B14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92B3"/>
  <w15:chartTrackingRefBased/>
  <w15:docId w15:val="{C0EC9B14-3B6D-428E-8398-813C41A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52901"/>
  </w:style>
  <w:style w:type="paragraph" w:styleId="a3">
    <w:name w:val="List Paragraph"/>
    <w:basedOn w:val="a"/>
    <w:uiPriority w:val="34"/>
    <w:qFormat/>
    <w:rsid w:val="00115699"/>
    <w:pPr>
      <w:ind w:left="720"/>
      <w:contextualSpacing/>
    </w:pPr>
  </w:style>
  <w:style w:type="paragraph" w:customStyle="1" w:styleId="docdata">
    <w:name w:val="docdata"/>
    <w:aliases w:val="docy,v5,9666,baiaagaaboqcaaadoseaaawviqaaaaaaaaaaaaaaaaaaaaaaaaaaaaaaaaaaaaaaaaaaaaaaaaaaaaaaaaaaaaaaaaaaaaaaaaaaaaaaaaaaaaaaaaaaaaaaaaaaaaaaaaaaaaaaaaaaaaaaaaaaaaaaaaaaaaaaaaaaaaaaaaaaaaaaaaaaaaaaaaaaaaaaaaaaaaaaaaaaaaaaaaaaaaaaaaaaaaaaaaaaaaaa"/>
    <w:basedOn w:val="a"/>
    <w:rsid w:val="00213A4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213A42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2025-11-24T12:47:00Z</dcterms:created>
  <dcterms:modified xsi:type="dcterms:W3CDTF">2025-11-24T13:55:00Z</dcterms:modified>
</cp:coreProperties>
</file>