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3B" w:rsidRDefault="005F663B" w:rsidP="005F663B">
      <w:pPr>
        <w:keepNext/>
        <w:spacing w:before="240" w:after="60" w:line="240" w:lineRule="auto"/>
        <w:ind w:left="142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noProof/>
          <w:kern w:val="32"/>
          <w:sz w:val="28"/>
          <w:szCs w:val="28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3B" w:rsidRDefault="00357448" w:rsidP="005F663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5F663B" w:rsidRDefault="005F663B" w:rsidP="005F663B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РІШЕННЯ</w:t>
      </w:r>
    </w:p>
    <w:p w:rsidR="005F663B" w:rsidRDefault="005F663B" w:rsidP="005F663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3B" w:rsidRDefault="00AA29AC" w:rsidP="005F663B">
      <w:pPr>
        <w:spacing w:after="0" w:line="240" w:lineRule="auto"/>
        <w:ind w:left="14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D7A">
        <w:rPr>
          <w:rFonts w:ascii="Times New Roman" w:eastAsia="Times New Roman" w:hAnsi="Times New Roman" w:cs="Times New Roman"/>
          <w:sz w:val="28"/>
          <w:szCs w:val="28"/>
          <w:lang w:eastAsia="ru-RU"/>
        </w:rPr>
        <w:t>шістдесят восьма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       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4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5F663B" w:rsidRDefault="005F663B" w:rsidP="005F663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1F" w:rsidRDefault="00875E1C" w:rsidP="00B1601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53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53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F663B" w:rsidRDefault="005F663B" w:rsidP="005F663B">
      <w:pPr>
        <w:widowControl w:val="0"/>
        <w:autoSpaceDE w:val="0"/>
        <w:autoSpaceDN w:val="0"/>
        <w:adjustRightInd w:val="0"/>
        <w:spacing w:after="0" w:line="240" w:lineRule="auto"/>
        <w:ind w:left="142" w:right="-16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5F663B" w:rsidRDefault="005F663B" w:rsidP="00843E54">
      <w:pPr>
        <w:tabs>
          <w:tab w:val="left" w:pos="4860"/>
        </w:tabs>
        <w:spacing w:after="0" w:line="240" w:lineRule="auto"/>
        <w:ind w:left="142" w:right="51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внесення змін до 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</w:t>
      </w:r>
      <w:r w:rsidR="00843E5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розвитку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молодіжної політики та національно-патріотичного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1703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виховання дітей та </w:t>
      </w:r>
      <w:r w:rsidR="00843E54">
        <w:rPr>
          <w:rFonts w:ascii="Times New Roman" w:eastAsia="Calibri" w:hAnsi="Times New Roman" w:cs="Times New Roman"/>
          <w:sz w:val="28"/>
          <w:szCs w:val="28"/>
          <w:lang w:eastAsia="ru-RU"/>
        </w:rPr>
        <w:t>молоді Звягельської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міської територіальної громади на 2022-2026 роки</w:t>
      </w:r>
      <w:r w:rsid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F663B" w:rsidRDefault="005F663B" w:rsidP="005F663B">
      <w:pPr>
        <w:keepNext/>
        <w:spacing w:after="0" w:line="240" w:lineRule="exact"/>
        <w:ind w:left="142" w:right="43"/>
        <w:outlineLvl w:val="1"/>
        <w:rPr>
          <w:rFonts w:ascii="Times New Roman" w:eastAsia="Calibri" w:hAnsi="Times New Roman" w:cs="Times New Roman"/>
          <w:sz w:val="20"/>
          <w:szCs w:val="28"/>
          <w:lang w:val="x-none" w:eastAsia="ru-RU"/>
        </w:rPr>
      </w:pPr>
      <w:r>
        <w:rPr>
          <w:rFonts w:ascii="Times New Roman" w:eastAsia="Calibri" w:hAnsi="Times New Roman" w:cs="Times New Roman"/>
          <w:sz w:val="20"/>
          <w:szCs w:val="28"/>
          <w:lang w:val="x-none" w:eastAsia="ru-RU"/>
        </w:rPr>
        <w:tab/>
      </w:r>
    </w:p>
    <w:p w:rsidR="005F663B" w:rsidRPr="00357448" w:rsidRDefault="005F663B" w:rsidP="005F663B">
      <w:pPr>
        <w:tabs>
          <w:tab w:val="left" w:pos="426"/>
          <w:tab w:val="left" w:pos="709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Керуючись статтею 25, пунктом 22 частини першої статті 26 Закону України «Про місцеве самоврядування в Україні», Постановами Кабі</w:t>
      </w:r>
      <w:r w:rsidR="00570003">
        <w:rPr>
          <w:rFonts w:ascii="Times New Roman" w:eastAsia="Calibri" w:hAnsi="Times New Roman" w:cs="Times New Roman"/>
          <w:sz w:val="28"/>
          <w:szCs w:val="28"/>
          <w:lang w:eastAsia="ru-RU"/>
        </w:rPr>
        <w:t>нету Міністрів України від 30.07.2024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570003">
        <w:rPr>
          <w:rFonts w:ascii="Times New Roman" w:eastAsia="Calibri" w:hAnsi="Times New Roman" w:cs="Times New Roman"/>
          <w:sz w:val="28"/>
          <w:szCs w:val="28"/>
          <w:lang w:eastAsia="ru-RU"/>
        </w:rPr>
        <w:t>864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570003" w:rsidRPr="00570003">
        <w:rPr>
          <w:rFonts w:ascii="Times New Roman" w:eastAsia="Calibri" w:hAnsi="Times New Roman" w:cs="Times New Roman"/>
          <w:sz w:val="28"/>
          <w:szCs w:val="28"/>
          <w:lang w:eastAsia="ru-RU"/>
        </w:rPr>
        <w:t>Державної цільової соціальної програми з утвердження української національної та громадянської ідентичності на період до 2028 року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», від 02.06.2021 № 579 «Про затвердження Державно</w:t>
      </w:r>
      <w:r w:rsidR="00817C80">
        <w:rPr>
          <w:rFonts w:ascii="Times New Roman" w:eastAsia="Calibri" w:hAnsi="Times New Roman" w:cs="Times New Roman"/>
          <w:sz w:val="28"/>
          <w:szCs w:val="28"/>
          <w:lang w:eastAsia="ru-RU"/>
        </w:rPr>
        <w:t>ї цільової соціальної програми «Молодь України»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2021—2025 роки та внесення змін до деяких актів Кабінету Міністрів України», Указом Президента України від 12.03.2021 № 94/2021 «Про Національну молодіжну стратегію до 2030 року», </w:t>
      </w:r>
      <w:r w:rsidR="00843E54" w:rsidRPr="00700518">
        <w:rPr>
          <w:rFonts w:ascii="Times New Roman" w:eastAsia="Calibri" w:hAnsi="Times New Roman" w:cs="Times New Roman"/>
          <w:sz w:val="28"/>
          <w:szCs w:val="28"/>
          <w:lang w:eastAsia="ru-RU"/>
        </w:rPr>
        <w:t>з метою забезпечення функціонування цілісної системи розвитку молодіжної політики та національно-патріотичного виховання дітей та молоді у Звягельській міській територіальній громаді,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міська рада</w:t>
      </w:r>
    </w:p>
    <w:p w:rsidR="005F663B" w:rsidRPr="00357448" w:rsidRDefault="005F663B" w:rsidP="005F663B">
      <w:pPr>
        <w:tabs>
          <w:tab w:val="left" w:pos="426"/>
          <w:tab w:val="left" w:pos="709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63B" w:rsidRPr="00357448" w:rsidRDefault="005F663B" w:rsidP="005F663B">
      <w:pPr>
        <w:spacing w:after="0" w:line="240" w:lineRule="auto"/>
        <w:ind w:left="142" w:right="707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357448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ВИРІШИЛА:</w:t>
      </w:r>
    </w:p>
    <w:p w:rsidR="005F663B" w:rsidRPr="00357448" w:rsidRDefault="005F663B" w:rsidP="005F663B">
      <w:pPr>
        <w:spacing w:after="0" w:line="240" w:lineRule="auto"/>
        <w:ind w:left="142" w:right="707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</w:p>
    <w:p w:rsidR="005F663B" w:rsidRPr="00357448" w:rsidRDefault="005F663B" w:rsidP="00875E1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1. Внести зміни до 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Програми розвитку молодіжної політики та національно-патріотичного виховання дітей та  молоді Звягельської міської територіальної громади на 2022-2026 роки</w:t>
      </w:r>
      <w:r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затвердженої  рішенням міської ради від </w:t>
      </w:r>
      <w:r w:rsidR="007F3618" w:rsidRPr="007F3618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7F3618">
        <w:rPr>
          <w:rFonts w:ascii="Times New Roman" w:eastAsia="Calibri" w:hAnsi="Times New Roman" w:cs="Times New Roman"/>
          <w:sz w:val="28"/>
          <w:szCs w:val="28"/>
          <w:lang w:eastAsia="ru-RU"/>
        </w:rPr>
        <w:t>.10.</w:t>
      </w:r>
      <w:r w:rsidR="007F3618" w:rsidRPr="007F3618">
        <w:rPr>
          <w:rFonts w:ascii="Times New Roman" w:eastAsia="Calibri" w:hAnsi="Times New Roman" w:cs="Times New Roman"/>
          <w:sz w:val="28"/>
          <w:szCs w:val="28"/>
          <w:lang w:eastAsia="ru-RU"/>
        </w:rPr>
        <w:t>2021</w:t>
      </w:r>
      <w:r w:rsidR="007F36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р. </w:t>
      </w:r>
      <w:r w:rsidR="007F3618" w:rsidRPr="007F3618">
        <w:rPr>
          <w:rFonts w:ascii="Times New Roman" w:eastAsia="Calibri" w:hAnsi="Times New Roman" w:cs="Times New Roman"/>
          <w:sz w:val="28"/>
          <w:szCs w:val="28"/>
          <w:lang w:eastAsia="ru-RU"/>
        </w:rPr>
        <w:t>№ 320</w:t>
      </w:r>
      <w:r w:rsidR="003307A4" w:rsidRPr="00357448">
        <w:rPr>
          <w:rFonts w:ascii="Times New Roman" w:eastAsia="Times New Roman" w:hAnsi="Times New Roman" w:cs="Times New Roman"/>
          <w:sz w:val="28"/>
          <w:szCs w:val="28"/>
        </w:rPr>
        <w:t>, а саме</w:t>
      </w:r>
      <w:r w:rsidR="003877C7" w:rsidRPr="00387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D29">
        <w:rPr>
          <w:rFonts w:ascii="Times New Roman" w:eastAsia="Times New Roman" w:hAnsi="Times New Roman" w:cs="Times New Roman"/>
          <w:sz w:val="28"/>
          <w:szCs w:val="28"/>
        </w:rPr>
        <w:t>доповнити</w:t>
      </w:r>
      <w:r w:rsidR="00026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65">
        <w:rPr>
          <w:rFonts w:ascii="Times New Roman" w:eastAsia="Calibri" w:hAnsi="Times New Roman" w:cs="Times New Roman"/>
          <w:sz w:val="28"/>
          <w:szCs w:val="28"/>
          <w:lang w:eastAsia="ru-RU"/>
        </w:rPr>
        <w:t>пункт 3</w:t>
      </w:r>
      <w:r w:rsidR="001963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25457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01A65" w:rsidRPr="00A01A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Підтримка творчих ініціатив та сприяння розвитку змістовного дозвілля молоді. Розвиток </w:t>
      </w:r>
      <w:proofErr w:type="spellStart"/>
      <w:r w:rsidR="00A01A65" w:rsidRPr="00A01A65">
        <w:rPr>
          <w:rFonts w:ascii="Times New Roman" w:eastAsia="Calibri" w:hAnsi="Times New Roman" w:cs="Times New Roman"/>
          <w:sz w:val="28"/>
          <w:szCs w:val="28"/>
          <w:lang w:eastAsia="ru-RU"/>
        </w:rPr>
        <w:t>самозайнятості</w:t>
      </w:r>
      <w:proofErr w:type="spellEnd"/>
      <w:r w:rsidR="00A01A65" w:rsidRPr="00A01A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підприємницької активності молоді</w:t>
      </w:r>
      <w:r w:rsidR="0052545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5E1C"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>підпункт</w:t>
      </w:r>
      <w:r w:rsidR="00875E1C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875E1C"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5E1C">
        <w:rPr>
          <w:rFonts w:ascii="Times New Roman" w:eastAsia="Calibri" w:hAnsi="Times New Roman" w:cs="Times New Roman"/>
          <w:sz w:val="28"/>
          <w:szCs w:val="28"/>
          <w:lang w:eastAsia="ru-RU"/>
        </w:rPr>
        <w:t>3.12</w:t>
      </w:r>
      <w:r w:rsidR="00875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96303">
        <w:rPr>
          <w:rFonts w:ascii="Times New Roman" w:eastAsia="Calibri" w:hAnsi="Times New Roman" w:cs="Times New Roman"/>
          <w:sz w:val="28"/>
          <w:szCs w:val="28"/>
          <w:lang w:eastAsia="ru-RU"/>
        </w:rPr>
        <w:t>згідно додатку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75E1C" w:rsidRPr="00875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F663B" w:rsidRPr="00357448" w:rsidRDefault="005F663B" w:rsidP="005F663B">
      <w:pPr>
        <w:tabs>
          <w:tab w:val="left" w:pos="480"/>
          <w:tab w:val="left" w:pos="4320"/>
          <w:tab w:val="left" w:pos="5040"/>
          <w:tab w:val="left" w:pos="5220"/>
        </w:tabs>
        <w:spacing w:after="0" w:line="240" w:lineRule="auto"/>
        <w:ind w:left="142" w:right="-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2. Контроль за виконанням цього рішення покласти на постійну комісію міської ради з питань соціальної політики, охорони здоров’я, освіти, культури та  спорту (Широкопояс О.Ю.) та заступника міського голови Борис Н.П.</w:t>
      </w:r>
    </w:p>
    <w:p w:rsidR="005F663B" w:rsidRDefault="005F663B" w:rsidP="005F663B">
      <w:pPr>
        <w:spacing w:after="0" w:line="240" w:lineRule="auto"/>
        <w:ind w:left="142" w:right="-15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F663B" w:rsidRDefault="005F663B" w:rsidP="005F663B">
      <w:pPr>
        <w:spacing w:after="0" w:line="240" w:lineRule="auto"/>
        <w:ind w:left="142" w:right="-15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63B" w:rsidRDefault="005F663B" w:rsidP="005F663B">
      <w:pPr>
        <w:spacing w:after="0" w:line="240" w:lineRule="auto"/>
        <w:ind w:left="142" w:right="-15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5F663B">
          <w:pgSz w:w="11906" w:h="16838"/>
          <w:pgMar w:top="850" w:right="707" w:bottom="850" w:left="1417" w:header="708" w:footer="708" w:gutter="0"/>
          <w:cols w:space="720"/>
        </w:sect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Микола БОРОВЕЦЬ</w:t>
      </w:r>
    </w:p>
    <w:p w:rsidR="005F663B" w:rsidRDefault="005F663B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:rsidR="005F663B" w:rsidRDefault="005F663B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 рішення міської ради</w:t>
      </w:r>
    </w:p>
    <w:p w:rsidR="005F663B" w:rsidRDefault="005F663B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81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2A41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  <w:r w:rsidR="00B160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B160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2A41"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</w:p>
    <w:p w:rsidR="00602A41" w:rsidRDefault="00602A41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6664" w:rsidRDefault="00E86664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2A41" w:rsidRPr="00E86664" w:rsidRDefault="00602A41" w:rsidP="00602A41">
      <w:pPr>
        <w:spacing w:after="0" w:line="276" w:lineRule="auto"/>
        <w:ind w:left="12333" w:hanging="426"/>
        <w:rPr>
          <w:rFonts w:ascii="Times New Roman" w:hAnsi="Times New Roman" w:cs="Times New Roman"/>
          <w:sz w:val="24"/>
          <w:szCs w:val="24"/>
        </w:rPr>
      </w:pPr>
      <w:r w:rsidRPr="00E86664">
        <w:rPr>
          <w:rFonts w:ascii="Times New Roman" w:hAnsi="Times New Roman" w:cs="Times New Roman"/>
          <w:sz w:val="24"/>
          <w:szCs w:val="24"/>
        </w:rPr>
        <w:t xml:space="preserve">Додаток  </w:t>
      </w:r>
    </w:p>
    <w:p w:rsidR="00602A41" w:rsidRPr="00E86664" w:rsidRDefault="00602A41" w:rsidP="00602A41">
      <w:pPr>
        <w:spacing w:after="0" w:line="276" w:lineRule="auto"/>
        <w:ind w:left="12333" w:hanging="426"/>
        <w:rPr>
          <w:rFonts w:ascii="Times New Roman" w:hAnsi="Times New Roman" w:cs="Times New Roman"/>
          <w:sz w:val="24"/>
          <w:szCs w:val="24"/>
        </w:rPr>
      </w:pPr>
      <w:r w:rsidRPr="00E86664">
        <w:rPr>
          <w:rFonts w:ascii="Times New Roman" w:hAnsi="Times New Roman" w:cs="Times New Roman"/>
          <w:sz w:val="24"/>
          <w:szCs w:val="24"/>
        </w:rPr>
        <w:t xml:space="preserve">До Програми </w:t>
      </w:r>
    </w:p>
    <w:p w:rsidR="00602A41" w:rsidRPr="00602A41" w:rsidRDefault="00602A41" w:rsidP="00602A4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02A41">
        <w:rPr>
          <w:rFonts w:ascii="Times New Roman" w:hAnsi="Times New Roman" w:cs="Times New Roman"/>
          <w:b/>
          <w:sz w:val="24"/>
          <w:szCs w:val="28"/>
        </w:rPr>
        <w:t>Напрями діяльності та заходи</w:t>
      </w:r>
      <w:r w:rsidRPr="00602A4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02A41">
        <w:rPr>
          <w:rFonts w:ascii="Times New Roman" w:hAnsi="Times New Roman" w:cs="Times New Roman"/>
          <w:b/>
          <w:sz w:val="24"/>
          <w:szCs w:val="28"/>
        </w:rPr>
        <w:t>програми розвитку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02A41">
        <w:rPr>
          <w:rFonts w:ascii="Times New Roman" w:hAnsi="Times New Roman" w:cs="Times New Roman"/>
          <w:b/>
          <w:sz w:val="24"/>
          <w:szCs w:val="28"/>
        </w:rPr>
        <w:t>молодіжної політики та національно-патріотичного</w:t>
      </w:r>
    </w:p>
    <w:p w:rsidR="00602A41" w:rsidRPr="00602A41" w:rsidRDefault="00602A41" w:rsidP="00602A4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02A41">
        <w:rPr>
          <w:rFonts w:ascii="Times New Roman" w:hAnsi="Times New Roman" w:cs="Times New Roman"/>
          <w:b/>
          <w:sz w:val="24"/>
          <w:szCs w:val="28"/>
        </w:rPr>
        <w:t>виховання дітей та молоді Новоград-Волинської міської територіальної громади на 2022-2026 роки</w:t>
      </w:r>
    </w:p>
    <w:p w:rsidR="00602A41" w:rsidRDefault="00602A41" w:rsidP="005F6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5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191"/>
        <w:gridCol w:w="1299"/>
        <w:gridCol w:w="2812"/>
        <w:gridCol w:w="1447"/>
        <w:gridCol w:w="1418"/>
        <w:gridCol w:w="1529"/>
        <w:gridCol w:w="2663"/>
        <w:gridCol w:w="9"/>
      </w:tblGrid>
      <w:tr w:rsidR="004B7F9C" w:rsidRPr="004B7F9C" w:rsidTr="009F28ED">
        <w:trPr>
          <w:gridAfter w:val="1"/>
          <w:wAfter w:w="9" w:type="dxa"/>
          <w:trHeight w:val="1045"/>
        </w:trPr>
        <w:tc>
          <w:tcPr>
            <w:tcW w:w="807" w:type="dxa"/>
            <w:shd w:val="clear" w:color="auto" w:fill="auto"/>
            <w:vAlign w:val="center"/>
          </w:tcPr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B7F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№з/п</w:t>
            </w:r>
          </w:p>
        </w:tc>
        <w:tc>
          <w:tcPr>
            <w:tcW w:w="3191" w:type="dxa"/>
            <w:shd w:val="clear" w:color="auto" w:fill="auto"/>
          </w:tcPr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B7F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Перелік заходів Програми</w:t>
            </w:r>
          </w:p>
        </w:tc>
        <w:tc>
          <w:tcPr>
            <w:tcW w:w="1299" w:type="dxa"/>
            <w:shd w:val="clear" w:color="auto" w:fill="auto"/>
          </w:tcPr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B7F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Термін виконання заходу</w:t>
            </w:r>
          </w:p>
        </w:tc>
        <w:tc>
          <w:tcPr>
            <w:tcW w:w="2812" w:type="dxa"/>
            <w:shd w:val="clear" w:color="auto" w:fill="auto"/>
          </w:tcPr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B7F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Виконавці</w:t>
            </w:r>
          </w:p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B7F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Орієнтовні обсяги фінансування</w:t>
            </w:r>
          </w:p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B7F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(тис. грн..)</w:t>
            </w:r>
          </w:p>
        </w:tc>
        <w:tc>
          <w:tcPr>
            <w:tcW w:w="1418" w:type="dxa"/>
            <w:shd w:val="clear" w:color="auto" w:fill="auto"/>
          </w:tcPr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B7F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Загальна обсяг</w:t>
            </w:r>
          </w:p>
        </w:tc>
        <w:tc>
          <w:tcPr>
            <w:tcW w:w="1529" w:type="dxa"/>
            <w:shd w:val="clear" w:color="auto" w:fill="auto"/>
          </w:tcPr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B7F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Джерело</w:t>
            </w:r>
          </w:p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фінансува</w:t>
            </w:r>
            <w:r w:rsidRPr="004B7F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ння</w:t>
            </w:r>
          </w:p>
        </w:tc>
        <w:tc>
          <w:tcPr>
            <w:tcW w:w="2663" w:type="dxa"/>
            <w:shd w:val="clear" w:color="auto" w:fill="auto"/>
          </w:tcPr>
          <w:p w:rsidR="004B7F9C" w:rsidRPr="004B7F9C" w:rsidRDefault="004B7F9C" w:rsidP="004B7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B7F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Очікуваний</w:t>
            </w:r>
            <w:r w:rsidRPr="004B7F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4B7F9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результат</w:t>
            </w:r>
          </w:p>
        </w:tc>
      </w:tr>
      <w:tr w:rsidR="004B7F9C" w:rsidRPr="004B7F9C" w:rsidTr="009F28ED">
        <w:trPr>
          <w:trHeight w:val="549"/>
        </w:trPr>
        <w:tc>
          <w:tcPr>
            <w:tcW w:w="15175" w:type="dxa"/>
            <w:gridSpan w:val="9"/>
            <w:shd w:val="clear" w:color="auto" w:fill="auto"/>
            <w:vAlign w:val="center"/>
          </w:tcPr>
          <w:p w:rsidR="004B7F9C" w:rsidRPr="004B7F9C" w:rsidRDefault="00A01A65" w:rsidP="004B7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1963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A01A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Підтримка творчих ініціатив та сприяння розвитку змістовного дозвілля молоді. Розвиток </w:t>
            </w:r>
            <w:proofErr w:type="spellStart"/>
            <w:r w:rsidRPr="00A01A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самозайнятості</w:t>
            </w:r>
            <w:proofErr w:type="spellEnd"/>
            <w:r w:rsidRPr="00A01A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 підприємницької активності молоді</w:t>
            </w:r>
          </w:p>
        </w:tc>
      </w:tr>
      <w:tr w:rsidR="004B7F9C" w:rsidRPr="0010127B" w:rsidTr="009F28ED">
        <w:trPr>
          <w:gridAfter w:val="1"/>
          <w:wAfter w:w="9" w:type="dxa"/>
          <w:trHeight w:val="1045"/>
        </w:trPr>
        <w:tc>
          <w:tcPr>
            <w:tcW w:w="807" w:type="dxa"/>
            <w:shd w:val="clear" w:color="auto" w:fill="auto"/>
          </w:tcPr>
          <w:p w:rsidR="004B7F9C" w:rsidRPr="004B7F9C" w:rsidRDefault="00A01A65" w:rsidP="004B7F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3.12</w:t>
            </w:r>
          </w:p>
        </w:tc>
        <w:tc>
          <w:tcPr>
            <w:tcW w:w="3191" w:type="dxa"/>
            <w:shd w:val="clear" w:color="auto" w:fill="auto"/>
          </w:tcPr>
          <w:p w:rsidR="004B7F9C" w:rsidRPr="004B7F9C" w:rsidRDefault="007A0394" w:rsidP="007A0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4">
              <w:rPr>
                <w:rFonts w:ascii="Times New Roman" w:hAnsi="Times New Roman" w:cs="Times New Roman"/>
                <w:sz w:val="24"/>
                <w:szCs w:val="24"/>
              </w:rPr>
              <w:t>Проведення заходів для дітей та молоді в рамках співпраці Звягельської міської територіальної громади Житомирської області із громадами - форпостами (</w:t>
            </w:r>
            <w:proofErr w:type="spellStart"/>
            <w:r w:rsidRPr="007A0394">
              <w:rPr>
                <w:rFonts w:ascii="Times New Roman" w:hAnsi="Times New Roman" w:cs="Times New Roman"/>
                <w:sz w:val="24"/>
                <w:szCs w:val="24"/>
              </w:rPr>
              <w:t>кейтерингові</w:t>
            </w:r>
            <w:proofErr w:type="spellEnd"/>
            <w:r w:rsidRPr="007A0394">
              <w:rPr>
                <w:rFonts w:ascii="Times New Roman" w:hAnsi="Times New Roman" w:cs="Times New Roman"/>
                <w:sz w:val="24"/>
                <w:szCs w:val="24"/>
              </w:rPr>
              <w:t xml:space="preserve"> послуги, перевезення, проживання, подарункові набори)</w:t>
            </w:r>
          </w:p>
        </w:tc>
        <w:tc>
          <w:tcPr>
            <w:tcW w:w="1299" w:type="dxa"/>
            <w:shd w:val="clear" w:color="auto" w:fill="auto"/>
          </w:tcPr>
          <w:p w:rsidR="004B7F9C" w:rsidRPr="004B7F9C" w:rsidRDefault="004B7F9C" w:rsidP="004B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  <w:p w:rsidR="004B7F9C" w:rsidRPr="004B7F9C" w:rsidRDefault="004B7F9C" w:rsidP="004B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812" w:type="dxa"/>
            <w:shd w:val="clear" w:color="auto" w:fill="auto"/>
          </w:tcPr>
          <w:p w:rsidR="004B7F9C" w:rsidRPr="004B7F9C" w:rsidRDefault="004B7F9C" w:rsidP="004B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сім’ї, молоді, фізичної культури та спорту</w:t>
            </w:r>
          </w:p>
          <w:p w:rsidR="004B7F9C" w:rsidRPr="004B7F9C" w:rsidRDefault="004B7F9C" w:rsidP="004B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</w:t>
            </w:r>
          </w:p>
          <w:p w:rsidR="004B7F9C" w:rsidRPr="004B7F9C" w:rsidRDefault="004B7F9C" w:rsidP="004B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</w:p>
          <w:p w:rsidR="004B7F9C" w:rsidRPr="004B7F9C" w:rsidRDefault="004B7F9C" w:rsidP="004B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>Міський Молодіжний центр</w:t>
            </w:r>
          </w:p>
          <w:p w:rsidR="004B7F9C" w:rsidRPr="004B7F9C" w:rsidRDefault="004B7F9C" w:rsidP="004B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B7F9C" w:rsidRPr="004B7F9C" w:rsidRDefault="004B7F9C" w:rsidP="004B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>У межах фінансових ресурсів</w:t>
            </w:r>
          </w:p>
        </w:tc>
        <w:tc>
          <w:tcPr>
            <w:tcW w:w="1418" w:type="dxa"/>
            <w:shd w:val="clear" w:color="auto" w:fill="auto"/>
          </w:tcPr>
          <w:p w:rsidR="004B7F9C" w:rsidRPr="004B7F9C" w:rsidRDefault="004B7F9C" w:rsidP="004B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>У межах фінансових ресурсів</w:t>
            </w:r>
          </w:p>
        </w:tc>
        <w:tc>
          <w:tcPr>
            <w:tcW w:w="1529" w:type="dxa"/>
            <w:shd w:val="clear" w:color="auto" w:fill="auto"/>
          </w:tcPr>
          <w:p w:rsidR="004B7F9C" w:rsidRPr="004B7F9C" w:rsidRDefault="004B7F9C" w:rsidP="00101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 xml:space="preserve">Бюджет  </w:t>
            </w:r>
            <w:r w:rsidR="0010127B">
              <w:rPr>
                <w:rFonts w:ascii="Times New Roman" w:hAnsi="Times New Roman" w:cs="Times New Roman"/>
                <w:sz w:val="24"/>
                <w:szCs w:val="24"/>
              </w:rPr>
              <w:t>Звягельської</w:t>
            </w: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8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7F9C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2663" w:type="dxa"/>
            <w:shd w:val="clear" w:color="auto" w:fill="auto"/>
          </w:tcPr>
          <w:p w:rsidR="004B7F9C" w:rsidRPr="0010127B" w:rsidRDefault="000F0F39" w:rsidP="009F28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27B">
              <w:rPr>
                <w:rFonts w:ascii="Times New Roman" w:hAnsi="Times New Roman" w:cs="Times New Roman"/>
                <w:sz w:val="24"/>
                <w:szCs w:val="24"/>
              </w:rPr>
              <w:t xml:space="preserve">Поглиблення </w:t>
            </w:r>
            <w:proofErr w:type="spellStart"/>
            <w:r w:rsidRPr="0010127B">
              <w:rPr>
                <w:rFonts w:ascii="Times New Roman" w:hAnsi="Times New Roman" w:cs="Times New Roman"/>
                <w:sz w:val="24"/>
                <w:szCs w:val="24"/>
              </w:rPr>
              <w:t>міжгромадської</w:t>
            </w:r>
            <w:proofErr w:type="spellEnd"/>
            <w:r w:rsidRPr="0010127B">
              <w:rPr>
                <w:rFonts w:ascii="Times New Roman" w:hAnsi="Times New Roman" w:cs="Times New Roman"/>
                <w:sz w:val="24"/>
                <w:szCs w:val="24"/>
              </w:rPr>
              <w:t xml:space="preserve"> співпраці з громадами-форпостами через регулярну організацію спільних заходів для дітей та молоді.</w:t>
            </w:r>
            <w:r w:rsidR="009F2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CC9" w:rsidRPr="0010127B">
              <w:rPr>
                <w:rFonts w:ascii="Times New Roman" w:hAnsi="Times New Roman" w:cs="Times New Roman"/>
                <w:sz w:val="24"/>
                <w:szCs w:val="24"/>
              </w:rPr>
              <w:t>Створення сприятливих умов для подальшої реалізації спільних молодіжних проєктів, включно з ініціативами у сфері національно-патріотичного виховання, неформальної освіти, творчості та підприємництва.</w:t>
            </w:r>
          </w:p>
        </w:tc>
        <w:bookmarkStart w:id="0" w:name="_GoBack"/>
        <w:bookmarkEnd w:id="0"/>
      </w:tr>
    </w:tbl>
    <w:p w:rsidR="005F663B" w:rsidRDefault="005F663B" w:rsidP="005F6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457" w:rsidRPr="00D7787D" w:rsidRDefault="005F663B" w:rsidP="00C43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 міської ради                                                                                                                                </w:t>
      </w:r>
      <w:r w:rsidR="00817A16">
        <w:rPr>
          <w:rFonts w:ascii="Times New Roman" w:eastAsia="Calibri" w:hAnsi="Times New Roman" w:cs="Times New Roman"/>
          <w:sz w:val="28"/>
          <w:szCs w:val="28"/>
          <w:lang w:eastAsia="ru-RU"/>
        </w:rPr>
        <w:t>Оксана ГВОЗДЕНКО</w:t>
      </w:r>
    </w:p>
    <w:sectPr w:rsidR="00525457" w:rsidRPr="00D7787D" w:rsidSect="00602A41">
      <w:pgSz w:w="16838" w:h="11906" w:orient="landscape"/>
      <w:pgMar w:top="70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BB8"/>
    <w:multiLevelType w:val="multilevel"/>
    <w:tmpl w:val="E962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90"/>
    <w:rsid w:val="000261E2"/>
    <w:rsid w:val="000F0F39"/>
    <w:rsid w:val="0010127B"/>
    <w:rsid w:val="0013098B"/>
    <w:rsid w:val="00170391"/>
    <w:rsid w:val="00171956"/>
    <w:rsid w:val="00196303"/>
    <w:rsid w:val="001B07AA"/>
    <w:rsid w:val="0022336B"/>
    <w:rsid w:val="002538F1"/>
    <w:rsid w:val="003307A4"/>
    <w:rsid w:val="00345499"/>
    <w:rsid w:val="00357448"/>
    <w:rsid w:val="003877C7"/>
    <w:rsid w:val="004B7F9C"/>
    <w:rsid w:val="004C3A27"/>
    <w:rsid w:val="004D669D"/>
    <w:rsid w:val="004E7D7A"/>
    <w:rsid w:val="00525457"/>
    <w:rsid w:val="00534C99"/>
    <w:rsid w:val="00570003"/>
    <w:rsid w:val="005F663B"/>
    <w:rsid w:val="00602A41"/>
    <w:rsid w:val="006F2D29"/>
    <w:rsid w:val="00700518"/>
    <w:rsid w:val="007658A4"/>
    <w:rsid w:val="007A0394"/>
    <w:rsid w:val="007F3618"/>
    <w:rsid w:val="00817A16"/>
    <w:rsid w:val="00817C80"/>
    <w:rsid w:val="00843E54"/>
    <w:rsid w:val="00875E1C"/>
    <w:rsid w:val="00880851"/>
    <w:rsid w:val="008D4E59"/>
    <w:rsid w:val="00923090"/>
    <w:rsid w:val="009A5A06"/>
    <w:rsid w:val="009F28ED"/>
    <w:rsid w:val="00A01A65"/>
    <w:rsid w:val="00A87AA0"/>
    <w:rsid w:val="00AA29AC"/>
    <w:rsid w:val="00B1601F"/>
    <w:rsid w:val="00B77F50"/>
    <w:rsid w:val="00BD5A7D"/>
    <w:rsid w:val="00C433A1"/>
    <w:rsid w:val="00D7787D"/>
    <w:rsid w:val="00E86664"/>
    <w:rsid w:val="00EC3CC9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9CCC"/>
  <w15:chartTrackingRefBased/>
  <w15:docId w15:val="{4CBDBF18-8B44-4200-89DD-71604B8E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2023-10-11T11:55:00Z</cp:lastPrinted>
  <dcterms:created xsi:type="dcterms:W3CDTF">2023-10-11T13:21:00Z</dcterms:created>
  <dcterms:modified xsi:type="dcterms:W3CDTF">2025-11-25T09:23:00Z</dcterms:modified>
</cp:coreProperties>
</file>