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</w:t>
      </w:r>
      <w:r w:rsidRPr="00343E30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1668B3F" wp14:editId="55F894E6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652A7E" w:rsidRPr="00BF05F7" w:rsidRDefault="00652A7E" w:rsidP="00652A7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652A7E" w:rsidRDefault="00652A7E" w:rsidP="00652A7E">
      <w:pPr>
        <w:jc w:val="both"/>
        <w:rPr>
          <w:sz w:val="28"/>
          <w:szCs w:val="28"/>
          <w:lang w:val="uk-UA"/>
        </w:rPr>
      </w:pPr>
    </w:p>
    <w:p w:rsidR="00652A7E" w:rsidRDefault="00652A7E" w:rsidP="00945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</w:t>
      </w:r>
      <w:r w:rsidRPr="00D31282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</w:t>
      </w:r>
      <w:r w:rsidR="00293FCB">
        <w:rPr>
          <w:sz w:val="28"/>
          <w:szCs w:val="28"/>
          <w:lang w:val="uk-UA"/>
        </w:rPr>
        <w:t>_____________</w:t>
      </w:r>
      <w:r w:rsidR="008F6E32">
        <w:rPr>
          <w:sz w:val="28"/>
          <w:szCs w:val="28"/>
          <w:lang w:val="uk-UA"/>
        </w:rPr>
        <w:t xml:space="preserve">                                             </w:t>
      </w:r>
      <w:r w:rsidR="000849D8">
        <w:rPr>
          <w:sz w:val="28"/>
          <w:szCs w:val="28"/>
          <w:lang w:val="uk-UA"/>
        </w:rPr>
        <w:t xml:space="preserve">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293FCB">
        <w:rPr>
          <w:sz w:val="28"/>
          <w:szCs w:val="28"/>
          <w:lang w:val="uk-UA"/>
        </w:rPr>
        <w:t>_________</w:t>
      </w:r>
    </w:p>
    <w:p w:rsidR="00293FCB" w:rsidRPr="008901AB" w:rsidRDefault="00293FCB" w:rsidP="00945C39">
      <w:pPr>
        <w:jc w:val="both"/>
        <w:rPr>
          <w:sz w:val="28"/>
          <w:szCs w:val="28"/>
          <w:lang w:val="uk-UA"/>
        </w:rPr>
      </w:pPr>
    </w:p>
    <w:tbl>
      <w:tblPr>
        <w:tblW w:w="4909" w:type="dxa"/>
        <w:tblInd w:w="-142" w:type="dxa"/>
        <w:tblLook w:val="01E0" w:firstRow="1" w:lastRow="1" w:firstColumn="1" w:lastColumn="1" w:noHBand="0" w:noVBand="0"/>
      </w:tblPr>
      <w:tblGrid>
        <w:gridCol w:w="4673"/>
        <w:gridCol w:w="236"/>
      </w:tblGrid>
      <w:tr w:rsidR="00652A7E" w:rsidRPr="008901AB" w:rsidTr="000304FE">
        <w:trPr>
          <w:trHeight w:val="1018"/>
        </w:trPr>
        <w:tc>
          <w:tcPr>
            <w:tcW w:w="4673" w:type="dxa"/>
          </w:tcPr>
          <w:p w:rsidR="00652A7E" w:rsidRDefault="00652A7E" w:rsidP="00945C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901A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безоплатну передачу </w:t>
            </w:r>
          </w:p>
          <w:p w:rsidR="00652A7E" w:rsidRDefault="00652A7E" w:rsidP="00945C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товарно-матеріальних цінностей</w:t>
            </w:r>
          </w:p>
          <w:p w:rsidR="00652A7E" w:rsidRPr="008901AB" w:rsidRDefault="00652A7E" w:rsidP="00945C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комунальної власності</w:t>
            </w:r>
            <w:r w:rsidRPr="00A00DB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" w:type="dxa"/>
          </w:tcPr>
          <w:p w:rsidR="00652A7E" w:rsidRPr="008901AB" w:rsidRDefault="00652A7E" w:rsidP="00945C3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4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304FE" w:rsidRDefault="000304FE" w:rsidP="001200AA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firstLine="426"/>
        <w:jc w:val="both"/>
        <w:rPr>
          <w:sz w:val="28"/>
          <w:szCs w:val="28"/>
          <w:lang w:val="uk-UA"/>
        </w:rPr>
      </w:pPr>
    </w:p>
    <w:p w:rsidR="00652A7E" w:rsidRDefault="00652A7E" w:rsidP="001200AA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firstLine="426"/>
        <w:jc w:val="both"/>
        <w:rPr>
          <w:rStyle w:val="2332"/>
          <w:color w:val="000000"/>
          <w:sz w:val="28"/>
          <w:szCs w:val="28"/>
          <w:lang w:val="uk-UA"/>
        </w:rPr>
      </w:pPr>
      <w:r w:rsidRPr="00355DC2">
        <w:rPr>
          <w:sz w:val="28"/>
          <w:szCs w:val="28"/>
          <w:lang w:val="uk-UA"/>
        </w:rPr>
        <w:t xml:space="preserve">Керуючись підпунктом </w:t>
      </w:r>
      <w:r>
        <w:rPr>
          <w:sz w:val="28"/>
          <w:szCs w:val="28"/>
          <w:lang w:val="uk-UA"/>
        </w:rPr>
        <w:t>1</w:t>
      </w:r>
      <w:r w:rsidRPr="00355DC2">
        <w:rPr>
          <w:sz w:val="28"/>
          <w:szCs w:val="28"/>
          <w:lang w:val="uk-UA"/>
        </w:rPr>
        <w:t xml:space="preserve"> пункту а статті 2</w:t>
      </w:r>
      <w:r>
        <w:rPr>
          <w:sz w:val="28"/>
          <w:szCs w:val="28"/>
          <w:lang w:val="uk-UA"/>
        </w:rPr>
        <w:t>9</w:t>
      </w:r>
      <w:r w:rsidRPr="00355DC2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="008063A4">
        <w:rPr>
          <w:sz w:val="28"/>
          <w:szCs w:val="28"/>
          <w:lang w:val="uk-UA"/>
        </w:rPr>
        <w:t xml:space="preserve">враховуючи звернення начальника управління у справах сім’ї, молоді, фізичної культури та спорту міської ради, начальника управління культури і туризму міської ради, </w:t>
      </w:r>
      <w:r w:rsidR="00D46D96">
        <w:rPr>
          <w:sz w:val="28"/>
          <w:szCs w:val="28"/>
          <w:lang w:val="uk-UA"/>
        </w:rPr>
        <w:t>з</w:t>
      </w:r>
      <w:r w:rsidR="00D46D96" w:rsidRPr="00D46D96">
        <w:rPr>
          <w:sz w:val="28"/>
          <w:szCs w:val="28"/>
          <w:lang w:val="uk-UA"/>
        </w:rPr>
        <w:t xml:space="preserve"> метою забезпечення ефективного використання майна комунальної власності</w:t>
      </w:r>
      <w:r>
        <w:rPr>
          <w:sz w:val="28"/>
          <w:szCs w:val="28"/>
          <w:lang w:val="uk-UA"/>
        </w:rPr>
        <w:t xml:space="preserve">, </w:t>
      </w:r>
      <w:r w:rsidRPr="00635B22">
        <w:rPr>
          <w:rStyle w:val="2332"/>
          <w:color w:val="000000"/>
          <w:sz w:val="28"/>
          <w:szCs w:val="28"/>
          <w:lang w:val="uk-UA"/>
        </w:rPr>
        <w:t>виконавчий комітет міської ради</w:t>
      </w:r>
    </w:p>
    <w:p w:rsidR="00652A7E" w:rsidRDefault="00652A7E" w:rsidP="00945C39">
      <w:pPr>
        <w:pBdr>
          <w:top w:val="nil"/>
          <w:left w:val="nil"/>
          <w:bottom w:val="nil"/>
          <w:right w:val="nil"/>
          <w:between w:val="nil"/>
        </w:pBdr>
        <w:spacing w:before="120" w:after="200"/>
        <w:jc w:val="both"/>
        <w:rPr>
          <w:sz w:val="28"/>
          <w:szCs w:val="28"/>
          <w:lang w:val="uk-UA"/>
        </w:rPr>
      </w:pPr>
      <w:r w:rsidRPr="00635B22">
        <w:rPr>
          <w:sz w:val="28"/>
          <w:szCs w:val="28"/>
          <w:lang w:val="uk-UA"/>
        </w:rPr>
        <w:t>ВИРІШИВ:</w:t>
      </w:r>
    </w:p>
    <w:p w:rsidR="000304FE" w:rsidRDefault="00652A7E" w:rsidP="00967BE6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93FCB" w:rsidRPr="00A85DC3">
        <w:rPr>
          <w:bCs/>
          <w:sz w:val="28"/>
          <w:szCs w:val="28"/>
          <w:lang w:val="uk-UA"/>
        </w:rPr>
        <w:t>Комунально</w:t>
      </w:r>
      <w:r w:rsidR="00D1435A">
        <w:rPr>
          <w:bCs/>
          <w:sz w:val="28"/>
          <w:szCs w:val="28"/>
          <w:lang w:val="uk-UA"/>
        </w:rPr>
        <w:t>му</w:t>
      </w:r>
      <w:r w:rsidR="00293FCB" w:rsidRPr="00A85DC3">
        <w:rPr>
          <w:bCs/>
          <w:sz w:val="28"/>
          <w:szCs w:val="28"/>
          <w:lang w:val="uk-UA"/>
        </w:rPr>
        <w:t xml:space="preserve"> закладу «Ветеранський прості</w:t>
      </w:r>
      <w:r w:rsidR="00293FCB">
        <w:rPr>
          <w:bCs/>
          <w:sz w:val="28"/>
          <w:szCs w:val="28"/>
          <w:lang w:val="uk-UA"/>
        </w:rPr>
        <w:t>р</w:t>
      </w:r>
      <w:r w:rsidR="00293FCB" w:rsidRPr="00A85DC3">
        <w:rPr>
          <w:bCs/>
          <w:sz w:val="28"/>
          <w:szCs w:val="28"/>
          <w:lang w:val="uk-UA"/>
        </w:rPr>
        <w:t xml:space="preserve"> Звягеля» Звягельської міської ради </w:t>
      </w:r>
      <w:r w:rsidR="00293FCB">
        <w:rPr>
          <w:bCs/>
          <w:sz w:val="28"/>
          <w:szCs w:val="28"/>
          <w:lang w:val="uk-UA"/>
        </w:rPr>
        <w:t xml:space="preserve">(Мельников О.В.) </w:t>
      </w:r>
      <w:r>
        <w:rPr>
          <w:sz w:val="28"/>
          <w:szCs w:val="28"/>
          <w:lang w:val="uk-UA"/>
        </w:rPr>
        <w:t>безоплатно передати на баланс</w:t>
      </w:r>
      <w:r w:rsidR="000304FE">
        <w:rPr>
          <w:sz w:val="28"/>
          <w:szCs w:val="28"/>
          <w:lang w:val="uk-UA"/>
        </w:rPr>
        <w:t>:</w:t>
      </w:r>
    </w:p>
    <w:p w:rsidR="000304FE" w:rsidRPr="000304FE" w:rsidRDefault="00293FCB" w:rsidP="00967BE6">
      <w:pPr>
        <w:pStyle w:val="ae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  <w:lang w:val="uk-UA"/>
        </w:rPr>
      </w:pPr>
      <w:r w:rsidRPr="000304FE">
        <w:rPr>
          <w:sz w:val="28"/>
          <w:szCs w:val="28"/>
          <w:lang w:val="uk-UA"/>
        </w:rPr>
        <w:t xml:space="preserve">управлінню у справах сім’ї, молоді, фізичної культури та спорту міської ради (Кравчук Т.М.) </w:t>
      </w:r>
      <w:r w:rsidR="00652A7E" w:rsidRPr="000304FE">
        <w:rPr>
          <w:sz w:val="28"/>
          <w:szCs w:val="28"/>
          <w:lang w:val="uk-UA"/>
        </w:rPr>
        <w:t>товарно-матеріальні цінності балансовою вартістю</w:t>
      </w:r>
      <w:r w:rsidR="00967BE6">
        <w:rPr>
          <w:sz w:val="28"/>
          <w:szCs w:val="28"/>
          <w:lang w:val="uk-UA"/>
        </w:rPr>
        <w:t xml:space="preserve">         </w:t>
      </w:r>
      <w:r w:rsidR="00652A7E" w:rsidRPr="000304FE">
        <w:rPr>
          <w:sz w:val="28"/>
          <w:szCs w:val="28"/>
          <w:lang w:val="uk-UA"/>
        </w:rPr>
        <w:t xml:space="preserve"> </w:t>
      </w:r>
      <w:r w:rsidR="005E5131" w:rsidRPr="000304FE">
        <w:rPr>
          <w:sz w:val="28"/>
          <w:szCs w:val="28"/>
          <w:lang w:val="uk-UA"/>
        </w:rPr>
        <w:t>393761</w:t>
      </w:r>
      <w:r w:rsidR="00652A7E" w:rsidRPr="000304FE">
        <w:rPr>
          <w:sz w:val="28"/>
          <w:szCs w:val="28"/>
          <w:lang w:val="uk-UA"/>
        </w:rPr>
        <w:t>,</w:t>
      </w:r>
      <w:r w:rsidR="005E5131" w:rsidRPr="000304FE">
        <w:rPr>
          <w:sz w:val="28"/>
          <w:szCs w:val="28"/>
          <w:lang w:val="uk-UA"/>
        </w:rPr>
        <w:t>4</w:t>
      </w:r>
      <w:r w:rsidR="000304FE" w:rsidRPr="000304FE">
        <w:rPr>
          <w:sz w:val="28"/>
          <w:szCs w:val="28"/>
          <w:lang w:val="uk-UA"/>
        </w:rPr>
        <w:t>0</w:t>
      </w:r>
      <w:r w:rsidR="00B422C1">
        <w:rPr>
          <w:sz w:val="28"/>
          <w:szCs w:val="28"/>
          <w:lang w:val="uk-UA"/>
        </w:rPr>
        <w:t xml:space="preserve"> </w:t>
      </w:r>
      <w:r w:rsidR="000304FE" w:rsidRPr="000304FE">
        <w:rPr>
          <w:sz w:val="28"/>
          <w:szCs w:val="28"/>
          <w:lang w:val="uk-UA"/>
        </w:rPr>
        <w:t xml:space="preserve">грн. згідно </w:t>
      </w:r>
      <w:r w:rsidR="000304FE">
        <w:rPr>
          <w:sz w:val="28"/>
          <w:szCs w:val="28"/>
          <w:lang w:val="uk-UA"/>
        </w:rPr>
        <w:t>додатку 1.</w:t>
      </w:r>
    </w:p>
    <w:p w:rsidR="00652A7E" w:rsidRPr="000304FE" w:rsidRDefault="000304FE" w:rsidP="00967BE6">
      <w:pPr>
        <w:pStyle w:val="ae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  <w:lang w:val="uk-UA"/>
        </w:rPr>
      </w:pPr>
      <w:r w:rsidRPr="000304FE">
        <w:rPr>
          <w:sz w:val="28"/>
          <w:szCs w:val="28"/>
          <w:lang w:val="uk-UA"/>
        </w:rPr>
        <w:t xml:space="preserve"> управлінню культури і туризму міської ради (Широкопояс О.Ю.) товарно-матеріальні цінності балансовою вартістю 748354,00</w:t>
      </w:r>
      <w:r w:rsidR="00B422C1">
        <w:rPr>
          <w:sz w:val="28"/>
          <w:szCs w:val="28"/>
          <w:lang w:val="uk-UA"/>
        </w:rPr>
        <w:t xml:space="preserve"> </w:t>
      </w:r>
      <w:r w:rsidRPr="000304FE">
        <w:rPr>
          <w:sz w:val="28"/>
          <w:szCs w:val="28"/>
          <w:lang w:val="uk-UA"/>
        </w:rPr>
        <w:t xml:space="preserve">грн, </w:t>
      </w:r>
      <w:r>
        <w:rPr>
          <w:sz w:val="28"/>
          <w:szCs w:val="28"/>
          <w:lang w:val="uk-UA"/>
        </w:rPr>
        <w:t>згідно додатку 2.</w:t>
      </w:r>
    </w:p>
    <w:p w:rsidR="00652A7E" w:rsidRPr="00D61ACF" w:rsidRDefault="00652A7E" w:rsidP="00967BE6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Керівникам вищезазначених юридичних осіб оформити прийом </w:t>
      </w:r>
      <w:r>
        <w:rPr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передачу майна згідно чинного законодавства. </w:t>
      </w:r>
    </w:p>
    <w:p w:rsidR="00652A7E" w:rsidRPr="008901AB" w:rsidRDefault="00652A7E" w:rsidP="00967BE6">
      <w:pPr>
        <w:widowControl w:val="0"/>
        <w:tabs>
          <w:tab w:val="left" w:pos="0"/>
        </w:tabs>
        <w:ind w:firstLine="284"/>
        <w:jc w:val="both"/>
        <w:rPr>
          <w:lang w:eastAsia="uk-UA"/>
        </w:rPr>
      </w:pPr>
      <w:r>
        <w:rPr>
          <w:sz w:val="28"/>
          <w:szCs w:val="28"/>
          <w:lang w:val="uk-UA" w:eastAsia="uk-UA"/>
        </w:rPr>
        <w:t xml:space="preserve">3. </w:t>
      </w:r>
      <w:r w:rsidRPr="008901AB">
        <w:rPr>
          <w:sz w:val="28"/>
          <w:szCs w:val="28"/>
          <w:lang w:val="uk-UA" w:eastAsia="uk-UA"/>
        </w:rPr>
        <w:t xml:space="preserve">Контроль за виконанням цього рішення покласти на заступника міського голови  </w:t>
      </w:r>
      <w:r w:rsidR="00293FCB">
        <w:rPr>
          <w:sz w:val="28"/>
          <w:szCs w:val="28"/>
          <w:lang w:val="uk-UA" w:eastAsia="uk-UA"/>
        </w:rPr>
        <w:t>Гудзь І.Л.</w:t>
      </w:r>
    </w:p>
    <w:p w:rsidR="00652A7E" w:rsidRPr="008901AB" w:rsidRDefault="00652A7E" w:rsidP="00945C39">
      <w:pPr>
        <w:widowControl w:val="0"/>
        <w:ind w:right="-8"/>
        <w:jc w:val="both"/>
        <w:rPr>
          <w:lang w:eastAsia="uk-UA"/>
        </w:rPr>
      </w:pPr>
    </w:p>
    <w:p w:rsidR="00D1435A" w:rsidRDefault="00D1435A" w:rsidP="00945C39">
      <w:pPr>
        <w:jc w:val="both"/>
        <w:rPr>
          <w:sz w:val="28"/>
          <w:szCs w:val="28"/>
          <w:lang w:val="uk-UA"/>
        </w:rPr>
      </w:pPr>
    </w:p>
    <w:p w:rsidR="00652A7E" w:rsidRDefault="00652A7E" w:rsidP="00945C39">
      <w:pPr>
        <w:jc w:val="both"/>
        <w:rPr>
          <w:sz w:val="28"/>
          <w:szCs w:val="28"/>
          <w:lang w:val="uk-UA"/>
        </w:rPr>
      </w:pPr>
      <w:r w:rsidRPr="008901AB">
        <w:rPr>
          <w:sz w:val="28"/>
          <w:szCs w:val="28"/>
          <w:lang w:val="uk-UA"/>
        </w:rPr>
        <w:t xml:space="preserve">Міський голова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8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901AB">
        <w:rPr>
          <w:sz w:val="28"/>
          <w:szCs w:val="28"/>
          <w:lang w:val="uk-UA"/>
        </w:rPr>
        <w:t xml:space="preserve">  Микола БОРОВЕЦЬ</w:t>
      </w:r>
    </w:p>
    <w:p w:rsidR="00652A7E" w:rsidRDefault="00652A7E" w:rsidP="00945C39">
      <w:pPr>
        <w:jc w:val="both"/>
        <w:rPr>
          <w:sz w:val="28"/>
          <w:szCs w:val="28"/>
          <w:lang w:val="uk-UA"/>
        </w:rPr>
      </w:pPr>
    </w:p>
    <w:p w:rsidR="0097079C" w:rsidRPr="0097079C" w:rsidRDefault="0097079C" w:rsidP="00945C39"/>
    <w:p w:rsidR="0097079C" w:rsidRPr="0097079C" w:rsidRDefault="0097079C" w:rsidP="00945C39"/>
    <w:p w:rsidR="0097079C" w:rsidRDefault="0097079C" w:rsidP="00945C39"/>
    <w:p w:rsidR="00293FCB" w:rsidRPr="0097079C" w:rsidRDefault="00293FCB" w:rsidP="00945C39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A60546" w:rsidRDefault="00A60546" w:rsidP="00652A7E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97079C" w:rsidRPr="000304FE" w:rsidRDefault="0097079C" w:rsidP="0097079C">
      <w:pPr>
        <w:pStyle w:val="11"/>
        <w:spacing w:after="0"/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lastRenderedPageBreak/>
        <w:t>Додаток</w:t>
      </w:r>
      <w:r w:rsidR="00945C39">
        <w:rPr>
          <w:color w:val="000000"/>
          <w:sz w:val="28"/>
          <w:szCs w:val="28"/>
          <w:lang w:eastAsia="uk-UA" w:bidi="uk-UA"/>
        </w:rPr>
        <w:t xml:space="preserve"> 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="000304FE">
        <w:rPr>
          <w:color w:val="000000"/>
          <w:sz w:val="28"/>
          <w:szCs w:val="28"/>
          <w:lang w:val="uk-UA" w:eastAsia="uk-UA" w:bidi="uk-UA"/>
        </w:rPr>
        <w:t>1</w:t>
      </w:r>
    </w:p>
    <w:p w:rsidR="0097079C" w:rsidRPr="00D27430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D27430" w:rsidRDefault="0097079C" w:rsidP="0097079C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 xml:space="preserve">від </w:t>
      </w:r>
      <w:r w:rsidR="00293FCB">
        <w:rPr>
          <w:color w:val="000000"/>
          <w:sz w:val="28"/>
          <w:szCs w:val="28"/>
          <w:lang w:val="uk-UA" w:eastAsia="uk-UA" w:bidi="uk-UA"/>
        </w:rPr>
        <w:t>________</w:t>
      </w:r>
      <w:r w:rsidRPr="00D27430">
        <w:rPr>
          <w:color w:val="000000"/>
          <w:sz w:val="28"/>
          <w:szCs w:val="28"/>
          <w:lang w:val="uk-UA" w:eastAsia="uk-UA" w:bidi="uk-UA"/>
        </w:rPr>
        <w:t xml:space="preserve">   №</w:t>
      </w:r>
      <w:r w:rsidR="000849D8">
        <w:rPr>
          <w:color w:val="000000"/>
          <w:sz w:val="28"/>
          <w:szCs w:val="28"/>
          <w:lang w:val="uk-UA" w:eastAsia="uk-UA" w:bidi="uk-UA"/>
        </w:rPr>
        <w:t xml:space="preserve"> </w:t>
      </w:r>
      <w:r w:rsidR="00293FCB">
        <w:rPr>
          <w:color w:val="000000"/>
          <w:sz w:val="28"/>
          <w:szCs w:val="28"/>
          <w:lang w:val="uk-UA" w:eastAsia="uk-UA" w:bidi="uk-UA"/>
        </w:rPr>
        <w:t>_______</w:t>
      </w:r>
    </w:p>
    <w:p w:rsidR="0097079C" w:rsidRPr="00D27430" w:rsidRDefault="0097079C" w:rsidP="00E17EA1">
      <w:pPr>
        <w:rPr>
          <w:sz w:val="28"/>
          <w:szCs w:val="28"/>
          <w:lang w:val="uk-UA"/>
        </w:rPr>
      </w:pPr>
    </w:p>
    <w:p w:rsidR="00293FCB" w:rsidRDefault="00293FCB" w:rsidP="00E17EA1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tbl>
      <w:tblPr>
        <w:tblStyle w:val="ad"/>
        <w:tblW w:w="8840" w:type="dxa"/>
        <w:tblLook w:val="04A0" w:firstRow="1" w:lastRow="0" w:firstColumn="1" w:lastColumn="0" w:noHBand="0" w:noVBand="1"/>
      </w:tblPr>
      <w:tblGrid>
        <w:gridCol w:w="4920"/>
        <w:gridCol w:w="1312"/>
        <w:gridCol w:w="1308"/>
        <w:gridCol w:w="1300"/>
      </w:tblGrid>
      <w:tr w:rsidR="00293FCB" w:rsidRPr="00E6711A" w:rsidTr="00B459EC">
        <w:trPr>
          <w:trHeight w:val="420"/>
        </w:trPr>
        <w:tc>
          <w:tcPr>
            <w:tcW w:w="4920" w:type="dxa"/>
            <w:hideMark/>
          </w:tcPr>
          <w:p w:rsidR="00293FCB" w:rsidRPr="00E6711A" w:rsidRDefault="00293FCB" w:rsidP="00BE2EC4">
            <w:pPr>
              <w:rPr>
                <w:b/>
                <w:bCs/>
              </w:rPr>
            </w:pPr>
            <w:r w:rsidRPr="00E6711A">
              <w:rPr>
                <w:b/>
                <w:bCs/>
              </w:rPr>
              <w:t>МОЛОДІЖНИЙ ПРОСТІР (№</w:t>
            </w:r>
            <w:r>
              <w:rPr>
                <w:b/>
                <w:bCs/>
              </w:rPr>
              <w:t xml:space="preserve"> </w:t>
            </w:r>
            <w:r w:rsidRPr="00E6711A">
              <w:rPr>
                <w:b/>
                <w:bCs/>
              </w:rPr>
              <w:t>5 ІІ поверх)</w:t>
            </w:r>
          </w:p>
        </w:tc>
        <w:tc>
          <w:tcPr>
            <w:tcW w:w="1312" w:type="dxa"/>
            <w:hideMark/>
          </w:tcPr>
          <w:p w:rsidR="00293FCB" w:rsidRPr="00B459EC" w:rsidRDefault="00B459EC" w:rsidP="00B45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Одиниця виміру</w:t>
            </w:r>
          </w:p>
        </w:tc>
        <w:tc>
          <w:tcPr>
            <w:tcW w:w="1308" w:type="dxa"/>
            <w:hideMark/>
          </w:tcPr>
          <w:p w:rsidR="00293FCB" w:rsidRPr="00B459EC" w:rsidRDefault="00B459EC" w:rsidP="00B459E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Кількість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pPr>
              <w:rPr>
                <w:b/>
                <w:bCs/>
              </w:rPr>
            </w:pPr>
            <w:r w:rsidRPr="00E6711A">
              <w:rPr>
                <w:b/>
                <w:bCs/>
              </w:rPr>
              <w:t> </w:t>
            </w:r>
            <w:r w:rsidR="00B459EC">
              <w:rPr>
                <w:b/>
                <w:bCs/>
              </w:rPr>
              <w:t xml:space="preserve">Ціна, грн  </w:t>
            </w:r>
          </w:p>
        </w:tc>
      </w:tr>
      <w:tr w:rsidR="00293FCB" w:rsidRPr="00E6711A" w:rsidTr="00B459EC">
        <w:trPr>
          <w:trHeight w:val="1815"/>
        </w:trPr>
        <w:tc>
          <w:tcPr>
            <w:tcW w:w="4920" w:type="dxa"/>
            <w:hideMark/>
          </w:tcPr>
          <w:p w:rsidR="00293FCB" w:rsidRPr="00E6711A" w:rsidRDefault="00293FCB" w:rsidP="00BE2EC4">
            <w:r w:rsidRPr="00E6711A">
              <w:t>Акустична система портативна з блютузом JBL PBSTAGE320EP:(Стійка для акустичної системи SOUNDKING SB400B – 1 шт., мікшерний пульт YAMAHA MG12XU – 1 шт., радіомікрофонна система (2 мікрофона та приймач) JBL PBWIRELESSMIC – 1 шт.)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1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53 420,00</w:t>
            </w:r>
          </w:p>
        </w:tc>
      </w:tr>
      <w:tr w:rsidR="00293FCB" w:rsidRPr="00E6711A" w:rsidTr="00B459EC">
        <w:trPr>
          <w:trHeight w:val="420"/>
        </w:trPr>
        <w:tc>
          <w:tcPr>
            <w:tcW w:w="4920" w:type="dxa"/>
            <w:hideMark/>
          </w:tcPr>
          <w:p w:rsidR="00293FCB" w:rsidRPr="00E6711A" w:rsidRDefault="00293FCB" w:rsidP="00BE2EC4">
            <w:r>
              <w:t>Н</w:t>
            </w:r>
            <w:r w:rsidRPr="00E6711A">
              <w:t>абір світла FREE COLOR P1810-A RGBW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2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7 510,00</w:t>
            </w:r>
          </w:p>
        </w:tc>
      </w:tr>
      <w:tr w:rsidR="00293FCB" w:rsidRPr="00E6711A" w:rsidTr="00B459EC">
        <w:trPr>
          <w:trHeight w:val="420"/>
        </w:trPr>
        <w:tc>
          <w:tcPr>
            <w:tcW w:w="4920" w:type="dxa"/>
            <w:hideMark/>
          </w:tcPr>
          <w:p w:rsidR="00293FCB" w:rsidRPr="00E6711A" w:rsidRDefault="00293FCB" w:rsidP="00BE2EC4">
            <w:r w:rsidRPr="00E6711A">
              <w:t xml:space="preserve">Телевiзор KIVI 65"UHD Smart TV (65U730QB) 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1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22 038,00</w:t>
            </w:r>
          </w:p>
        </w:tc>
      </w:tr>
      <w:tr w:rsidR="00293FCB" w:rsidRPr="00E6711A" w:rsidTr="00B459EC">
        <w:trPr>
          <w:trHeight w:val="420"/>
        </w:trPr>
        <w:tc>
          <w:tcPr>
            <w:tcW w:w="4920" w:type="dxa"/>
            <w:hideMark/>
          </w:tcPr>
          <w:p w:rsidR="00293FCB" w:rsidRPr="00E6711A" w:rsidRDefault="00293FCB" w:rsidP="00BE2EC4">
            <w:r w:rsidRPr="00E6711A">
              <w:t>Кронштейн Brateck LPA52-466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1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1 470,00</w:t>
            </w:r>
          </w:p>
        </w:tc>
      </w:tr>
      <w:tr w:rsidR="00293FCB" w:rsidRPr="00E6711A" w:rsidTr="00B459EC">
        <w:trPr>
          <w:trHeight w:val="885"/>
        </w:trPr>
        <w:tc>
          <w:tcPr>
            <w:tcW w:w="4920" w:type="dxa"/>
            <w:hideMark/>
          </w:tcPr>
          <w:p w:rsidR="00293FCB" w:rsidRPr="00E6711A" w:rsidRDefault="00293FCB" w:rsidP="00BE2EC4">
            <w:r w:rsidRPr="00E6711A">
              <w:t>Цифрова камера Canon EOS R100 + 18-45 IS STM + 55-210 f/5.0-7.1 IS STM (6052C036)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1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36 999,00</w:t>
            </w:r>
          </w:p>
        </w:tc>
      </w:tr>
      <w:tr w:rsidR="00293FCB" w:rsidRPr="00E6711A" w:rsidTr="00B459EC">
        <w:trPr>
          <w:trHeight w:val="510"/>
        </w:trPr>
        <w:tc>
          <w:tcPr>
            <w:tcW w:w="4920" w:type="dxa"/>
            <w:hideMark/>
          </w:tcPr>
          <w:p w:rsidR="00293FCB" w:rsidRPr="00E6711A" w:rsidRDefault="00293FCB" w:rsidP="00BE2EC4">
            <w:r w:rsidRPr="00E6711A">
              <w:t>Стійка презентаційна Itech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1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5 200,00</w:t>
            </w:r>
          </w:p>
        </w:tc>
      </w:tr>
      <w:tr w:rsidR="00293FCB" w:rsidRPr="00E6711A" w:rsidTr="00B459EC">
        <w:trPr>
          <w:trHeight w:val="420"/>
        </w:trPr>
        <w:tc>
          <w:tcPr>
            <w:tcW w:w="4920" w:type="dxa"/>
            <w:hideMark/>
          </w:tcPr>
          <w:p w:rsidR="00293FCB" w:rsidRPr="00E6711A" w:rsidRDefault="00293FCB" w:rsidP="00BE2EC4">
            <w:r>
              <w:t>Ш</w:t>
            </w:r>
            <w:r w:rsidRPr="00E6711A">
              <w:t>афа офісна під документи CASSONE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2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14 310,00</w:t>
            </w:r>
          </w:p>
        </w:tc>
      </w:tr>
      <w:tr w:rsidR="00293FCB" w:rsidRPr="00E6711A" w:rsidTr="00B459EC">
        <w:trPr>
          <w:trHeight w:val="420"/>
        </w:trPr>
        <w:tc>
          <w:tcPr>
            <w:tcW w:w="4920" w:type="dxa"/>
            <w:hideMark/>
          </w:tcPr>
          <w:p w:rsidR="00293FCB" w:rsidRPr="00E6711A" w:rsidRDefault="00293FCB" w:rsidP="00BE2EC4">
            <w:r>
              <w:t>С</w:t>
            </w:r>
            <w:r w:rsidRPr="00E6711A">
              <w:t>телаж металевий КЕЛЬН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2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11 000,00</w:t>
            </w:r>
          </w:p>
        </w:tc>
      </w:tr>
      <w:tr w:rsidR="00293FCB" w:rsidRPr="00E6711A" w:rsidTr="00B459EC">
        <w:trPr>
          <w:trHeight w:val="420"/>
        </w:trPr>
        <w:tc>
          <w:tcPr>
            <w:tcW w:w="4920" w:type="dxa"/>
            <w:hideMark/>
          </w:tcPr>
          <w:p w:rsidR="00293FCB" w:rsidRPr="00E6711A" w:rsidRDefault="00293FCB" w:rsidP="00BE2EC4">
            <w:r w:rsidRPr="00E6711A">
              <w:t>Стілець офісний ISO Black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26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23 400,00</w:t>
            </w:r>
          </w:p>
        </w:tc>
      </w:tr>
      <w:tr w:rsidR="00293FCB" w:rsidRPr="00E6711A" w:rsidTr="00B459EC">
        <w:trPr>
          <w:trHeight w:val="420"/>
        </w:trPr>
        <w:tc>
          <w:tcPr>
            <w:tcW w:w="4920" w:type="dxa"/>
            <w:hideMark/>
          </w:tcPr>
          <w:p w:rsidR="00293FCB" w:rsidRPr="00E6711A" w:rsidRDefault="00293FCB" w:rsidP="00BE2EC4">
            <w:r w:rsidRPr="00E6711A">
              <w:t>Диван офісний 1910*780*660мм, ЛОФТ (LOFT)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3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52 200,00</w:t>
            </w:r>
          </w:p>
        </w:tc>
      </w:tr>
      <w:tr w:rsidR="00293FCB" w:rsidRPr="00E6711A" w:rsidTr="00B459EC">
        <w:trPr>
          <w:trHeight w:val="420"/>
        </w:trPr>
        <w:tc>
          <w:tcPr>
            <w:tcW w:w="4920" w:type="dxa"/>
            <w:hideMark/>
          </w:tcPr>
          <w:p w:rsidR="00293FCB" w:rsidRPr="00E6711A" w:rsidRDefault="00293FCB" w:rsidP="00BE2EC4">
            <w:r>
              <w:t>С</w:t>
            </w:r>
            <w:r w:rsidRPr="00E6711A">
              <w:t>тіл офісний CASSONE №1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6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37 806,00</w:t>
            </w:r>
          </w:p>
        </w:tc>
      </w:tr>
      <w:tr w:rsidR="00293FCB" w:rsidRPr="00E6711A" w:rsidTr="00B459EC">
        <w:trPr>
          <w:trHeight w:val="765"/>
        </w:trPr>
        <w:tc>
          <w:tcPr>
            <w:tcW w:w="4920" w:type="dxa"/>
            <w:hideMark/>
          </w:tcPr>
          <w:p w:rsidR="00293FCB" w:rsidRPr="00E6711A" w:rsidRDefault="00293FCB" w:rsidP="00BE2EC4">
            <w:r w:rsidRPr="00E6711A">
              <w:t>Журнальний столик Ліма 320/480мм * 420/450 мм 320/480 мм Стільниця - чорний мрамор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2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8 000,00</w:t>
            </w:r>
          </w:p>
        </w:tc>
      </w:tr>
      <w:tr w:rsidR="00293FCB" w:rsidRPr="00E6711A" w:rsidTr="00B459EC">
        <w:trPr>
          <w:trHeight w:val="420"/>
        </w:trPr>
        <w:tc>
          <w:tcPr>
            <w:tcW w:w="4920" w:type="dxa"/>
            <w:hideMark/>
          </w:tcPr>
          <w:p w:rsidR="00293FCB" w:rsidRPr="00E6711A" w:rsidRDefault="00293FCB" w:rsidP="00BE2EC4">
            <w:r>
              <w:t>К</w:t>
            </w:r>
            <w:r w:rsidRPr="00E6711A">
              <w:t>рісло мішок (XL) Kispri</w:t>
            </w:r>
          </w:p>
        </w:tc>
        <w:tc>
          <w:tcPr>
            <w:tcW w:w="1312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4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6 720,00</w:t>
            </w:r>
          </w:p>
        </w:tc>
      </w:tr>
      <w:tr w:rsidR="00293FCB" w:rsidRPr="00E6711A" w:rsidTr="00B459EC">
        <w:trPr>
          <w:trHeight w:val="420"/>
        </w:trPr>
        <w:tc>
          <w:tcPr>
            <w:tcW w:w="4920" w:type="dxa"/>
            <w:noWrap/>
            <w:hideMark/>
          </w:tcPr>
          <w:p w:rsidR="00293FCB" w:rsidRPr="00E6711A" w:rsidRDefault="00293FCB" w:rsidP="00BE2EC4">
            <w:r w:rsidRPr="00E6711A">
              <w:t xml:space="preserve">Ноутбук HP 250 G9 (9M3W9AT) Dark Ash Silver </w:t>
            </w:r>
          </w:p>
        </w:tc>
        <w:tc>
          <w:tcPr>
            <w:tcW w:w="1312" w:type="dxa"/>
            <w:noWrap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noWrap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2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43 860,00</w:t>
            </w:r>
          </w:p>
        </w:tc>
      </w:tr>
      <w:tr w:rsidR="00293FCB" w:rsidRPr="00E6711A" w:rsidTr="00B459EC">
        <w:trPr>
          <w:trHeight w:val="420"/>
        </w:trPr>
        <w:tc>
          <w:tcPr>
            <w:tcW w:w="4920" w:type="dxa"/>
            <w:noWrap/>
            <w:hideMark/>
          </w:tcPr>
          <w:p w:rsidR="00293FCB" w:rsidRPr="00E6711A" w:rsidRDefault="00293FCB" w:rsidP="00BE2EC4">
            <w:r w:rsidRPr="00E6711A">
              <w:t xml:space="preserve">БФП Epson L3550 </w:t>
            </w:r>
          </w:p>
        </w:tc>
        <w:tc>
          <w:tcPr>
            <w:tcW w:w="1312" w:type="dxa"/>
            <w:noWrap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noWrap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1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13 000,00</w:t>
            </w:r>
          </w:p>
        </w:tc>
      </w:tr>
      <w:tr w:rsidR="00293FCB" w:rsidRPr="00E6711A" w:rsidTr="00B459EC">
        <w:trPr>
          <w:trHeight w:val="615"/>
        </w:trPr>
        <w:tc>
          <w:tcPr>
            <w:tcW w:w="4920" w:type="dxa"/>
            <w:hideMark/>
          </w:tcPr>
          <w:p w:rsidR="00293FCB" w:rsidRPr="00E6711A" w:rsidRDefault="00293FCB" w:rsidP="00BE2EC4">
            <w:r w:rsidRPr="00E6711A">
              <w:t>Кафедра LOFT Основа – 500*500 мм Висота – 1200 мм (3 шт.)</w:t>
            </w:r>
          </w:p>
        </w:tc>
        <w:tc>
          <w:tcPr>
            <w:tcW w:w="1312" w:type="dxa"/>
            <w:noWrap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шт</w:t>
            </w:r>
          </w:p>
        </w:tc>
        <w:tc>
          <w:tcPr>
            <w:tcW w:w="1308" w:type="dxa"/>
            <w:noWrap/>
            <w:hideMark/>
          </w:tcPr>
          <w:p w:rsidR="00293FCB" w:rsidRPr="00E6711A" w:rsidRDefault="00293FCB" w:rsidP="00B459EC">
            <w:pPr>
              <w:jc w:val="center"/>
            </w:pPr>
            <w:r w:rsidRPr="00E6711A">
              <w:t>1</w:t>
            </w:r>
          </w:p>
        </w:tc>
        <w:tc>
          <w:tcPr>
            <w:tcW w:w="1300" w:type="dxa"/>
            <w:noWrap/>
            <w:hideMark/>
          </w:tcPr>
          <w:p w:rsidR="00293FCB" w:rsidRPr="00E6711A" w:rsidRDefault="00293FCB" w:rsidP="00BE2EC4">
            <w:r w:rsidRPr="00E6711A">
              <w:t>5 200,00</w:t>
            </w:r>
          </w:p>
        </w:tc>
      </w:tr>
      <w:tr w:rsidR="00293FCB" w:rsidRPr="00E6711A" w:rsidTr="00B459EC">
        <w:trPr>
          <w:trHeight w:val="615"/>
        </w:trPr>
        <w:tc>
          <w:tcPr>
            <w:tcW w:w="4920" w:type="dxa"/>
            <w:noWrap/>
            <w:hideMark/>
          </w:tcPr>
          <w:p w:rsidR="00293FCB" w:rsidRPr="00E6711A" w:rsidRDefault="00293FCB" w:rsidP="00BE2EC4">
            <w:r w:rsidRPr="00E6711A">
              <w:t>Всього</w:t>
            </w:r>
          </w:p>
        </w:tc>
        <w:tc>
          <w:tcPr>
            <w:tcW w:w="1312" w:type="dxa"/>
            <w:noWrap/>
            <w:hideMark/>
          </w:tcPr>
          <w:p w:rsidR="00293FCB" w:rsidRPr="00E6711A" w:rsidRDefault="00293FCB" w:rsidP="00B459EC">
            <w:pPr>
              <w:jc w:val="center"/>
            </w:pPr>
          </w:p>
        </w:tc>
        <w:tc>
          <w:tcPr>
            <w:tcW w:w="1308" w:type="dxa"/>
            <w:noWrap/>
            <w:hideMark/>
          </w:tcPr>
          <w:p w:rsidR="00293FCB" w:rsidRPr="00E6711A" w:rsidRDefault="00293FCB" w:rsidP="00B459EC">
            <w:pPr>
              <w:jc w:val="center"/>
            </w:pPr>
          </w:p>
        </w:tc>
        <w:tc>
          <w:tcPr>
            <w:tcW w:w="1300" w:type="dxa"/>
            <w:noWrap/>
            <w:hideMark/>
          </w:tcPr>
          <w:p w:rsidR="00293FCB" w:rsidRPr="00E6711A" w:rsidRDefault="00293FCB" w:rsidP="00B459EC">
            <w:r w:rsidRPr="00E6711A">
              <w:t>342133,00</w:t>
            </w:r>
          </w:p>
        </w:tc>
      </w:tr>
    </w:tbl>
    <w:p w:rsidR="00293FCB" w:rsidRDefault="00293FCB" w:rsidP="00E17EA1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293FCB" w:rsidRDefault="00293FCB" w:rsidP="00E17EA1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B422C1" w:rsidRPr="00D27430" w:rsidRDefault="00B422C1" w:rsidP="00B422C1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B422C1" w:rsidRDefault="00B422C1" w:rsidP="00B422C1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p w:rsidR="00A30061" w:rsidRDefault="00A30061" w:rsidP="00B422C1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A30061" w:rsidRDefault="00A30061" w:rsidP="00B422C1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A30061" w:rsidRDefault="00A30061" w:rsidP="00B422C1">
      <w:pPr>
        <w:pStyle w:val="11"/>
        <w:spacing w:after="0"/>
        <w:rPr>
          <w:sz w:val="28"/>
          <w:szCs w:val="28"/>
          <w:lang w:val="uk-UA"/>
        </w:rPr>
      </w:pPr>
      <w:bookmarkStart w:id="0" w:name="_GoBack"/>
      <w:bookmarkEnd w:id="0"/>
    </w:p>
    <w:p w:rsidR="00B459EC" w:rsidRPr="00B459EC" w:rsidRDefault="00B459EC" w:rsidP="00B459EC">
      <w:pPr>
        <w:pStyle w:val="11"/>
        <w:spacing w:after="0"/>
        <w:ind w:left="5954"/>
        <w:rPr>
          <w:sz w:val="28"/>
          <w:szCs w:val="28"/>
          <w:lang w:val="en-US"/>
        </w:rPr>
      </w:pPr>
      <w:r w:rsidRPr="00D27430">
        <w:rPr>
          <w:color w:val="000000"/>
          <w:sz w:val="28"/>
          <w:szCs w:val="28"/>
          <w:lang w:eastAsia="uk-UA" w:bidi="uk-UA"/>
        </w:rPr>
        <w:lastRenderedPageBreak/>
        <w:t>Додаток</w:t>
      </w:r>
      <w:r>
        <w:rPr>
          <w:color w:val="000000"/>
          <w:sz w:val="28"/>
          <w:szCs w:val="28"/>
          <w:lang w:eastAsia="uk-UA" w:bidi="uk-UA"/>
        </w:rPr>
        <w:t xml:space="preserve">  </w:t>
      </w:r>
      <w:r>
        <w:rPr>
          <w:color w:val="000000"/>
          <w:sz w:val="28"/>
          <w:szCs w:val="28"/>
          <w:lang w:val="en-US" w:eastAsia="uk-UA" w:bidi="uk-UA"/>
        </w:rPr>
        <w:t>2</w:t>
      </w:r>
    </w:p>
    <w:p w:rsidR="00B459EC" w:rsidRPr="00D27430" w:rsidRDefault="00B459EC" w:rsidP="00B459E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B459EC" w:rsidRPr="00D27430" w:rsidRDefault="00B459EC" w:rsidP="00B459EC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 xml:space="preserve">від </w:t>
      </w:r>
      <w:r>
        <w:rPr>
          <w:color w:val="000000"/>
          <w:sz w:val="28"/>
          <w:szCs w:val="28"/>
          <w:lang w:val="uk-UA" w:eastAsia="uk-UA" w:bidi="uk-UA"/>
        </w:rPr>
        <w:t>________</w:t>
      </w:r>
      <w:r w:rsidRPr="00D27430">
        <w:rPr>
          <w:color w:val="000000"/>
          <w:sz w:val="28"/>
          <w:szCs w:val="28"/>
          <w:lang w:val="uk-UA" w:eastAsia="uk-UA" w:bidi="uk-UA"/>
        </w:rPr>
        <w:t xml:space="preserve">   №</w:t>
      </w:r>
      <w:r>
        <w:rPr>
          <w:color w:val="000000"/>
          <w:sz w:val="28"/>
          <w:szCs w:val="28"/>
          <w:lang w:val="uk-UA" w:eastAsia="uk-UA" w:bidi="uk-UA"/>
        </w:rPr>
        <w:t xml:space="preserve"> _______</w:t>
      </w:r>
    </w:p>
    <w:p w:rsidR="00B459EC" w:rsidRDefault="00B459EC" w:rsidP="00E17EA1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293FCB" w:rsidRDefault="00293FCB" w:rsidP="00E17EA1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tbl>
      <w:tblPr>
        <w:tblStyle w:val="ad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714"/>
        <w:gridCol w:w="1134"/>
        <w:gridCol w:w="850"/>
        <w:gridCol w:w="1701"/>
        <w:gridCol w:w="1814"/>
      </w:tblGrid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 xml:space="preserve">№ </w:t>
            </w:r>
          </w:p>
          <w:p w:rsidR="00B459EC" w:rsidRPr="00DA47CD" w:rsidRDefault="00B459EC" w:rsidP="00A3611C">
            <w:r w:rsidRPr="00DA47CD">
              <w:t>з/п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Назва обладнання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ind w:left="-108" w:right="-108"/>
              <w:jc w:val="center"/>
            </w:pPr>
            <w:r w:rsidRPr="00DA47CD">
              <w:t>Одиниця виміру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Ціна за 1 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  <w:r w:rsidRPr="00DA47CD">
              <w:t>Сума</w:t>
            </w:r>
          </w:p>
          <w:p w:rsidR="00B459EC" w:rsidRPr="00DA47CD" w:rsidRDefault="00B459EC" w:rsidP="00A3611C">
            <w:pPr>
              <w:jc w:val="center"/>
            </w:pPr>
            <w:r w:rsidRPr="00DA47CD">
              <w:t>грн., без ПДВ</w:t>
            </w:r>
          </w:p>
          <w:p w:rsidR="00B459EC" w:rsidRPr="00DA47CD" w:rsidRDefault="00B459EC" w:rsidP="00A3611C">
            <w:pPr>
              <w:jc w:val="center"/>
            </w:pPr>
          </w:p>
        </w:tc>
      </w:tr>
      <w:tr w:rsidR="00B459EC" w:rsidRPr="00DA47CD" w:rsidTr="00B459E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pStyle w:val="ae"/>
              <w:ind w:left="0"/>
            </w:pPr>
            <w:r w:rsidRPr="00DA47CD"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Комплект акустичної апаратури: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компл.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24990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24990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EC" w:rsidRPr="00DA47CD" w:rsidRDefault="00B459EC" w:rsidP="00A3611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мікшерний пульт 1SOUNDCRAFT Notepad 12FX 5085985EU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</w:p>
        </w:tc>
      </w:tr>
      <w:tr w:rsidR="00B459EC" w:rsidRPr="00DA47CD" w:rsidTr="00B459E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EC" w:rsidRPr="00DA47CD" w:rsidRDefault="00B459EC" w:rsidP="00A3611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мікрофонна радіосистема AKG WMS40MINI2 VOC-SET BD ISM2/3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</w:p>
        </w:tc>
      </w:tr>
      <w:tr w:rsidR="00B459EC" w:rsidRPr="00DA47CD" w:rsidTr="00B459E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EC" w:rsidRPr="00DA47CD" w:rsidRDefault="00B459EC" w:rsidP="00A3611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Стійка для мікрофона SOUNDKING DD008B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pStyle w:val="ae"/>
              <w:ind w:left="0"/>
            </w:pPr>
            <w:r w:rsidRPr="00DA47CD"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Кулер для води HotFrost V115A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9150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9150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pStyle w:val="ae"/>
              <w:ind w:left="0"/>
            </w:pPr>
            <w:r w:rsidRPr="00DA47CD"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Флеш-карта SanDisk 256GB UHS-I U3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B459EC">
            <w:pPr>
              <w:jc w:val="center"/>
            </w:pPr>
            <w:r w:rsidRPr="00DA47CD">
              <w:t>1138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  <w:r>
              <w:t>138,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pStyle w:val="ae"/>
              <w:ind w:left="0"/>
            </w:pPr>
            <w:r w:rsidRPr="00DA47CD"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Стійка презентаційна ITech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  <w:r>
              <w:t>10400,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B459EC">
            <w:pPr>
              <w:jc w:val="center"/>
            </w:pPr>
            <w:r w:rsidRPr="00DA47CD">
              <w:t>10400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pStyle w:val="ae"/>
              <w:ind w:left="0"/>
            </w:pPr>
            <w:r w:rsidRPr="00DA47CD"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Набір для блогінгу Puluz Ring LED lamp PKT3102EU 18” + tripod 1.8 м + мікрофон Media-Tech XLR USB (MT397S) + мікрофон JBL Quantum Stream Wireless (JBLSTRMWLLGHTBLK)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B459EC">
            <w:pPr>
              <w:jc w:val="center"/>
            </w:pPr>
            <w:r w:rsidRPr="00DA47CD">
              <w:t>11818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B459EC">
            <w:pPr>
              <w:jc w:val="center"/>
            </w:pPr>
            <w:r w:rsidRPr="00DA47CD">
              <w:t>11818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pStyle w:val="ae"/>
              <w:ind w:left="0"/>
            </w:pPr>
            <w:r w:rsidRPr="00DA47CD">
              <w:t>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Кронштейн Brateck LPA52-466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B459EC">
            <w:pPr>
              <w:jc w:val="center"/>
            </w:pPr>
            <w:r w:rsidRPr="00DA47CD">
              <w:t>1470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DA47CD" w:rsidRDefault="00B459EC" w:rsidP="00B459EC">
            <w:pPr>
              <w:jc w:val="center"/>
            </w:pPr>
            <w:r w:rsidRPr="00DA47CD">
              <w:t>1470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pStyle w:val="ae"/>
              <w:ind w:left="0"/>
            </w:pPr>
            <w:r w:rsidRPr="00DA47CD">
              <w:t>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Кабель HDMI to HDMI 10.0m v2,0, OD-8.0mm 2K * 4K VEGGIEG (YT-HDMI(M)/(M)HX-10)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>
              <w:t>1360,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136000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pStyle w:val="ae"/>
              <w:ind w:left="0"/>
            </w:pPr>
            <w:r w:rsidRPr="00DA47CD"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Зовнішній жорсткий диск 2.5” 4TB Seagate (STJL4000400)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4850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4850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pStyle w:val="ae"/>
              <w:ind w:left="0"/>
            </w:pPr>
            <w:r w:rsidRPr="00DA47CD">
              <w:t>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Веб-камера Lorgar Circulus 910 Streaming 5MP 1944 Auto Focus Stereo (LRG-SC910)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3650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3650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pStyle w:val="ae"/>
              <w:ind w:left="0"/>
            </w:pPr>
            <w:r w:rsidRPr="00DA47CD">
              <w:t>10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Веб-камера Emeet StreamCam One Black (eMeet-E7004)+тринога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>
              <w:t>10588,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10588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11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Екшн-камера GoPro Hero13 Black (CHDSB-131-RT)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23900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23900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12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Ноутбук HP 250 G9 (9M3W9AT) Dark Ash Silver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>
              <w:t>21930,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87720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13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Телевізор KIVI 65”UHD Smart TV (65U730QB)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>
              <w:t>22038,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22038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14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Портативна електростанція S2200 Pro 1200W/1036Wh LiFePO4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46000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46000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Багатофункціональний пристрій EPSON L14150 A3 WI-FI (C11CH96404)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33000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33000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lastRenderedPageBreak/>
              <w:t>16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Моноблок Impression Studio AL 2404 (23.8” IPS 1920x1080/Intel Core i5-12400/H610/8 Gb/SSD 256 Gb)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21990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65970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17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Маршрутизатор TP-LINK ARCHER A 8AC 1900,4*GE LAN,1*GE WAN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2000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2000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Подовжувач-фільтр мережевий 2 E, 5*ТипF/, 3*1,5мм.кв,16А, 3х USB-A з захистом від перенапруги, 2м, білий 2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1000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2000</w:t>
            </w:r>
            <w:r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19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Ламінатор Deli 3891 A 4,200 мкм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B459EC">
            <w:pPr>
              <w:jc w:val="center"/>
            </w:pPr>
            <w:r w:rsidRPr="00DA47CD">
              <w:t>4000</w:t>
            </w:r>
            <w:r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4000.00 грн.</w:t>
            </w:r>
          </w:p>
        </w:tc>
      </w:tr>
      <w:tr w:rsidR="00B459EC" w:rsidRPr="00DA47CD" w:rsidTr="00B459EC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20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 xml:space="preserve">Набір світла </w:t>
            </w:r>
            <w:r w:rsidRPr="00DA47CD">
              <w:rPr>
                <w:lang w:val="en-US"/>
              </w:rPr>
              <w:t>MyGear</w:t>
            </w:r>
            <w:r w:rsidRPr="00DA47CD">
              <w:t xml:space="preserve"> </w:t>
            </w:r>
            <w:r w:rsidRPr="00DA47CD">
              <w:rPr>
                <w:lang w:val="en-US"/>
              </w:rPr>
              <w:t>Cobac</w:t>
            </w:r>
            <w:r w:rsidRPr="00DA47CD">
              <w:t>-300</w:t>
            </w:r>
            <w:r w:rsidRPr="00DA47CD">
              <w:rPr>
                <w:lang w:val="en-US"/>
              </w:rPr>
              <w:t>A</w:t>
            </w:r>
            <w:r w:rsidRPr="00DA47CD">
              <w:t xml:space="preserve"> (Освітлювач LED-150T)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8000</w:t>
            </w:r>
            <w:r w:rsidR="00E71E14"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  <w:r w:rsidR="00E71E14">
              <w:t>6000,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21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Стійка Visico 2,6м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2500</w:t>
            </w:r>
            <w:r w:rsidR="00E71E14"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5000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Рефлектор стандартний Visico 18мм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400</w:t>
            </w:r>
            <w:r w:rsidR="00E71E14"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800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23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Захисний ковпак Visico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700</w:t>
            </w:r>
            <w:r w:rsidR="00E71E14"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1400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24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Пульт дистанційного керування VC-801TX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300</w:t>
            </w:r>
            <w:r w:rsidR="00E71E14"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300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25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Фліпчарт двосторонній на коліщатах обертовий 65*100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4280</w:t>
            </w:r>
            <w:r w:rsidR="00E71E14"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4280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26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Default="00B459EC" w:rsidP="00A3611C">
            <w:r w:rsidRPr="00DA47CD">
              <w:t>Стелаж книжковий МІРА</w:t>
            </w:r>
          </w:p>
          <w:p w:rsidR="00B459EC" w:rsidRPr="00DA47CD" w:rsidRDefault="00B459EC" w:rsidP="00A361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3400</w:t>
            </w:r>
            <w:r w:rsidR="00E71E14"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2</w:t>
            </w:r>
            <w:r w:rsidR="00E71E14">
              <w:t>7200,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27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Стелаж з ламінованого ДСП у стилі лофт ЛЕО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E71E14" w:rsidP="00A3611C">
            <w:pPr>
              <w:jc w:val="center"/>
            </w:pPr>
            <w:r>
              <w:t>3200,</w:t>
            </w:r>
            <w:r w:rsidR="00B459EC"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3200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28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Стелаж перегородка НІКА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E71E14" w:rsidP="00A3611C">
            <w:pPr>
              <w:jc w:val="center"/>
            </w:pPr>
            <w:r>
              <w:t>5150,</w:t>
            </w:r>
            <w:r w:rsidR="00B459EC"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10300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29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Стіл адміністратора CASSONE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E71E14" w:rsidP="00A3611C">
            <w:pPr>
              <w:jc w:val="center"/>
            </w:pPr>
            <w:r>
              <w:t>7236,</w:t>
            </w:r>
            <w:r w:rsidR="00B459EC"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E71E14" w:rsidP="00A3611C">
            <w:pPr>
              <w:jc w:val="center"/>
            </w:pPr>
            <w:r>
              <w:t>14472,</w:t>
            </w:r>
            <w:r w:rsidR="00B459EC"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30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Шафа ДСП 3-дверна з 3 шухлядами та етажеркою 154 см Білий CASSONE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E71E14" w:rsidP="00A3611C">
            <w:pPr>
              <w:jc w:val="center"/>
            </w:pPr>
            <w:r>
              <w:t>15100,</w:t>
            </w:r>
            <w:r w:rsidR="00B459EC"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15100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both"/>
            </w:pPr>
            <w:r w:rsidRPr="00DA47CD">
              <w:t>31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Журнальний столик Ліма 320/480мм * 420/450 мм 320/480 мм Стільниця - чорний мрамор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4000</w:t>
            </w:r>
            <w:r w:rsidR="00E71E14"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8</w:t>
            </w:r>
            <w:r w:rsidR="00E71E14">
              <w:t>000,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32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Шафа купе на двоє дверей ШО-1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19100</w:t>
            </w:r>
            <w:r w:rsidR="00E71E14"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19100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33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Диван 1170*450*500 мм, Кельн (KELN)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16800</w:t>
            </w:r>
            <w:r w:rsidR="00E71E14"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33600.00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34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Стіл CASSONE №2 1200*600*746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11844.00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118440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35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Крісло офісне КОМБІ ( COMBY)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E71E14" w:rsidP="00A3611C">
            <w:pPr>
              <w:jc w:val="center"/>
            </w:pPr>
            <w:r>
              <w:t>4800,</w:t>
            </w:r>
            <w:r w:rsidR="00B459EC"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9600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pStyle w:val="ae"/>
              <w:ind w:left="0"/>
            </w:pPr>
            <w:r w:rsidRPr="00DA47CD">
              <w:t>36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Стілець НІКА (NIKA)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E71E14" w:rsidP="00A3611C">
            <w:pPr>
              <w:jc w:val="center"/>
            </w:pPr>
            <w:r>
              <w:t>3120,</w:t>
            </w:r>
            <w:r w:rsidR="00B459EC"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81120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pStyle w:val="ae"/>
              <w:ind w:left="0"/>
            </w:pPr>
            <w:r w:rsidRPr="00DA47CD">
              <w:t>37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r w:rsidRPr="00DA47CD">
              <w:t>Крісло Марсель (MARSEL)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3600</w:t>
            </w:r>
            <w:r w:rsidR="00E71E14">
              <w:t>,</w:t>
            </w:r>
            <w:r w:rsidRPr="00DA47CD">
              <w:t>00 грн.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pPr>
              <w:jc w:val="center"/>
            </w:pPr>
            <w:r w:rsidRPr="00DA47CD">
              <w:t>14400</w:t>
            </w:r>
            <w:r w:rsidR="00E71E14">
              <w:t>,</w:t>
            </w:r>
            <w:r w:rsidRPr="00DA47CD">
              <w:t>00 грн.</w:t>
            </w:r>
          </w:p>
        </w:tc>
      </w:tr>
      <w:tr w:rsidR="00B459EC" w:rsidRPr="00DA47CD" w:rsidTr="00B459EC">
        <w:tc>
          <w:tcPr>
            <w:tcW w:w="7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A3611C">
            <w:pPr>
              <w:jc w:val="center"/>
            </w:pPr>
            <w:r w:rsidRPr="00DA47CD">
              <w:t xml:space="preserve">                                                                                    ВСЬОГО: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EC" w:rsidRPr="00DA47CD" w:rsidRDefault="00B459EC" w:rsidP="00E71E14">
            <w:r w:rsidRPr="00DA47CD">
              <w:t>748354</w:t>
            </w:r>
            <w:r w:rsidR="00E71E14">
              <w:t>,</w:t>
            </w:r>
            <w:r w:rsidRPr="00DA47CD">
              <w:t>00 грн.</w:t>
            </w:r>
          </w:p>
        </w:tc>
      </w:tr>
    </w:tbl>
    <w:p w:rsidR="00B459EC" w:rsidRDefault="00B459EC" w:rsidP="00E17EA1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B459EC" w:rsidRDefault="00B459EC" w:rsidP="00E17EA1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B459EC" w:rsidRDefault="00B459EC" w:rsidP="00E17EA1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97079C" w:rsidRPr="00D27430" w:rsidRDefault="0097079C" w:rsidP="00E17EA1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97079C" w:rsidRDefault="0097079C" w:rsidP="00DD4665">
      <w:pPr>
        <w:pStyle w:val="11"/>
        <w:spacing w:after="0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sectPr w:rsidR="0097079C" w:rsidSect="0062366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21B" w:rsidRDefault="008A621B" w:rsidP="0097079C">
      <w:r>
        <w:separator/>
      </w:r>
    </w:p>
  </w:endnote>
  <w:endnote w:type="continuationSeparator" w:id="0">
    <w:p w:rsidR="008A621B" w:rsidRDefault="008A621B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21B" w:rsidRDefault="008A621B" w:rsidP="0097079C">
      <w:r>
        <w:separator/>
      </w:r>
    </w:p>
  </w:footnote>
  <w:footnote w:type="continuationSeparator" w:id="0">
    <w:p w:rsidR="008A621B" w:rsidRDefault="008A621B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3CB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3853"/>
    <w:multiLevelType w:val="hybridMultilevel"/>
    <w:tmpl w:val="C0B4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70CD"/>
    <w:multiLevelType w:val="hybridMultilevel"/>
    <w:tmpl w:val="63226F3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B0340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703CA"/>
    <w:multiLevelType w:val="multilevel"/>
    <w:tmpl w:val="CCEAE23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8" w:hanging="2160"/>
      </w:pPr>
      <w:rPr>
        <w:rFonts w:hint="default"/>
      </w:rPr>
    </w:lvl>
  </w:abstractNum>
  <w:abstractNum w:abstractNumId="6" w15:restartNumberingAfterBreak="0">
    <w:nsid w:val="783604FC"/>
    <w:multiLevelType w:val="hybridMultilevel"/>
    <w:tmpl w:val="6322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304FE"/>
    <w:rsid w:val="00064412"/>
    <w:rsid w:val="000849D8"/>
    <w:rsid w:val="000B40FC"/>
    <w:rsid w:val="000C7318"/>
    <w:rsid w:val="000D0FF5"/>
    <w:rsid w:val="000D1261"/>
    <w:rsid w:val="000D3C0B"/>
    <w:rsid w:val="000E1A83"/>
    <w:rsid w:val="00104D92"/>
    <w:rsid w:val="001200AA"/>
    <w:rsid w:val="001200B6"/>
    <w:rsid w:val="00181327"/>
    <w:rsid w:val="00277300"/>
    <w:rsid w:val="00293FCB"/>
    <w:rsid w:val="002B0E4D"/>
    <w:rsid w:val="002D03E7"/>
    <w:rsid w:val="00301F04"/>
    <w:rsid w:val="00302A77"/>
    <w:rsid w:val="00315FBF"/>
    <w:rsid w:val="00334E52"/>
    <w:rsid w:val="00355940"/>
    <w:rsid w:val="003B02E5"/>
    <w:rsid w:val="003D116F"/>
    <w:rsid w:val="003F5FB3"/>
    <w:rsid w:val="00402215"/>
    <w:rsid w:val="00436F58"/>
    <w:rsid w:val="004857EC"/>
    <w:rsid w:val="004D44D5"/>
    <w:rsid w:val="0050108C"/>
    <w:rsid w:val="005311A0"/>
    <w:rsid w:val="00545FF4"/>
    <w:rsid w:val="005C050A"/>
    <w:rsid w:val="005E5131"/>
    <w:rsid w:val="0062366A"/>
    <w:rsid w:val="00644134"/>
    <w:rsid w:val="006507BF"/>
    <w:rsid w:val="00652A7E"/>
    <w:rsid w:val="00655D76"/>
    <w:rsid w:val="00657056"/>
    <w:rsid w:val="00667ABA"/>
    <w:rsid w:val="006B7BCA"/>
    <w:rsid w:val="006D3F68"/>
    <w:rsid w:val="006F4796"/>
    <w:rsid w:val="00741867"/>
    <w:rsid w:val="007B566D"/>
    <w:rsid w:val="007E1A69"/>
    <w:rsid w:val="007F13C3"/>
    <w:rsid w:val="008001ED"/>
    <w:rsid w:val="008063A4"/>
    <w:rsid w:val="00844064"/>
    <w:rsid w:val="00855AB9"/>
    <w:rsid w:val="00866D4E"/>
    <w:rsid w:val="008A621B"/>
    <w:rsid w:val="008E36EE"/>
    <w:rsid w:val="008F6E32"/>
    <w:rsid w:val="00945C39"/>
    <w:rsid w:val="00967BE6"/>
    <w:rsid w:val="0097079C"/>
    <w:rsid w:val="00985194"/>
    <w:rsid w:val="009A43E2"/>
    <w:rsid w:val="009C5B08"/>
    <w:rsid w:val="009E3F07"/>
    <w:rsid w:val="009F4EAC"/>
    <w:rsid w:val="00A03947"/>
    <w:rsid w:val="00A30061"/>
    <w:rsid w:val="00A365E7"/>
    <w:rsid w:val="00A5315E"/>
    <w:rsid w:val="00A60546"/>
    <w:rsid w:val="00AA14FB"/>
    <w:rsid w:val="00AB49DD"/>
    <w:rsid w:val="00AB7670"/>
    <w:rsid w:val="00B16EF9"/>
    <w:rsid w:val="00B34318"/>
    <w:rsid w:val="00B422C1"/>
    <w:rsid w:val="00B4420B"/>
    <w:rsid w:val="00B459EC"/>
    <w:rsid w:val="00B84295"/>
    <w:rsid w:val="00BA5C2D"/>
    <w:rsid w:val="00BB550E"/>
    <w:rsid w:val="00BF1040"/>
    <w:rsid w:val="00BF4657"/>
    <w:rsid w:val="00C27140"/>
    <w:rsid w:val="00CD1353"/>
    <w:rsid w:val="00CF67D2"/>
    <w:rsid w:val="00D04784"/>
    <w:rsid w:val="00D1435A"/>
    <w:rsid w:val="00D15E8C"/>
    <w:rsid w:val="00D21B80"/>
    <w:rsid w:val="00D25B7F"/>
    <w:rsid w:val="00D31282"/>
    <w:rsid w:val="00D46D96"/>
    <w:rsid w:val="00D51D92"/>
    <w:rsid w:val="00D93752"/>
    <w:rsid w:val="00DA2F2D"/>
    <w:rsid w:val="00DD4665"/>
    <w:rsid w:val="00DD6CC7"/>
    <w:rsid w:val="00E01158"/>
    <w:rsid w:val="00E17EA1"/>
    <w:rsid w:val="00E20F63"/>
    <w:rsid w:val="00E25CD4"/>
    <w:rsid w:val="00E45F71"/>
    <w:rsid w:val="00E7176E"/>
    <w:rsid w:val="00E71E14"/>
    <w:rsid w:val="00ED2281"/>
    <w:rsid w:val="00ED631A"/>
    <w:rsid w:val="00EE348A"/>
    <w:rsid w:val="00F31A6C"/>
    <w:rsid w:val="00F7147F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FB26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652A7E"/>
  </w:style>
  <w:style w:type="table" w:styleId="ad">
    <w:name w:val="Table Grid"/>
    <w:basedOn w:val="a1"/>
    <w:uiPriority w:val="59"/>
    <w:rsid w:val="00293FC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AB0E-B983-4175-AA16-B5502D50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4202</Words>
  <Characters>2396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k1-1</cp:lastModifiedBy>
  <cp:revision>71</cp:revision>
  <cp:lastPrinted>2025-11-20T06:14:00Z</cp:lastPrinted>
  <dcterms:created xsi:type="dcterms:W3CDTF">2022-09-01T12:02:00Z</dcterms:created>
  <dcterms:modified xsi:type="dcterms:W3CDTF">2025-11-20T15:54:00Z</dcterms:modified>
</cp:coreProperties>
</file>