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219" w:rsidRDefault="00371219" w:rsidP="00371219">
      <w:pPr>
        <w:pStyle w:val="1"/>
        <w:jc w:val="center"/>
        <w:rPr>
          <w:b w:val="0"/>
          <w:szCs w:val="28"/>
          <w:lang w:val="en-US"/>
        </w:rPr>
      </w:pPr>
      <w:r>
        <w:rPr>
          <w:b w:val="0"/>
          <w:noProof/>
          <w:szCs w:val="28"/>
          <w:lang w:eastAsia="uk-UA"/>
        </w:rPr>
        <w:drawing>
          <wp:inline distT="0" distB="0" distL="0" distR="0">
            <wp:extent cx="447675" cy="60960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rsidR="00371219" w:rsidRDefault="008B3697" w:rsidP="00371219">
      <w:pPr>
        <w:ind w:right="278"/>
        <w:jc w:val="center"/>
        <w:rPr>
          <w:sz w:val="28"/>
          <w:szCs w:val="28"/>
          <w:lang w:val="uk-UA"/>
        </w:rPr>
      </w:pPr>
      <w:r>
        <w:rPr>
          <w:sz w:val="28"/>
          <w:szCs w:val="28"/>
          <w:lang w:val="uk-UA"/>
        </w:rPr>
        <w:t xml:space="preserve">ЗВЯГЕЛЬСЬКА </w:t>
      </w:r>
      <w:r w:rsidR="00371219">
        <w:rPr>
          <w:sz w:val="28"/>
          <w:szCs w:val="28"/>
          <w:lang w:val="uk-UA"/>
        </w:rPr>
        <w:t>МІСЬКА РАДА</w:t>
      </w:r>
    </w:p>
    <w:p w:rsidR="00371219" w:rsidRDefault="00371219" w:rsidP="00371219">
      <w:pPr>
        <w:ind w:right="278"/>
        <w:jc w:val="center"/>
        <w:rPr>
          <w:sz w:val="28"/>
          <w:szCs w:val="28"/>
          <w:lang w:val="uk-UA"/>
        </w:rPr>
      </w:pPr>
      <w:r>
        <w:rPr>
          <w:sz w:val="28"/>
          <w:szCs w:val="28"/>
          <w:lang w:val="uk-UA"/>
        </w:rPr>
        <w:t>ВИКОНАВЧИЙ КОМІТЕТ</w:t>
      </w:r>
    </w:p>
    <w:p w:rsidR="00371219" w:rsidRDefault="00371219" w:rsidP="00371219">
      <w:pPr>
        <w:ind w:right="278"/>
        <w:jc w:val="center"/>
        <w:rPr>
          <w:sz w:val="28"/>
          <w:szCs w:val="28"/>
          <w:lang w:val="uk-UA"/>
        </w:rPr>
      </w:pPr>
      <w:r>
        <w:rPr>
          <w:sz w:val="28"/>
          <w:szCs w:val="28"/>
          <w:lang w:val="uk-UA"/>
        </w:rPr>
        <w:t xml:space="preserve">   РІШЕННЯ</w:t>
      </w:r>
    </w:p>
    <w:p w:rsidR="00371219" w:rsidRDefault="00371219" w:rsidP="00371219">
      <w:pPr>
        <w:rPr>
          <w:b/>
          <w:lang w:val="uk-UA"/>
        </w:rPr>
      </w:pPr>
    </w:p>
    <w:p w:rsidR="005C5195" w:rsidRDefault="005C5195" w:rsidP="00371219">
      <w:pPr>
        <w:widowControl w:val="0"/>
        <w:autoSpaceDE w:val="0"/>
        <w:autoSpaceDN w:val="0"/>
        <w:adjustRightInd w:val="0"/>
        <w:rPr>
          <w:sz w:val="28"/>
          <w:lang w:val="uk-UA"/>
        </w:rPr>
      </w:pPr>
    </w:p>
    <w:p w:rsidR="00371219" w:rsidRDefault="00371219" w:rsidP="00371219">
      <w:pPr>
        <w:widowControl w:val="0"/>
        <w:autoSpaceDE w:val="0"/>
        <w:autoSpaceDN w:val="0"/>
        <w:adjustRightInd w:val="0"/>
        <w:rPr>
          <w:sz w:val="20"/>
          <w:lang w:val="uk-UA"/>
        </w:rPr>
      </w:pPr>
      <w:r>
        <w:rPr>
          <w:sz w:val="28"/>
          <w:lang w:val="uk-UA"/>
        </w:rPr>
        <w:t xml:space="preserve">від </w:t>
      </w:r>
      <w:r w:rsidR="00D23A04">
        <w:rPr>
          <w:sz w:val="28"/>
          <w:lang w:val="uk-UA"/>
        </w:rPr>
        <w:t xml:space="preserve">                                 </w:t>
      </w:r>
      <w:r w:rsidR="00683424">
        <w:rPr>
          <w:sz w:val="28"/>
          <w:lang w:val="uk-UA"/>
        </w:rPr>
        <w:t xml:space="preserve">   № </w:t>
      </w:r>
    </w:p>
    <w:p w:rsidR="00D23A04" w:rsidRDefault="00D23A04" w:rsidP="00371219">
      <w:pPr>
        <w:pStyle w:val="1"/>
        <w:ind w:left="0" w:right="4677"/>
        <w:jc w:val="both"/>
        <w:rPr>
          <w:b w:val="0"/>
        </w:rPr>
      </w:pPr>
    </w:p>
    <w:p w:rsidR="00371219" w:rsidRDefault="00371219" w:rsidP="00371219">
      <w:pPr>
        <w:pStyle w:val="1"/>
        <w:ind w:left="0" w:right="4677"/>
        <w:jc w:val="both"/>
        <w:rPr>
          <w:b w:val="0"/>
        </w:rPr>
      </w:pPr>
      <w:r>
        <w:rPr>
          <w:b w:val="0"/>
        </w:rPr>
        <w:t>Про клопотання щодо предст</w:t>
      </w:r>
      <w:r w:rsidR="008B3697">
        <w:rPr>
          <w:b w:val="0"/>
        </w:rPr>
        <w:t xml:space="preserve">авлення до     нагородження </w:t>
      </w:r>
      <w:r>
        <w:rPr>
          <w:b w:val="0"/>
        </w:rPr>
        <w:t xml:space="preserve">Почесною грамотою Кабінету </w:t>
      </w:r>
      <w:r w:rsidR="00D23A04">
        <w:rPr>
          <w:b w:val="0"/>
        </w:rPr>
        <w:t xml:space="preserve">Міністрів України </w:t>
      </w:r>
      <w:r w:rsidR="004E1BAE">
        <w:rPr>
          <w:b w:val="0"/>
        </w:rPr>
        <w:t>Хрущ Л.В.</w:t>
      </w:r>
    </w:p>
    <w:p w:rsidR="00371219" w:rsidRDefault="00371219" w:rsidP="00371219">
      <w:pPr>
        <w:rPr>
          <w:lang w:val="uk-UA"/>
        </w:rPr>
      </w:pPr>
    </w:p>
    <w:p w:rsidR="00371219" w:rsidRDefault="00371219" w:rsidP="00371219">
      <w:pPr>
        <w:pStyle w:val="1"/>
        <w:ind w:left="0" w:right="0" w:firstLine="426"/>
        <w:jc w:val="both"/>
        <w:rPr>
          <w:b w:val="0"/>
        </w:rPr>
      </w:pPr>
      <w:r>
        <w:rPr>
          <w:b w:val="0"/>
        </w:rPr>
        <w:t>Керуючись статтею 39 Законом  України „Про місцеве самоврядування в Україні“, постановою Кабінету Міністрів України від 20.08.2008р. № 728 „Про Почесну грамоту Кабінету Міністрів України“</w:t>
      </w:r>
      <w:r w:rsidR="005C5195">
        <w:rPr>
          <w:b w:val="0"/>
        </w:rPr>
        <w:t xml:space="preserve"> зі змінами</w:t>
      </w:r>
      <w:r>
        <w:rPr>
          <w:b w:val="0"/>
        </w:rPr>
        <w:t xml:space="preserve">, враховуючи клопотання </w:t>
      </w:r>
      <w:r w:rsidR="00D23A04">
        <w:rPr>
          <w:b w:val="0"/>
        </w:rPr>
        <w:t xml:space="preserve">заступника начальника управління </w:t>
      </w:r>
      <w:r w:rsidR="004E1BAE">
        <w:rPr>
          <w:b w:val="0"/>
        </w:rPr>
        <w:t xml:space="preserve">соціального захисту населення </w:t>
      </w:r>
      <w:proofErr w:type="spellStart"/>
      <w:r w:rsidR="004E1BAE">
        <w:rPr>
          <w:b w:val="0"/>
        </w:rPr>
        <w:t>Шатило</w:t>
      </w:r>
      <w:proofErr w:type="spellEnd"/>
      <w:r w:rsidR="004E1BAE">
        <w:rPr>
          <w:b w:val="0"/>
        </w:rPr>
        <w:t xml:space="preserve"> Н.Ю</w:t>
      </w:r>
      <w:r w:rsidR="00D23A04">
        <w:rPr>
          <w:b w:val="0"/>
        </w:rPr>
        <w:t xml:space="preserve">.: </w:t>
      </w:r>
    </w:p>
    <w:p w:rsidR="00371219" w:rsidRDefault="00371219" w:rsidP="00371219">
      <w:pPr>
        <w:rPr>
          <w:lang w:val="uk-UA"/>
        </w:rPr>
      </w:pPr>
    </w:p>
    <w:p w:rsidR="00371219" w:rsidRDefault="00371219" w:rsidP="00371219">
      <w:pPr>
        <w:jc w:val="both"/>
        <w:rPr>
          <w:sz w:val="28"/>
          <w:lang w:val="uk-UA"/>
        </w:rPr>
      </w:pPr>
      <w:r>
        <w:rPr>
          <w:sz w:val="28"/>
          <w:lang w:val="uk-UA"/>
        </w:rPr>
        <w:t>ВИРІШИВ:</w:t>
      </w:r>
    </w:p>
    <w:p w:rsidR="004E1BAE" w:rsidRPr="004E1BAE" w:rsidRDefault="00371219" w:rsidP="004E1BAE">
      <w:pPr>
        <w:ind w:firstLine="720"/>
        <w:jc w:val="both"/>
        <w:rPr>
          <w:sz w:val="28"/>
          <w:szCs w:val="28"/>
          <w:lang w:val="uk-UA"/>
        </w:rPr>
      </w:pPr>
      <w:r w:rsidRPr="004E1BAE">
        <w:rPr>
          <w:sz w:val="28"/>
          <w:szCs w:val="28"/>
          <w:lang w:val="uk-UA"/>
        </w:rPr>
        <w:t>1.</w:t>
      </w:r>
      <w:r w:rsidRPr="004E1BAE">
        <w:rPr>
          <w:sz w:val="28"/>
          <w:szCs w:val="28"/>
        </w:rPr>
        <w:t> </w:t>
      </w:r>
      <w:r w:rsidRPr="004E1BAE">
        <w:rPr>
          <w:sz w:val="28"/>
          <w:szCs w:val="28"/>
          <w:lang w:val="uk-UA"/>
        </w:rPr>
        <w:t xml:space="preserve">Підтримати кандидатуру </w:t>
      </w:r>
      <w:r w:rsidR="004E1BAE" w:rsidRPr="004E1BAE">
        <w:rPr>
          <w:sz w:val="28"/>
          <w:szCs w:val="28"/>
          <w:lang w:val="uk-UA"/>
        </w:rPr>
        <w:t>Хрущ Лілії Василівни</w:t>
      </w:r>
      <w:r w:rsidR="00D23A04" w:rsidRPr="004E1BAE">
        <w:rPr>
          <w:sz w:val="28"/>
          <w:szCs w:val="28"/>
          <w:lang w:val="uk-UA"/>
        </w:rPr>
        <w:t xml:space="preserve"> - начальника  управління</w:t>
      </w:r>
      <w:r w:rsidR="004E1BAE" w:rsidRPr="004E1BAE">
        <w:rPr>
          <w:sz w:val="28"/>
          <w:szCs w:val="28"/>
          <w:lang w:val="uk-UA"/>
        </w:rPr>
        <w:t xml:space="preserve"> соціального захисту населення</w:t>
      </w:r>
      <w:r w:rsidR="00D23A04" w:rsidRPr="004E1BAE">
        <w:rPr>
          <w:sz w:val="28"/>
          <w:szCs w:val="28"/>
          <w:lang w:val="uk-UA"/>
        </w:rPr>
        <w:t xml:space="preserve"> міської ради </w:t>
      </w:r>
      <w:r w:rsidRPr="004E1BAE">
        <w:rPr>
          <w:sz w:val="28"/>
          <w:szCs w:val="28"/>
          <w:lang w:val="uk-UA"/>
        </w:rPr>
        <w:t xml:space="preserve"> та порушити клопотання перед Житомирською обласною державною адміністрацією про внесення подання до Кабінету Міністрів України щодо нагородження Почесною грамотою Кабінету Міністрів України за сумлінну працю, високий професіоналізм, активну громадську позицію та участь у житті територіальної громади міста</w:t>
      </w:r>
      <w:r w:rsidR="004E1BAE" w:rsidRPr="004E1BAE">
        <w:rPr>
          <w:sz w:val="28"/>
          <w:szCs w:val="28"/>
          <w:lang w:val="uk-UA"/>
        </w:rPr>
        <w:t>, вагомий особистий внесок у вдосконалення системи соціального захисту населення гром</w:t>
      </w:r>
      <w:r w:rsidR="008B3697">
        <w:rPr>
          <w:sz w:val="28"/>
          <w:szCs w:val="28"/>
          <w:lang w:val="uk-UA"/>
        </w:rPr>
        <w:t>ади та з нагоди її 50-ти річчя (24.11.19</w:t>
      </w:r>
      <w:r w:rsidR="004E1BAE" w:rsidRPr="004E1BAE">
        <w:rPr>
          <w:sz w:val="28"/>
          <w:szCs w:val="28"/>
          <w:lang w:val="uk-UA"/>
        </w:rPr>
        <w:t>75 року).</w:t>
      </w:r>
    </w:p>
    <w:p w:rsidR="00371219" w:rsidRDefault="00371219" w:rsidP="00371219">
      <w:pPr>
        <w:pStyle w:val="1"/>
        <w:ind w:left="0" w:right="0" w:firstLine="142"/>
        <w:jc w:val="both"/>
        <w:rPr>
          <w:b w:val="0"/>
        </w:rPr>
      </w:pPr>
      <w:r>
        <w:rPr>
          <w:b w:val="0"/>
        </w:rPr>
        <w:t xml:space="preserve">   2. Контроль за виконанням цього рішення покласти на </w:t>
      </w:r>
      <w:r w:rsidR="004E040F">
        <w:rPr>
          <w:b w:val="0"/>
        </w:rPr>
        <w:t xml:space="preserve">заступника міського голови </w:t>
      </w:r>
      <w:proofErr w:type="spellStart"/>
      <w:r w:rsidR="004E040F">
        <w:rPr>
          <w:b w:val="0"/>
        </w:rPr>
        <w:t>Гудзь</w:t>
      </w:r>
      <w:proofErr w:type="spellEnd"/>
      <w:r w:rsidR="004E040F">
        <w:rPr>
          <w:b w:val="0"/>
        </w:rPr>
        <w:t xml:space="preserve"> І.Л.</w:t>
      </w:r>
    </w:p>
    <w:p w:rsidR="00371219" w:rsidRDefault="00371219" w:rsidP="00371219">
      <w:pPr>
        <w:rPr>
          <w:lang w:val="uk-UA"/>
        </w:rPr>
      </w:pPr>
    </w:p>
    <w:p w:rsidR="00371219" w:rsidRDefault="00371219" w:rsidP="00371219">
      <w:pPr>
        <w:rPr>
          <w:lang w:val="uk-UA"/>
        </w:rPr>
      </w:pPr>
    </w:p>
    <w:p w:rsidR="00371219" w:rsidRDefault="00371219" w:rsidP="00371219">
      <w:pPr>
        <w:jc w:val="both"/>
        <w:rPr>
          <w:sz w:val="28"/>
        </w:rPr>
      </w:pPr>
    </w:p>
    <w:p w:rsidR="00371219" w:rsidRDefault="00371219" w:rsidP="00371219">
      <w:pPr>
        <w:jc w:val="both"/>
        <w:rPr>
          <w:sz w:val="28"/>
          <w:lang w:val="uk-UA"/>
        </w:rPr>
      </w:pPr>
    </w:p>
    <w:p w:rsidR="00371219" w:rsidRDefault="00371219" w:rsidP="00371219">
      <w:pPr>
        <w:tabs>
          <w:tab w:val="right" w:pos="9781"/>
        </w:tabs>
        <w:jc w:val="both"/>
        <w:rPr>
          <w:sz w:val="28"/>
          <w:lang w:val="uk-UA"/>
        </w:rPr>
      </w:pPr>
    </w:p>
    <w:p w:rsidR="00371219" w:rsidRDefault="00371219" w:rsidP="00371219">
      <w:pPr>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sidR="00D23A04">
        <w:rPr>
          <w:sz w:val="28"/>
          <w:szCs w:val="28"/>
          <w:lang w:val="uk-UA"/>
        </w:rPr>
        <w:t xml:space="preserve">                                </w:t>
      </w:r>
      <w:r w:rsidR="004E1BAE">
        <w:rPr>
          <w:sz w:val="28"/>
          <w:szCs w:val="28"/>
          <w:lang w:val="uk-UA"/>
        </w:rPr>
        <w:tab/>
        <w:t>Микола БОРОВЕЦЬ</w:t>
      </w:r>
    </w:p>
    <w:p w:rsidR="00371219" w:rsidRDefault="00371219" w:rsidP="00371219"/>
    <w:p w:rsidR="005A0223" w:rsidRDefault="005A0223"/>
    <w:p w:rsidR="00973017" w:rsidRDefault="00973017"/>
    <w:p w:rsidR="00973017" w:rsidRDefault="00973017"/>
    <w:p w:rsidR="00973017" w:rsidRDefault="00973017"/>
    <w:p w:rsidR="008B3697" w:rsidRDefault="008B3697"/>
    <w:p w:rsidR="008B3697" w:rsidRDefault="008B3697"/>
    <w:p w:rsidR="008B3697" w:rsidRDefault="008B3697"/>
    <w:p w:rsidR="005C5195" w:rsidRDefault="005C5195"/>
    <w:p w:rsidR="00973017" w:rsidRDefault="00973017"/>
    <w:p w:rsidR="004E1BAE" w:rsidRPr="004E1BAE" w:rsidRDefault="004E1BAE" w:rsidP="004E1BAE">
      <w:pPr>
        <w:tabs>
          <w:tab w:val="left" w:pos="0"/>
        </w:tabs>
        <w:overflowPunct w:val="0"/>
        <w:autoSpaceDE w:val="0"/>
        <w:autoSpaceDN w:val="0"/>
        <w:adjustRightInd w:val="0"/>
        <w:jc w:val="center"/>
        <w:textAlignment w:val="baseline"/>
        <w:rPr>
          <w:b/>
          <w:noProof/>
          <w:sz w:val="28"/>
          <w:szCs w:val="20"/>
          <w:lang w:val="uk-UA"/>
        </w:rPr>
      </w:pPr>
      <w:r w:rsidRPr="004E1BAE">
        <w:rPr>
          <w:b/>
          <w:noProof/>
          <w:sz w:val="28"/>
          <w:szCs w:val="20"/>
          <w:lang w:val="uk-UA"/>
        </w:rPr>
        <w:lastRenderedPageBreak/>
        <w:t>Б І О Г Р А Ф І Ч Н А   Д О В І Д К А</w:t>
      </w:r>
    </w:p>
    <w:p w:rsidR="004E1BAE" w:rsidRPr="004E1BAE" w:rsidRDefault="004E1BAE" w:rsidP="004E1BAE">
      <w:pPr>
        <w:tabs>
          <w:tab w:val="left" w:pos="0"/>
        </w:tabs>
        <w:overflowPunct w:val="0"/>
        <w:autoSpaceDE w:val="0"/>
        <w:autoSpaceDN w:val="0"/>
        <w:adjustRightInd w:val="0"/>
        <w:jc w:val="center"/>
        <w:textAlignment w:val="baseline"/>
        <w:rPr>
          <w:b/>
          <w:i/>
          <w:noProof/>
          <w:sz w:val="28"/>
          <w:szCs w:val="20"/>
          <w:lang w:val="uk-UA"/>
        </w:rPr>
      </w:pPr>
    </w:p>
    <w:p w:rsidR="004E1BAE" w:rsidRPr="004E1BAE" w:rsidRDefault="004E1BAE" w:rsidP="004E1BAE">
      <w:pPr>
        <w:tabs>
          <w:tab w:val="left" w:pos="0"/>
        </w:tabs>
        <w:overflowPunct w:val="0"/>
        <w:autoSpaceDE w:val="0"/>
        <w:autoSpaceDN w:val="0"/>
        <w:adjustRightInd w:val="0"/>
        <w:jc w:val="center"/>
        <w:textAlignment w:val="baseline"/>
        <w:rPr>
          <w:b/>
          <w:noProof/>
          <w:sz w:val="20"/>
          <w:szCs w:val="20"/>
          <w:lang w:val="uk-UA"/>
        </w:rPr>
      </w:pPr>
      <w:r w:rsidRPr="004E1BAE">
        <w:rPr>
          <w:b/>
          <w:noProof/>
          <w:sz w:val="28"/>
          <w:szCs w:val="20"/>
          <w:lang w:val="uk-UA"/>
        </w:rPr>
        <w:t>Хрущ Лілія Василівна</w:t>
      </w:r>
    </w:p>
    <w:p w:rsidR="004E1BAE" w:rsidRPr="004E1BAE" w:rsidRDefault="004E1BAE" w:rsidP="004E1BAE">
      <w:pPr>
        <w:tabs>
          <w:tab w:val="left" w:pos="0"/>
        </w:tabs>
        <w:overflowPunct w:val="0"/>
        <w:autoSpaceDE w:val="0"/>
        <w:autoSpaceDN w:val="0"/>
        <w:adjustRightInd w:val="0"/>
        <w:jc w:val="both"/>
        <w:textAlignment w:val="baseline"/>
        <w:rPr>
          <w:b/>
          <w:i/>
          <w:noProof/>
          <w:sz w:val="28"/>
          <w:szCs w:val="20"/>
          <w:lang w:val="uk-UA"/>
        </w:rPr>
      </w:pPr>
    </w:p>
    <w:p w:rsidR="004E1BAE" w:rsidRPr="004E1BAE" w:rsidRDefault="004E1BAE" w:rsidP="004E1BAE">
      <w:pPr>
        <w:overflowPunct w:val="0"/>
        <w:autoSpaceDE w:val="0"/>
        <w:autoSpaceDN w:val="0"/>
        <w:adjustRightInd w:val="0"/>
        <w:ind w:left="-284"/>
        <w:jc w:val="both"/>
        <w:textAlignment w:val="baseline"/>
        <w:rPr>
          <w:noProof/>
          <w:sz w:val="28"/>
          <w:szCs w:val="20"/>
          <w:u w:val="single"/>
          <w:lang w:val="uk-UA"/>
        </w:rPr>
      </w:pPr>
      <w:r w:rsidRPr="004E1BAE">
        <w:rPr>
          <w:b/>
          <w:i/>
          <w:noProof/>
          <w:sz w:val="28"/>
          <w:szCs w:val="20"/>
          <w:lang w:val="uk-UA"/>
        </w:rPr>
        <w:t xml:space="preserve">Подається на </w:t>
      </w:r>
      <w:r w:rsidRPr="004E1BAE">
        <w:rPr>
          <w:noProof/>
          <w:sz w:val="28"/>
          <w:szCs w:val="20"/>
          <w:u w:val="single"/>
          <w:lang w:val="uk-UA"/>
        </w:rPr>
        <w:t>начальника управління соціального захисту населення Звягелької міської ради</w:t>
      </w:r>
    </w:p>
    <w:tbl>
      <w:tblPr>
        <w:tblW w:w="10920" w:type="dxa"/>
        <w:tblInd w:w="-318" w:type="dxa"/>
        <w:tblLayout w:type="fixed"/>
        <w:tblLook w:val="0000" w:firstRow="0" w:lastRow="0" w:firstColumn="0" w:lastColumn="0" w:noHBand="0" w:noVBand="0"/>
      </w:tblPr>
      <w:tblGrid>
        <w:gridCol w:w="1135"/>
        <w:gridCol w:w="425"/>
        <w:gridCol w:w="705"/>
        <w:gridCol w:w="141"/>
        <w:gridCol w:w="567"/>
        <w:gridCol w:w="567"/>
        <w:gridCol w:w="567"/>
        <w:gridCol w:w="142"/>
        <w:gridCol w:w="425"/>
        <w:gridCol w:w="147"/>
        <w:gridCol w:w="1413"/>
        <w:gridCol w:w="4114"/>
        <w:gridCol w:w="572"/>
      </w:tblGrid>
      <w:tr w:rsidR="004E1BAE" w:rsidRPr="004E1BAE" w:rsidTr="0068314C">
        <w:trPr>
          <w:gridAfter w:val="1"/>
          <w:wAfter w:w="572" w:type="dxa"/>
        </w:trPr>
        <w:tc>
          <w:tcPr>
            <w:tcW w:w="1560" w:type="dxa"/>
            <w:gridSpan w:val="2"/>
            <w:tcBorders>
              <w:top w:val="nil"/>
              <w:left w:val="nil"/>
              <w:bottom w:val="nil"/>
              <w:right w:val="nil"/>
            </w:tcBorders>
          </w:tcPr>
          <w:p w:rsidR="004E1BAE" w:rsidRPr="004E1BAE" w:rsidRDefault="004E1BAE" w:rsidP="004E1BAE">
            <w:pPr>
              <w:tabs>
                <w:tab w:val="left" w:pos="0"/>
              </w:tabs>
              <w:overflowPunct w:val="0"/>
              <w:autoSpaceDE w:val="0"/>
              <w:autoSpaceDN w:val="0"/>
              <w:adjustRightInd w:val="0"/>
              <w:jc w:val="both"/>
              <w:textAlignment w:val="baseline"/>
              <w:rPr>
                <w:b/>
                <w:noProof/>
                <w:sz w:val="28"/>
                <w:szCs w:val="20"/>
                <w:lang w:val="uk-UA"/>
              </w:rPr>
            </w:pPr>
            <w:r w:rsidRPr="004E1BAE">
              <w:rPr>
                <w:b/>
                <w:noProof/>
                <w:sz w:val="28"/>
                <w:szCs w:val="20"/>
                <w:lang w:val="uk-UA"/>
              </w:rPr>
              <w:t>Працює в</w:t>
            </w:r>
          </w:p>
        </w:tc>
        <w:tc>
          <w:tcPr>
            <w:tcW w:w="8788" w:type="dxa"/>
            <w:gridSpan w:val="10"/>
            <w:tcBorders>
              <w:top w:val="nil"/>
              <w:left w:val="nil"/>
              <w:bottom w:val="dashed" w:sz="6" w:space="0" w:color="auto"/>
              <w:right w:val="nil"/>
            </w:tcBorders>
          </w:tcPr>
          <w:p w:rsidR="004E1BAE" w:rsidRPr="004E1BAE" w:rsidRDefault="004E1BAE" w:rsidP="004E1BAE">
            <w:pPr>
              <w:tabs>
                <w:tab w:val="left" w:pos="0"/>
              </w:tabs>
              <w:overflowPunct w:val="0"/>
              <w:autoSpaceDE w:val="0"/>
              <w:autoSpaceDN w:val="0"/>
              <w:adjustRightInd w:val="0"/>
              <w:jc w:val="both"/>
              <w:textAlignment w:val="baseline"/>
              <w:rPr>
                <w:noProof/>
                <w:sz w:val="28"/>
                <w:szCs w:val="20"/>
                <w:lang w:val="uk-UA"/>
              </w:rPr>
            </w:pPr>
            <w:r w:rsidRPr="004E1BAE">
              <w:rPr>
                <w:noProof/>
                <w:sz w:val="28"/>
                <w:szCs w:val="20"/>
                <w:lang w:val="uk-UA"/>
              </w:rPr>
              <w:t xml:space="preserve"> управлінні</w:t>
            </w:r>
            <w:r w:rsidRPr="004E1BAE">
              <w:rPr>
                <w:noProof/>
                <w:sz w:val="28"/>
                <w:szCs w:val="20"/>
              </w:rPr>
              <w:t xml:space="preserve">  соціального   захисту  населення Звягельської міської ради</w:t>
            </w:r>
          </w:p>
        </w:tc>
      </w:tr>
      <w:tr w:rsidR="004E1BAE" w:rsidRPr="004E1BAE" w:rsidTr="0068314C">
        <w:trPr>
          <w:gridAfter w:val="1"/>
          <w:wAfter w:w="572" w:type="dxa"/>
        </w:trPr>
        <w:tc>
          <w:tcPr>
            <w:tcW w:w="2406" w:type="dxa"/>
            <w:gridSpan w:val="4"/>
            <w:tcBorders>
              <w:top w:val="nil"/>
              <w:left w:val="nil"/>
              <w:bottom w:val="nil"/>
              <w:right w:val="nil"/>
            </w:tcBorders>
          </w:tcPr>
          <w:p w:rsidR="004E1BAE" w:rsidRPr="004E1BAE" w:rsidRDefault="004E1BAE" w:rsidP="004E1BAE">
            <w:pPr>
              <w:tabs>
                <w:tab w:val="left" w:pos="0"/>
              </w:tabs>
              <w:overflowPunct w:val="0"/>
              <w:autoSpaceDE w:val="0"/>
              <w:autoSpaceDN w:val="0"/>
              <w:adjustRightInd w:val="0"/>
              <w:jc w:val="both"/>
              <w:textAlignment w:val="baseline"/>
              <w:rPr>
                <w:b/>
                <w:noProof/>
                <w:sz w:val="28"/>
                <w:szCs w:val="20"/>
                <w:lang w:val="uk-UA"/>
              </w:rPr>
            </w:pPr>
            <w:r w:rsidRPr="004E1BAE">
              <w:rPr>
                <w:b/>
                <w:noProof/>
                <w:sz w:val="28"/>
                <w:szCs w:val="20"/>
                <w:lang w:val="uk-UA"/>
              </w:rPr>
              <w:t>Громадянство</w:t>
            </w:r>
          </w:p>
        </w:tc>
        <w:tc>
          <w:tcPr>
            <w:tcW w:w="7942" w:type="dxa"/>
            <w:gridSpan w:val="8"/>
            <w:tcBorders>
              <w:top w:val="nil"/>
              <w:left w:val="nil"/>
              <w:bottom w:val="dashed" w:sz="6" w:space="0" w:color="auto"/>
              <w:right w:val="nil"/>
            </w:tcBorders>
          </w:tcPr>
          <w:p w:rsidR="004E1BAE" w:rsidRPr="004E1BAE" w:rsidRDefault="004E1BAE" w:rsidP="004E1BAE">
            <w:pPr>
              <w:tabs>
                <w:tab w:val="left" w:pos="0"/>
              </w:tabs>
              <w:overflowPunct w:val="0"/>
              <w:autoSpaceDE w:val="0"/>
              <w:autoSpaceDN w:val="0"/>
              <w:adjustRightInd w:val="0"/>
              <w:jc w:val="both"/>
              <w:textAlignment w:val="baseline"/>
              <w:rPr>
                <w:noProof/>
                <w:sz w:val="28"/>
                <w:szCs w:val="20"/>
                <w:lang w:val="uk-UA"/>
              </w:rPr>
            </w:pPr>
            <w:r w:rsidRPr="004E1BAE">
              <w:rPr>
                <w:noProof/>
                <w:sz w:val="28"/>
                <w:szCs w:val="20"/>
                <w:lang w:val="uk-UA"/>
              </w:rPr>
              <w:t>Громадянка України з 1992 р.</w:t>
            </w:r>
          </w:p>
        </w:tc>
      </w:tr>
      <w:tr w:rsidR="004E1BAE" w:rsidRPr="004E1BAE" w:rsidTr="0068314C">
        <w:trPr>
          <w:gridAfter w:val="1"/>
          <w:wAfter w:w="572" w:type="dxa"/>
        </w:trPr>
        <w:tc>
          <w:tcPr>
            <w:tcW w:w="4674" w:type="dxa"/>
            <w:gridSpan w:val="9"/>
            <w:tcBorders>
              <w:top w:val="nil"/>
              <w:left w:val="nil"/>
              <w:bottom w:val="nil"/>
              <w:right w:val="nil"/>
            </w:tcBorders>
          </w:tcPr>
          <w:p w:rsidR="004E1BAE" w:rsidRPr="004E1BAE" w:rsidRDefault="004E1BAE" w:rsidP="004E1BAE">
            <w:pPr>
              <w:tabs>
                <w:tab w:val="left" w:pos="0"/>
              </w:tabs>
              <w:overflowPunct w:val="0"/>
              <w:autoSpaceDE w:val="0"/>
              <w:autoSpaceDN w:val="0"/>
              <w:adjustRightInd w:val="0"/>
              <w:jc w:val="both"/>
              <w:textAlignment w:val="baseline"/>
              <w:rPr>
                <w:b/>
                <w:noProof/>
                <w:sz w:val="28"/>
                <w:szCs w:val="20"/>
                <w:lang w:val="uk-UA"/>
              </w:rPr>
            </w:pPr>
            <w:r w:rsidRPr="004E1BAE">
              <w:rPr>
                <w:b/>
                <w:noProof/>
                <w:sz w:val="28"/>
                <w:szCs w:val="20"/>
                <w:lang w:val="uk-UA"/>
              </w:rPr>
              <w:t xml:space="preserve">Число, місяць і рік народження   </w:t>
            </w:r>
          </w:p>
        </w:tc>
        <w:tc>
          <w:tcPr>
            <w:tcW w:w="5674" w:type="dxa"/>
            <w:gridSpan w:val="3"/>
            <w:tcBorders>
              <w:top w:val="nil"/>
              <w:left w:val="nil"/>
              <w:bottom w:val="dashed" w:sz="6" w:space="0" w:color="auto"/>
              <w:right w:val="nil"/>
            </w:tcBorders>
          </w:tcPr>
          <w:p w:rsidR="004E1BAE" w:rsidRPr="004E1BAE" w:rsidRDefault="004E1BAE" w:rsidP="004E1BAE">
            <w:pPr>
              <w:tabs>
                <w:tab w:val="left" w:pos="0"/>
              </w:tabs>
              <w:overflowPunct w:val="0"/>
              <w:autoSpaceDE w:val="0"/>
              <w:autoSpaceDN w:val="0"/>
              <w:adjustRightInd w:val="0"/>
              <w:jc w:val="both"/>
              <w:textAlignment w:val="baseline"/>
              <w:rPr>
                <w:noProof/>
                <w:sz w:val="28"/>
                <w:szCs w:val="20"/>
                <w:lang w:val="uk-UA"/>
              </w:rPr>
            </w:pPr>
            <w:r w:rsidRPr="004E1BAE">
              <w:rPr>
                <w:noProof/>
                <w:sz w:val="28"/>
                <w:szCs w:val="20"/>
                <w:lang w:val="uk-UA"/>
              </w:rPr>
              <w:t>24 листопада 1975 р.</w:t>
            </w:r>
          </w:p>
        </w:tc>
      </w:tr>
      <w:tr w:rsidR="004E1BAE" w:rsidRPr="004E1BAE" w:rsidTr="0068314C">
        <w:trPr>
          <w:gridAfter w:val="1"/>
          <w:wAfter w:w="572" w:type="dxa"/>
        </w:trPr>
        <w:tc>
          <w:tcPr>
            <w:tcW w:w="2973" w:type="dxa"/>
            <w:gridSpan w:val="5"/>
            <w:tcBorders>
              <w:top w:val="nil"/>
              <w:left w:val="nil"/>
              <w:right w:val="nil"/>
            </w:tcBorders>
          </w:tcPr>
          <w:p w:rsidR="004E1BAE" w:rsidRPr="004E1BAE" w:rsidRDefault="004E1BAE" w:rsidP="004E1BAE">
            <w:pPr>
              <w:tabs>
                <w:tab w:val="left" w:pos="0"/>
              </w:tabs>
              <w:overflowPunct w:val="0"/>
              <w:autoSpaceDE w:val="0"/>
              <w:autoSpaceDN w:val="0"/>
              <w:adjustRightInd w:val="0"/>
              <w:jc w:val="both"/>
              <w:textAlignment w:val="baseline"/>
              <w:rPr>
                <w:b/>
                <w:noProof/>
                <w:sz w:val="28"/>
                <w:szCs w:val="20"/>
                <w:lang w:val="uk-UA"/>
              </w:rPr>
            </w:pPr>
            <w:r w:rsidRPr="004E1BAE">
              <w:rPr>
                <w:b/>
                <w:noProof/>
                <w:sz w:val="28"/>
                <w:szCs w:val="20"/>
                <w:lang w:val="uk-UA"/>
              </w:rPr>
              <w:t xml:space="preserve">Місце народження   </w:t>
            </w:r>
          </w:p>
        </w:tc>
        <w:tc>
          <w:tcPr>
            <w:tcW w:w="7375" w:type="dxa"/>
            <w:gridSpan w:val="7"/>
            <w:tcBorders>
              <w:top w:val="nil"/>
              <w:left w:val="nil"/>
              <w:bottom w:val="dashed" w:sz="6" w:space="0" w:color="auto"/>
              <w:right w:val="nil"/>
            </w:tcBorders>
          </w:tcPr>
          <w:p w:rsidR="004E1BAE" w:rsidRPr="004E1BAE" w:rsidRDefault="004E1BAE" w:rsidP="004E1BAE">
            <w:pPr>
              <w:tabs>
                <w:tab w:val="left" w:pos="0"/>
              </w:tabs>
              <w:overflowPunct w:val="0"/>
              <w:autoSpaceDE w:val="0"/>
              <w:autoSpaceDN w:val="0"/>
              <w:adjustRightInd w:val="0"/>
              <w:jc w:val="both"/>
              <w:textAlignment w:val="baseline"/>
              <w:rPr>
                <w:noProof/>
                <w:sz w:val="28"/>
                <w:szCs w:val="20"/>
                <w:lang w:val="uk-UA"/>
              </w:rPr>
            </w:pPr>
            <w:r w:rsidRPr="004E1BAE">
              <w:rPr>
                <w:noProof/>
                <w:sz w:val="28"/>
                <w:szCs w:val="20"/>
                <w:lang w:val="uk-UA"/>
              </w:rPr>
              <w:t xml:space="preserve">село  Дідовичі,   Новоград  –  Волинського   району, </w:t>
            </w:r>
          </w:p>
        </w:tc>
      </w:tr>
      <w:tr w:rsidR="004E1BAE" w:rsidRPr="004E1BAE" w:rsidTr="0068314C">
        <w:trPr>
          <w:gridAfter w:val="1"/>
          <w:wAfter w:w="572" w:type="dxa"/>
        </w:trPr>
        <w:tc>
          <w:tcPr>
            <w:tcW w:w="3540" w:type="dxa"/>
            <w:gridSpan w:val="6"/>
            <w:tcBorders>
              <w:bottom w:val="dashed" w:sz="4" w:space="0" w:color="auto"/>
            </w:tcBorders>
          </w:tcPr>
          <w:p w:rsidR="004E1BAE" w:rsidRPr="004E1BAE" w:rsidRDefault="004E1BAE" w:rsidP="004E1BAE">
            <w:pPr>
              <w:tabs>
                <w:tab w:val="left" w:pos="0"/>
              </w:tabs>
              <w:overflowPunct w:val="0"/>
              <w:autoSpaceDE w:val="0"/>
              <w:autoSpaceDN w:val="0"/>
              <w:adjustRightInd w:val="0"/>
              <w:jc w:val="both"/>
              <w:textAlignment w:val="baseline"/>
              <w:rPr>
                <w:b/>
                <w:noProof/>
                <w:sz w:val="28"/>
                <w:szCs w:val="20"/>
                <w:lang w:val="uk-UA"/>
              </w:rPr>
            </w:pPr>
            <w:r w:rsidRPr="004E1BAE">
              <w:rPr>
                <w:noProof/>
                <w:sz w:val="28"/>
                <w:szCs w:val="20"/>
                <w:lang w:val="uk-UA"/>
              </w:rPr>
              <w:t>Житомирської області</w:t>
            </w:r>
          </w:p>
        </w:tc>
        <w:tc>
          <w:tcPr>
            <w:tcW w:w="6808" w:type="dxa"/>
            <w:gridSpan w:val="6"/>
            <w:tcBorders>
              <w:top w:val="nil"/>
              <w:left w:val="nil"/>
              <w:bottom w:val="dashed" w:sz="6" w:space="0" w:color="auto"/>
              <w:right w:val="nil"/>
            </w:tcBorders>
          </w:tcPr>
          <w:p w:rsidR="004E1BAE" w:rsidRPr="004E1BAE" w:rsidRDefault="004E1BAE" w:rsidP="004E1BAE">
            <w:pPr>
              <w:tabs>
                <w:tab w:val="left" w:pos="0"/>
              </w:tabs>
              <w:overflowPunct w:val="0"/>
              <w:autoSpaceDE w:val="0"/>
              <w:autoSpaceDN w:val="0"/>
              <w:adjustRightInd w:val="0"/>
              <w:jc w:val="both"/>
              <w:textAlignment w:val="baseline"/>
              <w:rPr>
                <w:noProof/>
                <w:sz w:val="28"/>
                <w:szCs w:val="20"/>
                <w:lang w:val="uk-UA"/>
              </w:rPr>
            </w:pPr>
          </w:p>
        </w:tc>
      </w:tr>
      <w:tr w:rsidR="004E1BAE" w:rsidRPr="004E1BAE" w:rsidTr="0068314C">
        <w:trPr>
          <w:gridAfter w:val="1"/>
          <w:wAfter w:w="572" w:type="dxa"/>
        </w:trPr>
        <w:tc>
          <w:tcPr>
            <w:tcW w:w="1135" w:type="dxa"/>
            <w:tcBorders>
              <w:top w:val="nil"/>
              <w:left w:val="nil"/>
              <w:bottom w:val="nil"/>
              <w:right w:val="nil"/>
            </w:tcBorders>
          </w:tcPr>
          <w:p w:rsidR="004E1BAE" w:rsidRPr="004E1BAE" w:rsidRDefault="004E1BAE" w:rsidP="004E1BAE">
            <w:pPr>
              <w:tabs>
                <w:tab w:val="left" w:pos="0"/>
              </w:tabs>
              <w:overflowPunct w:val="0"/>
              <w:autoSpaceDE w:val="0"/>
              <w:autoSpaceDN w:val="0"/>
              <w:adjustRightInd w:val="0"/>
              <w:jc w:val="both"/>
              <w:textAlignment w:val="baseline"/>
              <w:rPr>
                <w:b/>
                <w:noProof/>
                <w:sz w:val="28"/>
                <w:szCs w:val="20"/>
                <w:lang w:val="uk-UA"/>
              </w:rPr>
            </w:pPr>
            <w:r w:rsidRPr="004E1BAE">
              <w:rPr>
                <w:b/>
                <w:noProof/>
                <w:sz w:val="28"/>
                <w:szCs w:val="20"/>
                <w:lang w:val="uk-UA"/>
              </w:rPr>
              <w:t>Освіта</w:t>
            </w:r>
          </w:p>
        </w:tc>
        <w:tc>
          <w:tcPr>
            <w:tcW w:w="9213" w:type="dxa"/>
            <w:gridSpan w:val="11"/>
            <w:tcBorders>
              <w:top w:val="nil"/>
              <w:left w:val="nil"/>
              <w:bottom w:val="dashed" w:sz="6" w:space="0" w:color="auto"/>
              <w:right w:val="nil"/>
            </w:tcBorders>
          </w:tcPr>
          <w:p w:rsidR="004E1BAE" w:rsidRPr="004E1BAE" w:rsidRDefault="004E1BAE" w:rsidP="004E1BAE">
            <w:pPr>
              <w:tabs>
                <w:tab w:val="left" w:pos="0"/>
              </w:tabs>
              <w:overflowPunct w:val="0"/>
              <w:autoSpaceDE w:val="0"/>
              <w:autoSpaceDN w:val="0"/>
              <w:adjustRightInd w:val="0"/>
              <w:jc w:val="both"/>
              <w:textAlignment w:val="baseline"/>
              <w:rPr>
                <w:noProof/>
                <w:sz w:val="28"/>
                <w:szCs w:val="20"/>
                <w:lang w:val="uk-UA"/>
              </w:rPr>
            </w:pPr>
            <w:r w:rsidRPr="004E1BAE">
              <w:rPr>
                <w:noProof/>
                <w:sz w:val="28"/>
                <w:szCs w:val="20"/>
                <w:lang w:val="uk-UA"/>
              </w:rPr>
              <w:t xml:space="preserve">повна вища, Житомирський  державний  агроекологічний  університет </w:t>
            </w:r>
          </w:p>
        </w:tc>
      </w:tr>
      <w:tr w:rsidR="004E1BAE" w:rsidRPr="004E1BAE" w:rsidTr="0068314C">
        <w:trPr>
          <w:gridAfter w:val="1"/>
          <w:wAfter w:w="572" w:type="dxa"/>
          <w:cantSplit/>
        </w:trPr>
        <w:tc>
          <w:tcPr>
            <w:tcW w:w="10348" w:type="dxa"/>
            <w:gridSpan w:val="12"/>
            <w:tcBorders>
              <w:top w:val="nil"/>
              <w:left w:val="nil"/>
              <w:bottom w:val="dashed" w:sz="6" w:space="0" w:color="auto"/>
              <w:right w:val="nil"/>
            </w:tcBorders>
          </w:tcPr>
          <w:p w:rsidR="004E1BAE" w:rsidRPr="004E1BAE" w:rsidRDefault="004E1BAE" w:rsidP="004E1BAE">
            <w:pPr>
              <w:tabs>
                <w:tab w:val="left" w:pos="0"/>
              </w:tabs>
              <w:overflowPunct w:val="0"/>
              <w:autoSpaceDE w:val="0"/>
              <w:autoSpaceDN w:val="0"/>
              <w:adjustRightInd w:val="0"/>
              <w:jc w:val="both"/>
              <w:textAlignment w:val="baseline"/>
              <w:rPr>
                <w:noProof/>
                <w:sz w:val="28"/>
                <w:szCs w:val="20"/>
              </w:rPr>
            </w:pPr>
            <w:r w:rsidRPr="004E1BAE">
              <w:rPr>
                <w:noProof/>
                <w:sz w:val="28"/>
                <w:szCs w:val="20"/>
              </w:rPr>
              <w:t>2006 р., облік і аудит</w:t>
            </w:r>
          </w:p>
        </w:tc>
      </w:tr>
      <w:tr w:rsidR="004E1BAE" w:rsidRPr="004E1BAE" w:rsidTr="0068314C">
        <w:trPr>
          <w:gridAfter w:val="1"/>
          <w:wAfter w:w="572" w:type="dxa"/>
        </w:trPr>
        <w:tc>
          <w:tcPr>
            <w:tcW w:w="4674" w:type="dxa"/>
            <w:gridSpan w:val="9"/>
            <w:tcBorders>
              <w:top w:val="nil"/>
              <w:left w:val="nil"/>
              <w:bottom w:val="nil"/>
              <w:right w:val="nil"/>
            </w:tcBorders>
          </w:tcPr>
          <w:p w:rsidR="004E1BAE" w:rsidRPr="004E1BAE" w:rsidRDefault="004E1BAE" w:rsidP="004E1BAE">
            <w:pPr>
              <w:tabs>
                <w:tab w:val="left" w:pos="0"/>
              </w:tabs>
              <w:overflowPunct w:val="0"/>
              <w:autoSpaceDE w:val="0"/>
              <w:autoSpaceDN w:val="0"/>
              <w:adjustRightInd w:val="0"/>
              <w:jc w:val="both"/>
              <w:textAlignment w:val="baseline"/>
              <w:rPr>
                <w:b/>
                <w:noProof/>
                <w:sz w:val="28"/>
                <w:szCs w:val="20"/>
                <w:lang w:val="uk-UA"/>
              </w:rPr>
            </w:pPr>
            <w:r w:rsidRPr="004E1BAE">
              <w:rPr>
                <w:b/>
                <w:noProof/>
                <w:sz w:val="28"/>
                <w:szCs w:val="20"/>
              </w:rPr>
              <w:t>Нагороди, почесні звання</w:t>
            </w:r>
          </w:p>
        </w:tc>
        <w:tc>
          <w:tcPr>
            <w:tcW w:w="5674" w:type="dxa"/>
            <w:gridSpan w:val="3"/>
            <w:tcBorders>
              <w:top w:val="nil"/>
              <w:left w:val="nil"/>
              <w:bottom w:val="dashed" w:sz="6" w:space="0" w:color="auto"/>
              <w:right w:val="nil"/>
            </w:tcBorders>
          </w:tcPr>
          <w:p w:rsidR="004E1BAE" w:rsidRPr="004E1BAE" w:rsidRDefault="004E1BAE" w:rsidP="004E1BAE">
            <w:pPr>
              <w:tabs>
                <w:tab w:val="left" w:pos="0"/>
              </w:tabs>
              <w:overflowPunct w:val="0"/>
              <w:autoSpaceDE w:val="0"/>
              <w:autoSpaceDN w:val="0"/>
              <w:adjustRightInd w:val="0"/>
              <w:jc w:val="both"/>
              <w:textAlignment w:val="baseline"/>
              <w:rPr>
                <w:noProof/>
                <w:sz w:val="28"/>
                <w:szCs w:val="20"/>
                <w:lang w:val="uk-UA"/>
              </w:rPr>
            </w:pPr>
            <w:r w:rsidRPr="004E1BAE">
              <w:rPr>
                <w:noProof/>
                <w:sz w:val="28"/>
                <w:szCs w:val="20"/>
                <w:lang w:val="uk-UA"/>
              </w:rPr>
              <w:t>не має</w:t>
            </w:r>
          </w:p>
        </w:tc>
      </w:tr>
      <w:tr w:rsidR="004E1BAE" w:rsidRPr="004E1BAE" w:rsidTr="0068314C">
        <w:trPr>
          <w:gridAfter w:val="1"/>
          <w:wAfter w:w="572" w:type="dxa"/>
        </w:trPr>
        <w:tc>
          <w:tcPr>
            <w:tcW w:w="4674" w:type="dxa"/>
            <w:gridSpan w:val="9"/>
            <w:tcBorders>
              <w:top w:val="nil"/>
              <w:left w:val="nil"/>
              <w:bottom w:val="nil"/>
              <w:right w:val="nil"/>
            </w:tcBorders>
          </w:tcPr>
          <w:p w:rsidR="004E1BAE" w:rsidRPr="004E1BAE" w:rsidRDefault="004E1BAE" w:rsidP="004E1BAE">
            <w:pPr>
              <w:tabs>
                <w:tab w:val="left" w:pos="0"/>
              </w:tabs>
              <w:overflowPunct w:val="0"/>
              <w:autoSpaceDE w:val="0"/>
              <w:autoSpaceDN w:val="0"/>
              <w:adjustRightInd w:val="0"/>
              <w:jc w:val="both"/>
              <w:textAlignment w:val="baseline"/>
              <w:rPr>
                <w:b/>
                <w:noProof/>
                <w:sz w:val="28"/>
                <w:szCs w:val="20"/>
                <w:lang w:val="uk-UA"/>
              </w:rPr>
            </w:pPr>
            <w:r w:rsidRPr="004E1BAE">
              <w:rPr>
                <w:b/>
                <w:noProof/>
                <w:sz w:val="28"/>
                <w:szCs w:val="20"/>
                <w:lang w:val="uk-UA"/>
              </w:rPr>
              <w:t xml:space="preserve">Науковий ступінь, вчене звання   </w:t>
            </w:r>
          </w:p>
        </w:tc>
        <w:tc>
          <w:tcPr>
            <w:tcW w:w="5674" w:type="dxa"/>
            <w:gridSpan w:val="3"/>
            <w:tcBorders>
              <w:top w:val="nil"/>
              <w:left w:val="nil"/>
              <w:bottom w:val="dashed" w:sz="6" w:space="0" w:color="auto"/>
              <w:right w:val="nil"/>
            </w:tcBorders>
          </w:tcPr>
          <w:p w:rsidR="004E1BAE" w:rsidRPr="004E1BAE" w:rsidRDefault="004E1BAE" w:rsidP="004E1BAE">
            <w:pPr>
              <w:tabs>
                <w:tab w:val="left" w:pos="0"/>
              </w:tabs>
              <w:overflowPunct w:val="0"/>
              <w:autoSpaceDE w:val="0"/>
              <w:autoSpaceDN w:val="0"/>
              <w:adjustRightInd w:val="0"/>
              <w:jc w:val="both"/>
              <w:textAlignment w:val="baseline"/>
              <w:rPr>
                <w:noProof/>
                <w:sz w:val="28"/>
                <w:szCs w:val="20"/>
                <w:lang w:val="uk-UA"/>
              </w:rPr>
            </w:pPr>
            <w:r w:rsidRPr="004E1BAE">
              <w:rPr>
                <w:noProof/>
                <w:sz w:val="28"/>
                <w:szCs w:val="20"/>
                <w:lang w:val="uk-UA"/>
              </w:rPr>
              <w:t>не має</w:t>
            </w:r>
          </w:p>
        </w:tc>
      </w:tr>
      <w:tr w:rsidR="004E1BAE" w:rsidRPr="004E1BAE" w:rsidTr="0068314C">
        <w:trPr>
          <w:gridAfter w:val="1"/>
          <w:wAfter w:w="572" w:type="dxa"/>
        </w:trPr>
        <w:tc>
          <w:tcPr>
            <w:tcW w:w="3540" w:type="dxa"/>
            <w:gridSpan w:val="6"/>
            <w:tcBorders>
              <w:top w:val="nil"/>
              <w:left w:val="nil"/>
              <w:bottom w:val="nil"/>
              <w:right w:val="nil"/>
            </w:tcBorders>
          </w:tcPr>
          <w:p w:rsidR="004E1BAE" w:rsidRPr="004E1BAE" w:rsidRDefault="004E1BAE" w:rsidP="004E1BAE">
            <w:pPr>
              <w:tabs>
                <w:tab w:val="left" w:pos="0"/>
              </w:tabs>
              <w:overflowPunct w:val="0"/>
              <w:autoSpaceDE w:val="0"/>
              <w:autoSpaceDN w:val="0"/>
              <w:adjustRightInd w:val="0"/>
              <w:jc w:val="both"/>
              <w:textAlignment w:val="baseline"/>
              <w:rPr>
                <w:b/>
                <w:noProof/>
                <w:sz w:val="28"/>
                <w:szCs w:val="20"/>
                <w:lang w:val="uk-UA"/>
              </w:rPr>
            </w:pPr>
            <w:r w:rsidRPr="004E1BAE">
              <w:rPr>
                <w:b/>
                <w:noProof/>
                <w:sz w:val="28"/>
                <w:szCs w:val="20"/>
                <w:lang w:val="uk-UA"/>
              </w:rPr>
              <w:t xml:space="preserve">Володіння мовами   </w:t>
            </w:r>
          </w:p>
        </w:tc>
        <w:tc>
          <w:tcPr>
            <w:tcW w:w="6808" w:type="dxa"/>
            <w:gridSpan w:val="6"/>
            <w:tcBorders>
              <w:top w:val="nil"/>
              <w:left w:val="nil"/>
              <w:bottom w:val="dashed" w:sz="6" w:space="0" w:color="auto"/>
              <w:right w:val="nil"/>
            </w:tcBorders>
          </w:tcPr>
          <w:p w:rsidR="004E1BAE" w:rsidRPr="004E1BAE" w:rsidRDefault="004E1BAE" w:rsidP="004E1BAE">
            <w:pPr>
              <w:tabs>
                <w:tab w:val="left" w:pos="0"/>
              </w:tabs>
              <w:overflowPunct w:val="0"/>
              <w:autoSpaceDE w:val="0"/>
              <w:autoSpaceDN w:val="0"/>
              <w:adjustRightInd w:val="0"/>
              <w:jc w:val="both"/>
              <w:textAlignment w:val="baseline"/>
              <w:rPr>
                <w:noProof/>
                <w:sz w:val="28"/>
                <w:szCs w:val="20"/>
                <w:lang w:val="uk-UA"/>
              </w:rPr>
            </w:pPr>
            <w:r w:rsidRPr="004E1BAE">
              <w:rPr>
                <w:noProof/>
                <w:sz w:val="28"/>
                <w:szCs w:val="20"/>
                <w:lang w:val="uk-UA"/>
              </w:rPr>
              <w:t>українська, російська вільно, французька із словником</w:t>
            </w:r>
          </w:p>
        </w:tc>
      </w:tr>
      <w:tr w:rsidR="004E1BAE" w:rsidRPr="004E1BAE" w:rsidTr="0068314C">
        <w:trPr>
          <w:gridAfter w:val="1"/>
          <w:wAfter w:w="572" w:type="dxa"/>
        </w:trPr>
        <w:tc>
          <w:tcPr>
            <w:tcW w:w="6234" w:type="dxa"/>
            <w:gridSpan w:val="11"/>
            <w:tcBorders>
              <w:top w:val="nil"/>
              <w:left w:val="nil"/>
              <w:bottom w:val="nil"/>
              <w:right w:val="nil"/>
            </w:tcBorders>
          </w:tcPr>
          <w:p w:rsidR="004E1BAE" w:rsidRPr="004E1BAE" w:rsidRDefault="004E1BAE" w:rsidP="004E1BAE">
            <w:pPr>
              <w:tabs>
                <w:tab w:val="left" w:pos="0"/>
              </w:tabs>
              <w:overflowPunct w:val="0"/>
              <w:autoSpaceDE w:val="0"/>
              <w:autoSpaceDN w:val="0"/>
              <w:adjustRightInd w:val="0"/>
              <w:jc w:val="both"/>
              <w:textAlignment w:val="baseline"/>
              <w:rPr>
                <w:b/>
                <w:noProof/>
                <w:sz w:val="28"/>
                <w:szCs w:val="20"/>
                <w:lang w:val="uk-UA"/>
              </w:rPr>
            </w:pPr>
            <w:r w:rsidRPr="004E1BAE">
              <w:rPr>
                <w:b/>
                <w:noProof/>
                <w:sz w:val="28"/>
                <w:szCs w:val="20"/>
                <w:lang w:val="uk-UA"/>
              </w:rPr>
              <w:t xml:space="preserve">Прийняття Присяги державного службовця   </w:t>
            </w:r>
          </w:p>
        </w:tc>
        <w:tc>
          <w:tcPr>
            <w:tcW w:w="4114" w:type="dxa"/>
            <w:tcBorders>
              <w:top w:val="nil"/>
              <w:left w:val="nil"/>
              <w:bottom w:val="dashed" w:sz="6" w:space="0" w:color="auto"/>
              <w:right w:val="nil"/>
            </w:tcBorders>
          </w:tcPr>
          <w:p w:rsidR="004E1BAE" w:rsidRPr="004E1BAE" w:rsidRDefault="004E1BAE" w:rsidP="004E1BAE">
            <w:pPr>
              <w:tabs>
                <w:tab w:val="left" w:pos="0"/>
              </w:tabs>
              <w:overflowPunct w:val="0"/>
              <w:autoSpaceDE w:val="0"/>
              <w:autoSpaceDN w:val="0"/>
              <w:adjustRightInd w:val="0"/>
              <w:jc w:val="both"/>
              <w:textAlignment w:val="baseline"/>
              <w:rPr>
                <w:noProof/>
                <w:sz w:val="28"/>
                <w:szCs w:val="20"/>
                <w:lang w:val="uk-UA"/>
              </w:rPr>
            </w:pPr>
            <w:r w:rsidRPr="004E1BAE">
              <w:rPr>
                <w:noProof/>
                <w:sz w:val="28"/>
                <w:szCs w:val="20"/>
                <w:lang w:val="uk-UA"/>
              </w:rPr>
              <w:t>29 березня 2004 р.</w:t>
            </w:r>
          </w:p>
        </w:tc>
      </w:tr>
      <w:tr w:rsidR="004E1BAE" w:rsidRPr="004E1BAE" w:rsidTr="0068314C">
        <w:trPr>
          <w:gridAfter w:val="1"/>
          <w:wAfter w:w="572" w:type="dxa"/>
        </w:trPr>
        <w:tc>
          <w:tcPr>
            <w:tcW w:w="4249" w:type="dxa"/>
            <w:gridSpan w:val="8"/>
            <w:tcBorders>
              <w:top w:val="nil"/>
              <w:left w:val="nil"/>
              <w:bottom w:val="nil"/>
              <w:right w:val="nil"/>
            </w:tcBorders>
          </w:tcPr>
          <w:p w:rsidR="004E1BAE" w:rsidRPr="004E1BAE" w:rsidRDefault="004E1BAE" w:rsidP="004E1BAE">
            <w:pPr>
              <w:tabs>
                <w:tab w:val="left" w:pos="0"/>
              </w:tabs>
              <w:overflowPunct w:val="0"/>
              <w:autoSpaceDE w:val="0"/>
              <w:autoSpaceDN w:val="0"/>
              <w:adjustRightInd w:val="0"/>
              <w:jc w:val="both"/>
              <w:textAlignment w:val="baseline"/>
              <w:rPr>
                <w:b/>
                <w:noProof/>
                <w:sz w:val="28"/>
                <w:szCs w:val="20"/>
                <w:lang w:val="uk-UA"/>
              </w:rPr>
            </w:pPr>
            <w:r w:rsidRPr="004E1BAE">
              <w:rPr>
                <w:b/>
                <w:noProof/>
                <w:sz w:val="28"/>
                <w:szCs w:val="20"/>
                <w:lang w:val="uk-UA"/>
              </w:rPr>
              <w:t xml:space="preserve">Ранг державного службовця  </w:t>
            </w:r>
          </w:p>
        </w:tc>
        <w:tc>
          <w:tcPr>
            <w:tcW w:w="6099" w:type="dxa"/>
            <w:gridSpan w:val="4"/>
            <w:tcBorders>
              <w:top w:val="nil"/>
              <w:left w:val="nil"/>
              <w:bottom w:val="dashed" w:sz="6" w:space="0" w:color="auto"/>
              <w:right w:val="nil"/>
            </w:tcBorders>
          </w:tcPr>
          <w:p w:rsidR="004E1BAE" w:rsidRPr="004E1BAE" w:rsidRDefault="004E1BAE" w:rsidP="004E1BAE">
            <w:pPr>
              <w:tabs>
                <w:tab w:val="left" w:pos="0"/>
              </w:tabs>
              <w:overflowPunct w:val="0"/>
              <w:autoSpaceDE w:val="0"/>
              <w:autoSpaceDN w:val="0"/>
              <w:adjustRightInd w:val="0"/>
              <w:jc w:val="both"/>
              <w:textAlignment w:val="baseline"/>
              <w:rPr>
                <w:noProof/>
                <w:sz w:val="28"/>
                <w:szCs w:val="20"/>
                <w:lang w:val="uk-UA"/>
              </w:rPr>
            </w:pPr>
            <w:r w:rsidRPr="004E1BAE">
              <w:rPr>
                <w:noProof/>
                <w:sz w:val="28"/>
                <w:szCs w:val="20"/>
                <w:lang w:val="uk-UA"/>
              </w:rPr>
              <w:t>восьмий з 03 січня 2019 р.</w:t>
            </w:r>
          </w:p>
        </w:tc>
      </w:tr>
      <w:tr w:rsidR="004E1BAE" w:rsidRPr="004E1BAE" w:rsidTr="0068314C">
        <w:tc>
          <w:tcPr>
            <w:tcW w:w="4821" w:type="dxa"/>
            <w:gridSpan w:val="10"/>
            <w:tcBorders>
              <w:top w:val="nil"/>
              <w:left w:val="nil"/>
              <w:bottom w:val="nil"/>
              <w:right w:val="nil"/>
            </w:tcBorders>
          </w:tcPr>
          <w:p w:rsidR="004E1BAE" w:rsidRPr="004E1BAE" w:rsidRDefault="004E1BAE" w:rsidP="004E1BAE">
            <w:pPr>
              <w:tabs>
                <w:tab w:val="left" w:pos="0"/>
              </w:tabs>
              <w:overflowPunct w:val="0"/>
              <w:autoSpaceDE w:val="0"/>
              <w:autoSpaceDN w:val="0"/>
              <w:adjustRightInd w:val="0"/>
              <w:jc w:val="both"/>
              <w:textAlignment w:val="baseline"/>
              <w:rPr>
                <w:b/>
                <w:noProof/>
                <w:sz w:val="28"/>
                <w:szCs w:val="20"/>
                <w:lang w:val="uk-UA"/>
              </w:rPr>
            </w:pPr>
            <w:r w:rsidRPr="004E1BAE">
              <w:rPr>
                <w:b/>
                <w:noProof/>
                <w:sz w:val="28"/>
                <w:szCs w:val="20"/>
                <w:lang w:val="uk-UA"/>
              </w:rPr>
              <w:t>Категорія посади державної служби</w:t>
            </w:r>
          </w:p>
        </w:tc>
        <w:tc>
          <w:tcPr>
            <w:tcW w:w="6099" w:type="dxa"/>
            <w:gridSpan w:val="3"/>
            <w:tcBorders>
              <w:top w:val="nil"/>
              <w:left w:val="nil"/>
              <w:bottom w:val="dashed" w:sz="6" w:space="0" w:color="auto"/>
              <w:right w:val="nil"/>
            </w:tcBorders>
          </w:tcPr>
          <w:p w:rsidR="004E1BAE" w:rsidRPr="004E1BAE" w:rsidRDefault="004E1BAE" w:rsidP="004E1BAE">
            <w:pPr>
              <w:tabs>
                <w:tab w:val="left" w:pos="0"/>
              </w:tabs>
              <w:overflowPunct w:val="0"/>
              <w:autoSpaceDE w:val="0"/>
              <w:autoSpaceDN w:val="0"/>
              <w:adjustRightInd w:val="0"/>
              <w:jc w:val="both"/>
              <w:textAlignment w:val="baseline"/>
              <w:rPr>
                <w:noProof/>
                <w:sz w:val="28"/>
                <w:szCs w:val="20"/>
                <w:lang w:val="uk-UA"/>
              </w:rPr>
            </w:pPr>
            <w:r w:rsidRPr="004E1BAE">
              <w:rPr>
                <w:noProof/>
                <w:sz w:val="28"/>
                <w:szCs w:val="20"/>
                <w:lang w:val="uk-UA"/>
              </w:rPr>
              <w:t>5 катерія посад</w:t>
            </w:r>
          </w:p>
        </w:tc>
      </w:tr>
      <w:tr w:rsidR="004E1BAE" w:rsidRPr="004E1BAE" w:rsidTr="0068314C">
        <w:trPr>
          <w:gridAfter w:val="1"/>
          <w:wAfter w:w="572" w:type="dxa"/>
        </w:trPr>
        <w:tc>
          <w:tcPr>
            <w:tcW w:w="4107" w:type="dxa"/>
            <w:gridSpan w:val="7"/>
            <w:tcBorders>
              <w:top w:val="nil"/>
              <w:left w:val="nil"/>
              <w:bottom w:val="nil"/>
              <w:right w:val="nil"/>
            </w:tcBorders>
          </w:tcPr>
          <w:p w:rsidR="004E1BAE" w:rsidRPr="004E1BAE" w:rsidRDefault="004E1BAE" w:rsidP="004E1BAE">
            <w:pPr>
              <w:tabs>
                <w:tab w:val="left" w:pos="0"/>
              </w:tabs>
              <w:overflowPunct w:val="0"/>
              <w:autoSpaceDE w:val="0"/>
              <w:autoSpaceDN w:val="0"/>
              <w:adjustRightInd w:val="0"/>
              <w:jc w:val="both"/>
              <w:textAlignment w:val="baseline"/>
              <w:rPr>
                <w:b/>
                <w:noProof/>
                <w:sz w:val="28"/>
                <w:szCs w:val="20"/>
                <w:lang w:val="uk-UA"/>
              </w:rPr>
            </w:pPr>
            <w:r w:rsidRPr="004E1BAE">
              <w:rPr>
                <w:b/>
                <w:noProof/>
                <w:sz w:val="28"/>
                <w:szCs w:val="20"/>
                <w:lang w:val="uk-UA"/>
              </w:rPr>
              <w:t>Загальний стаж роботи</w:t>
            </w:r>
          </w:p>
        </w:tc>
        <w:tc>
          <w:tcPr>
            <w:tcW w:w="6241" w:type="dxa"/>
            <w:gridSpan w:val="5"/>
            <w:tcBorders>
              <w:top w:val="nil"/>
              <w:left w:val="nil"/>
              <w:bottom w:val="dashed" w:sz="6" w:space="0" w:color="auto"/>
              <w:right w:val="nil"/>
            </w:tcBorders>
          </w:tcPr>
          <w:p w:rsidR="004E1BAE" w:rsidRPr="004E1BAE" w:rsidRDefault="004E1BAE" w:rsidP="004E1BAE">
            <w:pPr>
              <w:tabs>
                <w:tab w:val="left" w:pos="0"/>
              </w:tabs>
              <w:overflowPunct w:val="0"/>
              <w:autoSpaceDE w:val="0"/>
              <w:autoSpaceDN w:val="0"/>
              <w:adjustRightInd w:val="0"/>
              <w:jc w:val="both"/>
              <w:textAlignment w:val="baseline"/>
              <w:rPr>
                <w:noProof/>
                <w:sz w:val="28"/>
                <w:szCs w:val="20"/>
                <w:lang w:val="uk-UA"/>
              </w:rPr>
            </w:pPr>
            <w:r w:rsidRPr="004E1BAE">
              <w:rPr>
                <w:noProof/>
                <w:sz w:val="28"/>
                <w:szCs w:val="20"/>
                <w:lang w:val="uk-UA"/>
              </w:rPr>
              <w:t>34 р.</w:t>
            </w:r>
          </w:p>
        </w:tc>
      </w:tr>
      <w:tr w:rsidR="004E1BAE" w:rsidRPr="004E1BAE" w:rsidTr="0068314C">
        <w:trPr>
          <w:gridAfter w:val="1"/>
          <w:wAfter w:w="572" w:type="dxa"/>
        </w:trPr>
        <w:tc>
          <w:tcPr>
            <w:tcW w:w="4107" w:type="dxa"/>
            <w:gridSpan w:val="7"/>
            <w:tcBorders>
              <w:top w:val="nil"/>
              <w:left w:val="nil"/>
              <w:bottom w:val="nil"/>
              <w:right w:val="nil"/>
            </w:tcBorders>
          </w:tcPr>
          <w:p w:rsidR="004E1BAE" w:rsidRPr="004E1BAE" w:rsidRDefault="004E1BAE" w:rsidP="004E1BAE">
            <w:pPr>
              <w:tabs>
                <w:tab w:val="left" w:pos="0"/>
              </w:tabs>
              <w:overflowPunct w:val="0"/>
              <w:autoSpaceDE w:val="0"/>
              <w:autoSpaceDN w:val="0"/>
              <w:adjustRightInd w:val="0"/>
              <w:jc w:val="both"/>
              <w:textAlignment w:val="baseline"/>
              <w:rPr>
                <w:b/>
                <w:noProof/>
                <w:sz w:val="28"/>
                <w:szCs w:val="20"/>
                <w:lang w:val="uk-UA"/>
              </w:rPr>
            </w:pPr>
            <w:r w:rsidRPr="004E1BAE">
              <w:rPr>
                <w:b/>
                <w:noProof/>
                <w:sz w:val="28"/>
                <w:szCs w:val="20"/>
                <w:lang w:val="uk-UA"/>
              </w:rPr>
              <w:t xml:space="preserve">Стаж державної служби  </w:t>
            </w:r>
          </w:p>
        </w:tc>
        <w:tc>
          <w:tcPr>
            <w:tcW w:w="6241" w:type="dxa"/>
            <w:gridSpan w:val="5"/>
            <w:tcBorders>
              <w:top w:val="nil"/>
              <w:left w:val="nil"/>
              <w:bottom w:val="dashed" w:sz="6" w:space="0" w:color="auto"/>
              <w:right w:val="nil"/>
            </w:tcBorders>
          </w:tcPr>
          <w:p w:rsidR="004E1BAE" w:rsidRPr="004E1BAE" w:rsidRDefault="004E1BAE" w:rsidP="004E1BAE">
            <w:pPr>
              <w:tabs>
                <w:tab w:val="left" w:pos="0"/>
              </w:tabs>
              <w:overflowPunct w:val="0"/>
              <w:autoSpaceDE w:val="0"/>
              <w:autoSpaceDN w:val="0"/>
              <w:adjustRightInd w:val="0"/>
              <w:jc w:val="both"/>
              <w:textAlignment w:val="baseline"/>
              <w:rPr>
                <w:noProof/>
                <w:sz w:val="28"/>
                <w:szCs w:val="20"/>
                <w:lang w:val="uk-UA"/>
              </w:rPr>
            </w:pPr>
            <w:r w:rsidRPr="004E1BAE">
              <w:rPr>
                <w:noProof/>
                <w:sz w:val="28"/>
                <w:szCs w:val="20"/>
                <w:lang w:val="uk-UA"/>
              </w:rPr>
              <w:t>21 р.07м.15д.</w:t>
            </w:r>
          </w:p>
        </w:tc>
      </w:tr>
      <w:tr w:rsidR="004E1BAE" w:rsidRPr="004E1BAE" w:rsidTr="0068314C">
        <w:trPr>
          <w:gridAfter w:val="1"/>
          <w:wAfter w:w="572" w:type="dxa"/>
        </w:trPr>
        <w:tc>
          <w:tcPr>
            <w:tcW w:w="2265" w:type="dxa"/>
            <w:gridSpan w:val="3"/>
            <w:tcBorders>
              <w:top w:val="nil"/>
              <w:left w:val="nil"/>
              <w:bottom w:val="nil"/>
              <w:right w:val="nil"/>
            </w:tcBorders>
          </w:tcPr>
          <w:p w:rsidR="004E1BAE" w:rsidRPr="004E1BAE" w:rsidRDefault="004E1BAE" w:rsidP="004E1BAE">
            <w:pPr>
              <w:tabs>
                <w:tab w:val="left" w:pos="0"/>
              </w:tabs>
              <w:overflowPunct w:val="0"/>
              <w:autoSpaceDE w:val="0"/>
              <w:autoSpaceDN w:val="0"/>
              <w:adjustRightInd w:val="0"/>
              <w:jc w:val="both"/>
              <w:textAlignment w:val="baseline"/>
              <w:rPr>
                <w:b/>
                <w:noProof/>
                <w:sz w:val="28"/>
                <w:szCs w:val="20"/>
                <w:lang w:val="uk-UA"/>
              </w:rPr>
            </w:pPr>
            <w:r w:rsidRPr="004E1BAE">
              <w:rPr>
                <w:b/>
                <w:noProof/>
                <w:sz w:val="28"/>
                <w:szCs w:val="20"/>
                <w:lang w:val="uk-UA"/>
              </w:rPr>
              <w:t xml:space="preserve">Депутат ради   </w:t>
            </w:r>
          </w:p>
        </w:tc>
        <w:tc>
          <w:tcPr>
            <w:tcW w:w="8083" w:type="dxa"/>
            <w:gridSpan w:val="9"/>
            <w:tcBorders>
              <w:top w:val="nil"/>
              <w:left w:val="nil"/>
              <w:bottom w:val="nil"/>
              <w:right w:val="nil"/>
            </w:tcBorders>
          </w:tcPr>
          <w:p w:rsidR="004E1BAE" w:rsidRPr="004E1BAE" w:rsidRDefault="004E1BAE" w:rsidP="004E1BAE">
            <w:pPr>
              <w:tabs>
                <w:tab w:val="left" w:pos="0"/>
              </w:tabs>
              <w:overflowPunct w:val="0"/>
              <w:autoSpaceDE w:val="0"/>
              <w:autoSpaceDN w:val="0"/>
              <w:adjustRightInd w:val="0"/>
              <w:jc w:val="both"/>
              <w:textAlignment w:val="baseline"/>
              <w:rPr>
                <w:noProof/>
                <w:sz w:val="28"/>
                <w:szCs w:val="20"/>
                <w:lang w:val="uk-UA"/>
              </w:rPr>
            </w:pPr>
            <w:r w:rsidRPr="004E1BAE">
              <w:rPr>
                <w:noProof/>
                <w:sz w:val="28"/>
                <w:szCs w:val="20"/>
                <w:lang w:val="uk-UA"/>
              </w:rPr>
              <w:t>так</w:t>
            </w:r>
          </w:p>
        </w:tc>
      </w:tr>
      <w:tr w:rsidR="004E1BAE" w:rsidRPr="004E1BAE" w:rsidTr="0068314C">
        <w:trPr>
          <w:gridAfter w:val="1"/>
          <w:wAfter w:w="572" w:type="dxa"/>
        </w:trPr>
        <w:tc>
          <w:tcPr>
            <w:tcW w:w="2265" w:type="dxa"/>
            <w:gridSpan w:val="3"/>
            <w:tcBorders>
              <w:top w:val="nil"/>
              <w:left w:val="nil"/>
              <w:bottom w:val="nil"/>
              <w:right w:val="nil"/>
            </w:tcBorders>
          </w:tcPr>
          <w:p w:rsidR="004E1BAE" w:rsidRPr="004E1BAE" w:rsidRDefault="004E1BAE" w:rsidP="004E1BAE">
            <w:pPr>
              <w:tabs>
                <w:tab w:val="left" w:pos="0"/>
              </w:tabs>
              <w:overflowPunct w:val="0"/>
              <w:autoSpaceDE w:val="0"/>
              <w:autoSpaceDN w:val="0"/>
              <w:adjustRightInd w:val="0"/>
              <w:jc w:val="both"/>
              <w:textAlignment w:val="baseline"/>
              <w:rPr>
                <w:b/>
                <w:noProof/>
                <w:sz w:val="28"/>
                <w:szCs w:val="20"/>
                <w:lang w:val="uk-UA"/>
              </w:rPr>
            </w:pPr>
            <w:r w:rsidRPr="004E1BAE">
              <w:rPr>
                <w:b/>
                <w:noProof/>
                <w:sz w:val="28"/>
                <w:szCs w:val="20"/>
                <w:lang w:val="uk-UA"/>
              </w:rPr>
              <w:t>Стягнення</w:t>
            </w:r>
          </w:p>
        </w:tc>
        <w:tc>
          <w:tcPr>
            <w:tcW w:w="8083" w:type="dxa"/>
            <w:gridSpan w:val="9"/>
            <w:tcBorders>
              <w:top w:val="dashed" w:sz="6" w:space="0" w:color="auto"/>
              <w:left w:val="nil"/>
              <w:bottom w:val="dashed" w:sz="6" w:space="0" w:color="auto"/>
              <w:right w:val="nil"/>
            </w:tcBorders>
          </w:tcPr>
          <w:p w:rsidR="004E1BAE" w:rsidRPr="004E1BAE" w:rsidRDefault="004E1BAE" w:rsidP="004E1BAE">
            <w:pPr>
              <w:tabs>
                <w:tab w:val="left" w:pos="0"/>
              </w:tabs>
              <w:overflowPunct w:val="0"/>
              <w:autoSpaceDE w:val="0"/>
              <w:autoSpaceDN w:val="0"/>
              <w:adjustRightInd w:val="0"/>
              <w:jc w:val="both"/>
              <w:textAlignment w:val="baseline"/>
              <w:rPr>
                <w:noProof/>
                <w:sz w:val="28"/>
                <w:szCs w:val="20"/>
                <w:lang w:val="uk-UA"/>
              </w:rPr>
            </w:pPr>
            <w:r w:rsidRPr="004E1BAE">
              <w:rPr>
                <w:noProof/>
                <w:sz w:val="28"/>
                <w:szCs w:val="20"/>
                <w:lang w:val="uk-UA"/>
              </w:rPr>
              <w:t>не має</w:t>
            </w:r>
          </w:p>
        </w:tc>
      </w:tr>
    </w:tbl>
    <w:p w:rsidR="004E1BAE" w:rsidRPr="004E1BAE" w:rsidRDefault="004E1BAE" w:rsidP="004E1BAE">
      <w:pPr>
        <w:tabs>
          <w:tab w:val="left" w:pos="0"/>
        </w:tabs>
        <w:overflowPunct w:val="0"/>
        <w:autoSpaceDE w:val="0"/>
        <w:autoSpaceDN w:val="0"/>
        <w:adjustRightInd w:val="0"/>
        <w:jc w:val="center"/>
        <w:textAlignment w:val="baseline"/>
        <w:rPr>
          <w:b/>
          <w:i/>
          <w:noProof/>
          <w:sz w:val="28"/>
          <w:szCs w:val="20"/>
          <w:lang w:val="uk-UA"/>
        </w:rPr>
      </w:pPr>
    </w:p>
    <w:p w:rsidR="004E1BAE" w:rsidRPr="004E1BAE" w:rsidRDefault="004E1BAE" w:rsidP="004E1BAE">
      <w:pPr>
        <w:tabs>
          <w:tab w:val="left" w:pos="0"/>
        </w:tabs>
        <w:overflowPunct w:val="0"/>
        <w:autoSpaceDE w:val="0"/>
        <w:autoSpaceDN w:val="0"/>
        <w:adjustRightInd w:val="0"/>
        <w:jc w:val="center"/>
        <w:textAlignment w:val="baseline"/>
        <w:rPr>
          <w:b/>
          <w:i/>
          <w:noProof/>
          <w:sz w:val="28"/>
          <w:szCs w:val="20"/>
          <w:lang w:val="uk-UA"/>
        </w:rPr>
      </w:pPr>
      <w:r w:rsidRPr="004E1BAE">
        <w:rPr>
          <w:b/>
          <w:i/>
          <w:noProof/>
          <w:sz w:val="28"/>
          <w:szCs w:val="20"/>
          <w:lang w:val="uk-UA"/>
        </w:rPr>
        <w:t>Трудова діяльність</w:t>
      </w:r>
    </w:p>
    <w:p w:rsidR="004E1BAE" w:rsidRPr="004E1BAE" w:rsidRDefault="004E1BAE" w:rsidP="004E1BAE">
      <w:pPr>
        <w:overflowPunct w:val="0"/>
        <w:autoSpaceDE w:val="0"/>
        <w:autoSpaceDN w:val="0"/>
        <w:adjustRightInd w:val="0"/>
        <w:ind w:right="-261"/>
        <w:textAlignment w:val="baseline"/>
        <w:rPr>
          <w:sz w:val="28"/>
          <w:szCs w:val="28"/>
        </w:rPr>
      </w:pPr>
    </w:p>
    <w:tbl>
      <w:tblPr>
        <w:tblW w:w="10065" w:type="dxa"/>
        <w:tblInd w:w="-176" w:type="dxa"/>
        <w:tblBorders>
          <w:bottom w:val="single" w:sz="4" w:space="0" w:color="auto"/>
        </w:tblBorders>
        <w:tblLook w:val="01E0" w:firstRow="1" w:lastRow="1" w:firstColumn="1" w:lastColumn="1" w:noHBand="0" w:noVBand="0"/>
      </w:tblPr>
      <w:tblGrid>
        <w:gridCol w:w="2411"/>
        <w:gridCol w:w="7654"/>
      </w:tblGrid>
      <w:tr w:rsidR="004E1BAE" w:rsidRPr="004E1BAE" w:rsidTr="0068314C">
        <w:tc>
          <w:tcPr>
            <w:tcW w:w="2411" w:type="dxa"/>
            <w:tcBorders>
              <w:top w:val="nil"/>
              <w:left w:val="nil"/>
              <w:bottom w:val="nil"/>
              <w:right w:val="nil"/>
            </w:tcBorders>
            <w:hideMark/>
          </w:tcPr>
          <w:p w:rsidR="004E1BAE" w:rsidRPr="004E1BAE" w:rsidRDefault="004E1BAE" w:rsidP="004E1BAE">
            <w:pPr>
              <w:overflowPunct w:val="0"/>
              <w:autoSpaceDE w:val="0"/>
              <w:autoSpaceDN w:val="0"/>
              <w:adjustRightInd w:val="0"/>
              <w:ind w:left="-108" w:right="-261"/>
              <w:textAlignment w:val="baseline"/>
              <w:rPr>
                <w:sz w:val="28"/>
                <w:szCs w:val="28"/>
                <w:lang w:val="uk-UA"/>
              </w:rPr>
            </w:pPr>
            <w:r w:rsidRPr="004E1BAE">
              <w:rPr>
                <w:sz w:val="28"/>
                <w:szCs w:val="28"/>
                <w:lang w:val="uk-UA"/>
              </w:rPr>
              <w:t>07.1993-02.2000 -</w:t>
            </w:r>
          </w:p>
          <w:p w:rsidR="004E1BAE" w:rsidRPr="004E1BAE" w:rsidRDefault="004E1BAE" w:rsidP="004E1BAE">
            <w:pPr>
              <w:overflowPunct w:val="0"/>
              <w:autoSpaceDE w:val="0"/>
              <w:autoSpaceDN w:val="0"/>
              <w:adjustRightInd w:val="0"/>
              <w:ind w:left="-108" w:right="-261"/>
              <w:textAlignment w:val="baseline"/>
              <w:rPr>
                <w:sz w:val="28"/>
                <w:szCs w:val="28"/>
                <w:lang w:val="uk-UA"/>
              </w:rPr>
            </w:pPr>
          </w:p>
          <w:p w:rsidR="004E1BAE" w:rsidRPr="004E1BAE" w:rsidRDefault="004E1BAE" w:rsidP="004E1BAE">
            <w:pPr>
              <w:overflowPunct w:val="0"/>
              <w:autoSpaceDE w:val="0"/>
              <w:autoSpaceDN w:val="0"/>
              <w:adjustRightInd w:val="0"/>
              <w:ind w:left="-108" w:right="-261"/>
              <w:textAlignment w:val="baseline"/>
              <w:rPr>
                <w:sz w:val="28"/>
                <w:szCs w:val="28"/>
                <w:lang w:val="uk-UA" w:eastAsia="uk-UA"/>
              </w:rPr>
            </w:pPr>
            <w:r w:rsidRPr="004E1BAE">
              <w:rPr>
                <w:sz w:val="28"/>
                <w:szCs w:val="28"/>
                <w:lang w:val="uk-UA"/>
              </w:rPr>
              <w:t>05.2000-02.2001</w:t>
            </w:r>
            <w:r w:rsidRPr="004E1BAE">
              <w:rPr>
                <w:sz w:val="28"/>
                <w:szCs w:val="28"/>
              </w:rPr>
              <w:t xml:space="preserve"> -</w:t>
            </w:r>
          </w:p>
        </w:tc>
        <w:tc>
          <w:tcPr>
            <w:tcW w:w="7654" w:type="dxa"/>
            <w:tcBorders>
              <w:top w:val="nil"/>
              <w:left w:val="nil"/>
              <w:bottom w:val="nil"/>
              <w:right w:val="nil"/>
            </w:tcBorders>
            <w:hideMark/>
          </w:tcPr>
          <w:p w:rsidR="004E1BAE" w:rsidRPr="004E1BAE" w:rsidRDefault="004E1BAE" w:rsidP="004E1BAE">
            <w:pPr>
              <w:overflowPunct w:val="0"/>
              <w:autoSpaceDE w:val="0"/>
              <w:autoSpaceDN w:val="0"/>
              <w:adjustRightInd w:val="0"/>
              <w:ind w:left="-31"/>
              <w:jc w:val="both"/>
              <w:textAlignment w:val="baseline"/>
              <w:rPr>
                <w:sz w:val="28"/>
                <w:szCs w:val="28"/>
                <w:lang w:val="uk-UA"/>
              </w:rPr>
            </w:pPr>
            <w:r w:rsidRPr="004E1BAE">
              <w:rPr>
                <w:sz w:val="28"/>
                <w:szCs w:val="28"/>
                <w:lang w:val="uk-UA"/>
              </w:rPr>
              <w:t>бухгалтер Новоград-Волинського оптово-роздрібного плодоовочевого комбінату</w:t>
            </w:r>
            <w:r w:rsidRPr="004E1BAE">
              <w:rPr>
                <w:sz w:val="28"/>
                <w:szCs w:val="28"/>
              </w:rPr>
              <w:t xml:space="preserve"> </w:t>
            </w:r>
            <w:r w:rsidRPr="004E1BAE">
              <w:rPr>
                <w:sz w:val="28"/>
                <w:szCs w:val="28"/>
                <w:lang w:val="uk-UA"/>
              </w:rPr>
              <w:t>м. Новоград-Волинський</w:t>
            </w:r>
          </w:p>
          <w:p w:rsidR="004E1BAE" w:rsidRPr="004E1BAE" w:rsidRDefault="004E1BAE" w:rsidP="004E1BAE">
            <w:pPr>
              <w:overflowPunct w:val="0"/>
              <w:autoSpaceDE w:val="0"/>
              <w:autoSpaceDN w:val="0"/>
              <w:adjustRightInd w:val="0"/>
              <w:jc w:val="both"/>
              <w:textAlignment w:val="baseline"/>
              <w:rPr>
                <w:sz w:val="28"/>
                <w:szCs w:val="28"/>
                <w:lang w:val="uk-UA"/>
              </w:rPr>
            </w:pPr>
            <w:r w:rsidRPr="004E1BAE">
              <w:rPr>
                <w:sz w:val="28"/>
                <w:szCs w:val="28"/>
                <w:lang w:val="uk-UA"/>
              </w:rPr>
              <w:t>бухгалтер Новоград-Волинського ПМКШБО, м. Новоград-Волинський</w:t>
            </w:r>
          </w:p>
        </w:tc>
      </w:tr>
      <w:tr w:rsidR="004E1BAE" w:rsidRPr="004E1BAE" w:rsidTr="0068314C">
        <w:tc>
          <w:tcPr>
            <w:tcW w:w="2411" w:type="dxa"/>
            <w:tcBorders>
              <w:top w:val="nil"/>
              <w:left w:val="nil"/>
              <w:bottom w:val="nil"/>
              <w:right w:val="nil"/>
            </w:tcBorders>
          </w:tcPr>
          <w:p w:rsidR="004E1BAE" w:rsidRPr="004E1BAE" w:rsidRDefault="004E1BAE" w:rsidP="004E1BAE">
            <w:pPr>
              <w:overflowPunct w:val="0"/>
              <w:autoSpaceDE w:val="0"/>
              <w:autoSpaceDN w:val="0"/>
              <w:adjustRightInd w:val="0"/>
              <w:ind w:left="-108" w:right="-261"/>
              <w:textAlignment w:val="baseline"/>
              <w:rPr>
                <w:sz w:val="28"/>
                <w:szCs w:val="28"/>
                <w:lang w:eastAsia="uk-UA"/>
              </w:rPr>
            </w:pPr>
            <w:r w:rsidRPr="004E1BAE">
              <w:rPr>
                <w:sz w:val="28"/>
                <w:szCs w:val="28"/>
                <w:lang w:val="uk-UA"/>
              </w:rPr>
              <w:t xml:space="preserve">02.2002-05.2002 </w:t>
            </w:r>
            <w:r w:rsidRPr="004E1BAE">
              <w:rPr>
                <w:sz w:val="28"/>
                <w:szCs w:val="28"/>
              </w:rPr>
              <w:t>-</w:t>
            </w:r>
          </w:p>
        </w:tc>
        <w:tc>
          <w:tcPr>
            <w:tcW w:w="7654" w:type="dxa"/>
            <w:tcBorders>
              <w:top w:val="nil"/>
              <w:left w:val="nil"/>
              <w:bottom w:val="nil"/>
              <w:right w:val="nil"/>
            </w:tcBorders>
            <w:hideMark/>
          </w:tcPr>
          <w:p w:rsidR="004E1BAE" w:rsidRPr="004E1BAE" w:rsidRDefault="004E1BAE" w:rsidP="004E1BAE">
            <w:pPr>
              <w:overflowPunct w:val="0"/>
              <w:autoSpaceDE w:val="0"/>
              <w:autoSpaceDN w:val="0"/>
              <w:adjustRightInd w:val="0"/>
              <w:jc w:val="both"/>
              <w:textAlignment w:val="baseline"/>
              <w:rPr>
                <w:sz w:val="28"/>
                <w:szCs w:val="28"/>
                <w:lang w:val="uk-UA"/>
              </w:rPr>
            </w:pPr>
            <w:r w:rsidRPr="004E1BAE">
              <w:rPr>
                <w:sz w:val="28"/>
                <w:szCs w:val="28"/>
                <w:lang w:val="uk-UA"/>
              </w:rPr>
              <w:t>бухгалтер СФГ «ДАЛЬ», м. Новоград-Волинський</w:t>
            </w:r>
          </w:p>
        </w:tc>
      </w:tr>
      <w:tr w:rsidR="004E1BAE" w:rsidRPr="004E1BAE" w:rsidTr="0068314C">
        <w:tc>
          <w:tcPr>
            <w:tcW w:w="2411" w:type="dxa"/>
            <w:tcBorders>
              <w:top w:val="nil"/>
              <w:left w:val="nil"/>
              <w:bottom w:val="nil"/>
              <w:right w:val="nil"/>
            </w:tcBorders>
          </w:tcPr>
          <w:p w:rsidR="004E1BAE" w:rsidRPr="004E1BAE" w:rsidRDefault="004E1BAE" w:rsidP="004E1BAE">
            <w:pPr>
              <w:overflowPunct w:val="0"/>
              <w:autoSpaceDE w:val="0"/>
              <w:autoSpaceDN w:val="0"/>
              <w:adjustRightInd w:val="0"/>
              <w:ind w:left="-108" w:right="-261"/>
              <w:textAlignment w:val="baseline"/>
              <w:rPr>
                <w:sz w:val="28"/>
                <w:szCs w:val="28"/>
                <w:lang w:val="uk-UA" w:eastAsia="uk-UA"/>
              </w:rPr>
            </w:pPr>
            <w:r w:rsidRPr="004E1BAE">
              <w:rPr>
                <w:sz w:val="28"/>
                <w:szCs w:val="28"/>
                <w:lang w:val="uk-UA"/>
              </w:rPr>
              <w:t>05.2002-03.2004</w:t>
            </w:r>
            <w:r w:rsidRPr="004E1BAE">
              <w:rPr>
                <w:sz w:val="28"/>
                <w:szCs w:val="28"/>
              </w:rPr>
              <w:t xml:space="preserve"> -</w:t>
            </w:r>
          </w:p>
        </w:tc>
        <w:tc>
          <w:tcPr>
            <w:tcW w:w="7654" w:type="dxa"/>
            <w:tcBorders>
              <w:top w:val="nil"/>
              <w:left w:val="nil"/>
              <w:bottom w:val="nil"/>
              <w:right w:val="nil"/>
            </w:tcBorders>
            <w:hideMark/>
          </w:tcPr>
          <w:p w:rsidR="004E1BAE" w:rsidRPr="004E1BAE" w:rsidRDefault="004E1BAE" w:rsidP="004E1BAE">
            <w:pPr>
              <w:overflowPunct w:val="0"/>
              <w:autoSpaceDE w:val="0"/>
              <w:autoSpaceDN w:val="0"/>
              <w:adjustRightInd w:val="0"/>
              <w:ind w:left="-31"/>
              <w:jc w:val="both"/>
              <w:textAlignment w:val="baseline"/>
              <w:rPr>
                <w:sz w:val="28"/>
                <w:szCs w:val="28"/>
                <w:lang w:val="uk-UA"/>
              </w:rPr>
            </w:pPr>
            <w:r w:rsidRPr="004E1BAE">
              <w:rPr>
                <w:sz w:val="28"/>
                <w:szCs w:val="28"/>
                <w:lang w:val="uk-UA"/>
              </w:rPr>
              <w:t>бухгалтер    ПП   «</w:t>
            </w:r>
            <w:proofErr w:type="spellStart"/>
            <w:r w:rsidRPr="004E1BAE">
              <w:rPr>
                <w:sz w:val="28"/>
                <w:szCs w:val="28"/>
                <w:lang w:val="uk-UA"/>
              </w:rPr>
              <w:t>Борцовський</w:t>
            </w:r>
            <w:proofErr w:type="spellEnd"/>
            <w:r w:rsidRPr="004E1BAE">
              <w:rPr>
                <w:sz w:val="28"/>
                <w:szCs w:val="28"/>
                <w:lang w:val="uk-UA"/>
              </w:rPr>
              <w:t xml:space="preserve">   клуб   ім.  С.А.  </w:t>
            </w:r>
            <w:proofErr w:type="spellStart"/>
            <w:r w:rsidRPr="004E1BAE">
              <w:rPr>
                <w:sz w:val="28"/>
                <w:szCs w:val="28"/>
                <w:lang w:val="uk-UA"/>
              </w:rPr>
              <w:t>Ситайло</w:t>
            </w:r>
            <w:proofErr w:type="spellEnd"/>
            <w:r w:rsidRPr="004E1BAE">
              <w:rPr>
                <w:sz w:val="28"/>
                <w:szCs w:val="28"/>
                <w:lang w:val="uk-UA"/>
              </w:rPr>
              <w:t>»,</w:t>
            </w:r>
          </w:p>
          <w:p w:rsidR="004E1BAE" w:rsidRPr="004E1BAE" w:rsidRDefault="004E1BAE" w:rsidP="004E1BAE">
            <w:pPr>
              <w:overflowPunct w:val="0"/>
              <w:autoSpaceDE w:val="0"/>
              <w:autoSpaceDN w:val="0"/>
              <w:adjustRightInd w:val="0"/>
              <w:ind w:left="-31"/>
              <w:jc w:val="both"/>
              <w:textAlignment w:val="baseline"/>
              <w:rPr>
                <w:sz w:val="28"/>
                <w:szCs w:val="28"/>
                <w:lang w:val="uk-UA" w:eastAsia="uk-UA"/>
              </w:rPr>
            </w:pPr>
            <w:r w:rsidRPr="004E1BAE">
              <w:rPr>
                <w:sz w:val="28"/>
                <w:szCs w:val="28"/>
                <w:lang w:val="uk-UA"/>
              </w:rPr>
              <w:t>м. Новоград-Волинський</w:t>
            </w:r>
          </w:p>
        </w:tc>
      </w:tr>
      <w:tr w:rsidR="004E1BAE" w:rsidRPr="004E1BAE" w:rsidTr="0068314C">
        <w:tc>
          <w:tcPr>
            <w:tcW w:w="2411" w:type="dxa"/>
            <w:tcBorders>
              <w:top w:val="nil"/>
              <w:left w:val="nil"/>
              <w:bottom w:val="nil"/>
              <w:right w:val="nil"/>
            </w:tcBorders>
          </w:tcPr>
          <w:p w:rsidR="004E1BAE" w:rsidRPr="004E1BAE" w:rsidRDefault="004E1BAE" w:rsidP="004E1BAE">
            <w:pPr>
              <w:overflowPunct w:val="0"/>
              <w:autoSpaceDE w:val="0"/>
              <w:autoSpaceDN w:val="0"/>
              <w:adjustRightInd w:val="0"/>
              <w:ind w:left="-108" w:right="-261"/>
              <w:textAlignment w:val="baseline"/>
              <w:rPr>
                <w:sz w:val="28"/>
                <w:szCs w:val="28"/>
                <w:lang w:val="uk-UA" w:eastAsia="uk-UA"/>
              </w:rPr>
            </w:pPr>
            <w:r w:rsidRPr="004E1BAE">
              <w:rPr>
                <w:sz w:val="28"/>
                <w:szCs w:val="28"/>
                <w:lang w:val="uk-UA"/>
              </w:rPr>
              <w:t>03.2004-08.2005</w:t>
            </w:r>
            <w:r w:rsidRPr="004E1BAE">
              <w:rPr>
                <w:sz w:val="28"/>
                <w:szCs w:val="28"/>
              </w:rPr>
              <w:t xml:space="preserve"> -</w:t>
            </w:r>
          </w:p>
        </w:tc>
        <w:tc>
          <w:tcPr>
            <w:tcW w:w="7654" w:type="dxa"/>
            <w:tcBorders>
              <w:top w:val="nil"/>
              <w:left w:val="nil"/>
              <w:bottom w:val="nil"/>
              <w:right w:val="nil"/>
            </w:tcBorders>
            <w:hideMark/>
          </w:tcPr>
          <w:p w:rsidR="004E1BAE" w:rsidRPr="004E1BAE" w:rsidRDefault="004E1BAE" w:rsidP="004E1BAE">
            <w:pPr>
              <w:overflowPunct w:val="0"/>
              <w:autoSpaceDE w:val="0"/>
              <w:autoSpaceDN w:val="0"/>
              <w:adjustRightInd w:val="0"/>
              <w:ind w:left="-31"/>
              <w:jc w:val="both"/>
              <w:textAlignment w:val="baseline"/>
              <w:rPr>
                <w:sz w:val="28"/>
                <w:szCs w:val="28"/>
                <w:lang w:val="uk-UA"/>
              </w:rPr>
            </w:pPr>
            <w:r w:rsidRPr="004E1BAE">
              <w:rPr>
                <w:sz w:val="28"/>
                <w:szCs w:val="28"/>
                <w:lang w:val="uk-UA"/>
              </w:rPr>
              <w:t>спеціаліст І категорії бухгалтер управління праці та соціального захисту населення  Новоград-</w:t>
            </w:r>
            <w:proofErr w:type="spellStart"/>
            <w:r w:rsidRPr="004E1BAE">
              <w:rPr>
                <w:sz w:val="28"/>
                <w:szCs w:val="28"/>
                <w:lang w:val="uk-UA"/>
              </w:rPr>
              <w:t>Водинської</w:t>
            </w:r>
            <w:proofErr w:type="spellEnd"/>
            <w:r w:rsidRPr="004E1BAE">
              <w:rPr>
                <w:sz w:val="28"/>
                <w:szCs w:val="28"/>
                <w:lang w:val="uk-UA"/>
              </w:rPr>
              <w:t xml:space="preserve">  РДА,           </w:t>
            </w:r>
          </w:p>
          <w:p w:rsidR="004E1BAE" w:rsidRPr="004E1BAE" w:rsidRDefault="004E1BAE" w:rsidP="004E1BAE">
            <w:pPr>
              <w:overflowPunct w:val="0"/>
              <w:autoSpaceDE w:val="0"/>
              <w:autoSpaceDN w:val="0"/>
              <w:adjustRightInd w:val="0"/>
              <w:ind w:left="-31"/>
              <w:jc w:val="both"/>
              <w:textAlignment w:val="baseline"/>
              <w:rPr>
                <w:sz w:val="28"/>
                <w:szCs w:val="28"/>
                <w:lang w:val="uk-UA" w:eastAsia="uk-UA"/>
              </w:rPr>
            </w:pPr>
            <w:r w:rsidRPr="004E1BAE">
              <w:rPr>
                <w:sz w:val="28"/>
                <w:szCs w:val="28"/>
                <w:lang w:val="uk-UA"/>
              </w:rPr>
              <w:t>м. Новоград-Волинський</w:t>
            </w:r>
            <w:r w:rsidRPr="004E1BAE">
              <w:rPr>
                <w:sz w:val="28"/>
                <w:szCs w:val="28"/>
              </w:rPr>
              <w:t xml:space="preserve"> </w:t>
            </w:r>
          </w:p>
        </w:tc>
      </w:tr>
      <w:tr w:rsidR="004E1BAE" w:rsidRPr="004E1BAE" w:rsidTr="0068314C">
        <w:tc>
          <w:tcPr>
            <w:tcW w:w="2411" w:type="dxa"/>
            <w:tcBorders>
              <w:top w:val="nil"/>
              <w:left w:val="nil"/>
              <w:bottom w:val="nil"/>
              <w:right w:val="nil"/>
            </w:tcBorders>
          </w:tcPr>
          <w:p w:rsidR="004E1BAE" w:rsidRPr="004E1BAE" w:rsidRDefault="004E1BAE" w:rsidP="004E1BAE">
            <w:pPr>
              <w:overflowPunct w:val="0"/>
              <w:autoSpaceDE w:val="0"/>
              <w:autoSpaceDN w:val="0"/>
              <w:adjustRightInd w:val="0"/>
              <w:ind w:left="-108" w:right="-261"/>
              <w:textAlignment w:val="baseline"/>
              <w:rPr>
                <w:sz w:val="28"/>
                <w:szCs w:val="28"/>
                <w:lang w:val="uk-UA" w:eastAsia="uk-UA"/>
              </w:rPr>
            </w:pPr>
            <w:r w:rsidRPr="004E1BAE">
              <w:rPr>
                <w:sz w:val="28"/>
                <w:szCs w:val="28"/>
                <w:lang w:val="uk-UA"/>
              </w:rPr>
              <w:t xml:space="preserve">08.2005-03.2006 - </w:t>
            </w:r>
          </w:p>
        </w:tc>
        <w:tc>
          <w:tcPr>
            <w:tcW w:w="7654" w:type="dxa"/>
            <w:tcBorders>
              <w:top w:val="nil"/>
              <w:left w:val="nil"/>
              <w:bottom w:val="nil"/>
              <w:right w:val="nil"/>
            </w:tcBorders>
            <w:hideMark/>
          </w:tcPr>
          <w:p w:rsidR="004E1BAE" w:rsidRPr="004E1BAE" w:rsidRDefault="004E1BAE" w:rsidP="004E1BAE">
            <w:pPr>
              <w:overflowPunct w:val="0"/>
              <w:autoSpaceDE w:val="0"/>
              <w:autoSpaceDN w:val="0"/>
              <w:adjustRightInd w:val="0"/>
              <w:ind w:left="-31"/>
              <w:jc w:val="both"/>
              <w:textAlignment w:val="baseline"/>
              <w:rPr>
                <w:sz w:val="28"/>
                <w:szCs w:val="28"/>
                <w:lang w:eastAsia="uk-UA"/>
              </w:rPr>
            </w:pPr>
            <w:r w:rsidRPr="004E1BAE">
              <w:rPr>
                <w:sz w:val="28"/>
                <w:szCs w:val="28"/>
                <w:lang w:val="uk-UA"/>
              </w:rPr>
              <w:t xml:space="preserve">головний спеціаліст відділу персоніфікованого обліку управління праці та </w:t>
            </w:r>
            <w:proofErr w:type="spellStart"/>
            <w:r w:rsidRPr="004E1BAE">
              <w:rPr>
                <w:sz w:val="28"/>
                <w:szCs w:val="28"/>
              </w:rPr>
              <w:t>соціального</w:t>
            </w:r>
            <w:proofErr w:type="spellEnd"/>
            <w:r w:rsidRPr="004E1BAE">
              <w:rPr>
                <w:sz w:val="28"/>
                <w:szCs w:val="28"/>
              </w:rPr>
              <w:t xml:space="preserve"> </w:t>
            </w:r>
            <w:proofErr w:type="spellStart"/>
            <w:r w:rsidRPr="004E1BAE">
              <w:rPr>
                <w:sz w:val="28"/>
                <w:szCs w:val="28"/>
              </w:rPr>
              <w:t>захисту</w:t>
            </w:r>
            <w:proofErr w:type="spellEnd"/>
            <w:r w:rsidRPr="004E1BAE">
              <w:rPr>
                <w:sz w:val="28"/>
                <w:szCs w:val="28"/>
                <w:lang w:val="uk-UA"/>
              </w:rPr>
              <w:t xml:space="preserve"> населення Новоград-</w:t>
            </w:r>
            <w:proofErr w:type="spellStart"/>
            <w:r w:rsidRPr="004E1BAE">
              <w:rPr>
                <w:sz w:val="28"/>
                <w:szCs w:val="28"/>
                <w:lang w:val="uk-UA"/>
              </w:rPr>
              <w:t>Водинської</w:t>
            </w:r>
            <w:proofErr w:type="spellEnd"/>
            <w:r w:rsidRPr="004E1BAE">
              <w:rPr>
                <w:sz w:val="28"/>
                <w:szCs w:val="28"/>
                <w:lang w:val="uk-UA"/>
              </w:rPr>
              <w:t xml:space="preserve"> РДА, м. Новоград-Волинський</w:t>
            </w:r>
          </w:p>
        </w:tc>
      </w:tr>
      <w:tr w:rsidR="004E1BAE" w:rsidRPr="004E1BAE" w:rsidTr="0068314C">
        <w:tc>
          <w:tcPr>
            <w:tcW w:w="2411" w:type="dxa"/>
            <w:tcBorders>
              <w:top w:val="nil"/>
              <w:left w:val="nil"/>
              <w:bottom w:val="nil"/>
              <w:right w:val="nil"/>
            </w:tcBorders>
          </w:tcPr>
          <w:p w:rsidR="004E1BAE" w:rsidRPr="004E1BAE" w:rsidRDefault="004E1BAE" w:rsidP="004E1BAE">
            <w:pPr>
              <w:overflowPunct w:val="0"/>
              <w:autoSpaceDE w:val="0"/>
              <w:autoSpaceDN w:val="0"/>
              <w:adjustRightInd w:val="0"/>
              <w:ind w:left="-108" w:right="-261"/>
              <w:textAlignment w:val="baseline"/>
              <w:rPr>
                <w:sz w:val="28"/>
                <w:szCs w:val="28"/>
                <w:lang w:val="uk-UA"/>
              </w:rPr>
            </w:pPr>
            <w:r w:rsidRPr="004E1BAE">
              <w:rPr>
                <w:sz w:val="28"/>
                <w:szCs w:val="28"/>
                <w:lang w:val="uk-UA"/>
              </w:rPr>
              <w:t>03.2006-03.2008 -</w:t>
            </w:r>
          </w:p>
          <w:p w:rsidR="004E1BAE" w:rsidRPr="004E1BAE" w:rsidRDefault="004E1BAE" w:rsidP="004E1BAE">
            <w:pPr>
              <w:overflowPunct w:val="0"/>
              <w:autoSpaceDE w:val="0"/>
              <w:autoSpaceDN w:val="0"/>
              <w:adjustRightInd w:val="0"/>
              <w:ind w:left="-108" w:right="-261"/>
              <w:textAlignment w:val="baseline"/>
              <w:rPr>
                <w:sz w:val="28"/>
                <w:szCs w:val="28"/>
                <w:lang w:val="uk-UA"/>
              </w:rPr>
            </w:pPr>
          </w:p>
          <w:p w:rsidR="004E1BAE" w:rsidRPr="004E1BAE" w:rsidRDefault="004E1BAE" w:rsidP="004E1BAE">
            <w:pPr>
              <w:overflowPunct w:val="0"/>
              <w:autoSpaceDE w:val="0"/>
              <w:autoSpaceDN w:val="0"/>
              <w:adjustRightInd w:val="0"/>
              <w:ind w:left="-108" w:right="-261"/>
              <w:textAlignment w:val="baseline"/>
              <w:rPr>
                <w:sz w:val="28"/>
                <w:szCs w:val="28"/>
                <w:lang w:val="uk-UA"/>
              </w:rPr>
            </w:pPr>
          </w:p>
          <w:p w:rsidR="004E1BAE" w:rsidRPr="004E1BAE" w:rsidRDefault="004E1BAE" w:rsidP="004E1BAE">
            <w:pPr>
              <w:overflowPunct w:val="0"/>
              <w:autoSpaceDE w:val="0"/>
              <w:autoSpaceDN w:val="0"/>
              <w:adjustRightInd w:val="0"/>
              <w:ind w:left="-108" w:right="-261"/>
              <w:textAlignment w:val="baseline"/>
              <w:rPr>
                <w:sz w:val="28"/>
                <w:szCs w:val="28"/>
                <w:lang w:val="uk-UA"/>
              </w:rPr>
            </w:pPr>
          </w:p>
          <w:p w:rsidR="005C5195" w:rsidRDefault="005C5195" w:rsidP="004E1BAE">
            <w:pPr>
              <w:overflowPunct w:val="0"/>
              <w:autoSpaceDE w:val="0"/>
              <w:autoSpaceDN w:val="0"/>
              <w:adjustRightInd w:val="0"/>
              <w:ind w:left="-108" w:right="-261"/>
              <w:textAlignment w:val="baseline"/>
              <w:rPr>
                <w:sz w:val="28"/>
                <w:szCs w:val="28"/>
                <w:lang w:val="uk-UA"/>
              </w:rPr>
            </w:pPr>
          </w:p>
          <w:p w:rsidR="004E1BAE" w:rsidRPr="004E1BAE" w:rsidRDefault="004E1BAE" w:rsidP="004E1BAE">
            <w:pPr>
              <w:overflowPunct w:val="0"/>
              <w:autoSpaceDE w:val="0"/>
              <w:autoSpaceDN w:val="0"/>
              <w:adjustRightInd w:val="0"/>
              <w:ind w:left="-108" w:right="-261"/>
              <w:textAlignment w:val="baseline"/>
              <w:rPr>
                <w:sz w:val="28"/>
                <w:szCs w:val="28"/>
                <w:lang w:val="uk-UA"/>
              </w:rPr>
            </w:pPr>
            <w:r w:rsidRPr="004E1BAE">
              <w:rPr>
                <w:sz w:val="28"/>
                <w:szCs w:val="28"/>
                <w:lang w:val="uk-UA"/>
              </w:rPr>
              <w:lastRenderedPageBreak/>
              <w:t>03.2008-06.2011 -</w:t>
            </w:r>
          </w:p>
          <w:p w:rsidR="004E1BAE" w:rsidRPr="004E1BAE" w:rsidRDefault="004E1BAE" w:rsidP="004E1BAE">
            <w:pPr>
              <w:overflowPunct w:val="0"/>
              <w:autoSpaceDE w:val="0"/>
              <w:autoSpaceDN w:val="0"/>
              <w:adjustRightInd w:val="0"/>
              <w:ind w:left="-108" w:right="-261"/>
              <w:textAlignment w:val="baseline"/>
              <w:rPr>
                <w:sz w:val="28"/>
                <w:szCs w:val="28"/>
                <w:lang w:val="uk-UA"/>
              </w:rPr>
            </w:pPr>
          </w:p>
          <w:p w:rsidR="004E1BAE" w:rsidRPr="004E1BAE" w:rsidRDefault="004E1BAE" w:rsidP="004E1BAE">
            <w:pPr>
              <w:overflowPunct w:val="0"/>
              <w:autoSpaceDE w:val="0"/>
              <w:autoSpaceDN w:val="0"/>
              <w:adjustRightInd w:val="0"/>
              <w:ind w:left="-108" w:right="-261"/>
              <w:textAlignment w:val="baseline"/>
              <w:rPr>
                <w:sz w:val="28"/>
                <w:szCs w:val="28"/>
                <w:lang w:val="uk-UA"/>
              </w:rPr>
            </w:pPr>
          </w:p>
          <w:p w:rsidR="004E1BAE" w:rsidRPr="004E1BAE" w:rsidRDefault="004E1BAE" w:rsidP="004E1BAE">
            <w:pPr>
              <w:overflowPunct w:val="0"/>
              <w:autoSpaceDE w:val="0"/>
              <w:autoSpaceDN w:val="0"/>
              <w:adjustRightInd w:val="0"/>
              <w:ind w:left="-108" w:right="-261"/>
              <w:textAlignment w:val="baseline"/>
              <w:rPr>
                <w:sz w:val="28"/>
                <w:szCs w:val="28"/>
                <w:lang w:val="uk-UA"/>
              </w:rPr>
            </w:pPr>
            <w:r w:rsidRPr="004E1BAE">
              <w:rPr>
                <w:sz w:val="28"/>
                <w:szCs w:val="28"/>
                <w:lang w:val="uk-UA"/>
              </w:rPr>
              <w:t>06.2011-01.2016 -</w:t>
            </w:r>
          </w:p>
          <w:p w:rsidR="004E1BAE" w:rsidRPr="004E1BAE" w:rsidRDefault="004E1BAE" w:rsidP="004E1BAE">
            <w:pPr>
              <w:overflowPunct w:val="0"/>
              <w:autoSpaceDE w:val="0"/>
              <w:autoSpaceDN w:val="0"/>
              <w:adjustRightInd w:val="0"/>
              <w:ind w:left="-108" w:right="-261"/>
              <w:textAlignment w:val="baseline"/>
              <w:rPr>
                <w:sz w:val="28"/>
                <w:szCs w:val="28"/>
                <w:lang w:val="uk-UA"/>
              </w:rPr>
            </w:pPr>
          </w:p>
          <w:p w:rsidR="004E1BAE" w:rsidRPr="004E1BAE" w:rsidRDefault="004E1BAE" w:rsidP="004E1BAE">
            <w:pPr>
              <w:overflowPunct w:val="0"/>
              <w:autoSpaceDE w:val="0"/>
              <w:autoSpaceDN w:val="0"/>
              <w:adjustRightInd w:val="0"/>
              <w:ind w:left="-108" w:right="-261"/>
              <w:textAlignment w:val="baseline"/>
              <w:rPr>
                <w:sz w:val="28"/>
                <w:szCs w:val="28"/>
                <w:lang w:val="uk-UA"/>
              </w:rPr>
            </w:pPr>
          </w:p>
          <w:p w:rsidR="004E1BAE" w:rsidRPr="004E1BAE" w:rsidRDefault="004E1BAE" w:rsidP="004E1BAE">
            <w:pPr>
              <w:overflowPunct w:val="0"/>
              <w:autoSpaceDE w:val="0"/>
              <w:autoSpaceDN w:val="0"/>
              <w:adjustRightInd w:val="0"/>
              <w:ind w:left="-108" w:right="-261"/>
              <w:textAlignment w:val="baseline"/>
              <w:rPr>
                <w:sz w:val="28"/>
                <w:szCs w:val="28"/>
                <w:lang w:val="uk-UA"/>
              </w:rPr>
            </w:pPr>
          </w:p>
          <w:p w:rsidR="004E1BAE" w:rsidRPr="004E1BAE" w:rsidRDefault="004E1BAE" w:rsidP="004E1BAE">
            <w:pPr>
              <w:overflowPunct w:val="0"/>
              <w:autoSpaceDE w:val="0"/>
              <w:autoSpaceDN w:val="0"/>
              <w:adjustRightInd w:val="0"/>
              <w:ind w:left="-108" w:right="-261"/>
              <w:textAlignment w:val="baseline"/>
              <w:rPr>
                <w:sz w:val="28"/>
                <w:szCs w:val="28"/>
                <w:lang w:val="uk-UA"/>
              </w:rPr>
            </w:pPr>
            <w:r w:rsidRPr="004E1BAE">
              <w:rPr>
                <w:sz w:val="28"/>
                <w:szCs w:val="28"/>
                <w:lang w:val="uk-UA"/>
              </w:rPr>
              <w:t xml:space="preserve">01.2016-12.2016 – </w:t>
            </w:r>
          </w:p>
          <w:p w:rsidR="004E1BAE" w:rsidRPr="004E1BAE" w:rsidRDefault="004E1BAE" w:rsidP="004E1BAE">
            <w:pPr>
              <w:overflowPunct w:val="0"/>
              <w:autoSpaceDE w:val="0"/>
              <w:autoSpaceDN w:val="0"/>
              <w:adjustRightInd w:val="0"/>
              <w:ind w:left="-108" w:right="-261"/>
              <w:textAlignment w:val="baseline"/>
              <w:rPr>
                <w:sz w:val="28"/>
                <w:szCs w:val="28"/>
                <w:lang w:val="uk-UA"/>
              </w:rPr>
            </w:pPr>
          </w:p>
          <w:p w:rsidR="004E1BAE" w:rsidRPr="004E1BAE" w:rsidRDefault="004E1BAE" w:rsidP="004E1BAE">
            <w:pPr>
              <w:overflowPunct w:val="0"/>
              <w:autoSpaceDE w:val="0"/>
              <w:autoSpaceDN w:val="0"/>
              <w:adjustRightInd w:val="0"/>
              <w:ind w:left="-108" w:right="-261"/>
              <w:textAlignment w:val="baseline"/>
              <w:rPr>
                <w:sz w:val="28"/>
                <w:szCs w:val="28"/>
                <w:lang w:val="uk-UA"/>
              </w:rPr>
            </w:pPr>
          </w:p>
          <w:p w:rsidR="004E1BAE" w:rsidRPr="004E1BAE" w:rsidRDefault="004E1BAE" w:rsidP="004E1BAE">
            <w:pPr>
              <w:overflowPunct w:val="0"/>
              <w:autoSpaceDE w:val="0"/>
              <w:autoSpaceDN w:val="0"/>
              <w:adjustRightInd w:val="0"/>
              <w:ind w:left="-108" w:right="-261"/>
              <w:textAlignment w:val="baseline"/>
              <w:rPr>
                <w:sz w:val="28"/>
                <w:szCs w:val="28"/>
                <w:lang w:val="uk-UA"/>
              </w:rPr>
            </w:pPr>
            <w:r w:rsidRPr="004E1BAE">
              <w:rPr>
                <w:sz w:val="28"/>
                <w:szCs w:val="28"/>
                <w:lang w:val="uk-UA"/>
              </w:rPr>
              <w:t xml:space="preserve">01.2017- 03.2021 – </w:t>
            </w:r>
          </w:p>
          <w:p w:rsidR="004E1BAE" w:rsidRPr="004E1BAE" w:rsidRDefault="004E1BAE" w:rsidP="004E1BAE">
            <w:pPr>
              <w:overflowPunct w:val="0"/>
              <w:autoSpaceDE w:val="0"/>
              <w:autoSpaceDN w:val="0"/>
              <w:adjustRightInd w:val="0"/>
              <w:ind w:left="-108" w:right="-261"/>
              <w:textAlignment w:val="baseline"/>
              <w:rPr>
                <w:sz w:val="28"/>
                <w:szCs w:val="28"/>
                <w:lang w:val="uk-UA"/>
              </w:rPr>
            </w:pPr>
          </w:p>
          <w:p w:rsidR="004E1BAE" w:rsidRPr="004E1BAE" w:rsidRDefault="004E1BAE" w:rsidP="004E1BAE">
            <w:pPr>
              <w:overflowPunct w:val="0"/>
              <w:autoSpaceDE w:val="0"/>
              <w:autoSpaceDN w:val="0"/>
              <w:adjustRightInd w:val="0"/>
              <w:ind w:left="-108" w:right="-261"/>
              <w:textAlignment w:val="baseline"/>
              <w:rPr>
                <w:sz w:val="28"/>
                <w:szCs w:val="28"/>
                <w:lang w:val="uk-UA"/>
              </w:rPr>
            </w:pPr>
          </w:p>
          <w:p w:rsidR="004E1BAE" w:rsidRPr="004E1BAE" w:rsidRDefault="004E1BAE" w:rsidP="004E1BAE">
            <w:pPr>
              <w:overflowPunct w:val="0"/>
              <w:autoSpaceDE w:val="0"/>
              <w:autoSpaceDN w:val="0"/>
              <w:adjustRightInd w:val="0"/>
              <w:ind w:left="-108" w:right="-261"/>
              <w:textAlignment w:val="baseline"/>
              <w:rPr>
                <w:sz w:val="28"/>
                <w:szCs w:val="28"/>
                <w:lang w:val="uk-UA"/>
              </w:rPr>
            </w:pPr>
            <w:r w:rsidRPr="004E1BAE">
              <w:rPr>
                <w:sz w:val="28"/>
                <w:szCs w:val="28"/>
                <w:lang w:val="uk-UA"/>
              </w:rPr>
              <w:t>04.2021- 12.2022  -</w:t>
            </w:r>
          </w:p>
          <w:p w:rsidR="004E1BAE" w:rsidRPr="004E1BAE" w:rsidRDefault="004E1BAE" w:rsidP="004E1BAE">
            <w:pPr>
              <w:overflowPunct w:val="0"/>
              <w:autoSpaceDE w:val="0"/>
              <w:autoSpaceDN w:val="0"/>
              <w:adjustRightInd w:val="0"/>
              <w:ind w:left="-108" w:right="-261"/>
              <w:textAlignment w:val="baseline"/>
              <w:rPr>
                <w:sz w:val="28"/>
                <w:szCs w:val="28"/>
                <w:lang w:val="uk-UA"/>
              </w:rPr>
            </w:pPr>
          </w:p>
          <w:p w:rsidR="004E1BAE" w:rsidRPr="004E1BAE" w:rsidRDefault="004E1BAE" w:rsidP="004E1BAE">
            <w:pPr>
              <w:overflowPunct w:val="0"/>
              <w:autoSpaceDE w:val="0"/>
              <w:autoSpaceDN w:val="0"/>
              <w:adjustRightInd w:val="0"/>
              <w:ind w:left="-108" w:right="-261"/>
              <w:textAlignment w:val="baseline"/>
              <w:rPr>
                <w:sz w:val="28"/>
                <w:szCs w:val="28"/>
                <w:lang w:val="uk-UA" w:eastAsia="uk-UA"/>
              </w:rPr>
            </w:pPr>
            <w:r w:rsidRPr="004E1BAE">
              <w:rPr>
                <w:sz w:val="28"/>
                <w:szCs w:val="28"/>
                <w:lang w:val="uk-UA"/>
              </w:rPr>
              <w:t xml:space="preserve">12.2022 по т/ч - </w:t>
            </w:r>
          </w:p>
        </w:tc>
        <w:tc>
          <w:tcPr>
            <w:tcW w:w="7654" w:type="dxa"/>
            <w:tcBorders>
              <w:top w:val="nil"/>
              <w:left w:val="nil"/>
              <w:bottom w:val="nil"/>
              <w:right w:val="nil"/>
            </w:tcBorders>
            <w:hideMark/>
          </w:tcPr>
          <w:p w:rsidR="004E1BAE" w:rsidRPr="004E1BAE" w:rsidRDefault="004E1BAE" w:rsidP="004E1BAE">
            <w:pPr>
              <w:overflowPunct w:val="0"/>
              <w:autoSpaceDE w:val="0"/>
              <w:autoSpaceDN w:val="0"/>
              <w:adjustRightInd w:val="0"/>
              <w:jc w:val="both"/>
              <w:textAlignment w:val="baseline"/>
              <w:rPr>
                <w:sz w:val="28"/>
                <w:szCs w:val="28"/>
                <w:lang w:val="uk-UA"/>
              </w:rPr>
            </w:pPr>
            <w:r w:rsidRPr="004E1BAE">
              <w:rPr>
                <w:sz w:val="28"/>
                <w:szCs w:val="28"/>
                <w:lang w:val="uk-UA"/>
              </w:rPr>
              <w:lastRenderedPageBreak/>
              <w:t>головний спеціаліст-бухгалтер відділу з питань бухгалтерського обліку та фінансової звітності управління праці та соціального захисту населення Новоград-</w:t>
            </w:r>
            <w:proofErr w:type="spellStart"/>
            <w:r w:rsidRPr="004E1BAE">
              <w:rPr>
                <w:sz w:val="28"/>
                <w:szCs w:val="28"/>
                <w:lang w:val="uk-UA"/>
              </w:rPr>
              <w:t>Водинської</w:t>
            </w:r>
            <w:proofErr w:type="spellEnd"/>
            <w:r w:rsidRPr="004E1BAE">
              <w:rPr>
                <w:sz w:val="28"/>
                <w:szCs w:val="28"/>
                <w:lang w:val="uk-UA"/>
              </w:rPr>
              <w:t xml:space="preserve"> РДА, м. Новоград-Волинський</w:t>
            </w:r>
          </w:p>
          <w:p w:rsidR="004E1BAE" w:rsidRPr="004E1BAE" w:rsidRDefault="004E1BAE" w:rsidP="004E1BAE">
            <w:pPr>
              <w:overflowPunct w:val="0"/>
              <w:autoSpaceDE w:val="0"/>
              <w:autoSpaceDN w:val="0"/>
              <w:adjustRightInd w:val="0"/>
              <w:jc w:val="both"/>
              <w:textAlignment w:val="baseline"/>
              <w:rPr>
                <w:sz w:val="28"/>
                <w:szCs w:val="28"/>
                <w:lang w:val="uk-UA"/>
              </w:rPr>
            </w:pPr>
            <w:r w:rsidRPr="004E1BAE">
              <w:rPr>
                <w:sz w:val="28"/>
                <w:szCs w:val="28"/>
                <w:lang w:val="uk-UA"/>
              </w:rPr>
              <w:lastRenderedPageBreak/>
              <w:t>спеціаліст І категорії відділу бюджетних</w:t>
            </w:r>
            <w:r w:rsidRPr="004E1BAE">
              <w:rPr>
                <w:sz w:val="28"/>
                <w:szCs w:val="28"/>
              </w:rPr>
              <w:t xml:space="preserve"> </w:t>
            </w:r>
            <w:r w:rsidRPr="004E1BAE">
              <w:rPr>
                <w:sz w:val="28"/>
                <w:szCs w:val="28"/>
                <w:lang w:val="uk-UA"/>
              </w:rPr>
              <w:t>видатків управління праці та соціального захисту населення Новоград-</w:t>
            </w:r>
            <w:proofErr w:type="spellStart"/>
            <w:r w:rsidRPr="004E1BAE">
              <w:rPr>
                <w:sz w:val="28"/>
                <w:szCs w:val="28"/>
                <w:lang w:val="uk-UA"/>
              </w:rPr>
              <w:t>Водинської</w:t>
            </w:r>
            <w:proofErr w:type="spellEnd"/>
            <w:r w:rsidRPr="004E1BAE">
              <w:rPr>
                <w:sz w:val="28"/>
                <w:szCs w:val="28"/>
                <w:lang w:val="uk-UA"/>
              </w:rPr>
              <w:t xml:space="preserve"> РДА, м. Новоград-Волинський</w:t>
            </w:r>
          </w:p>
          <w:p w:rsidR="004E1BAE" w:rsidRPr="004E1BAE" w:rsidRDefault="004E1BAE" w:rsidP="004E1BAE">
            <w:pPr>
              <w:overflowPunct w:val="0"/>
              <w:autoSpaceDE w:val="0"/>
              <w:autoSpaceDN w:val="0"/>
              <w:adjustRightInd w:val="0"/>
              <w:jc w:val="both"/>
              <w:textAlignment w:val="baseline"/>
              <w:rPr>
                <w:sz w:val="28"/>
                <w:szCs w:val="28"/>
                <w:lang w:val="uk-UA"/>
              </w:rPr>
            </w:pPr>
            <w:r w:rsidRPr="004E1BAE">
              <w:rPr>
                <w:sz w:val="28"/>
                <w:szCs w:val="28"/>
                <w:lang w:val="uk-UA"/>
              </w:rPr>
              <w:t>заступник начальника</w:t>
            </w:r>
            <w:r w:rsidRPr="004E1BAE">
              <w:rPr>
                <w:sz w:val="28"/>
                <w:szCs w:val="28"/>
              </w:rPr>
              <w:t xml:space="preserve"> </w:t>
            </w:r>
            <w:r w:rsidRPr="004E1BAE">
              <w:rPr>
                <w:sz w:val="28"/>
                <w:szCs w:val="28"/>
                <w:lang w:val="uk-UA"/>
              </w:rPr>
              <w:t>управління – начальник відділу персоніфікованого обліку пільгових категорій</w:t>
            </w:r>
            <w:r w:rsidRPr="004E1BAE">
              <w:rPr>
                <w:sz w:val="28"/>
                <w:szCs w:val="28"/>
              </w:rPr>
              <w:t xml:space="preserve"> </w:t>
            </w:r>
            <w:r w:rsidRPr="004E1BAE">
              <w:rPr>
                <w:sz w:val="28"/>
                <w:szCs w:val="28"/>
                <w:lang w:val="uk-UA"/>
              </w:rPr>
              <w:t>громадян управління праці та соціального</w:t>
            </w:r>
            <w:r w:rsidRPr="004E1BAE">
              <w:rPr>
                <w:sz w:val="28"/>
                <w:szCs w:val="28"/>
              </w:rPr>
              <w:t xml:space="preserve"> </w:t>
            </w:r>
            <w:r w:rsidRPr="004E1BAE">
              <w:rPr>
                <w:sz w:val="28"/>
                <w:szCs w:val="28"/>
                <w:lang w:val="uk-UA"/>
              </w:rPr>
              <w:t>захисту населення</w:t>
            </w:r>
            <w:r w:rsidRPr="004E1BAE">
              <w:rPr>
                <w:sz w:val="28"/>
                <w:szCs w:val="28"/>
              </w:rPr>
              <w:t xml:space="preserve"> </w:t>
            </w:r>
            <w:r w:rsidRPr="004E1BAE">
              <w:rPr>
                <w:sz w:val="28"/>
                <w:szCs w:val="28"/>
                <w:lang w:val="uk-UA"/>
              </w:rPr>
              <w:t xml:space="preserve">Новоград – Волинської міської ради, м. Новоград-Волинський </w:t>
            </w:r>
          </w:p>
          <w:p w:rsidR="004E1BAE" w:rsidRPr="004E1BAE" w:rsidRDefault="004E1BAE" w:rsidP="004E1BAE">
            <w:pPr>
              <w:overflowPunct w:val="0"/>
              <w:autoSpaceDE w:val="0"/>
              <w:autoSpaceDN w:val="0"/>
              <w:adjustRightInd w:val="0"/>
              <w:jc w:val="both"/>
              <w:textAlignment w:val="baseline"/>
              <w:rPr>
                <w:sz w:val="28"/>
                <w:szCs w:val="28"/>
                <w:lang w:val="uk-UA"/>
              </w:rPr>
            </w:pPr>
            <w:r w:rsidRPr="004E1BAE">
              <w:rPr>
                <w:sz w:val="28"/>
                <w:szCs w:val="28"/>
                <w:lang w:val="uk-UA"/>
              </w:rPr>
              <w:t xml:space="preserve">начальник управління праці та соціального                                        захисту населення Новоград – Волинської міської                                        ради, м. Новоград-Волинський                                                                     </w:t>
            </w:r>
          </w:p>
          <w:p w:rsidR="004E1BAE" w:rsidRPr="004E1BAE" w:rsidRDefault="004E1BAE" w:rsidP="004E1BAE">
            <w:pPr>
              <w:overflowPunct w:val="0"/>
              <w:autoSpaceDE w:val="0"/>
              <w:autoSpaceDN w:val="0"/>
              <w:adjustRightInd w:val="0"/>
              <w:jc w:val="both"/>
              <w:textAlignment w:val="baseline"/>
              <w:rPr>
                <w:sz w:val="28"/>
                <w:szCs w:val="28"/>
                <w:lang w:val="uk-UA" w:eastAsia="uk-UA"/>
              </w:rPr>
            </w:pPr>
            <w:r w:rsidRPr="004E1BAE">
              <w:rPr>
                <w:sz w:val="28"/>
                <w:szCs w:val="28"/>
                <w:lang w:val="uk-UA" w:eastAsia="uk-UA"/>
              </w:rPr>
              <w:t>директор департаменту праці та соціального захисту населення Новоград-Волинської міської ради, м. Новоград-Волинський</w:t>
            </w:r>
          </w:p>
          <w:p w:rsidR="004E1BAE" w:rsidRPr="004E1BAE" w:rsidRDefault="004E1BAE" w:rsidP="004E1BAE">
            <w:pPr>
              <w:overflowPunct w:val="0"/>
              <w:autoSpaceDE w:val="0"/>
              <w:autoSpaceDN w:val="0"/>
              <w:adjustRightInd w:val="0"/>
              <w:jc w:val="both"/>
              <w:textAlignment w:val="baseline"/>
              <w:rPr>
                <w:sz w:val="28"/>
                <w:szCs w:val="28"/>
                <w:lang w:val="uk-UA" w:eastAsia="uk-UA"/>
              </w:rPr>
            </w:pPr>
            <w:r w:rsidRPr="004E1BAE">
              <w:rPr>
                <w:sz w:val="28"/>
                <w:szCs w:val="28"/>
                <w:lang w:val="uk-UA" w:eastAsia="uk-UA"/>
              </w:rPr>
              <w:t>начальник управління соціального захисту населення Новоград-Волинської міської ради, м. Новоград-Волинський</w:t>
            </w:r>
          </w:p>
          <w:p w:rsidR="004E1BAE" w:rsidRPr="004E1BAE" w:rsidRDefault="004E1BAE" w:rsidP="004E1BAE">
            <w:pPr>
              <w:overflowPunct w:val="0"/>
              <w:autoSpaceDE w:val="0"/>
              <w:autoSpaceDN w:val="0"/>
              <w:adjustRightInd w:val="0"/>
              <w:jc w:val="both"/>
              <w:textAlignment w:val="baseline"/>
              <w:rPr>
                <w:sz w:val="28"/>
                <w:szCs w:val="28"/>
                <w:lang w:val="uk-UA" w:eastAsia="uk-UA"/>
              </w:rPr>
            </w:pPr>
            <w:r w:rsidRPr="004E1BAE">
              <w:rPr>
                <w:sz w:val="28"/>
                <w:szCs w:val="28"/>
                <w:lang w:val="uk-UA" w:eastAsia="uk-UA"/>
              </w:rPr>
              <w:t xml:space="preserve">начальник управління соціального захисту населення </w:t>
            </w:r>
            <w:proofErr w:type="spellStart"/>
            <w:r w:rsidRPr="004E1BAE">
              <w:rPr>
                <w:sz w:val="28"/>
                <w:szCs w:val="28"/>
                <w:lang w:val="uk-UA" w:eastAsia="uk-UA"/>
              </w:rPr>
              <w:t>Звягельської</w:t>
            </w:r>
            <w:proofErr w:type="spellEnd"/>
            <w:r w:rsidRPr="004E1BAE">
              <w:rPr>
                <w:sz w:val="28"/>
                <w:szCs w:val="28"/>
                <w:lang w:val="uk-UA" w:eastAsia="uk-UA"/>
              </w:rPr>
              <w:t xml:space="preserve"> міської ради, м. </w:t>
            </w:r>
            <w:proofErr w:type="spellStart"/>
            <w:r w:rsidRPr="004E1BAE">
              <w:rPr>
                <w:sz w:val="28"/>
                <w:szCs w:val="28"/>
                <w:lang w:val="uk-UA" w:eastAsia="uk-UA"/>
              </w:rPr>
              <w:t>Звягель</w:t>
            </w:r>
            <w:proofErr w:type="spellEnd"/>
          </w:p>
          <w:p w:rsidR="004E1BAE" w:rsidRPr="004E1BAE" w:rsidRDefault="004E1BAE" w:rsidP="004E1BAE">
            <w:pPr>
              <w:overflowPunct w:val="0"/>
              <w:autoSpaceDE w:val="0"/>
              <w:autoSpaceDN w:val="0"/>
              <w:adjustRightInd w:val="0"/>
              <w:jc w:val="both"/>
              <w:textAlignment w:val="baseline"/>
              <w:rPr>
                <w:sz w:val="28"/>
                <w:szCs w:val="28"/>
                <w:lang w:val="uk-UA" w:eastAsia="uk-UA"/>
              </w:rPr>
            </w:pPr>
          </w:p>
          <w:p w:rsidR="004E1BAE" w:rsidRPr="004E1BAE" w:rsidRDefault="004E1BAE" w:rsidP="004E1BAE">
            <w:pPr>
              <w:overflowPunct w:val="0"/>
              <w:autoSpaceDE w:val="0"/>
              <w:autoSpaceDN w:val="0"/>
              <w:adjustRightInd w:val="0"/>
              <w:jc w:val="both"/>
              <w:textAlignment w:val="baseline"/>
              <w:rPr>
                <w:sz w:val="28"/>
                <w:szCs w:val="28"/>
                <w:lang w:val="uk-UA" w:eastAsia="uk-UA"/>
              </w:rPr>
            </w:pPr>
          </w:p>
        </w:tc>
      </w:tr>
      <w:tr w:rsidR="004E1BAE" w:rsidRPr="004E1BAE" w:rsidTr="0068314C">
        <w:tc>
          <w:tcPr>
            <w:tcW w:w="2411" w:type="dxa"/>
            <w:tcBorders>
              <w:top w:val="nil"/>
              <w:left w:val="nil"/>
              <w:bottom w:val="nil"/>
              <w:right w:val="nil"/>
            </w:tcBorders>
          </w:tcPr>
          <w:p w:rsidR="004E1BAE" w:rsidRPr="004E1BAE" w:rsidRDefault="004E1BAE" w:rsidP="004E1BAE">
            <w:pPr>
              <w:overflowPunct w:val="0"/>
              <w:autoSpaceDE w:val="0"/>
              <w:autoSpaceDN w:val="0"/>
              <w:adjustRightInd w:val="0"/>
              <w:ind w:left="-108" w:right="-261"/>
              <w:textAlignment w:val="baseline"/>
              <w:rPr>
                <w:sz w:val="28"/>
                <w:szCs w:val="28"/>
                <w:lang w:val="uk-UA"/>
              </w:rPr>
            </w:pPr>
          </w:p>
        </w:tc>
        <w:tc>
          <w:tcPr>
            <w:tcW w:w="7654" w:type="dxa"/>
            <w:tcBorders>
              <w:top w:val="nil"/>
              <w:left w:val="nil"/>
              <w:bottom w:val="nil"/>
              <w:right w:val="nil"/>
            </w:tcBorders>
          </w:tcPr>
          <w:p w:rsidR="004E1BAE" w:rsidRPr="004E1BAE" w:rsidRDefault="004E1BAE" w:rsidP="004E1BAE">
            <w:pPr>
              <w:overflowPunct w:val="0"/>
              <w:autoSpaceDE w:val="0"/>
              <w:autoSpaceDN w:val="0"/>
              <w:adjustRightInd w:val="0"/>
              <w:jc w:val="both"/>
              <w:textAlignment w:val="baseline"/>
              <w:rPr>
                <w:sz w:val="28"/>
                <w:szCs w:val="28"/>
                <w:lang w:val="uk-UA"/>
              </w:rPr>
            </w:pPr>
          </w:p>
        </w:tc>
      </w:tr>
    </w:tbl>
    <w:p w:rsidR="004E1BAE" w:rsidRPr="004E1BAE" w:rsidRDefault="004E1BAE" w:rsidP="004E1BAE">
      <w:pPr>
        <w:tabs>
          <w:tab w:val="left" w:pos="-284"/>
        </w:tabs>
        <w:overflowPunct w:val="0"/>
        <w:autoSpaceDE w:val="0"/>
        <w:autoSpaceDN w:val="0"/>
        <w:adjustRightInd w:val="0"/>
        <w:ind w:left="-284" w:right="-483"/>
        <w:jc w:val="both"/>
        <w:textAlignment w:val="baseline"/>
        <w:rPr>
          <w:sz w:val="28"/>
          <w:szCs w:val="20"/>
          <w:lang w:val="uk-UA"/>
        </w:rPr>
      </w:pPr>
    </w:p>
    <w:p w:rsidR="004E1BAE" w:rsidRPr="004E1BAE" w:rsidRDefault="004E1BAE" w:rsidP="004E1BAE">
      <w:pPr>
        <w:tabs>
          <w:tab w:val="left" w:pos="-284"/>
        </w:tabs>
        <w:overflowPunct w:val="0"/>
        <w:autoSpaceDE w:val="0"/>
        <w:autoSpaceDN w:val="0"/>
        <w:adjustRightInd w:val="0"/>
        <w:ind w:left="-284" w:right="-483"/>
        <w:jc w:val="both"/>
        <w:textAlignment w:val="baseline"/>
        <w:rPr>
          <w:sz w:val="28"/>
          <w:szCs w:val="20"/>
          <w:lang w:val="uk-UA"/>
        </w:rPr>
      </w:pPr>
    </w:p>
    <w:p w:rsidR="004E1BAE" w:rsidRPr="004E1BAE" w:rsidRDefault="004E1BAE" w:rsidP="004E1BAE">
      <w:pPr>
        <w:tabs>
          <w:tab w:val="left" w:pos="-284"/>
        </w:tabs>
        <w:overflowPunct w:val="0"/>
        <w:autoSpaceDE w:val="0"/>
        <w:autoSpaceDN w:val="0"/>
        <w:adjustRightInd w:val="0"/>
        <w:ind w:left="-284" w:right="-483"/>
        <w:jc w:val="both"/>
        <w:textAlignment w:val="baseline"/>
        <w:rPr>
          <w:sz w:val="28"/>
          <w:szCs w:val="20"/>
          <w:lang w:val="uk-UA"/>
        </w:rPr>
      </w:pPr>
      <w:r w:rsidRPr="004E1BAE">
        <w:rPr>
          <w:sz w:val="28"/>
          <w:szCs w:val="20"/>
          <w:lang w:val="uk-UA"/>
        </w:rPr>
        <w:t xml:space="preserve">Начальник відділу кадрів </w:t>
      </w:r>
    </w:p>
    <w:p w:rsidR="004E1BAE" w:rsidRPr="004E1BAE" w:rsidRDefault="004E1BAE" w:rsidP="004E1BAE">
      <w:pPr>
        <w:tabs>
          <w:tab w:val="left" w:pos="-284"/>
        </w:tabs>
        <w:overflowPunct w:val="0"/>
        <w:autoSpaceDE w:val="0"/>
        <w:autoSpaceDN w:val="0"/>
        <w:adjustRightInd w:val="0"/>
        <w:ind w:left="-284" w:right="-483"/>
        <w:jc w:val="both"/>
        <w:textAlignment w:val="baseline"/>
        <w:rPr>
          <w:sz w:val="28"/>
          <w:szCs w:val="20"/>
          <w:lang w:val="uk-UA"/>
        </w:rPr>
      </w:pPr>
      <w:proofErr w:type="spellStart"/>
      <w:r w:rsidRPr="004E1BAE">
        <w:rPr>
          <w:sz w:val="28"/>
          <w:szCs w:val="20"/>
          <w:lang w:val="uk-UA"/>
        </w:rPr>
        <w:t>Звягельської</w:t>
      </w:r>
      <w:proofErr w:type="spellEnd"/>
      <w:r w:rsidRPr="004E1BAE">
        <w:rPr>
          <w:sz w:val="28"/>
          <w:szCs w:val="20"/>
          <w:lang w:val="uk-UA"/>
        </w:rPr>
        <w:t xml:space="preserve"> </w:t>
      </w:r>
      <w:proofErr w:type="spellStart"/>
      <w:r w:rsidRPr="004E1BAE">
        <w:rPr>
          <w:sz w:val="28"/>
          <w:szCs w:val="20"/>
          <w:lang w:val="uk-UA"/>
        </w:rPr>
        <w:t>мської</w:t>
      </w:r>
      <w:proofErr w:type="spellEnd"/>
      <w:r w:rsidRPr="004E1BAE">
        <w:rPr>
          <w:sz w:val="28"/>
          <w:szCs w:val="20"/>
          <w:lang w:val="uk-UA"/>
        </w:rPr>
        <w:t xml:space="preserve"> ради                 </w:t>
      </w:r>
      <w:r>
        <w:rPr>
          <w:sz w:val="28"/>
          <w:szCs w:val="20"/>
          <w:lang w:val="uk-UA"/>
        </w:rPr>
        <w:t xml:space="preserve">                                       </w:t>
      </w:r>
      <w:r w:rsidRPr="004E1BAE">
        <w:rPr>
          <w:sz w:val="28"/>
          <w:szCs w:val="20"/>
          <w:lang w:val="uk-UA"/>
        </w:rPr>
        <w:t xml:space="preserve">        Жанна КОЛЕСНИК    </w:t>
      </w:r>
    </w:p>
    <w:p w:rsidR="0035461F" w:rsidRDefault="0035461F" w:rsidP="0035461F">
      <w:pPr>
        <w:jc w:val="center"/>
        <w:rPr>
          <w:sz w:val="28"/>
          <w:szCs w:val="28"/>
          <w:lang w:val="uk-UA"/>
        </w:rPr>
      </w:pPr>
    </w:p>
    <w:p w:rsidR="0035461F" w:rsidRDefault="0035461F" w:rsidP="0035461F">
      <w:pPr>
        <w:jc w:val="center"/>
        <w:rPr>
          <w:sz w:val="28"/>
          <w:szCs w:val="28"/>
          <w:lang w:val="uk-UA"/>
        </w:rPr>
      </w:pPr>
    </w:p>
    <w:p w:rsidR="004E1BAE" w:rsidRDefault="004E1BAE" w:rsidP="0035461F">
      <w:pPr>
        <w:jc w:val="center"/>
        <w:rPr>
          <w:sz w:val="28"/>
          <w:szCs w:val="28"/>
          <w:lang w:val="uk-UA"/>
        </w:rPr>
      </w:pPr>
    </w:p>
    <w:p w:rsidR="004E1BAE" w:rsidRDefault="004E1BAE" w:rsidP="0035461F">
      <w:pPr>
        <w:jc w:val="center"/>
        <w:rPr>
          <w:sz w:val="28"/>
          <w:szCs w:val="28"/>
          <w:lang w:val="uk-UA"/>
        </w:rPr>
      </w:pPr>
    </w:p>
    <w:p w:rsidR="004E1BAE" w:rsidRDefault="004E1BAE" w:rsidP="0035461F">
      <w:pPr>
        <w:jc w:val="center"/>
        <w:rPr>
          <w:sz w:val="28"/>
          <w:szCs w:val="28"/>
          <w:lang w:val="uk-UA"/>
        </w:rPr>
      </w:pPr>
    </w:p>
    <w:p w:rsidR="004E1BAE" w:rsidRDefault="004E1BAE" w:rsidP="0035461F">
      <w:pPr>
        <w:jc w:val="center"/>
        <w:rPr>
          <w:sz w:val="28"/>
          <w:szCs w:val="28"/>
          <w:lang w:val="uk-UA"/>
        </w:rPr>
      </w:pPr>
    </w:p>
    <w:p w:rsidR="004E1BAE" w:rsidRDefault="004E1BAE" w:rsidP="0035461F">
      <w:pPr>
        <w:jc w:val="center"/>
        <w:rPr>
          <w:sz w:val="28"/>
          <w:szCs w:val="28"/>
          <w:lang w:val="uk-UA"/>
        </w:rPr>
      </w:pPr>
    </w:p>
    <w:p w:rsidR="004E1BAE" w:rsidRDefault="004E1BAE" w:rsidP="0035461F">
      <w:pPr>
        <w:jc w:val="center"/>
        <w:rPr>
          <w:sz w:val="28"/>
          <w:szCs w:val="28"/>
          <w:lang w:val="uk-UA"/>
        </w:rPr>
      </w:pPr>
    </w:p>
    <w:p w:rsidR="004E1BAE" w:rsidRDefault="004E1BAE" w:rsidP="0035461F">
      <w:pPr>
        <w:jc w:val="center"/>
        <w:rPr>
          <w:sz w:val="28"/>
          <w:szCs w:val="28"/>
          <w:lang w:val="uk-UA"/>
        </w:rPr>
      </w:pPr>
    </w:p>
    <w:p w:rsidR="004E1BAE" w:rsidRDefault="004E1BAE" w:rsidP="0035461F">
      <w:pPr>
        <w:jc w:val="center"/>
        <w:rPr>
          <w:sz w:val="28"/>
          <w:szCs w:val="28"/>
          <w:lang w:val="uk-UA"/>
        </w:rPr>
      </w:pPr>
    </w:p>
    <w:p w:rsidR="004E1BAE" w:rsidRDefault="004E1BAE" w:rsidP="0035461F">
      <w:pPr>
        <w:jc w:val="center"/>
        <w:rPr>
          <w:sz w:val="28"/>
          <w:szCs w:val="28"/>
          <w:lang w:val="uk-UA"/>
        </w:rPr>
      </w:pPr>
    </w:p>
    <w:p w:rsidR="004E1BAE" w:rsidRDefault="004E1BAE" w:rsidP="0035461F">
      <w:pPr>
        <w:jc w:val="center"/>
        <w:rPr>
          <w:sz w:val="28"/>
          <w:szCs w:val="28"/>
          <w:lang w:val="uk-UA"/>
        </w:rPr>
      </w:pPr>
    </w:p>
    <w:p w:rsidR="004E1BAE" w:rsidRDefault="004E1BAE" w:rsidP="0035461F">
      <w:pPr>
        <w:jc w:val="center"/>
        <w:rPr>
          <w:sz w:val="28"/>
          <w:szCs w:val="28"/>
          <w:lang w:val="uk-UA"/>
        </w:rPr>
      </w:pPr>
    </w:p>
    <w:p w:rsidR="004E1BAE" w:rsidRDefault="004E1BAE" w:rsidP="0035461F">
      <w:pPr>
        <w:jc w:val="center"/>
        <w:rPr>
          <w:sz w:val="28"/>
          <w:szCs w:val="28"/>
          <w:lang w:val="uk-UA"/>
        </w:rPr>
      </w:pPr>
    </w:p>
    <w:p w:rsidR="004E1BAE" w:rsidRDefault="004E1BAE" w:rsidP="0035461F">
      <w:pPr>
        <w:jc w:val="center"/>
        <w:rPr>
          <w:sz w:val="28"/>
          <w:szCs w:val="28"/>
          <w:lang w:val="uk-UA"/>
        </w:rPr>
      </w:pPr>
    </w:p>
    <w:p w:rsidR="004E1BAE" w:rsidRDefault="004E1BAE" w:rsidP="0035461F">
      <w:pPr>
        <w:jc w:val="center"/>
        <w:rPr>
          <w:sz w:val="28"/>
          <w:szCs w:val="28"/>
          <w:lang w:val="uk-UA"/>
        </w:rPr>
      </w:pPr>
    </w:p>
    <w:p w:rsidR="004E1BAE" w:rsidRDefault="004E1BAE" w:rsidP="0035461F">
      <w:pPr>
        <w:jc w:val="center"/>
        <w:rPr>
          <w:sz w:val="28"/>
          <w:szCs w:val="28"/>
          <w:lang w:val="uk-UA"/>
        </w:rPr>
      </w:pPr>
    </w:p>
    <w:p w:rsidR="004E1BAE" w:rsidRDefault="004E1BAE" w:rsidP="0035461F">
      <w:pPr>
        <w:jc w:val="center"/>
        <w:rPr>
          <w:sz w:val="28"/>
          <w:szCs w:val="28"/>
          <w:lang w:val="uk-UA"/>
        </w:rPr>
      </w:pPr>
    </w:p>
    <w:p w:rsidR="004E1BAE" w:rsidRDefault="004E1BAE" w:rsidP="0035461F">
      <w:pPr>
        <w:jc w:val="center"/>
        <w:rPr>
          <w:sz w:val="28"/>
          <w:szCs w:val="28"/>
          <w:lang w:val="uk-UA"/>
        </w:rPr>
      </w:pPr>
    </w:p>
    <w:p w:rsidR="004E1BAE" w:rsidRDefault="004E1BAE" w:rsidP="0035461F">
      <w:pPr>
        <w:jc w:val="center"/>
        <w:rPr>
          <w:sz w:val="28"/>
          <w:szCs w:val="28"/>
          <w:lang w:val="uk-UA"/>
        </w:rPr>
      </w:pPr>
    </w:p>
    <w:p w:rsidR="004E1BAE" w:rsidRDefault="004E1BAE" w:rsidP="0035461F">
      <w:pPr>
        <w:jc w:val="center"/>
        <w:rPr>
          <w:sz w:val="28"/>
          <w:szCs w:val="28"/>
          <w:lang w:val="uk-UA"/>
        </w:rPr>
      </w:pPr>
    </w:p>
    <w:p w:rsidR="004E1BAE" w:rsidRPr="004E040F" w:rsidRDefault="004E1BAE" w:rsidP="004E1BAE">
      <w:pPr>
        <w:tabs>
          <w:tab w:val="center" w:pos="4819"/>
          <w:tab w:val="left" w:pos="6105"/>
        </w:tabs>
        <w:jc w:val="center"/>
        <w:rPr>
          <w:rFonts w:eastAsiaTheme="minorEastAsia"/>
          <w:sz w:val="28"/>
          <w:szCs w:val="28"/>
          <w:lang w:val="uk-UA" w:eastAsia="zh-CN"/>
        </w:rPr>
      </w:pPr>
      <w:r w:rsidRPr="004E040F">
        <w:rPr>
          <w:rFonts w:eastAsiaTheme="minorEastAsia"/>
          <w:sz w:val="28"/>
          <w:szCs w:val="28"/>
          <w:lang w:val="uk-UA" w:eastAsia="zh-CN"/>
        </w:rPr>
        <w:lastRenderedPageBreak/>
        <w:t>Відомості</w:t>
      </w:r>
    </w:p>
    <w:p w:rsidR="004E1BAE" w:rsidRPr="004E040F" w:rsidRDefault="004E1BAE" w:rsidP="004E1BAE">
      <w:pPr>
        <w:jc w:val="center"/>
        <w:rPr>
          <w:rFonts w:eastAsiaTheme="minorEastAsia"/>
          <w:sz w:val="28"/>
          <w:szCs w:val="28"/>
          <w:lang w:val="uk-UA" w:eastAsia="zh-CN"/>
        </w:rPr>
      </w:pPr>
      <w:r w:rsidRPr="004E040F">
        <w:rPr>
          <w:rFonts w:eastAsiaTheme="minorEastAsia"/>
          <w:sz w:val="28"/>
          <w:szCs w:val="28"/>
          <w:lang w:val="uk-UA" w:eastAsia="zh-CN"/>
        </w:rPr>
        <w:t xml:space="preserve">про досягнення на нагородження начальника управління соціального захисту населення </w:t>
      </w:r>
      <w:proofErr w:type="spellStart"/>
      <w:r w:rsidRPr="004E040F">
        <w:rPr>
          <w:rFonts w:eastAsiaTheme="minorEastAsia"/>
          <w:sz w:val="28"/>
          <w:szCs w:val="28"/>
          <w:lang w:val="uk-UA" w:eastAsia="zh-CN"/>
        </w:rPr>
        <w:t>Звягельської</w:t>
      </w:r>
      <w:proofErr w:type="spellEnd"/>
      <w:r w:rsidRPr="004E040F">
        <w:rPr>
          <w:rFonts w:eastAsiaTheme="minorEastAsia"/>
          <w:sz w:val="28"/>
          <w:szCs w:val="28"/>
          <w:lang w:val="uk-UA" w:eastAsia="zh-CN"/>
        </w:rPr>
        <w:t xml:space="preserve"> міської ради Хрущ Лілії Василівни</w:t>
      </w:r>
    </w:p>
    <w:p w:rsidR="004E1BAE" w:rsidRPr="004E1BAE" w:rsidRDefault="004E1BAE" w:rsidP="004E1BAE">
      <w:pPr>
        <w:jc w:val="center"/>
        <w:rPr>
          <w:rFonts w:eastAsiaTheme="minorEastAsia"/>
          <w:b/>
          <w:sz w:val="28"/>
          <w:szCs w:val="28"/>
          <w:lang w:val="uk-UA" w:eastAsia="zh-CN"/>
        </w:rPr>
      </w:pPr>
    </w:p>
    <w:tbl>
      <w:tblPr>
        <w:tblW w:w="9855" w:type="dxa"/>
        <w:tblLayout w:type="fixed"/>
        <w:tblCellMar>
          <w:left w:w="70" w:type="dxa"/>
          <w:right w:w="70" w:type="dxa"/>
        </w:tblCellMar>
        <w:tblLook w:val="04A0" w:firstRow="1" w:lastRow="0" w:firstColumn="1" w:lastColumn="0" w:noHBand="0" w:noVBand="1"/>
      </w:tblPr>
      <w:tblGrid>
        <w:gridCol w:w="9855"/>
      </w:tblGrid>
      <w:tr w:rsidR="004E1BAE" w:rsidRPr="004E1BAE" w:rsidTr="0068314C">
        <w:tc>
          <w:tcPr>
            <w:tcW w:w="9855" w:type="dxa"/>
          </w:tcPr>
          <w:p w:rsidR="004E1BAE" w:rsidRPr="004E1BAE" w:rsidRDefault="004E1BAE" w:rsidP="004E1BAE">
            <w:pPr>
              <w:tabs>
                <w:tab w:val="left" w:pos="0"/>
              </w:tabs>
              <w:overflowPunct w:val="0"/>
              <w:autoSpaceDE w:val="0"/>
              <w:autoSpaceDN w:val="0"/>
              <w:adjustRightInd w:val="0"/>
              <w:jc w:val="both"/>
              <w:textAlignment w:val="baseline"/>
              <w:rPr>
                <w:noProof/>
                <w:sz w:val="28"/>
                <w:szCs w:val="20"/>
              </w:rPr>
            </w:pPr>
            <w:r w:rsidRPr="004E1BAE">
              <w:rPr>
                <w:noProof/>
                <w:sz w:val="28"/>
                <w:szCs w:val="20"/>
              </w:rPr>
              <w:t xml:space="preserve">         Народилася </w:t>
            </w:r>
            <w:r w:rsidRPr="004E1BAE">
              <w:rPr>
                <w:noProof/>
                <w:sz w:val="28"/>
                <w:szCs w:val="20"/>
                <w:lang w:val="uk-UA"/>
              </w:rPr>
              <w:t xml:space="preserve">24 листопада 1975 р. </w:t>
            </w:r>
            <w:r w:rsidRPr="004E1BAE">
              <w:rPr>
                <w:noProof/>
                <w:sz w:val="28"/>
                <w:szCs w:val="20"/>
              </w:rPr>
              <w:t xml:space="preserve">в </w:t>
            </w:r>
            <w:r w:rsidRPr="004E1BAE">
              <w:rPr>
                <w:noProof/>
                <w:sz w:val="28"/>
                <w:szCs w:val="20"/>
                <w:lang w:val="uk-UA"/>
              </w:rPr>
              <w:t>сел</w:t>
            </w:r>
            <w:r w:rsidRPr="004E1BAE">
              <w:rPr>
                <w:noProof/>
                <w:sz w:val="28"/>
                <w:szCs w:val="20"/>
              </w:rPr>
              <w:t>і</w:t>
            </w:r>
            <w:r w:rsidRPr="004E1BAE">
              <w:rPr>
                <w:noProof/>
                <w:sz w:val="28"/>
                <w:szCs w:val="20"/>
                <w:lang w:val="uk-UA"/>
              </w:rPr>
              <w:t xml:space="preserve">  Дідовичі,   Новоград  –  Волинського   району</w:t>
            </w:r>
            <w:r w:rsidRPr="004E1BAE">
              <w:rPr>
                <w:noProof/>
                <w:sz w:val="28"/>
                <w:szCs w:val="20"/>
              </w:rPr>
              <w:t xml:space="preserve"> </w:t>
            </w:r>
            <w:r w:rsidRPr="004E1BAE">
              <w:rPr>
                <w:noProof/>
                <w:sz w:val="28"/>
                <w:szCs w:val="20"/>
                <w:lang w:val="uk-UA"/>
              </w:rPr>
              <w:t>Житомирської області</w:t>
            </w:r>
          </w:p>
          <w:p w:rsidR="004E1BAE" w:rsidRPr="004E1BAE" w:rsidRDefault="004E1BAE" w:rsidP="004E1BAE">
            <w:pPr>
              <w:overflowPunct w:val="0"/>
              <w:autoSpaceDE w:val="0"/>
              <w:autoSpaceDN w:val="0"/>
              <w:adjustRightInd w:val="0"/>
              <w:jc w:val="both"/>
              <w:textAlignment w:val="baseline"/>
              <w:rPr>
                <w:sz w:val="28"/>
                <w:szCs w:val="28"/>
                <w:lang w:val="uk-UA"/>
              </w:rPr>
            </w:pPr>
            <w:r w:rsidRPr="004E1BAE">
              <w:rPr>
                <w:noProof/>
                <w:sz w:val="28"/>
                <w:szCs w:val="28"/>
              </w:rPr>
              <w:t xml:space="preserve">         Освіта - повна вища. У 2006 році</w:t>
            </w:r>
            <w:r w:rsidRPr="004E1BAE">
              <w:rPr>
                <w:b/>
                <w:i/>
                <w:noProof/>
                <w:sz w:val="20"/>
                <w:szCs w:val="20"/>
              </w:rPr>
              <w:t xml:space="preserve"> </w:t>
            </w:r>
            <w:r w:rsidRPr="004E1BAE">
              <w:rPr>
                <w:sz w:val="28"/>
                <w:szCs w:val="28"/>
                <w:lang w:val="uk-UA"/>
              </w:rPr>
              <w:t xml:space="preserve">закінчила Житомирський Державний агроекологічний університет за спеціальність «Облік і аудит» та отримала кваліфікацію спеціаліст з обліку і аудиту. </w:t>
            </w:r>
          </w:p>
          <w:p w:rsidR="004E1BAE" w:rsidRPr="004E1BAE" w:rsidRDefault="004E1BAE" w:rsidP="004E1BAE">
            <w:pPr>
              <w:ind w:firstLine="708"/>
              <w:jc w:val="both"/>
              <w:rPr>
                <w:rFonts w:eastAsiaTheme="minorEastAsia"/>
                <w:sz w:val="28"/>
                <w:szCs w:val="28"/>
                <w:lang w:val="uk-UA" w:eastAsia="en-US"/>
              </w:rPr>
            </w:pPr>
            <w:r w:rsidRPr="004E1BAE">
              <w:rPr>
                <w:rFonts w:eastAsiaTheme="minorEastAsia"/>
                <w:sz w:val="28"/>
                <w:szCs w:val="28"/>
                <w:lang w:val="uk-UA" w:eastAsia="en-US"/>
              </w:rPr>
              <w:t xml:space="preserve">Трудову діяльність Хрущ Лілія Василівна розпочала в 1993 році на посаді бухгалтера Новоград-Волинського оптово-роздрібного плодоовочевого комбінату, з березня 2004 року по березень 2008 року працювала в управлінні праці та соціального захисту населення Новоград - Волинської районної державної адміністрації, в липні 2008 року була переведена до фінансового управління Новоград-Волинської міської ради на посаду спеціаліста першої категорії відділу бюджетних видатків. </w:t>
            </w:r>
          </w:p>
          <w:p w:rsidR="004E1BAE" w:rsidRPr="004E1BAE" w:rsidRDefault="004E1BAE" w:rsidP="004E1BAE">
            <w:pPr>
              <w:ind w:firstLine="720"/>
              <w:jc w:val="both"/>
              <w:rPr>
                <w:rFonts w:eastAsiaTheme="minorEastAsia"/>
                <w:sz w:val="28"/>
                <w:szCs w:val="28"/>
                <w:lang w:val="uk-UA" w:eastAsia="en-US"/>
              </w:rPr>
            </w:pPr>
            <w:r w:rsidRPr="004E1BAE">
              <w:rPr>
                <w:rFonts w:eastAsiaTheme="minorEastAsia"/>
                <w:sz w:val="28"/>
                <w:szCs w:val="28"/>
                <w:lang w:val="uk-UA" w:eastAsia="en-US"/>
              </w:rPr>
              <w:t xml:space="preserve">З червня 2011 року займала посаду заступника начальника управління – начальник відділу персоніфікованого обліку пільгових категорій громадян управління праці та соціального захисту населення Новоград – Волинської міської ради. З січня 2016 року переведена на посаду начальника управління праці та соціального захисту населення Новоград – Волинської міської ради. Зарекомендувала себе з позитивної сторони. Як висококваліфікована, ініціативна. 01 січня 2017 року була призначена на посаду директора департаменту праці та соціального захисту населення Новоград – Волинської міської ради, а з грудня 2022 року перебуває на посаді начальника управління соціального захисту населення </w:t>
            </w:r>
            <w:proofErr w:type="spellStart"/>
            <w:r w:rsidRPr="004E1BAE">
              <w:rPr>
                <w:rFonts w:eastAsiaTheme="minorEastAsia"/>
                <w:sz w:val="28"/>
                <w:szCs w:val="28"/>
                <w:lang w:val="uk-UA" w:eastAsia="en-US"/>
              </w:rPr>
              <w:t>Звягельської</w:t>
            </w:r>
            <w:proofErr w:type="spellEnd"/>
            <w:r w:rsidRPr="004E1BAE">
              <w:rPr>
                <w:rFonts w:eastAsiaTheme="minorEastAsia"/>
                <w:sz w:val="28"/>
                <w:szCs w:val="28"/>
                <w:lang w:val="uk-UA" w:eastAsia="en-US"/>
              </w:rPr>
              <w:t xml:space="preserve"> міської ради. Має великий організаторський та життєвий досвід, їй притаманні енергійність, цілеспрямованість, людяність та виваженість у прийнятті рішень. Відзначається високими моральними якостями, доброзичливістю, чуйністю до  осіб з інвалідністю, малозабезпечених, багатодітних родин, громадян, які постраждали внаслідок аварії на ЧАЕС, учасників АТО та ООС. Завдяки своїй комунікабельності налагодила тісну співпрацю з громадськими організаціями та підприємцями міста. </w:t>
            </w:r>
          </w:p>
          <w:p w:rsidR="004E1BAE" w:rsidRPr="004E1BAE" w:rsidRDefault="004E1BAE" w:rsidP="004E1BAE">
            <w:pPr>
              <w:ind w:firstLine="708"/>
              <w:jc w:val="both"/>
              <w:rPr>
                <w:rFonts w:eastAsiaTheme="minorEastAsia"/>
                <w:sz w:val="28"/>
                <w:szCs w:val="28"/>
                <w:lang w:val="uk-UA" w:eastAsia="en-US"/>
              </w:rPr>
            </w:pPr>
            <w:r w:rsidRPr="004E1BAE">
              <w:rPr>
                <w:rFonts w:eastAsiaTheme="minorEastAsia"/>
                <w:sz w:val="28"/>
                <w:szCs w:val="28"/>
                <w:lang w:val="uk-UA" w:eastAsia="en-US"/>
              </w:rPr>
              <w:t xml:space="preserve">За ініціативи Міністерства соціальної політики України Хрущ Л.В. приклала максимум зусиль для реалізації у місті проекту «Реконструкція із збільшенням розмірів будівлі на вулиці Шевченка, 20 у м. Новограді-Волинському для створення і забезпечення функціонування центру надання адміністративних послуг у форматі «Прозорий офіс»». </w:t>
            </w:r>
          </w:p>
          <w:p w:rsidR="004E1BAE" w:rsidRPr="004E1BAE" w:rsidRDefault="004E1BAE" w:rsidP="004E1BAE">
            <w:pPr>
              <w:ind w:firstLine="708"/>
              <w:jc w:val="both"/>
              <w:rPr>
                <w:rFonts w:eastAsiaTheme="minorEastAsia"/>
                <w:sz w:val="28"/>
                <w:szCs w:val="28"/>
                <w:lang w:val="uk-UA" w:eastAsia="en-US"/>
              </w:rPr>
            </w:pPr>
            <w:r w:rsidRPr="004E1BAE">
              <w:rPr>
                <w:rFonts w:eastAsiaTheme="minorEastAsia"/>
                <w:sz w:val="28"/>
                <w:szCs w:val="28"/>
                <w:lang w:val="uk-UA" w:eastAsia="en-US"/>
              </w:rPr>
              <w:t xml:space="preserve">Лілія Василівна координує та належно контролює роботу підпорядкованих структурних підрозділів, а саме: територіального центру соціального обслуговування (надання соціальних послуг), міського центру соціальних служб, центру </w:t>
            </w:r>
            <w:r w:rsidRPr="004E1BAE">
              <w:rPr>
                <w:rFonts w:eastAsiaTheme="minorEastAsia"/>
                <w:bCs/>
                <w:sz w:val="28"/>
                <w:szCs w:val="28"/>
                <w:lang w:val="uk-UA" w:eastAsia="zh-CN"/>
              </w:rPr>
              <w:t>комплексної реабілітації для дітей з інвалідністю</w:t>
            </w:r>
            <w:r w:rsidRPr="004E1BAE">
              <w:rPr>
                <w:rFonts w:eastAsiaTheme="minorEastAsia"/>
                <w:sz w:val="28"/>
                <w:szCs w:val="28"/>
                <w:lang w:val="uk-UA" w:eastAsia="en-US"/>
              </w:rPr>
              <w:t xml:space="preserve"> міської ради та комунальний заклад «Ветеранський простір </w:t>
            </w:r>
            <w:proofErr w:type="spellStart"/>
            <w:r w:rsidRPr="004E1BAE">
              <w:rPr>
                <w:rFonts w:eastAsiaTheme="minorEastAsia"/>
                <w:sz w:val="28"/>
                <w:szCs w:val="28"/>
                <w:lang w:val="uk-UA" w:eastAsia="en-US"/>
              </w:rPr>
              <w:t>Звягеля</w:t>
            </w:r>
            <w:proofErr w:type="spellEnd"/>
            <w:r w:rsidRPr="004E1BAE">
              <w:rPr>
                <w:rFonts w:eastAsiaTheme="minorEastAsia"/>
                <w:sz w:val="28"/>
                <w:szCs w:val="28"/>
                <w:lang w:val="uk-UA" w:eastAsia="en-US"/>
              </w:rPr>
              <w:t xml:space="preserve">».  </w:t>
            </w:r>
          </w:p>
          <w:p w:rsidR="004E1BAE" w:rsidRPr="004E1BAE" w:rsidRDefault="004E1BAE" w:rsidP="004E1BAE">
            <w:pPr>
              <w:ind w:firstLine="708"/>
              <w:jc w:val="both"/>
              <w:rPr>
                <w:rFonts w:eastAsiaTheme="minorEastAsia"/>
                <w:sz w:val="28"/>
                <w:szCs w:val="28"/>
                <w:lang w:val="uk-UA" w:eastAsia="en-US"/>
              </w:rPr>
            </w:pPr>
            <w:r w:rsidRPr="004E1BAE">
              <w:rPr>
                <w:rFonts w:eastAsiaTheme="minorEastAsia"/>
                <w:sz w:val="28"/>
                <w:szCs w:val="28"/>
                <w:lang w:val="uk-UA" w:eastAsia="en-US"/>
              </w:rPr>
              <w:t xml:space="preserve">Організовує та бере безпосередню участь у проведенні роз’яснювальної роботи з питань соціального захисту населення громади. Проводить прийом громадян, жодне звернення не було відхилене або залишене без розгляду, навпаки </w:t>
            </w:r>
            <w:r w:rsidRPr="004E1BAE">
              <w:rPr>
                <w:rFonts w:eastAsiaTheme="minorEastAsia"/>
                <w:sz w:val="28"/>
                <w:szCs w:val="28"/>
                <w:lang w:val="uk-UA" w:eastAsia="en-US"/>
              </w:rPr>
              <w:lastRenderedPageBreak/>
              <w:t xml:space="preserve">робиться все для того щоб допомогти людині у вирішенні її проблем згідно чинного законодавства. </w:t>
            </w:r>
          </w:p>
          <w:p w:rsidR="004E1BAE" w:rsidRPr="004E1BAE" w:rsidRDefault="004E1BAE" w:rsidP="004E1BAE">
            <w:pPr>
              <w:ind w:firstLine="720"/>
              <w:jc w:val="both"/>
              <w:rPr>
                <w:rFonts w:eastAsiaTheme="minorEastAsia"/>
                <w:sz w:val="28"/>
                <w:szCs w:val="28"/>
                <w:lang w:val="uk-UA" w:eastAsia="en-US"/>
              </w:rPr>
            </w:pPr>
            <w:r w:rsidRPr="004E1BAE">
              <w:rPr>
                <w:rFonts w:eastAsiaTheme="minorEastAsia"/>
                <w:sz w:val="28"/>
                <w:szCs w:val="28"/>
                <w:lang w:val="uk-UA" w:eastAsia="en-US"/>
              </w:rPr>
              <w:t>Під керівництвом Лілі Василівни колектив управління працює чітко, злагоджено та стабільно, всі законодавчі та нормативні акти з питань  соціального захисту населення запроваджені та діють у громаді в повному обсязі, завдяки чому користується авторитетом та повагою серед працівників колективу та жителів громади.</w:t>
            </w:r>
          </w:p>
          <w:p w:rsidR="004E1BAE" w:rsidRPr="004E1BAE" w:rsidRDefault="004E1BAE" w:rsidP="004E1BAE">
            <w:pPr>
              <w:ind w:firstLine="720"/>
              <w:jc w:val="both"/>
              <w:rPr>
                <w:rFonts w:eastAsiaTheme="minorEastAsia"/>
                <w:sz w:val="28"/>
                <w:szCs w:val="28"/>
                <w:lang w:val="uk-UA" w:eastAsia="en-US"/>
              </w:rPr>
            </w:pPr>
            <w:r w:rsidRPr="004E1BAE">
              <w:rPr>
                <w:rFonts w:eastAsiaTheme="minorEastAsia"/>
                <w:sz w:val="28"/>
                <w:szCs w:val="28"/>
                <w:lang w:val="uk-UA" w:eastAsia="en-US"/>
              </w:rPr>
              <w:t xml:space="preserve">З початком </w:t>
            </w:r>
            <w:proofErr w:type="spellStart"/>
            <w:r w:rsidRPr="004E1BAE">
              <w:rPr>
                <w:rFonts w:eastAsiaTheme="minorEastAsia"/>
                <w:sz w:val="28"/>
                <w:szCs w:val="28"/>
                <w:lang w:val="uk-UA" w:eastAsia="en-US"/>
              </w:rPr>
              <w:t>повномаштабного</w:t>
            </w:r>
            <w:proofErr w:type="spellEnd"/>
            <w:r w:rsidRPr="004E1BAE">
              <w:rPr>
                <w:rFonts w:eastAsiaTheme="minorEastAsia"/>
                <w:sz w:val="28"/>
                <w:szCs w:val="28"/>
                <w:lang w:val="uk-UA" w:eastAsia="en-US"/>
              </w:rPr>
              <w:t xml:space="preserve"> вторгнення </w:t>
            </w:r>
            <w:proofErr w:type="spellStart"/>
            <w:r w:rsidRPr="004E1BAE">
              <w:rPr>
                <w:rFonts w:eastAsiaTheme="minorEastAsia"/>
                <w:sz w:val="28"/>
                <w:szCs w:val="28"/>
                <w:lang w:val="uk-UA" w:eastAsia="zh-CN"/>
              </w:rPr>
              <w:t>Звягель</w:t>
            </w:r>
            <w:proofErr w:type="spellEnd"/>
            <w:r w:rsidRPr="004E1BAE">
              <w:rPr>
                <w:rFonts w:eastAsiaTheme="minorEastAsia"/>
                <w:sz w:val="28"/>
                <w:szCs w:val="28"/>
                <w:lang w:val="uk-UA" w:eastAsia="zh-CN"/>
              </w:rPr>
              <w:t xml:space="preserve">, прийняв понад  тисячі внутрішньо переміщених осіб та став одним із </w:t>
            </w:r>
            <w:proofErr w:type="spellStart"/>
            <w:r w:rsidRPr="004E1BAE">
              <w:rPr>
                <w:rFonts w:eastAsiaTheme="minorEastAsia"/>
                <w:sz w:val="28"/>
                <w:szCs w:val="28"/>
                <w:lang w:val="uk-UA" w:eastAsia="zh-CN"/>
              </w:rPr>
              <w:t>прихистків</w:t>
            </w:r>
            <w:proofErr w:type="spellEnd"/>
            <w:r w:rsidRPr="004E1BAE">
              <w:rPr>
                <w:rFonts w:eastAsiaTheme="minorEastAsia"/>
                <w:sz w:val="28"/>
                <w:szCs w:val="28"/>
                <w:lang w:val="uk-UA" w:eastAsia="zh-CN"/>
              </w:rPr>
              <w:t xml:space="preserve"> для тих, хто шукає нового початку.</w:t>
            </w:r>
            <w:r w:rsidRPr="004E1BAE">
              <w:rPr>
                <w:rFonts w:eastAsiaTheme="minorEastAsia"/>
                <w:sz w:val="28"/>
                <w:szCs w:val="28"/>
                <w:lang w:val="uk-UA" w:eastAsia="en-US"/>
              </w:rPr>
              <w:t xml:space="preserve"> </w:t>
            </w:r>
            <w:r w:rsidRPr="004E1BAE">
              <w:rPr>
                <w:rFonts w:eastAsiaTheme="minorEastAsia"/>
                <w:sz w:val="28"/>
                <w:szCs w:val="28"/>
                <w:lang w:val="uk-UA" w:eastAsia="zh-CN"/>
              </w:rPr>
              <w:t xml:space="preserve">Для налагодження соціальних </w:t>
            </w:r>
            <w:proofErr w:type="spellStart"/>
            <w:r w:rsidRPr="004E1BAE">
              <w:rPr>
                <w:rFonts w:eastAsiaTheme="minorEastAsia"/>
                <w:sz w:val="28"/>
                <w:szCs w:val="28"/>
                <w:lang w:val="uk-UA" w:eastAsia="zh-CN"/>
              </w:rPr>
              <w:t>зв’язків</w:t>
            </w:r>
            <w:proofErr w:type="spellEnd"/>
            <w:r w:rsidRPr="004E1BAE">
              <w:rPr>
                <w:rFonts w:eastAsiaTheme="minorEastAsia"/>
                <w:sz w:val="28"/>
                <w:szCs w:val="28"/>
                <w:lang w:val="uk-UA" w:eastAsia="zh-CN"/>
              </w:rPr>
              <w:t xml:space="preserve"> та зближення з місцевими жителями громада взяла за орієнтир підтримку та допомогу внутрішньо переміщеним особам в результаті чого спільно з управлінням житлово-комунального господарства та екології міської ради реалізовано дві грантові угоди, щодо забезпечення житлом внутрішньо переміщених осіб на суму майже 3 млн. </w:t>
            </w:r>
            <w:proofErr w:type="spellStart"/>
            <w:r w:rsidRPr="004E1BAE">
              <w:rPr>
                <w:rFonts w:eastAsiaTheme="minorEastAsia"/>
                <w:sz w:val="28"/>
                <w:szCs w:val="28"/>
                <w:lang w:val="uk-UA" w:eastAsia="zh-CN"/>
              </w:rPr>
              <w:t>евро</w:t>
            </w:r>
            <w:proofErr w:type="spellEnd"/>
            <w:r w:rsidRPr="004E1BAE">
              <w:rPr>
                <w:rFonts w:eastAsiaTheme="minorEastAsia"/>
                <w:sz w:val="28"/>
                <w:szCs w:val="28"/>
                <w:lang w:val="uk-UA" w:eastAsia="zh-CN"/>
              </w:rPr>
              <w:t>. В результаті чого 103 внутрішньо переміщені особи забезпечені житлом.</w:t>
            </w:r>
          </w:p>
          <w:p w:rsidR="004E1BAE" w:rsidRPr="004E1BAE" w:rsidRDefault="004E1BAE" w:rsidP="004E1BAE">
            <w:pPr>
              <w:ind w:firstLine="720"/>
              <w:jc w:val="both"/>
              <w:rPr>
                <w:rFonts w:eastAsiaTheme="minorEastAsia"/>
                <w:sz w:val="28"/>
                <w:szCs w:val="28"/>
                <w:lang w:val="uk-UA" w:eastAsia="en-US"/>
              </w:rPr>
            </w:pPr>
            <w:r w:rsidRPr="004E1BAE">
              <w:rPr>
                <w:rFonts w:eastAsiaTheme="minorEastAsia"/>
                <w:sz w:val="28"/>
                <w:szCs w:val="28"/>
                <w:lang w:val="uk-UA" w:eastAsia="en-US"/>
              </w:rPr>
              <w:t>За сумлінну та багаторічну працю нагороджувалася Подяками: Міністерства праці та соціальної політики України (2017 рік), Житомирської обласної державної адміністрації (2018 рік) Житомирської обласної ради (2021, 2023 рік), Почесними грамотами: Житомирської обласної державної адміністрації (2016 рік), Житомирської обласної ради (2020 рік). Занесена до книги Пошани працівників соціальної сфери Житомирщини (2019 рік).</w:t>
            </w:r>
          </w:p>
        </w:tc>
      </w:tr>
      <w:tr w:rsidR="004E1BAE" w:rsidRPr="004E1BAE" w:rsidTr="0068314C">
        <w:tc>
          <w:tcPr>
            <w:tcW w:w="9855" w:type="dxa"/>
          </w:tcPr>
          <w:p w:rsidR="004E1BAE" w:rsidRPr="004E1BAE" w:rsidRDefault="004E1BAE" w:rsidP="004E1BAE">
            <w:pPr>
              <w:ind w:firstLine="708"/>
              <w:jc w:val="both"/>
              <w:rPr>
                <w:sz w:val="28"/>
                <w:szCs w:val="28"/>
                <w:lang w:val="uk-UA" w:eastAsia="en-US"/>
              </w:rPr>
            </w:pPr>
          </w:p>
        </w:tc>
      </w:tr>
    </w:tbl>
    <w:p w:rsidR="004E1BAE" w:rsidRPr="004E1BAE" w:rsidRDefault="004E1BAE" w:rsidP="004E1BAE">
      <w:pPr>
        <w:rPr>
          <w:rFonts w:asciiTheme="minorHAnsi" w:eastAsiaTheme="minorEastAsia" w:hAnsiTheme="minorHAnsi" w:cstheme="minorBidi"/>
          <w:sz w:val="22"/>
          <w:szCs w:val="22"/>
          <w:lang w:val="uk-UA" w:eastAsia="zh-CN"/>
        </w:rPr>
      </w:pPr>
      <w:bookmarkStart w:id="0" w:name="_GoBack"/>
      <w:bookmarkEnd w:id="0"/>
    </w:p>
    <w:p w:rsidR="004E1BAE" w:rsidRPr="004E1BAE" w:rsidRDefault="004E1BAE" w:rsidP="004E1BAE">
      <w:pPr>
        <w:rPr>
          <w:rFonts w:asciiTheme="minorHAnsi" w:eastAsiaTheme="minorEastAsia" w:hAnsiTheme="minorHAnsi" w:cstheme="minorBidi"/>
          <w:sz w:val="22"/>
          <w:szCs w:val="22"/>
          <w:lang w:val="uk-UA" w:eastAsia="zh-CN"/>
        </w:rPr>
      </w:pPr>
    </w:p>
    <w:p w:rsidR="004E1BAE" w:rsidRPr="004E1BAE" w:rsidRDefault="004E1BAE" w:rsidP="004E1BAE">
      <w:pPr>
        <w:jc w:val="both"/>
        <w:rPr>
          <w:rFonts w:eastAsiaTheme="minorEastAsia"/>
          <w:sz w:val="28"/>
          <w:szCs w:val="28"/>
          <w:lang w:val="uk-UA" w:eastAsia="zh-CN"/>
        </w:rPr>
      </w:pPr>
      <w:r w:rsidRPr="004E1BAE">
        <w:rPr>
          <w:rFonts w:eastAsiaTheme="minorEastAsia"/>
          <w:sz w:val="28"/>
          <w:szCs w:val="28"/>
          <w:lang w:val="uk-UA" w:eastAsia="zh-CN"/>
        </w:rPr>
        <w:t xml:space="preserve">Заступник міського голови                                                                 Ірина ГУДЗЬ                              </w:t>
      </w:r>
    </w:p>
    <w:p w:rsidR="004E1BAE" w:rsidRPr="004E1BAE" w:rsidRDefault="004E1BAE" w:rsidP="004E1BAE">
      <w:pPr>
        <w:rPr>
          <w:rFonts w:asciiTheme="minorHAnsi" w:eastAsiaTheme="minorEastAsia" w:hAnsiTheme="minorHAnsi" w:cstheme="minorBidi"/>
          <w:sz w:val="22"/>
          <w:szCs w:val="22"/>
          <w:lang w:val="uk-UA" w:eastAsia="zh-CN"/>
        </w:rPr>
      </w:pPr>
    </w:p>
    <w:p w:rsidR="004E1BAE" w:rsidRPr="004E1BAE" w:rsidRDefault="004E1BAE" w:rsidP="004E1BAE">
      <w:pPr>
        <w:rPr>
          <w:rFonts w:asciiTheme="minorHAnsi" w:eastAsiaTheme="minorEastAsia" w:hAnsiTheme="minorHAnsi" w:cstheme="minorBidi"/>
          <w:sz w:val="22"/>
          <w:szCs w:val="22"/>
          <w:lang w:val="uk-UA" w:eastAsia="zh-CN"/>
        </w:rPr>
      </w:pPr>
    </w:p>
    <w:p w:rsidR="004E1BAE" w:rsidRPr="004E1BAE" w:rsidRDefault="004E1BAE" w:rsidP="004E1BAE">
      <w:pPr>
        <w:rPr>
          <w:rFonts w:asciiTheme="minorHAnsi" w:eastAsiaTheme="minorEastAsia" w:hAnsiTheme="minorHAnsi" w:cstheme="minorBidi"/>
          <w:sz w:val="22"/>
          <w:szCs w:val="22"/>
          <w:lang w:val="uk-UA" w:eastAsia="zh-CN"/>
        </w:rPr>
      </w:pPr>
    </w:p>
    <w:p w:rsidR="004E1BAE" w:rsidRPr="004E1BAE" w:rsidRDefault="004E1BAE" w:rsidP="004E1BAE">
      <w:pPr>
        <w:rPr>
          <w:rFonts w:asciiTheme="minorHAnsi" w:eastAsiaTheme="minorEastAsia" w:hAnsiTheme="minorHAnsi" w:cstheme="minorBidi"/>
          <w:sz w:val="22"/>
          <w:szCs w:val="22"/>
          <w:lang w:val="uk-UA" w:eastAsia="zh-CN"/>
        </w:rPr>
      </w:pPr>
    </w:p>
    <w:p w:rsidR="0035461F" w:rsidRDefault="0035461F" w:rsidP="00973017">
      <w:pPr>
        <w:rPr>
          <w:sz w:val="28"/>
          <w:szCs w:val="28"/>
          <w:lang w:val="uk-UA"/>
        </w:rPr>
      </w:pPr>
    </w:p>
    <w:p w:rsidR="0035461F" w:rsidRDefault="0035461F" w:rsidP="00973017">
      <w:pPr>
        <w:rPr>
          <w:sz w:val="28"/>
          <w:szCs w:val="28"/>
          <w:lang w:val="uk-UA"/>
        </w:rPr>
      </w:pPr>
    </w:p>
    <w:p w:rsidR="0035461F" w:rsidRDefault="0035461F" w:rsidP="00973017">
      <w:pPr>
        <w:rPr>
          <w:sz w:val="28"/>
          <w:szCs w:val="28"/>
          <w:lang w:val="uk-UA"/>
        </w:rPr>
      </w:pPr>
    </w:p>
    <w:p w:rsidR="0035461F" w:rsidRPr="00973017" w:rsidRDefault="0035461F" w:rsidP="00973017">
      <w:pPr>
        <w:rPr>
          <w:sz w:val="28"/>
          <w:szCs w:val="28"/>
          <w:lang w:val="uk-UA"/>
        </w:rPr>
      </w:pPr>
    </w:p>
    <w:p w:rsidR="00973017" w:rsidRPr="00973017" w:rsidRDefault="00973017">
      <w:pPr>
        <w:rPr>
          <w:lang w:val="uk-UA"/>
        </w:rPr>
      </w:pPr>
    </w:p>
    <w:sectPr w:rsidR="00973017" w:rsidRPr="00973017" w:rsidSect="004E1BA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092CBE"/>
    <w:multiLevelType w:val="hybridMultilevel"/>
    <w:tmpl w:val="87F67B92"/>
    <w:lvl w:ilvl="0" w:tplc="AC7C83A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538"/>
    <w:rsid w:val="00175F80"/>
    <w:rsid w:val="001F7D17"/>
    <w:rsid w:val="0035461F"/>
    <w:rsid w:val="00371219"/>
    <w:rsid w:val="00453E63"/>
    <w:rsid w:val="004E040F"/>
    <w:rsid w:val="004E1BAE"/>
    <w:rsid w:val="005A0223"/>
    <w:rsid w:val="005C5195"/>
    <w:rsid w:val="005F0538"/>
    <w:rsid w:val="00683424"/>
    <w:rsid w:val="008A21EF"/>
    <w:rsid w:val="008B3697"/>
    <w:rsid w:val="00925BCC"/>
    <w:rsid w:val="0096664E"/>
    <w:rsid w:val="00973017"/>
    <w:rsid w:val="00AE53A8"/>
    <w:rsid w:val="00D23A04"/>
    <w:rsid w:val="00FD2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F2106"/>
  <w15:chartTrackingRefBased/>
  <w15:docId w15:val="{56A24ECB-2693-4675-83F4-CD90AC08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2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71219"/>
    <w:pPr>
      <w:keepNext/>
      <w:widowControl w:val="0"/>
      <w:autoSpaceDE w:val="0"/>
      <w:autoSpaceDN w:val="0"/>
      <w:adjustRightInd w:val="0"/>
      <w:ind w:left="-284" w:right="-164"/>
      <w:outlineLvl w:val="0"/>
    </w:pPr>
    <w:rPr>
      <w:b/>
      <w:sz w:val="28"/>
      <w:lang w:val="uk-UA"/>
    </w:rPr>
  </w:style>
  <w:style w:type="paragraph" w:styleId="2">
    <w:name w:val="heading 2"/>
    <w:basedOn w:val="a"/>
    <w:next w:val="a"/>
    <w:link w:val="20"/>
    <w:uiPriority w:val="9"/>
    <w:semiHidden/>
    <w:unhideWhenUsed/>
    <w:qFormat/>
    <w:rsid w:val="0097301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1219"/>
    <w:rPr>
      <w:rFonts w:ascii="Times New Roman" w:eastAsia="Times New Roman" w:hAnsi="Times New Roman" w:cs="Times New Roman"/>
      <w:b/>
      <w:sz w:val="28"/>
      <w:szCs w:val="24"/>
      <w:lang w:val="uk-UA" w:eastAsia="ru-RU"/>
    </w:rPr>
  </w:style>
  <w:style w:type="paragraph" w:styleId="a3">
    <w:name w:val="Balloon Text"/>
    <w:basedOn w:val="a"/>
    <w:link w:val="a4"/>
    <w:uiPriority w:val="99"/>
    <w:semiHidden/>
    <w:unhideWhenUsed/>
    <w:rsid w:val="00371219"/>
    <w:rPr>
      <w:rFonts w:ascii="Segoe UI" w:hAnsi="Segoe UI" w:cs="Segoe UI"/>
      <w:sz w:val="18"/>
      <w:szCs w:val="18"/>
    </w:rPr>
  </w:style>
  <w:style w:type="character" w:customStyle="1" w:styleId="a4">
    <w:name w:val="Текст выноски Знак"/>
    <w:basedOn w:val="a0"/>
    <w:link w:val="a3"/>
    <w:uiPriority w:val="99"/>
    <w:semiHidden/>
    <w:rsid w:val="00371219"/>
    <w:rPr>
      <w:rFonts w:ascii="Segoe UI" w:eastAsia="Times New Roman" w:hAnsi="Segoe UI" w:cs="Segoe UI"/>
      <w:sz w:val="18"/>
      <w:szCs w:val="18"/>
      <w:lang w:eastAsia="ru-RU"/>
    </w:rPr>
  </w:style>
  <w:style w:type="character" w:customStyle="1" w:styleId="20">
    <w:name w:val="Заголовок 2 Знак"/>
    <w:basedOn w:val="a0"/>
    <w:link w:val="2"/>
    <w:uiPriority w:val="9"/>
    <w:semiHidden/>
    <w:rsid w:val="00973017"/>
    <w:rPr>
      <w:rFonts w:asciiTheme="majorHAnsi" w:eastAsiaTheme="majorEastAsia" w:hAnsiTheme="majorHAnsi" w:cstheme="majorBidi"/>
      <w:color w:val="2E74B5"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5677</Words>
  <Characters>3236</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kadry</dc:creator>
  <cp:keywords/>
  <dc:description/>
  <cp:lastModifiedBy>k1-1</cp:lastModifiedBy>
  <cp:revision>5</cp:revision>
  <cp:lastPrinted>2019-03-11T11:42:00Z</cp:lastPrinted>
  <dcterms:created xsi:type="dcterms:W3CDTF">2025-11-20T06:10:00Z</dcterms:created>
  <dcterms:modified xsi:type="dcterms:W3CDTF">2025-11-24T12:28:00Z</dcterms:modified>
</cp:coreProperties>
</file>