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2F" w:rsidRPr="00E169C9" w:rsidRDefault="00F6072F" w:rsidP="00FA4BC0">
      <w:pPr>
        <w:keepNext/>
        <w:ind w:firstLine="0"/>
        <w:jc w:val="center"/>
        <w:outlineLvl w:val="0"/>
        <w:rPr>
          <w:rFonts w:ascii="Times New Roman" w:eastAsia="Times New Roman" w:hAnsi="Times New Roman" w:cs="Times New Roman"/>
          <w:bCs/>
          <w:kern w:val="32"/>
          <w:sz w:val="28"/>
          <w:szCs w:val="28"/>
          <w:lang w:val="en-US" w:eastAsia="ru-RU"/>
        </w:rPr>
      </w:pPr>
      <w:r w:rsidRPr="00E169C9">
        <w:rPr>
          <w:rFonts w:ascii="Times New Roman" w:eastAsia="Times New Roman" w:hAnsi="Times New Roman" w:cs="Times New Roman"/>
          <w:bCs/>
          <w:noProof/>
          <w:kern w:val="32"/>
          <w:sz w:val="28"/>
          <w:szCs w:val="28"/>
          <w:lang w:eastAsia="ru-RU"/>
        </w:rPr>
        <w:drawing>
          <wp:inline distT="0" distB="0" distL="0" distR="0" wp14:anchorId="1B53EF9B" wp14:editId="7E1BD250">
            <wp:extent cx="451485" cy="605790"/>
            <wp:effectExtent l="0" t="0" r="5715" b="381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F6072F" w:rsidRPr="00E169C9" w:rsidRDefault="00F6072F" w:rsidP="00FA4BC0">
      <w:pPr>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ЗВЯГЕЛЬСЬКА МІСЬКА РАДА</w:t>
      </w:r>
    </w:p>
    <w:p w:rsidR="00F6072F" w:rsidRPr="00E169C9" w:rsidRDefault="00F6072F" w:rsidP="00FA4BC0">
      <w:pPr>
        <w:widowControl w:val="0"/>
        <w:autoSpaceDE w:val="0"/>
        <w:autoSpaceDN w:val="0"/>
        <w:adjustRightInd w:val="0"/>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РІШЕННЯ</w:t>
      </w:r>
    </w:p>
    <w:p w:rsidR="00F6072F" w:rsidRPr="00E169C9" w:rsidRDefault="00F6072F" w:rsidP="00FA4BC0">
      <w:pPr>
        <w:rPr>
          <w:rFonts w:ascii="Times New Roman" w:eastAsia="Times New Roman" w:hAnsi="Times New Roman" w:cs="Times New Roman"/>
          <w:sz w:val="28"/>
          <w:szCs w:val="28"/>
          <w:lang w:eastAsia="ru-RU"/>
        </w:rPr>
      </w:pPr>
    </w:p>
    <w:p w:rsidR="00F6072F" w:rsidRPr="00E169C9" w:rsidRDefault="005D4633" w:rsidP="00FA4BC0">
      <w:pPr>
        <w:ind w:right="-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шістдесяь </w:t>
      </w:r>
      <w:r w:rsidR="00947910">
        <w:rPr>
          <w:rFonts w:ascii="Times New Roman" w:eastAsia="Times New Roman" w:hAnsi="Times New Roman" w:cs="Times New Roman"/>
          <w:sz w:val="28"/>
          <w:szCs w:val="28"/>
          <w:lang w:val="uk-UA" w:eastAsia="ru-RU"/>
        </w:rPr>
        <w:t>дев</w:t>
      </w:r>
      <w:r w:rsidR="00947910" w:rsidRPr="00790431">
        <w:rPr>
          <w:rFonts w:ascii="Times New Roman" w:eastAsia="Times New Roman" w:hAnsi="Times New Roman" w:cs="Times New Roman"/>
          <w:sz w:val="28"/>
          <w:szCs w:val="28"/>
          <w:lang w:eastAsia="ru-RU"/>
        </w:rPr>
        <w:t>’</w:t>
      </w:r>
      <w:r w:rsidR="00947910">
        <w:rPr>
          <w:rFonts w:ascii="Times New Roman" w:eastAsia="Times New Roman" w:hAnsi="Times New Roman" w:cs="Times New Roman"/>
          <w:sz w:val="28"/>
          <w:szCs w:val="28"/>
          <w:lang w:val="uk-UA" w:eastAsia="ru-RU"/>
        </w:rPr>
        <w:t>ята</w:t>
      </w:r>
      <w:r w:rsidR="00F6072F" w:rsidRPr="00E169C9">
        <w:rPr>
          <w:rFonts w:ascii="Times New Roman" w:eastAsia="Times New Roman" w:hAnsi="Times New Roman" w:cs="Times New Roman"/>
          <w:sz w:val="28"/>
          <w:szCs w:val="28"/>
          <w:lang w:eastAsia="ru-RU"/>
        </w:rPr>
        <w:t xml:space="preserve"> сесія</w:t>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t xml:space="preserve">    </w:t>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w:t>
      </w:r>
      <w:r w:rsidR="009F53D6"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восьмого скликання          </w:t>
      </w:r>
    </w:p>
    <w:p w:rsidR="00F6072F" w:rsidRPr="00E169C9" w:rsidRDefault="00F6072F" w:rsidP="00FA4BC0">
      <w:pPr>
        <w:ind w:right="-5"/>
        <w:rPr>
          <w:rFonts w:ascii="Times New Roman" w:eastAsia="Times New Roman" w:hAnsi="Times New Roman" w:cs="Times New Roman"/>
          <w:sz w:val="28"/>
          <w:szCs w:val="28"/>
          <w:lang w:eastAsia="ru-RU"/>
        </w:rPr>
      </w:pPr>
    </w:p>
    <w:p w:rsidR="00F6072F" w:rsidRPr="00E169C9" w:rsidRDefault="00F6072F" w:rsidP="00FA4BC0">
      <w:pPr>
        <w:pStyle w:val="ac"/>
        <w:ind w:right="-1"/>
        <w:rPr>
          <w:b/>
          <w:szCs w:val="28"/>
          <w:lang w:val="uk-UA"/>
        </w:rPr>
      </w:pPr>
      <w:r w:rsidRPr="00E169C9">
        <w:rPr>
          <w:sz w:val="24"/>
        </w:rPr>
        <w:t xml:space="preserve"> </w:t>
      </w:r>
      <w:r w:rsidR="00E81A6C" w:rsidRPr="00E169C9">
        <w:rPr>
          <w:sz w:val="24"/>
          <w:lang w:val="uk-UA"/>
        </w:rPr>
        <w:t xml:space="preserve"> </w:t>
      </w:r>
      <w:r w:rsidR="00762643">
        <w:rPr>
          <w:szCs w:val="28"/>
          <w:lang w:val="uk-UA"/>
        </w:rPr>
        <w:t>18.12.2025</w:t>
      </w:r>
      <w:r w:rsidRPr="00762643">
        <w:rPr>
          <w:szCs w:val="28"/>
          <w:lang w:val="uk-UA"/>
        </w:rPr>
        <w:t xml:space="preserve">                                                      </w:t>
      </w:r>
      <w:r w:rsidR="00762643">
        <w:rPr>
          <w:szCs w:val="28"/>
          <w:lang w:val="uk-UA"/>
        </w:rPr>
        <w:t xml:space="preserve">          </w:t>
      </w:r>
      <w:r w:rsidRPr="00E169C9">
        <w:rPr>
          <w:szCs w:val="28"/>
          <w:lang w:val="uk-UA"/>
        </w:rPr>
        <w:t xml:space="preserve">           </w:t>
      </w:r>
      <w:r w:rsidR="00E81A6C" w:rsidRPr="00E169C9">
        <w:rPr>
          <w:szCs w:val="28"/>
          <w:lang w:val="uk-UA"/>
        </w:rPr>
        <w:t xml:space="preserve">         </w:t>
      </w:r>
      <w:r w:rsidR="00762643">
        <w:rPr>
          <w:szCs w:val="28"/>
          <w:lang w:val="uk-UA"/>
        </w:rPr>
        <w:t xml:space="preserve"> </w:t>
      </w:r>
      <w:r w:rsidRPr="00762643">
        <w:rPr>
          <w:szCs w:val="28"/>
          <w:lang w:val="uk-UA"/>
        </w:rPr>
        <w:t xml:space="preserve">№ </w:t>
      </w:r>
      <w:r w:rsidR="00762643">
        <w:rPr>
          <w:szCs w:val="28"/>
          <w:lang w:val="uk-UA"/>
        </w:rPr>
        <w:t>1639</w:t>
      </w:r>
      <w:bookmarkStart w:id="0" w:name="_GoBack"/>
      <w:bookmarkEnd w:id="0"/>
    </w:p>
    <w:p w:rsidR="00F6072F" w:rsidRPr="00E169C9" w:rsidRDefault="00F6072F" w:rsidP="00FA4BC0">
      <w:pPr>
        <w:tabs>
          <w:tab w:val="left" w:pos="5580"/>
          <w:tab w:val="left" w:pos="6300"/>
        </w:tabs>
        <w:ind w:right="5040" w:firstLine="0"/>
        <w:rPr>
          <w:rFonts w:ascii="Times New Roman" w:hAnsi="Times New Roman" w:cs="Times New Roman"/>
          <w:sz w:val="28"/>
          <w:szCs w:val="28"/>
          <w:lang w:val="uk-UA"/>
        </w:rPr>
      </w:pPr>
    </w:p>
    <w:p w:rsidR="00E04056" w:rsidRPr="00762643" w:rsidRDefault="00E04056" w:rsidP="00FA4BC0">
      <w:pPr>
        <w:pStyle w:val="ac"/>
        <w:rPr>
          <w:b/>
          <w:szCs w:val="28"/>
          <w:lang w:val="uk-UA"/>
        </w:rPr>
      </w:pPr>
      <w:r w:rsidRPr="00762643">
        <w:rPr>
          <w:szCs w:val="28"/>
          <w:lang w:val="uk-UA"/>
        </w:rPr>
        <w:t xml:space="preserve">Про звіти посадових осіб міської ради, </w:t>
      </w:r>
    </w:p>
    <w:p w:rsidR="00E04056" w:rsidRPr="00762643" w:rsidRDefault="00E04056" w:rsidP="00FA4BC0">
      <w:pPr>
        <w:pStyle w:val="ac"/>
        <w:rPr>
          <w:b/>
          <w:szCs w:val="28"/>
          <w:lang w:val="uk-UA"/>
        </w:rPr>
      </w:pPr>
      <w:r w:rsidRPr="00762643">
        <w:rPr>
          <w:szCs w:val="28"/>
          <w:lang w:val="uk-UA"/>
        </w:rPr>
        <w:t xml:space="preserve">яких вона обирає або затверджує </w:t>
      </w:r>
    </w:p>
    <w:p w:rsidR="00E04056" w:rsidRPr="00762643" w:rsidRDefault="00E04056" w:rsidP="00FA4BC0">
      <w:pPr>
        <w:pStyle w:val="ac"/>
        <w:ind w:right="142"/>
        <w:rPr>
          <w:b/>
          <w:szCs w:val="28"/>
          <w:lang w:val="uk-UA"/>
        </w:rPr>
      </w:pPr>
    </w:p>
    <w:p w:rsidR="00E04056" w:rsidRPr="00E169C9" w:rsidRDefault="00E04056" w:rsidP="00FA4BC0">
      <w:pPr>
        <w:pStyle w:val="ac"/>
        <w:ind w:right="-81" w:firstLine="567"/>
        <w:rPr>
          <w:b/>
          <w:szCs w:val="28"/>
        </w:rPr>
      </w:pPr>
      <w:r w:rsidRPr="00762643">
        <w:rPr>
          <w:szCs w:val="28"/>
          <w:lang w:val="uk-UA"/>
        </w:rPr>
        <w:t>Керуючись пунктом 11 частини першої статті 26 Зак</w:t>
      </w:r>
      <w:r w:rsidRPr="00E169C9">
        <w:rPr>
          <w:szCs w:val="28"/>
        </w:rPr>
        <w:t>ону України «Про місцеве самоврядування в Україні», заслухавши звіти секретаря міської ради Гвозденко</w:t>
      </w:r>
      <w:r w:rsidRPr="00E169C9">
        <w:rPr>
          <w:szCs w:val="28"/>
          <w:lang w:val="en-US"/>
        </w:rPr>
        <w:t> </w:t>
      </w:r>
      <w:r w:rsidRPr="00E169C9">
        <w:rPr>
          <w:szCs w:val="28"/>
        </w:rPr>
        <w:t xml:space="preserve">О.В., заступників міського голови Борис Н.П., Гудзь І.Л., </w:t>
      </w:r>
      <w:r w:rsidR="00E81A6C" w:rsidRPr="00E169C9">
        <w:rPr>
          <w:szCs w:val="28"/>
          <w:lang w:val="uk-UA"/>
        </w:rPr>
        <w:t xml:space="preserve">Гудзя Д.С., </w:t>
      </w:r>
      <w:r w:rsidRPr="00E169C9">
        <w:rPr>
          <w:szCs w:val="28"/>
          <w:lang w:val="uk-UA"/>
        </w:rPr>
        <w:t xml:space="preserve">керуючого справами виконавчого комітету місьокї ради Долю О.П., </w:t>
      </w:r>
      <w:r w:rsidRPr="00E169C9">
        <w:rPr>
          <w:szCs w:val="28"/>
        </w:rPr>
        <w:t xml:space="preserve">міська рада </w:t>
      </w:r>
    </w:p>
    <w:p w:rsidR="00E04056" w:rsidRPr="00E169C9" w:rsidRDefault="00E04056" w:rsidP="00FA4BC0">
      <w:pPr>
        <w:pStyle w:val="ac"/>
        <w:tabs>
          <w:tab w:val="left" w:pos="9540"/>
        </w:tabs>
        <w:ind w:right="-81" w:firstLine="284"/>
        <w:rPr>
          <w:b/>
          <w:szCs w:val="28"/>
        </w:rPr>
      </w:pPr>
    </w:p>
    <w:p w:rsidR="00E04056" w:rsidRPr="00E169C9" w:rsidRDefault="00E04056" w:rsidP="00FA4BC0">
      <w:pPr>
        <w:pStyle w:val="ac"/>
        <w:tabs>
          <w:tab w:val="left" w:pos="9540"/>
        </w:tabs>
        <w:ind w:right="-81"/>
        <w:rPr>
          <w:b/>
          <w:szCs w:val="28"/>
        </w:rPr>
      </w:pPr>
      <w:r w:rsidRPr="00E169C9">
        <w:rPr>
          <w:szCs w:val="28"/>
        </w:rPr>
        <w:t>ВИРІШИЛА</w:t>
      </w:r>
    </w:p>
    <w:p w:rsidR="00E04056" w:rsidRPr="00E169C9" w:rsidRDefault="00E04056" w:rsidP="00FA4BC0">
      <w:pPr>
        <w:pStyle w:val="ac"/>
        <w:tabs>
          <w:tab w:val="left" w:pos="9540"/>
        </w:tabs>
        <w:ind w:right="-81" w:firstLine="284"/>
        <w:rPr>
          <w:b/>
          <w:szCs w:val="28"/>
        </w:rPr>
      </w:pPr>
    </w:p>
    <w:p w:rsidR="00E04056" w:rsidRPr="00E169C9" w:rsidRDefault="00E04056" w:rsidP="00FA4BC0">
      <w:pPr>
        <w:pStyle w:val="ac"/>
        <w:tabs>
          <w:tab w:val="left" w:pos="9540"/>
        </w:tabs>
        <w:ind w:right="-81" w:firstLine="567"/>
        <w:rPr>
          <w:szCs w:val="28"/>
        </w:rPr>
      </w:pPr>
      <w:r w:rsidRPr="00E169C9">
        <w:rPr>
          <w:szCs w:val="28"/>
        </w:rPr>
        <w:t xml:space="preserve">1. Звіти секретаря міської ради Гвозденко О.В., заступників міського голови Борис Н.П., Гудзь І.Л., </w:t>
      </w:r>
      <w:r w:rsidR="00E81A6C" w:rsidRPr="00E169C9">
        <w:rPr>
          <w:szCs w:val="28"/>
          <w:lang w:val="uk-UA"/>
        </w:rPr>
        <w:t>Гудзя Д.С.</w:t>
      </w:r>
      <w:r w:rsidRPr="00E169C9">
        <w:rPr>
          <w:szCs w:val="28"/>
          <w:lang w:val="uk-UA"/>
        </w:rPr>
        <w:t xml:space="preserve">, керуючого справами виконавчого комітету </w:t>
      </w:r>
      <w:r w:rsidR="00790431">
        <w:rPr>
          <w:szCs w:val="28"/>
          <w:lang w:val="uk-UA"/>
        </w:rPr>
        <w:t>місь</w:t>
      </w:r>
      <w:r w:rsidRPr="00E169C9">
        <w:rPr>
          <w:szCs w:val="28"/>
          <w:lang w:val="uk-UA"/>
        </w:rPr>
        <w:t>к</w:t>
      </w:r>
      <w:r w:rsidR="00790431">
        <w:rPr>
          <w:szCs w:val="28"/>
          <w:lang w:val="uk-UA"/>
        </w:rPr>
        <w:t>о</w:t>
      </w:r>
      <w:r w:rsidRPr="00E169C9">
        <w:rPr>
          <w:szCs w:val="28"/>
          <w:lang w:val="uk-UA"/>
        </w:rPr>
        <w:t>ї ради Долі О.П.</w:t>
      </w:r>
      <w:r w:rsidRPr="00E169C9">
        <w:rPr>
          <w:szCs w:val="28"/>
        </w:rPr>
        <w:t xml:space="preserve"> взяти до уваги.</w:t>
      </w:r>
    </w:p>
    <w:p w:rsidR="0044327E" w:rsidRPr="00D42CF2" w:rsidRDefault="0044327E" w:rsidP="00FA4BC0">
      <w:pPr>
        <w:pStyle w:val="ac"/>
        <w:tabs>
          <w:tab w:val="left" w:pos="9540"/>
        </w:tabs>
        <w:ind w:right="-81" w:firstLine="567"/>
        <w:rPr>
          <w:szCs w:val="28"/>
          <w:lang w:val="uk-UA"/>
        </w:rPr>
      </w:pPr>
      <w:r w:rsidRPr="00D42CF2">
        <w:rPr>
          <w:szCs w:val="28"/>
          <w:lang w:val="uk-UA"/>
        </w:rPr>
        <w:t>2. За результатами звіту посадових осіб, зазначених в пункті 1 цього рішення, дати оцінку їх діяльності «задовільно».</w:t>
      </w:r>
    </w:p>
    <w:p w:rsidR="00E04056" w:rsidRPr="00E169C9" w:rsidRDefault="0044327E" w:rsidP="00FA4BC0">
      <w:pPr>
        <w:pStyle w:val="ac"/>
        <w:tabs>
          <w:tab w:val="left" w:pos="9540"/>
        </w:tabs>
        <w:ind w:right="-81" w:firstLine="567"/>
        <w:rPr>
          <w:b/>
          <w:szCs w:val="28"/>
          <w:lang w:val="uk-UA"/>
        </w:rPr>
      </w:pPr>
      <w:r>
        <w:rPr>
          <w:szCs w:val="28"/>
          <w:lang w:val="uk-UA"/>
        </w:rPr>
        <w:t>3</w:t>
      </w:r>
      <w:r w:rsidR="00896844" w:rsidRPr="005363FB">
        <w:rPr>
          <w:szCs w:val="28"/>
          <w:lang w:val="uk-UA"/>
        </w:rPr>
        <w:t>.</w:t>
      </w:r>
      <w:r w:rsidR="00896844" w:rsidRPr="005363FB">
        <w:rPr>
          <w:szCs w:val="28"/>
          <w:lang w:val="en-US"/>
        </w:rPr>
        <w:t> </w:t>
      </w:r>
      <w:r w:rsidR="00E04056" w:rsidRPr="00E169C9">
        <w:rPr>
          <w:szCs w:val="28"/>
          <w:lang w:val="uk-UA"/>
        </w:rPr>
        <w:t>Відділу інформації міської ради оприлюднити звіти зазначених посадових осіб на офіційному сайті міської ради.</w:t>
      </w:r>
    </w:p>
    <w:p w:rsidR="00E04056" w:rsidRPr="00E169C9" w:rsidRDefault="00E04056" w:rsidP="00FA4BC0">
      <w:pPr>
        <w:pStyle w:val="ac"/>
        <w:ind w:right="-81"/>
        <w:rPr>
          <w:b/>
          <w:szCs w:val="28"/>
          <w:lang w:val="uk-UA"/>
        </w:rPr>
      </w:pPr>
    </w:p>
    <w:p w:rsidR="00E04056" w:rsidRPr="00E169C9" w:rsidRDefault="00E04056" w:rsidP="00FA4BC0">
      <w:pPr>
        <w:pStyle w:val="ac"/>
        <w:ind w:right="-81"/>
        <w:rPr>
          <w:b/>
          <w:szCs w:val="28"/>
          <w:lang w:val="uk-UA"/>
        </w:rPr>
      </w:pPr>
    </w:p>
    <w:p w:rsidR="00E04056" w:rsidRPr="00E169C9" w:rsidRDefault="00E04056" w:rsidP="00FA4BC0">
      <w:pPr>
        <w:pStyle w:val="ac"/>
        <w:rPr>
          <w:b/>
          <w:szCs w:val="28"/>
          <w:lang w:val="uk-UA"/>
        </w:rPr>
      </w:pPr>
      <w:r w:rsidRPr="00E169C9">
        <w:rPr>
          <w:szCs w:val="28"/>
          <w:lang w:val="uk-UA"/>
        </w:rPr>
        <w:t xml:space="preserve"> </w:t>
      </w:r>
    </w:p>
    <w:p w:rsidR="00E04056" w:rsidRPr="00E169C9" w:rsidRDefault="00E04056" w:rsidP="00FA4BC0">
      <w:pPr>
        <w:pStyle w:val="ac"/>
        <w:ind w:right="-81"/>
        <w:rPr>
          <w:b/>
          <w:szCs w:val="28"/>
        </w:rPr>
      </w:pPr>
      <w:r w:rsidRPr="00E169C9">
        <w:rPr>
          <w:szCs w:val="28"/>
        </w:rPr>
        <w:t>Міський голова</w:t>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t xml:space="preserve">    </w:t>
      </w:r>
      <w:r w:rsidRPr="00E169C9">
        <w:rPr>
          <w:szCs w:val="28"/>
          <w:lang w:val="uk-UA"/>
        </w:rPr>
        <w:t xml:space="preserve">   </w:t>
      </w:r>
      <w:r w:rsidR="00E81A6C" w:rsidRPr="00E169C9">
        <w:rPr>
          <w:szCs w:val="28"/>
          <w:lang w:val="uk-UA"/>
        </w:rPr>
        <w:t xml:space="preserve">     </w:t>
      </w:r>
      <w:r w:rsidRPr="00E169C9">
        <w:rPr>
          <w:szCs w:val="28"/>
          <w:lang w:val="uk-UA"/>
        </w:rPr>
        <w:t xml:space="preserve"> </w:t>
      </w:r>
      <w:r w:rsidRPr="00E169C9">
        <w:rPr>
          <w:szCs w:val="28"/>
        </w:rPr>
        <w:t xml:space="preserve"> Микола БОРОВЕЦЬ </w:t>
      </w:r>
    </w:p>
    <w:p w:rsidR="00E04056" w:rsidRPr="00E169C9" w:rsidRDefault="00E04056" w:rsidP="00FA4BC0">
      <w:pPr>
        <w:jc w:val="center"/>
        <w:rPr>
          <w:rFonts w:ascii="Times New Roman" w:hAnsi="Times New Roman" w:cs="Times New Roman"/>
          <w:sz w:val="28"/>
          <w:szCs w:val="28"/>
        </w:rPr>
      </w:pPr>
    </w:p>
    <w:p w:rsidR="00E04056" w:rsidRPr="00E169C9" w:rsidRDefault="00E04056" w:rsidP="00FA4BC0">
      <w:pPr>
        <w:rPr>
          <w:rFonts w:ascii="Times New Roman" w:hAnsi="Times New Roman" w:cs="Times New Roman"/>
          <w:sz w:val="28"/>
          <w:szCs w:val="28"/>
        </w:rPr>
      </w:pPr>
      <w:r w:rsidRPr="00E169C9">
        <w:rPr>
          <w:rFonts w:ascii="Times New Roman" w:hAnsi="Times New Roman" w:cs="Times New Roman"/>
          <w:sz w:val="28"/>
          <w:szCs w:val="28"/>
        </w:rPr>
        <w:t xml:space="preserve">   </w:t>
      </w:r>
    </w:p>
    <w:p w:rsidR="00E04056" w:rsidRPr="00E169C9" w:rsidRDefault="00E04056" w:rsidP="00FA4BC0">
      <w:pPr>
        <w:rPr>
          <w:rFonts w:ascii="Times New Roman" w:hAnsi="Times New Roman" w:cs="Times New Roman"/>
          <w:sz w:val="28"/>
          <w:szCs w:val="28"/>
        </w:rPr>
      </w:pPr>
    </w:p>
    <w:p w:rsidR="00E04056" w:rsidRPr="00E169C9" w:rsidRDefault="00E04056" w:rsidP="00FA4BC0">
      <w:pPr>
        <w:rPr>
          <w:rFonts w:ascii="Times New Roman" w:hAnsi="Times New Roman" w:cs="Times New Roman"/>
          <w:b/>
          <w:sz w:val="28"/>
          <w:szCs w:val="28"/>
        </w:rPr>
      </w:pPr>
    </w:p>
    <w:p w:rsidR="00E04056" w:rsidRPr="00E169C9" w:rsidRDefault="00E04056" w:rsidP="00FA4BC0">
      <w:pPr>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 xml:space="preserve">  </w:t>
      </w: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9B7D01" w:rsidRDefault="009B7D01" w:rsidP="00FA4BC0">
      <w:pPr>
        <w:ind w:firstLine="0"/>
        <w:rPr>
          <w:rFonts w:ascii="Times New Roman" w:hAnsi="Times New Roman" w:cs="Times New Roman"/>
          <w:sz w:val="28"/>
          <w:szCs w:val="28"/>
          <w:lang w:val="uk-UA"/>
        </w:rPr>
      </w:pPr>
    </w:p>
    <w:p w:rsidR="00A37D15" w:rsidRPr="00DF1F68" w:rsidRDefault="00A37D15" w:rsidP="00DF1F68">
      <w:pPr>
        <w:autoSpaceDE w:val="0"/>
        <w:autoSpaceDN w:val="0"/>
        <w:adjustRightInd w:val="0"/>
        <w:ind w:firstLine="360"/>
        <w:jc w:val="center"/>
        <w:rPr>
          <w:rFonts w:ascii="Times New Roman" w:hAnsi="Times New Roman" w:cs="Times New Roman"/>
          <w:b/>
          <w:bCs/>
          <w:sz w:val="26"/>
          <w:szCs w:val="26"/>
          <w:lang w:val="uk-UA"/>
        </w:rPr>
      </w:pPr>
      <w:r w:rsidRPr="00DF1F68">
        <w:rPr>
          <w:rFonts w:ascii="Times New Roman" w:hAnsi="Times New Roman" w:cs="Times New Roman"/>
          <w:b/>
          <w:bCs/>
          <w:sz w:val="26"/>
          <w:szCs w:val="26"/>
          <w:lang w:val="uk-UA"/>
        </w:rPr>
        <w:t>Звіт секретаря Звягельської міської ради  Гвозденко О.В.</w:t>
      </w:r>
      <w:r w:rsidR="00065D77" w:rsidRPr="00DF1F68">
        <w:rPr>
          <w:rFonts w:ascii="Times New Roman" w:hAnsi="Times New Roman" w:cs="Times New Roman"/>
          <w:b/>
          <w:bCs/>
          <w:sz w:val="26"/>
          <w:szCs w:val="26"/>
          <w:lang w:val="uk-UA"/>
        </w:rPr>
        <w:t xml:space="preserve"> про роботу у </w:t>
      </w:r>
      <w:r w:rsidRPr="00DF1F68">
        <w:rPr>
          <w:rFonts w:ascii="Times New Roman" w:hAnsi="Times New Roman" w:cs="Times New Roman"/>
          <w:b/>
          <w:bCs/>
          <w:sz w:val="26"/>
          <w:szCs w:val="26"/>
          <w:lang w:val="uk-UA"/>
        </w:rPr>
        <w:t xml:space="preserve"> 2025</w:t>
      </w:r>
      <w:r w:rsidR="00065D77" w:rsidRPr="00DF1F68">
        <w:rPr>
          <w:rFonts w:ascii="Times New Roman" w:hAnsi="Times New Roman" w:cs="Times New Roman"/>
          <w:b/>
          <w:bCs/>
          <w:sz w:val="26"/>
          <w:szCs w:val="26"/>
          <w:lang w:val="uk-UA"/>
        </w:rPr>
        <w:t xml:space="preserve"> році</w:t>
      </w:r>
    </w:p>
    <w:p w:rsidR="00A37D15" w:rsidRPr="00DF1F68" w:rsidRDefault="00A37D15" w:rsidP="00DF1F68">
      <w:pPr>
        <w:autoSpaceDE w:val="0"/>
        <w:autoSpaceDN w:val="0"/>
        <w:adjustRightInd w:val="0"/>
        <w:jc w:val="center"/>
        <w:rPr>
          <w:rFonts w:ascii="Times New Roman" w:hAnsi="Times New Roman" w:cs="Times New Roman"/>
          <w:b/>
          <w:bCs/>
          <w:sz w:val="26"/>
          <w:szCs w:val="26"/>
          <w:lang w:val="uk-UA"/>
        </w:rPr>
      </w:pPr>
    </w:p>
    <w:p w:rsidR="00DF1F68" w:rsidRPr="00DF1F68" w:rsidRDefault="00DF1F68" w:rsidP="00DF1F68">
      <w:pPr>
        <w:pStyle w:val="a3"/>
        <w:widowControl w:val="0"/>
        <w:ind w:left="0" w:firstLine="567"/>
        <w:rPr>
          <w:rFonts w:ascii="Times New Roman" w:hAnsi="Times New Roman" w:cs="Times New Roman"/>
          <w:color w:val="000000"/>
          <w:sz w:val="26"/>
          <w:szCs w:val="26"/>
        </w:rPr>
      </w:pPr>
      <w:r w:rsidRPr="00DF1F68">
        <w:rPr>
          <w:rFonts w:ascii="Times New Roman" w:hAnsi="Times New Roman" w:cs="Times New Roman"/>
          <w:sz w:val="26"/>
          <w:szCs w:val="26"/>
          <w:lang w:val="uk-UA"/>
        </w:rPr>
        <w:t xml:space="preserve"> </w:t>
      </w:r>
      <w:r w:rsidRPr="00DF1F68">
        <w:rPr>
          <w:rFonts w:ascii="Times New Roman" w:hAnsi="Times New Roman" w:cs="Times New Roman"/>
          <w:sz w:val="26"/>
          <w:szCs w:val="26"/>
        </w:rPr>
        <w:t xml:space="preserve">Діяльність секретаря міської ради регламентується частиною 2 статті 42, статтею 50 Закону України «Про місцеве самоврядування в Україні», Законом України «Про статус депутатів місцевих рад», Регламентом Звягельської міської </w:t>
      </w:r>
      <w:proofErr w:type="gramStart"/>
      <w:r w:rsidRPr="00DF1F68">
        <w:rPr>
          <w:rFonts w:ascii="Times New Roman" w:hAnsi="Times New Roman" w:cs="Times New Roman"/>
          <w:sz w:val="26"/>
          <w:szCs w:val="26"/>
        </w:rPr>
        <w:t>ради  восьмого</w:t>
      </w:r>
      <w:proofErr w:type="gramEnd"/>
      <w:r w:rsidRPr="00DF1F68">
        <w:rPr>
          <w:rFonts w:ascii="Times New Roman" w:hAnsi="Times New Roman" w:cs="Times New Roman"/>
          <w:sz w:val="26"/>
          <w:szCs w:val="26"/>
        </w:rPr>
        <w:t xml:space="preserve"> скликання. </w:t>
      </w:r>
    </w:p>
    <w:p w:rsidR="00DF1F68" w:rsidRPr="00DF1F68" w:rsidRDefault="00DF1F68" w:rsidP="00DF1F68">
      <w:pPr>
        <w:pStyle w:val="af0"/>
        <w:widowControl w:val="0"/>
        <w:spacing w:before="0" w:beforeAutospacing="0" w:after="0" w:afterAutospacing="0"/>
        <w:ind w:firstLine="567"/>
        <w:jc w:val="both"/>
        <w:rPr>
          <w:color w:val="000000"/>
          <w:sz w:val="26"/>
          <w:szCs w:val="26"/>
        </w:rPr>
      </w:pPr>
      <w:r w:rsidRPr="00DF1F68">
        <w:rPr>
          <w:color w:val="000000"/>
          <w:sz w:val="26"/>
          <w:szCs w:val="26"/>
        </w:rPr>
        <w:t xml:space="preserve">Відповідно функціональних обов’язків, затверджених згідно розпорядження міського голови </w:t>
      </w:r>
      <w:r w:rsidRPr="00DF1F68">
        <w:rPr>
          <w:sz w:val="26"/>
          <w:szCs w:val="26"/>
        </w:rPr>
        <w:t>від 04.01.2021 №2(к) «Про розподіл обов’язків між міським головою, секретарем міської ради, заступниками міського голови з питань діяльності виконавчих органів міської ради і керуючим справами виконавчого комітету міської ради», с</w:t>
      </w:r>
      <w:r w:rsidRPr="00DF1F68">
        <w:rPr>
          <w:color w:val="000000"/>
          <w:sz w:val="26"/>
          <w:szCs w:val="26"/>
        </w:rPr>
        <w:t>екретар міської ради:</w:t>
      </w:r>
    </w:p>
    <w:p w:rsidR="00DF1F68" w:rsidRPr="00DF1F68" w:rsidRDefault="00DF1F68" w:rsidP="00DF1F68">
      <w:pPr>
        <w:pStyle w:val="af0"/>
        <w:widowControl w:val="0"/>
        <w:numPr>
          <w:ilvl w:val="0"/>
          <w:numId w:val="1"/>
        </w:numPr>
        <w:spacing w:before="0" w:beforeAutospacing="0" w:after="0" w:afterAutospacing="0"/>
        <w:jc w:val="both"/>
        <w:rPr>
          <w:sz w:val="26"/>
          <w:szCs w:val="26"/>
        </w:rPr>
      </w:pPr>
      <w:r w:rsidRPr="00DF1F68">
        <w:rPr>
          <w:color w:val="000000"/>
          <w:sz w:val="26"/>
          <w:szCs w:val="26"/>
        </w:rPr>
        <w:t>відповідає за організацію, підготовку і проведення сесій міської ради;</w:t>
      </w:r>
      <w:r w:rsidRPr="00DF1F68">
        <w:rPr>
          <w:sz w:val="26"/>
          <w:szCs w:val="26"/>
        </w:rPr>
        <w:t xml:space="preserve"> </w:t>
      </w:r>
      <w:r w:rsidRPr="00DF1F68">
        <w:rPr>
          <w:color w:val="000000"/>
          <w:sz w:val="26"/>
          <w:szCs w:val="26"/>
        </w:rPr>
        <w:t>за своєчасне доведення рішень міської ради до виконавців і населення, організацію контролю за їх виконанням, оприлюднення проектів рішень міської ради та рішень міської ради;</w:t>
      </w:r>
    </w:p>
    <w:p w:rsidR="00DF1F68" w:rsidRPr="00DF1F68" w:rsidRDefault="00DF1F68" w:rsidP="00DF1F68">
      <w:pPr>
        <w:pStyle w:val="af0"/>
        <w:widowControl w:val="0"/>
        <w:numPr>
          <w:ilvl w:val="0"/>
          <w:numId w:val="1"/>
        </w:numPr>
        <w:spacing w:before="0" w:beforeAutospacing="0" w:after="0" w:afterAutospacing="0"/>
        <w:jc w:val="both"/>
        <w:rPr>
          <w:sz w:val="26"/>
          <w:szCs w:val="26"/>
        </w:rPr>
      </w:pPr>
      <w:r w:rsidRPr="00DF1F68">
        <w:rPr>
          <w:sz w:val="26"/>
          <w:szCs w:val="26"/>
        </w:rPr>
        <w:t>коо</w:t>
      </w:r>
      <w:r w:rsidRPr="00DF1F68">
        <w:rPr>
          <w:color w:val="000000"/>
          <w:sz w:val="26"/>
          <w:szCs w:val="26"/>
        </w:rPr>
        <w:t xml:space="preserve">рдинує діяльність постійних </w:t>
      </w:r>
      <w:proofErr w:type="gramStart"/>
      <w:r w:rsidRPr="00DF1F68">
        <w:rPr>
          <w:color w:val="000000"/>
          <w:sz w:val="26"/>
          <w:szCs w:val="26"/>
        </w:rPr>
        <w:t>комісій  міської</w:t>
      </w:r>
      <w:proofErr w:type="gramEnd"/>
      <w:r w:rsidRPr="00DF1F68">
        <w:rPr>
          <w:color w:val="000000"/>
          <w:sz w:val="26"/>
          <w:szCs w:val="26"/>
        </w:rPr>
        <w:t xml:space="preserve"> ради;</w:t>
      </w:r>
    </w:p>
    <w:p w:rsidR="00DF1F68" w:rsidRPr="00DF1F68" w:rsidRDefault="00DF1F68" w:rsidP="00DF1F68">
      <w:pPr>
        <w:pStyle w:val="af0"/>
        <w:widowControl w:val="0"/>
        <w:numPr>
          <w:ilvl w:val="0"/>
          <w:numId w:val="1"/>
        </w:numPr>
        <w:spacing w:before="0" w:beforeAutospacing="0" w:after="0" w:afterAutospacing="0"/>
        <w:jc w:val="both"/>
        <w:rPr>
          <w:sz w:val="26"/>
          <w:szCs w:val="26"/>
        </w:rPr>
      </w:pPr>
      <w:r w:rsidRPr="00DF1F68">
        <w:rPr>
          <w:sz w:val="26"/>
          <w:szCs w:val="26"/>
        </w:rPr>
        <w:t xml:space="preserve">готує на розгляд </w:t>
      </w:r>
      <w:proofErr w:type="gramStart"/>
      <w:r w:rsidRPr="00DF1F68">
        <w:rPr>
          <w:sz w:val="26"/>
          <w:szCs w:val="26"/>
        </w:rPr>
        <w:t>міської  ради</w:t>
      </w:r>
      <w:proofErr w:type="gramEnd"/>
      <w:r w:rsidRPr="00DF1F68">
        <w:rPr>
          <w:sz w:val="26"/>
          <w:szCs w:val="26"/>
        </w:rPr>
        <w:t xml:space="preserve"> питання щодо Регламенту ради;</w:t>
      </w:r>
    </w:p>
    <w:p w:rsidR="00DF1F68" w:rsidRPr="00DF1F68" w:rsidRDefault="00DF1F68" w:rsidP="00DF1F68">
      <w:pPr>
        <w:pStyle w:val="af0"/>
        <w:widowControl w:val="0"/>
        <w:numPr>
          <w:ilvl w:val="0"/>
          <w:numId w:val="1"/>
        </w:numPr>
        <w:spacing w:before="0" w:beforeAutospacing="0" w:after="0" w:afterAutospacing="0"/>
        <w:jc w:val="both"/>
        <w:rPr>
          <w:sz w:val="26"/>
          <w:szCs w:val="26"/>
        </w:rPr>
      </w:pPr>
      <w:r w:rsidRPr="00DF1F68">
        <w:rPr>
          <w:color w:val="000000"/>
          <w:sz w:val="26"/>
          <w:szCs w:val="26"/>
        </w:rPr>
        <w:t xml:space="preserve">сприяє депутатам міської ради у здійсненні їх повноважень; </w:t>
      </w:r>
    </w:p>
    <w:p w:rsidR="00DF1F68" w:rsidRPr="00DF1F68" w:rsidRDefault="00DF1F68" w:rsidP="00DF1F68">
      <w:pPr>
        <w:pStyle w:val="af0"/>
        <w:widowControl w:val="0"/>
        <w:numPr>
          <w:ilvl w:val="0"/>
          <w:numId w:val="1"/>
        </w:numPr>
        <w:spacing w:before="0" w:beforeAutospacing="0" w:after="0" w:afterAutospacing="0"/>
        <w:jc w:val="both"/>
        <w:rPr>
          <w:sz w:val="26"/>
          <w:szCs w:val="26"/>
        </w:rPr>
      </w:pPr>
      <w:r w:rsidRPr="00DF1F68">
        <w:rPr>
          <w:color w:val="000000"/>
          <w:sz w:val="26"/>
          <w:szCs w:val="26"/>
        </w:rPr>
        <w:t xml:space="preserve">відповідає за налагодження шефських зв’язків з військовими частинами Збройних Сил України, із </w:t>
      </w:r>
      <w:proofErr w:type="gramStart"/>
      <w:r w:rsidRPr="00DF1F68">
        <w:rPr>
          <w:color w:val="000000"/>
          <w:sz w:val="26"/>
          <w:szCs w:val="26"/>
        </w:rPr>
        <w:t xml:space="preserve">Звягельським </w:t>
      </w:r>
      <w:r w:rsidRPr="00DF1F68">
        <w:rPr>
          <w:color w:val="FF0000"/>
          <w:sz w:val="26"/>
          <w:szCs w:val="26"/>
        </w:rPr>
        <w:t xml:space="preserve"> </w:t>
      </w:r>
      <w:r w:rsidRPr="00DF1F68">
        <w:rPr>
          <w:sz w:val="26"/>
          <w:szCs w:val="26"/>
        </w:rPr>
        <w:t>районним</w:t>
      </w:r>
      <w:proofErr w:type="gramEnd"/>
      <w:r w:rsidRPr="00DF1F68">
        <w:rPr>
          <w:sz w:val="26"/>
          <w:szCs w:val="26"/>
        </w:rPr>
        <w:t xml:space="preserve"> територіальним центром комплектування та соціальної підтримки; відповідає за </w:t>
      </w:r>
      <w:r w:rsidRPr="00DF1F68">
        <w:rPr>
          <w:color w:val="000000"/>
          <w:sz w:val="26"/>
          <w:szCs w:val="26"/>
        </w:rPr>
        <w:t>надання їм шефської допомоги;</w:t>
      </w:r>
    </w:p>
    <w:p w:rsidR="00DF1F68" w:rsidRPr="00DF1F68" w:rsidRDefault="00DF1F68" w:rsidP="00DF1F68">
      <w:pPr>
        <w:pStyle w:val="af0"/>
        <w:widowControl w:val="0"/>
        <w:numPr>
          <w:ilvl w:val="0"/>
          <w:numId w:val="1"/>
        </w:numPr>
        <w:spacing w:before="0" w:beforeAutospacing="0" w:after="0" w:afterAutospacing="0"/>
        <w:jc w:val="both"/>
        <w:rPr>
          <w:sz w:val="26"/>
          <w:szCs w:val="26"/>
        </w:rPr>
      </w:pPr>
      <w:r w:rsidRPr="00DF1F68">
        <w:rPr>
          <w:color w:val="000000"/>
          <w:sz w:val="26"/>
          <w:szCs w:val="26"/>
        </w:rPr>
        <w:t>очолює та організовує роботу:</w:t>
      </w:r>
    </w:p>
    <w:p w:rsidR="00DF1F68" w:rsidRPr="00DF1F68" w:rsidRDefault="00DF1F68" w:rsidP="00DF1F68">
      <w:pPr>
        <w:pStyle w:val="af0"/>
        <w:widowControl w:val="0"/>
        <w:spacing w:before="0" w:beforeAutospacing="0" w:after="0" w:afterAutospacing="0"/>
        <w:ind w:firstLine="567"/>
        <w:jc w:val="both"/>
        <w:rPr>
          <w:sz w:val="26"/>
          <w:szCs w:val="26"/>
        </w:rPr>
      </w:pPr>
      <w:r w:rsidRPr="00DF1F68">
        <w:rPr>
          <w:color w:val="000000"/>
          <w:sz w:val="26"/>
          <w:szCs w:val="26"/>
        </w:rPr>
        <w:t>- комісії з питань нагородження відзнаками міської територіальної громади;</w:t>
      </w:r>
    </w:p>
    <w:p w:rsidR="00DF1F68" w:rsidRPr="00DF1F68" w:rsidRDefault="00DF1F68" w:rsidP="00DF1F68">
      <w:pPr>
        <w:pStyle w:val="af0"/>
        <w:widowControl w:val="0"/>
        <w:spacing w:before="0" w:beforeAutospacing="0" w:after="0" w:afterAutospacing="0"/>
        <w:ind w:firstLine="567"/>
        <w:jc w:val="both"/>
        <w:rPr>
          <w:sz w:val="26"/>
          <w:szCs w:val="26"/>
        </w:rPr>
      </w:pPr>
      <w:r w:rsidRPr="00DF1F68">
        <w:rPr>
          <w:color w:val="000000"/>
          <w:sz w:val="26"/>
          <w:szCs w:val="26"/>
        </w:rPr>
        <w:t>- комісії з питань поновлення прав реабілітованих;</w:t>
      </w:r>
    </w:p>
    <w:p w:rsidR="00DF1F68" w:rsidRPr="00DF1F68" w:rsidRDefault="00DF1F68" w:rsidP="00DF1F68">
      <w:pPr>
        <w:pStyle w:val="af0"/>
        <w:widowControl w:val="0"/>
        <w:spacing w:before="0" w:beforeAutospacing="0" w:after="0" w:afterAutospacing="0"/>
        <w:ind w:firstLine="567"/>
        <w:jc w:val="both"/>
        <w:rPr>
          <w:color w:val="000000"/>
          <w:sz w:val="26"/>
          <w:szCs w:val="26"/>
        </w:rPr>
      </w:pPr>
      <w:r w:rsidRPr="00DF1F68">
        <w:rPr>
          <w:color w:val="000000"/>
          <w:sz w:val="26"/>
          <w:szCs w:val="26"/>
        </w:rPr>
        <w:t>- координаційної ради з питань шефської допомоги військовим частинам;</w:t>
      </w:r>
    </w:p>
    <w:p w:rsidR="00DF1F68" w:rsidRPr="00DF1F68" w:rsidRDefault="00DF1F68" w:rsidP="00DF1F68">
      <w:pPr>
        <w:pStyle w:val="af0"/>
        <w:widowControl w:val="0"/>
        <w:spacing w:before="0" w:beforeAutospacing="0" w:after="0" w:afterAutospacing="0"/>
        <w:ind w:firstLine="567"/>
        <w:jc w:val="both"/>
        <w:rPr>
          <w:color w:val="000000"/>
          <w:sz w:val="26"/>
          <w:szCs w:val="26"/>
        </w:rPr>
      </w:pPr>
      <w:r w:rsidRPr="00DF1F68">
        <w:rPr>
          <w:color w:val="000000"/>
          <w:sz w:val="26"/>
          <w:szCs w:val="26"/>
        </w:rPr>
        <w:t>- забезпечує взаємодію міської ради з силовими структурами.</w:t>
      </w:r>
    </w:p>
    <w:p w:rsidR="00DF1F68" w:rsidRPr="00DF1F68" w:rsidRDefault="00DF1F68" w:rsidP="00DF1F68">
      <w:pPr>
        <w:pStyle w:val="af0"/>
        <w:widowControl w:val="0"/>
        <w:spacing w:before="0" w:beforeAutospacing="0" w:after="0" w:afterAutospacing="0"/>
        <w:ind w:firstLine="284"/>
        <w:jc w:val="both"/>
        <w:rPr>
          <w:color w:val="000000"/>
          <w:sz w:val="26"/>
          <w:szCs w:val="26"/>
        </w:rPr>
      </w:pPr>
    </w:p>
    <w:p w:rsidR="00DF1F68" w:rsidRPr="00DF1F68" w:rsidRDefault="00DF1F68" w:rsidP="006336DF">
      <w:pPr>
        <w:pStyle w:val="af0"/>
        <w:widowControl w:val="0"/>
        <w:spacing w:before="0" w:beforeAutospacing="0" w:after="0" w:afterAutospacing="0"/>
        <w:ind w:firstLine="567"/>
        <w:jc w:val="center"/>
        <w:rPr>
          <w:b/>
          <w:color w:val="000000"/>
          <w:sz w:val="26"/>
          <w:szCs w:val="26"/>
        </w:rPr>
      </w:pPr>
      <w:r w:rsidRPr="00DF1F68">
        <w:rPr>
          <w:b/>
          <w:color w:val="000000"/>
          <w:sz w:val="26"/>
          <w:szCs w:val="26"/>
        </w:rPr>
        <w:t>Організація сесій міської ради</w:t>
      </w:r>
    </w:p>
    <w:p w:rsidR="00DF1F68" w:rsidRPr="00DF1F68" w:rsidRDefault="00DF1F68" w:rsidP="00DF1F68">
      <w:pPr>
        <w:pStyle w:val="af0"/>
        <w:spacing w:before="0" w:beforeAutospacing="0" w:after="0" w:afterAutospacing="0"/>
        <w:ind w:firstLine="705"/>
        <w:jc w:val="both"/>
        <w:textAlignment w:val="baseline"/>
        <w:rPr>
          <w:color w:val="000000"/>
          <w:sz w:val="26"/>
          <w:szCs w:val="26"/>
          <w:bdr w:val="none" w:sz="0" w:space="0" w:color="auto" w:frame="1"/>
        </w:rPr>
      </w:pPr>
      <w:r w:rsidRPr="00DF1F68">
        <w:rPr>
          <w:color w:val="000000"/>
          <w:sz w:val="26"/>
          <w:szCs w:val="26"/>
          <w:bdr w:val="none" w:sz="0" w:space="0" w:color="auto" w:frame="1"/>
        </w:rPr>
        <w:t>Одним з головних напрямків роботи секретаря міської ради є організація діяльності міської ради. Перш за все, підготовка та проведення сесій міської ради.</w:t>
      </w:r>
    </w:p>
    <w:p w:rsidR="00DF1F68" w:rsidRPr="00DF1F68" w:rsidRDefault="00DF1F68" w:rsidP="00DF1F68">
      <w:pPr>
        <w:pStyle w:val="af0"/>
        <w:spacing w:before="0" w:beforeAutospacing="0" w:after="0" w:afterAutospacing="0"/>
        <w:ind w:firstLine="705"/>
        <w:jc w:val="both"/>
        <w:textAlignment w:val="baseline"/>
        <w:rPr>
          <w:color w:val="000000"/>
          <w:sz w:val="26"/>
          <w:szCs w:val="26"/>
          <w:bdr w:val="none" w:sz="0" w:space="0" w:color="auto" w:frame="1"/>
        </w:rPr>
      </w:pPr>
      <w:r w:rsidRPr="00DF1F68">
        <w:rPr>
          <w:color w:val="000000"/>
          <w:sz w:val="26"/>
          <w:szCs w:val="26"/>
          <w:bdr w:val="none" w:sz="0" w:space="0" w:color="auto" w:frame="1"/>
        </w:rPr>
        <w:t xml:space="preserve">Сесії були організовані та проведені у відповідності до Закону України «Про місцеве самоврядування в Україні» та Регламенту Звягельської міської ради восьмого скликання. Прийняті на сесіях рішення та </w:t>
      </w:r>
      <w:proofErr w:type="gramStart"/>
      <w:r w:rsidRPr="00DF1F68">
        <w:rPr>
          <w:color w:val="000000"/>
          <w:sz w:val="26"/>
          <w:szCs w:val="26"/>
          <w:bdr w:val="none" w:sz="0" w:space="0" w:color="auto" w:frame="1"/>
        </w:rPr>
        <w:t>документи  упорядковані</w:t>
      </w:r>
      <w:proofErr w:type="gramEnd"/>
      <w:r w:rsidRPr="00DF1F68">
        <w:rPr>
          <w:color w:val="000000"/>
          <w:sz w:val="26"/>
          <w:szCs w:val="26"/>
          <w:bdr w:val="none" w:sz="0" w:space="0" w:color="auto" w:frame="1"/>
        </w:rPr>
        <w:t xml:space="preserve"> належним чином.</w:t>
      </w:r>
    </w:p>
    <w:p w:rsidR="00DF1F68" w:rsidRPr="006336DF" w:rsidRDefault="00DF1F68" w:rsidP="00DF1F68">
      <w:pPr>
        <w:ind w:firstLine="567"/>
        <w:rPr>
          <w:rFonts w:ascii="Times New Roman" w:hAnsi="Times New Roman" w:cs="Times New Roman"/>
          <w:sz w:val="26"/>
          <w:szCs w:val="26"/>
        </w:rPr>
      </w:pPr>
      <w:r w:rsidRPr="00DF1F68">
        <w:rPr>
          <w:rFonts w:ascii="Times New Roman" w:hAnsi="Times New Roman" w:cs="Times New Roman"/>
          <w:sz w:val="26"/>
          <w:szCs w:val="26"/>
        </w:rPr>
        <w:t xml:space="preserve">Протягом звітного періоду відповідно до </w:t>
      </w:r>
      <w:r w:rsidRPr="006336DF">
        <w:rPr>
          <w:rFonts w:ascii="Times New Roman" w:hAnsi="Times New Roman" w:cs="Times New Roman"/>
          <w:sz w:val="26"/>
          <w:szCs w:val="26"/>
        </w:rPr>
        <w:t xml:space="preserve">вимог Закону України «Про місцеве самоврядування в Україні» підготовлено та проведено 9 сесій міської ради (в тому числі 3 позачергових), 9 пленарних засідань, 6 засідань погоджувальної ради </w:t>
      </w:r>
      <w:proofErr w:type="gramStart"/>
      <w:r w:rsidRPr="006336DF">
        <w:rPr>
          <w:rFonts w:ascii="Times New Roman" w:hAnsi="Times New Roman" w:cs="Times New Roman"/>
          <w:sz w:val="26"/>
          <w:szCs w:val="26"/>
        </w:rPr>
        <w:t>та  31</w:t>
      </w:r>
      <w:proofErr w:type="gramEnd"/>
      <w:r w:rsidRPr="006336DF">
        <w:rPr>
          <w:rFonts w:ascii="Times New Roman" w:hAnsi="Times New Roman" w:cs="Times New Roman"/>
          <w:sz w:val="26"/>
          <w:szCs w:val="26"/>
        </w:rPr>
        <w:t xml:space="preserve"> засідання постійних комісій міської ради, на яких опрацьовувались питання, що вносились на розгляд сесій міської ради. </w:t>
      </w:r>
    </w:p>
    <w:p w:rsidR="00DF1F68" w:rsidRPr="006336DF" w:rsidRDefault="00DF1F68" w:rsidP="00DF1F68">
      <w:pPr>
        <w:ind w:firstLine="567"/>
        <w:rPr>
          <w:rFonts w:ascii="Times New Roman" w:hAnsi="Times New Roman" w:cs="Times New Roman"/>
          <w:sz w:val="26"/>
          <w:szCs w:val="26"/>
        </w:rPr>
      </w:pPr>
      <w:r w:rsidRPr="006336DF">
        <w:rPr>
          <w:rFonts w:ascii="Times New Roman" w:hAnsi="Times New Roman" w:cs="Times New Roman"/>
          <w:sz w:val="26"/>
          <w:szCs w:val="26"/>
        </w:rPr>
        <w:t xml:space="preserve">Міською радою прийнято </w:t>
      </w:r>
      <w:proofErr w:type="gramStart"/>
      <w:r w:rsidRPr="006336DF">
        <w:rPr>
          <w:rFonts w:ascii="Times New Roman" w:hAnsi="Times New Roman" w:cs="Times New Roman"/>
          <w:sz w:val="26"/>
          <w:szCs w:val="26"/>
        </w:rPr>
        <w:t>225  рішень</w:t>
      </w:r>
      <w:proofErr w:type="gramEnd"/>
      <w:r w:rsidRPr="006336DF">
        <w:rPr>
          <w:rFonts w:ascii="Times New Roman" w:hAnsi="Times New Roman" w:cs="Times New Roman"/>
          <w:sz w:val="26"/>
          <w:szCs w:val="26"/>
        </w:rPr>
        <w:t xml:space="preserve">, які стосувались бюджетних та соціальних питань, надання допомоги ЗСУ, організації роботи ради та її виконавчих органів, майнових та земельних питань, економіки з інвестиційною складовою, підтримки та розвитку житлово-комунального господарства та інших важливих питань. </w:t>
      </w:r>
    </w:p>
    <w:p w:rsidR="00DF1F68" w:rsidRPr="00DF1F68" w:rsidRDefault="00DF1F68" w:rsidP="00DF1F68">
      <w:pPr>
        <w:ind w:firstLine="567"/>
        <w:rPr>
          <w:rFonts w:ascii="Times New Roman" w:hAnsi="Times New Roman" w:cs="Times New Roman"/>
          <w:sz w:val="26"/>
          <w:szCs w:val="26"/>
        </w:rPr>
      </w:pPr>
      <w:r w:rsidRPr="006336DF">
        <w:rPr>
          <w:rFonts w:ascii="Times New Roman" w:hAnsi="Times New Roman" w:cs="Times New Roman"/>
          <w:sz w:val="26"/>
          <w:szCs w:val="26"/>
        </w:rPr>
        <w:t>Також прийнято 11 звернень депутатів міської ради до Президента України, Верховної Ради України, Кабінету Міністрів України та інших центральних</w:t>
      </w:r>
      <w:r w:rsidRPr="00DF1F68">
        <w:rPr>
          <w:rFonts w:ascii="Times New Roman" w:hAnsi="Times New Roman" w:cs="Times New Roman"/>
          <w:sz w:val="26"/>
          <w:szCs w:val="26"/>
        </w:rPr>
        <w:t xml:space="preserve"> відомств, в яких звертали увагу органів центральної влади на необхідність вирішення суспільно-важливих проблем місцевого та державного значення.</w:t>
      </w:r>
    </w:p>
    <w:p w:rsidR="00DF1F68" w:rsidRPr="00DF1F68" w:rsidRDefault="00DF1F68" w:rsidP="00DF1F68">
      <w:pPr>
        <w:ind w:firstLine="567"/>
        <w:rPr>
          <w:rFonts w:ascii="Times New Roman" w:hAnsi="Times New Roman" w:cs="Times New Roman"/>
          <w:sz w:val="26"/>
          <w:szCs w:val="26"/>
        </w:rPr>
      </w:pPr>
      <w:r w:rsidRPr="00DF1F68">
        <w:rPr>
          <w:rFonts w:ascii="Times New Roman" w:hAnsi="Times New Roman" w:cs="Times New Roman"/>
          <w:sz w:val="26"/>
          <w:szCs w:val="26"/>
        </w:rPr>
        <w:t>Здійснено контроль за виконанням рішень міської ради, знято з контролю 224 рішення. Сформовано контрольні справи по 7 цільових Програмах.</w:t>
      </w:r>
    </w:p>
    <w:p w:rsidR="00DF1F68" w:rsidRPr="00DF1F68" w:rsidRDefault="00DF1F68" w:rsidP="00DF1F68">
      <w:pPr>
        <w:pStyle w:val="af0"/>
        <w:spacing w:before="0" w:beforeAutospacing="0" w:after="0" w:afterAutospacing="0"/>
        <w:ind w:firstLine="567"/>
        <w:jc w:val="both"/>
        <w:textAlignment w:val="baseline"/>
        <w:rPr>
          <w:color w:val="606060"/>
          <w:sz w:val="26"/>
          <w:szCs w:val="26"/>
        </w:rPr>
      </w:pPr>
      <w:r w:rsidRPr="00DF1F68">
        <w:rPr>
          <w:color w:val="000000"/>
          <w:sz w:val="26"/>
          <w:szCs w:val="26"/>
          <w:bdr w:val="none" w:sz="0" w:space="0" w:color="auto" w:frame="1"/>
        </w:rPr>
        <w:t xml:space="preserve">Важливо відзначити, що депутати міської ради оперативно реагували на пропозиції щодо скликання позачергових сесій та брали участь у пленарних </w:t>
      </w:r>
      <w:proofErr w:type="gramStart"/>
      <w:r w:rsidRPr="00DF1F68">
        <w:rPr>
          <w:color w:val="000000"/>
          <w:sz w:val="26"/>
          <w:szCs w:val="26"/>
          <w:bdr w:val="none" w:sz="0" w:space="0" w:color="auto" w:frame="1"/>
        </w:rPr>
        <w:t>засіданнях  з</w:t>
      </w:r>
      <w:proofErr w:type="gramEnd"/>
      <w:r w:rsidRPr="00DF1F68">
        <w:rPr>
          <w:color w:val="000000"/>
          <w:sz w:val="26"/>
          <w:szCs w:val="26"/>
          <w:bdr w:val="none" w:sz="0" w:space="0" w:color="auto" w:frame="1"/>
        </w:rPr>
        <w:t xml:space="preserve"> метою </w:t>
      </w:r>
      <w:r w:rsidRPr="00DF1F68">
        <w:rPr>
          <w:color w:val="000000"/>
          <w:sz w:val="26"/>
          <w:szCs w:val="26"/>
          <w:bdr w:val="none" w:sz="0" w:space="0" w:color="auto" w:frame="1"/>
        </w:rPr>
        <w:lastRenderedPageBreak/>
        <w:t>прийняття рішень щодо подальшого вирішення військових питань, злагодженості та безперебійної роботи у сфері забезпечення життєдіяльності міської громади в умовах воєнного стану.</w:t>
      </w:r>
    </w:p>
    <w:p w:rsidR="00DF1F68" w:rsidRPr="00DF1F68" w:rsidRDefault="00DF1F68" w:rsidP="00DF1F68">
      <w:pPr>
        <w:pStyle w:val="af0"/>
        <w:spacing w:before="0" w:beforeAutospacing="0" w:after="0" w:afterAutospacing="0"/>
        <w:ind w:firstLine="567"/>
        <w:jc w:val="both"/>
        <w:textAlignment w:val="baseline"/>
        <w:rPr>
          <w:sz w:val="26"/>
          <w:szCs w:val="26"/>
          <w:bdr w:val="none" w:sz="0" w:space="0" w:color="auto" w:frame="1"/>
        </w:rPr>
      </w:pPr>
      <w:r w:rsidRPr="00DF1F68">
        <w:rPr>
          <w:color w:val="000000"/>
          <w:sz w:val="26"/>
          <w:szCs w:val="26"/>
          <w:bdr w:val="none" w:sz="0" w:space="0" w:color="auto" w:frame="1"/>
        </w:rPr>
        <w:t xml:space="preserve">Варто відмітити, що дещо знизилася активність депутатського корпусу у звітному періоді, про свідчить і стан відвідування пленарних засідань сесій міської ради та участі в їх роботі. В середньому, на кожному пленарному засіданні сесії були присутні 23 депутати з 33 обраних, тоді як в минулому році були присутні в середньому 26 депутатів. При цьому слід врахувати, </w:t>
      </w:r>
      <w:r w:rsidRPr="00DF1F68">
        <w:rPr>
          <w:sz w:val="26"/>
          <w:szCs w:val="26"/>
          <w:bdr w:val="none" w:sz="0" w:space="0" w:color="auto" w:frame="1"/>
        </w:rPr>
        <w:t>що четверо депутатів є військовослужбовцями (Махновецький О.П., Поліщук О.В., Сухих А.Ю., Шимчук В.О.), двоє депутаток (Левицька А.П. і Крапівницька С.В.) жодного разу не брали участь в роботі сесій міської ради у звітному періоді.</w:t>
      </w:r>
    </w:p>
    <w:p w:rsidR="00DF1F68" w:rsidRPr="00DF1F68" w:rsidRDefault="00DF1F68" w:rsidP="006336DF">
      <w:pPr>
        <w:pStyle w:val="af0"/>
        <w:spacing w:before="0" w:beforeAutospacing="0" w:after="0" w:afterAutospacing="0"/>
        <w:ind w:firstLine="567"/>
        <w:jc w:val="center"/>
        <w:textAlignment w:val="baseline"/>
        <w:rPr>
          <w:b/>
          <w:color w:val="000000"/>
          <w:sz w:val="26"/>
          <w:szCs w:val="26"/>
          <w:bdr w:val="none" w:sz="0" w:space="0" w:color="auto" w:frame="1"/>
        </w:rPr>
      </w:pPr>
      <w:r w:rsidRPr="00DF1F68">
        <w:rPr>
          <w:b/>
          <w:color w:val="000000"/>
          <w:sz w:val="26"/>
          <w:szCs w:val="26"/>
          <w:bdr w:val="none" w:sz="0" w:space="0" w:color="auto" w:frame="1"/>
        </w:rPr>
        <w:t>Робота у міжсесійний період</w:t>
      </w:r>
    </w:p>
    <w:p w:rsidR="00DF1F68" w:rsidRPr="00DF1F68" w:rsidRDefault="00DF1F68" w:rsidP="00DF1F68">
      <w:pPr>
        <w:pStyle w:val="8036"/>
        <w:spacing w:before="0" w:beforeAutospacing="0" w:after="0" w:afterAutospacing="0"/>
        <w:ind w:firstLine="567"/>
        <w:jc w:val="both"/>
        <w:rPr>
          <w:color w:val="000000"/>
          <w:sz w:val="26"/>
          <w:szCs w:val="26"/>
        </w:rPr>
      </w:pPr>
      <w:r w:rsidRPr="00DF1F68">
        <w:rPr>
          <w:color w:val="000000"/>
          <w:sz w:val="26"/>
          <w:szCs w:val="26"/>
        </w:rPr>
        <w:t xml:space="preserve"> Протягом 2025 року було проведено  додатково 16 засідань постійних комісій міської ради  з розгляду  різних питань забезпечення діяльності громади, зокрема:</w:t>
      </w:r>
    </w:p>
    <w:p w:rsidR="00DF1F68" w:rsidRPr="00DF1F68" w:rsidRDefault="00DF1F68" w:rsidP="00DF1F68">
      <w:pPr>
        <w:pStyle w:val="af0"/>
        <w:spacing w:before="0" w:beforeAutospacing="0" w:after="0" w:afterAutospacing="0"/>
        <w:ind w:firstLine="567"/>
        <w:jc w:val="both"/>
        <w:rPr>
          <w:sz w:val="26"/>
          <w:szCs w:val="26"/>
        </w:rPr>
      </w:pPr>
      <w:r w:rsidRPr="00DF1F68">
        <w:rPr>
          <w:color w:val="000000"/>
          <w:sz w:val="26"/>
          <w:szCs w:val="26"/>
        </w:rPr>
        <w:t xml:space="preserve">1. </w:t>
      </w:r>
      <w:r w:rsidRPr="00DF1F68">
        <w:rPr>
          <w:sz w:val="26"/>
          <w:szCs w:val="26"/>
        </w:rPr>
        <w:t>Постійна комісія міської ради з питань депутатської етики, дотримання законності та охорони прав і свобод громадян – 2 засідання.</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2. Постійна комісія міської ради з питань бюджету територіальної громади, комунальної власності та економічного розвитку- 4 засідання.</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3. Постійна комісія міської ради з питань соціальної політики, охорони здоров’я, освіти, культури та спорту – 2 засідання.</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4. Постійна комісія міської ради з питань містобудування, архітектури та земельних відносин – 6 засідань.</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5. Постійна комісія міської ради з питань житлово-комунального господарства, екології та водних ресурсів – 2 засідання.</w:t>
      </w:r>
    </w:p>
    <w:p w:rsidR="00DF1F68" w:rsidRPr="00DF1F68" w:rsidRDefault="00DF1F68" w:rsidP="00DF1F68">
      <w:pPr>
        <w:pStyle w:val="af0"/>
        <w:spacing w:before="0" w:beforeAutospacing="0" w:after="0" w:afterAutospacing="0"/>
        <w:ind w:firstLine="567"/>
        <w:jc w:val="both"/>
        <w:rPr>
          <w:color w:val="FF0000"/>
          <w:sz w:val="26"/>
          <w:szCs w:val="26"/>
        </w:rPr>
      </w:pPr>
      <w:r w:rsidRPr="00DF1F68">
        <w:rPr>
          <w:sz w:val="26"/>
          <w:szCs w:val="26"/>
        </w:rPr>
        <w:t>Також було проведено спільне засідання постійних комісій міської ради з питань житлово-комунального господарства, екології та водних ресурсів та з питань бюджету територіальної громади, комунальної власності та економічного розвитку.</w:t>
      </w:r>
    </w:p>
    <w:p w:rsidR="00DF1F68" w:rsidRPr="00DF1F68" w:rsidRDefault="00DF1F68" w:rsidP="00DF1F68">
      <w:pPr>
        <w:pStyle w:val="af0"/>
        <w:spacing w:before="0" w:beforeAutospacing="0" w:after="0" w:afterAutospacing="0"/>
        <w:ind w:firstLine="567"/>
        <w:jc w:val="both"/>
        <w:rPr>
          <w:color w:val="000000"/>
          <w:sz w:val="26"/>
          <w:szCs w:val="26"/>
        </w:rPr>
      </w:pPr>
      <w:r w:rsidRPr="00DF1F68">
        <w:rPr>
          <w:color w:val="000000"/>
          <w:sz w:val="26"/>
          <w:szCs w:val="26"/>
        </w:rPr>
        <w:t>На засіданнях розглядалися звернення громадян, депутатів міської ради, проєкти рішень, клопотання, подані виконавчими органами і комунальними підприємствами міської ради.</w:t>
      </w:r>
    </w:p>
    <w:p w:rsidR="00DF1F68" w:rsidRPr="00DF1F68" w:rsidRDefault="00DF1F68" w:rsidP="00DF1F68">
      <w:pPr>
        <w:pStyle w:val="rvps2"/>
        <w:spacing w:before="0" w:beforeAutospacing="0" w:after="0" w:afterAutospacing="0"/>
        <w:ind w:firstLine="567"/>
        <w:jc w:val="both"/>
        <w:rPr>
          <w:color w:val="000000"/>
          <w:sz w:val="26"/>
          <w:szCs w:val="26"/>
          <w:lang w:val="uk-UA"/>
        </w:rPr>
      </w:pPr>
      <w:r w:rsidRPr="00DF1F68">
        <w:rPr>
          <w:color w:val="000000"/>
          <w:sz w:val="26"/>
          <w:szCs w:val="26"/>
          <w:lang w:val="uk-UA"/>
        </w:rPr>
        <w:t xml:space="preserve">Відповідно до вимог законодавства та Регламенту міської ради забезпечено трансляцію засідань постійних комісій на </w:t>
      </w:r>
      <w:r w:rsidRPr="00DF1F68">
        <w:rPr>
          <w:sz w:val="26"/>
          <w:szCs w:val="26"/>
          <w:lang w:val="uk-UA"/>
        </w:rPr>
        <w:t xml:space="preserve">каналі міської ради в </w:t>
      </w:r>
      <w:r w:rsidRPr="00DF1F68">
        <w:rPr>
          <w:bCs/>
          <w:sz w:val="26"/>
          <w:szCs w:val="26"/>
          <w:shd w:val="clear" w:color="auto" w:fill="FFFFFF"/>
          <w:lang w:val="uk-UA"/>
        </w:rPr>
        <w:t>YouTube, а також оприлюднення на офіційному сайті міської ради протоколів засідань з рекомендаціями комісій.</w:t>
      </w:r>
    </w:p>
    <w:p w:rsidR="00DF1F68" w:rsidRPr="00DF1F68" w:rsidRDefault="00DF1F68" w:rsidP="00DF1F68">
      <w:pPr>
        <w:pStyle w:val="af0"/>
        <w:spacing w:before="0" w:beforeAutospacing="0" w:after="0" w:afterAutospacing="0"/>
        <w:ind w:firstLine="567"/>
        <w:jc w:val="both"/>
        <w:rPr>
          <w:color w:val="000000"/>
          <w:sz w:val="26"/>
          <w:szCs w:val="26"/>
          <w:lang w:val="uk-UA"/>
        </w:rPr>
      </w:pPr>
      <w:r w:rsidRPr="00DF1F68">
        <w:rPr>
          <w:color w:val="000000"/>
          <w:sz w:val="26"/>
          <w:szCs w:val="26"/>
          <w:lang w:val="uk-UA"/>
        </w:rPr>
        <w:t xml:space="preserve">Також організовувались робочі зустрічі, виїзні наради з депутатами міської ради з питань використання коштів бюджету громади, огляду ходу виконання капітальних та поточних ремонтів об’єктів по галузям, роботи комунальних підприємств, організації благоустрою території громади. </w:t>
      </w:r>
    </w:p>
    <w:p w:rsidR="00DF1F68" w:rsidRPr="00DF1F68" w:rsidRDefault="00DF1F68" w:rsidP="00DF1F68">
      <w:pPr>
        <w:pStyle w:val="af0"/>
        <w:shd w:val="clear" w:color="auto" w:fill="FFFFFF"/>
        <w:spacing w:before="0" w:beforeAutospacing="0" w:after="0" w:afterAutospacing="0"/>
        <w:ind w:firstLine="426"/>
        <w:jc w:val="both"/>
        <w:textAlignment w:val="baseline"/>
        <w:rPr>
          <w:sz w:val="26"/>
          <w:szCs w:val="26"/>
        </w:rPr>
      </w:pPr>
      <w:r w:rsidRPr="00DF1F68">
        <w:rPr>
          <w:color w:val="000000"/>
          <w:sz w:val="26"/>
          <w:szCs w:val="26"/>
          <w:lang w:val="uk-UA"/>
        </w:rPr>
        <w:t xml:space="preserve"> </w:t>
      </w:r>
      <w:r w:rsidRPr="00DF1F68">
        <w:rPr>
          <w:sz w:val="26"/>
          <w:szCs w:val="26"/>
        </w:rPr>
        <w:t xml:space="preserve">Попри виклики війни, Звягельська громада продовжує впевнено розвиватися та послідовно вирішувати нагальні проблеми. Завдяки спільним зусиллям виконавчих </w:t>
      </w:r>
      <w:proofErr w:type="gramStart"/>
      <w:r w:rsidRPr="00DF1F68">
        <w:rPr>
          <w:sz w:val="26"/>
          <w:szCs w:val="26"/>
        </w:rPr>
        <w:t>органів  міської</w:t>
      </w:r>
      <w:proofErr w:type="gramEnd"/>
      <w:r w:rsidRPr="00DF1F68">
        <w:rPr>
          <w:sz w:val="26"/>
          <w:szCs w:val="26"/>
        </w:rPr>
        <w:t xml:space="preserve"> ради, депутатського корпусу, державної підтримки та міжнародних партнерів у 2025 році завершено низку важливих інфраструктурних проєктів у різних галузях.</w:t>
      </w:r>
    </w:p>
    <w:p w:rsidR="00DF1F68" w:rsidRPr="00DF1F68" w:rsidRDefault="00DF1F68" w:rsidP="00DF1F68">
      <w:pPr>
        <w:pStyle w:val="af0"/>
        <w:shd w:val="clear" w:color="auto" w:fill="FFFFFF"/>
        <w:spacing w:before="0" w:beforeAutospacing="0" w:after="0" w:afterAutospacing="0"/>
        <w:ind w:firstLine="426"/>
        <w:jc w:val="both"/>
        <w:textAlignment w:val="baseline"/>
        <w:rPr>
          <w:sz w:val="26"/>
          <w:szCs w:val="26"/>
        </w:rPr>
      </w:pPr>
      <w:r w:rsidRPr="00DF1F68">
        <w:rPr>
          <w:sz w:val="26"/>
          <w:szCs w:val="26"/>
        </w:rPr>
        <w:t xml:space="preserve">У червні місяці депутати міської ради здійснили огляд доріг з м’яким покриттям. </w:t>
      </w:r>
    </w:p>
    <w:p w:rsidR="00DF1F68" w:rsidRPr="00DF1F68" w:rsidRDefault="00DF1F68" w:rsidP="00DF1F68">
      <w:pPr>
        <w:pStyle w:val="af0"/>
        <w:shd w:val="clear" w:color="auto" w:fill="FFFFFF"/>
        <w:spacing w:before="0" w:beforeAutospacing="0" w:after="0" w:afterAutospacing="0"/>
        <w:ind w:firstLine="426"/>
        <w:jc w:val="both"/>
        <w:textAlignment w:val="baseline"/>
        <w:rPr>
          <w:sz w:val="26"/>
          <w:szCs w:val="26"/>
        </w:rPr>
      </w:pPr>
      <w:r w:rsidRPr="00DF1F68">
        <w:rPr>
          <w:sz w:val="26"/>
          <w:szCs w:val="26"/>
        </w:rPr>
        <w:t xml:space="preserve">У жовтні для депутатів міської ради було організовано огляд об’єктів, будівництво та капітальні ремонти яких завершено у поточному </w:t>
      </w:r>
      <w:proofErr w:type="gramStart"/>
      <w:r w:rsidRPr="00DF1F68">
        <w:rPr>
          <w:sz w:val="26"/>
          <w:szCs w:val="26"/>
        </w:rPr>
        <w:t xml:space="preserve">році:   </w:t>
      </w:r>
      <w:proofErr w:type="gramEnd"/>
      <w:r w:rsidRPr="00DF1F68">
        <w:rPr>
          <w:sz w:val="26"/>
          <w:szCs w:val="26"/>
        </w:rPr>
        <w:t>укриття у гімназіях №2, №6 та №9, оновлений харчоблок Ліцею №1 імені Лесі Українки, капітально відремонтоване укриття КНП «Звягельська багатопрофільна лікарня» та «ЗВЯГЕЛЬ-ЦЕНТР» — сучасний простір розвитку та креативних інновацій.</w:t>
      </w:r>
    </w:p>
    <w:p w:rsidR="00DF1F68" w:rsidRPr="00DF1F68" w:rsidRDefault="00DF1F68" w:rsidP="00DF1F68">
      <w:pPr>
        <w:pStyle w:val="af0"/>
        <w:shd w:val="clear" w:color="auto" w:fill="FFFFFF"/>
        <w:spacing w:before="0" w:beforeAutospacing="0" w:after="0" w:afterAutospacing="0"/>
        <w:ind w:firstLine="426"/>
        <w:jc w:val="both"/>
        <w:textAlignment w:val="baseline"/>
        <w:rPr>
          <w:sz w:val="26"/>
          <w:szCs w:val="26"/>
        </w:rPr>
      </w:pPr>
      <w:r w:rsidRPr="00DF1F68">
        <w:rPr>
          <w:sz w:val="26"/>
          <w:szCs w:val="26"/>
        </w:rPr>
        <w:t xml:space="preserve">У </w:t>
      </w:r>
      <w:proofErr w:type="gramStart"/>
      <w:r w:rsidRPr="00DF1F68">
        <w:rPr>
          <w:sz w:val="26"/>
          <w:szCs w:val="26"/>
        </w:rPr>
        <w:t>листопаді  депутати</w:t>
      </w:r>
      <w:proofErr w:type="gramEnd"/>
      <w:r w:rsidRPr="00DF1F68">
        <w:rPr>
          <w:sz w:val="26"/>
          <w:szCs w:val="26"/>
        </w:rPr>
        <w:t xml:space="preserve"> провели зустрічі з авторами-переможцями конкурсу ШГБ.</w:t>
      </w:r>
    </w:p>
    <w:p w:rsidR="00DF1F68" w:rsidRPr="00DF1F68" w:rsidRDefault="00DF1F68" w:rsidP="00DF1F68">
      <w:pPr>
        <w:pStyle w:val="af0"/>
        <w:spacing w:before="0" w:beforeAutospacing="0" w:after="0" w:afterAutospacing="0"/>
        <w:ind w:firstLine="450"/>
        <w:jc w:val="both"/>
        <w:rPr>
          <w:sz w:val="26"/>
          <w:szCs w:val="26"/>
        </w:rPr>
      </w:pPr>
      <w:r w:rsidRPr="00DF1F68">
        <w:rPr>
          <w:color w:val="000000"/>
          <w:sz w:val="26"/>
          <w:szCs w:val="26"/>
          <w:shd w:val="clear" w:color="auto" w:fill="FFFFFF"/>
        </w:rPr>
        <w:lastRenderedPageBreak/>
        <w:t>Прийняття цільових галузевих програм</w:t>
      </w:r>
      <w:r w:rsidRPr="00DF1F68">
        <w:rPr>
          <w:color w:val="000000"/>
          <w:sz w:val="26"/>
          <w:szCs w:val="26"/>
        </w:rPr>
        <w:t xml:space="preserve"> здійснюється відповідно</w:t>
      </w:r>
      <w:r w:rsidRPr="00DF1F68">
        <w:rPr>
          <w:color w:val="000000"/>
          <w:sz w:val="26"/>
          <w:szCs w:val="26"/>
          <w:shd w:val="clear" w:color="auto" w:fill="FFFFFF"/>
        </w:rPr>
        <w:t xml:space="preserve"> до Порядку розроблення, виконання, моніторингу місцевих програм та звітності про їх виконання, затвердженого рішенням міської ради від 25.04.2024 №1188. З метою розробки проектів таких програм створюються робочі групи, </w:t>
      </w:r>
      <w:proofErr w:type="gramStart"/>
      <w:r w:rsidRPr="00DF1F68">
        <w:rPr>
          <w:color w:val="000000"/>
          <w:sz w:val="26"/>
          <w:szCs w:val="26"/>
          <w:shd w:val="clear" w:color="auto" w:fill="FFFFFF"/>
        </w:rPr>
        <w:t>до складу</w:t>
      </w:r>
      <w:proofErr w:type="gramEnd"/>
      <w:r w:rsidRPr="00DF1F68">
        <w:rPr>
          <w:color w:val="000000"/>
          <w:sz w:val="26"/>
          <w:szCs w:val="26"/>
          <w:shd w:val="clear" w:color="auto" w:fill="FFFFFF"/>
        </w:rPr>
        <w:t xml:space="preserve"> яких входять зокрема секретар міської ради та окремі депутати. На звітну дату </w:t>
      </w:r>
      <w:r w:rsidRPr="00DF1F68">
        <w:rPr>
          <w:sz w:val="26"/>
          <w:szCs w:val="26"/>
          <w:shd w:val="clear" w:color="auto" w:fill="FFFFFF"/>
        </w:rPr>
        <w:t>цими робочими групами розроблено 15 проектів цільових програм для схвалення їх виконавчим комітетом міської ради з наступним затвердженням депутатами на сесії міської ради.</w:t>
      </w:r>
    </w:p>
    <w:p w:rsidR="00DF1F68" w:rsidRPr="00DF1F68" w:rsidRDefault="00DF1F68" w:rsidP="00DF1F68">
      <w:pPr>
        <w:ind w:firstLine="360"/>
        <w:rPr>
          <w:rFonts w:ascii="Times New Roman" w:hAnsi="Times New Roman" w:cs="Times New Roman"/>
          <w:sz w:val="26"/>
          <w:szCs w:val="26"/>
        </w:rPr>
      </w:pPr>
      <w:r w:rsidRPr="00DF1F68">
        <w:rPr>
          <w:rFonts w:ascii="Times New Roman" w:hAnsi="Times New Roman" w:cs="Times New Roman"/>
          <w:sz w:val="26"/>
          <w:szCs w:val="26"/>
        </w:rPr>
        <w:t xml:space="preserve"> Згідно вказаного Порядку депутатами було затверджено:</w:t>
      </w:r>
    </w:p>
    <w:p w:rsidR="00DF1F68" w:rsidRPr="00DF1F68" w:rsidRDefault="00DF1F68" w:rsidP="00DF1F68">
      <w:pPr>
        <w:ind w:firstLine="360"/>
        <w:rPr>
          <w:rFonts w:ascii="Times New Roman" w:hAnsi="Times New Roman" w:cs="Times New Roman"/>
          <w:sz w:val="26"/>
          <w:szCs w:val="26"/>
        </w:rPr>
      </w:pPr>
      <w:r w:rsidRPr="00DF1F68">
        <w:rPr>
          <w:rFonts w:ascii="Times New Roman" w:hAnsi="Times New Roman" w:cs="Times New Roman"/>
          <w:spacing w:val="-10"/>
          <w:sz w:val="26"/>
          <w:szCs w:val="26"/>
        </w:rPr>
        <w:t xml:space="preserve">● </w:t>
      </w:r>
      <w:r w:rsidRPr="00DF1F68">
        <w:rPr>
          <w:rFonts w:ascii="Times New Roman" w:hAnsi="Times New Roman" w:cs="Times New Roman"/>
          <w:bCs/>
          <w:sz w:val="26"/>
          <w:szCs w:val="26"/>
        </w:rPr>
        <w:t>Програму</w:t>
      </w:r>
      <w:r w:rsidRPr="00DF1F68">
        <w:rPr>
          <w:rFonts w:ascii="Times New Roman" w:hAnsi="Times New Roman" w:cs="Times New Roman"/>
          <w:sz w:val="26"/>
          <w:szCs w:val="26"/>
        </w:rPr>
        <w:t xml:space="preserve"> </w:t>
      </w:r>
      <w:r w:rsidRPr="00DF1F68">
        <w:rPr>
          <w:rFonts w:ascii="Times New Roman" w:hAnsi="Times New Roman" w:cs="Times New Roman"/>
          <w:bCs/>
          <w:sz w:val="26"/>
          <w:szCs w:val="26"/>
        </w:rPr>
        <w:t>благоустрою населених пунктів Звягельської міської територіальної громади на 2025-2027 роки;</w:t>
      </w:r>
    </w:p>
    <w:p w:rsidR="00DF1F68" w:rsidRPr="00DF1F68" w:rsidRDefault="00DF1F68" w:rsidP="00DF1F68">
      <w:pPr>
        <w:ind w:firstLine="360"/>
        <w:rPr>
          <w:rFonts w:ascii="Times New Roman" w:hAnsi="Times New Roman" w:cs="Times New Roman"/>
          <w:sz w:val="26"/>
          <w:szCs w:val="26"/>
        </w:rPr>
      </w:pPr>
      <w:r w:rsidRPr="00DF1F68">
        <w:rPr>
          <w:rFonts w:ascii="Times New Roman" w:hAnsi="Times New Roman" w:cs="Times New Roman"/>
          <w:spacing w:val="-10"/>
          <w:sz w:val="26"/>
          <w:szCs w:val="26"/>
        </w:rPr>
        <w:t xml:space="preserve">● </w:t>
      </w:r>
      <w:r w:rsidRPr="00DF1F68">
        <w:rPr>
          <w:rFonts w:ascii="Times New Roman" w:hAnsi="Times New Roman" w:cs="Times New Roman"/>
          <w:sz w:val="26"/>
          <w:szCs w:val="26"/>
        </w:rPr>
        <w:t>Комплексну програму захисту населення та території Звягельської міської територіальної громади від надзвичайних ситуацій на 2025-2027 роки;</w:t>
      </w:r>
    </w:p>
    <w:p w:rsidR="00DF1F68" w:rsidRPr="00DF1F68" w:rsidRDefault="00DF1F68" w:rsidP="00DF1F68">
      <w:pPr>
        <w:ind w:firstLine="360"/>
        <w:rPr>
          <w:rFonts w:ascii="Times New Roman" w:hAnsi="Times New Roman" w:cs="Times New Roman"/>
          <w:sz w:val="26"/>
          <w:szCs w:val="26"/>
        </w:rPr>
      </w:pPr>
      <w:r w:rsidRPr="00DF1F68">
        <w:rPr>
          <w:rFonts w:ascii="Times New Roman" w:hAnsi="Times New Roman" w:cs="Times New Roman"/>
          <w:spacing w:val="-10"/>
          <w:sz w:val="26"/>
          <w:szCs w:val="26"/>
        </w:rPr>
        <w:t>●</w:t>
      </w:r>
      <w:r w:rsidRPr="00DF1F68">
        <w:rPr>
          <w:rFonts w:ascii="Times New Roman" w:hAnsi="Times New Roman" w:cs="Times New Roman"/>
          <w:sz w:val="26"/>
          <w:szCs w:val="26"/>
        </w:rPr>
        <w:t xml:space="preserve"> Програму підтримки органів самоорганізації населення Звягельської МТГ на 2025-2028 роки;</w:t>
      </w:r>
    </w:p>
    <w:p w:rsidR="00DF1F68" w:rsidRPr="00DF1F68" w:rsidRDefault="00DF1F68" w:rsidP="00DF1F68">
      <w:pPr>
        <w:ind w:firstLine="360"/>
        <w:rPr>
          <w:rFonts w:ascii="Times New Roman" w:hAnsi="Times New Roman" w:cs="Times New Roman"/>
          <w:spacing w:val="-10"/>
          <w:sz w:val="26"/>
          <w:szCs w:val="26"/>
        </w:rPr>
      </w:pPr>
      <w:r w:rsidRPr="00DF1F68">
        <w:rPr>
          <w:rFonts w:ascii="Times New Roman" w:hAnsi="Times New Roman" w:cs="Times New Roman"/>
          <w:spacing w:val="-10"/>
          <w:sz w:val="26"/>
          <w:szCs w:val="26"/>
        </w:rPr>
        <w:t xml:space="preserve">● </w:t>
      </w:r>
      <w:r w:rsidRPr="00DF1F68">
        <w:rPr>
          <w:rFonts w:ascii="Times New Roman" w:hAnsi="Times New Roman" w:cs="Times New Roman"/>
          <w:spacing w:val="-5"/>
          <w:sz w:val="26"/>
          <w:szCs w:val="26"/>
        </w:rPr>
        <w:t xml:space="preserve">Програму соціальної підтримки та забезпечення перебування внутрішньо переміщених осіб на території </w:t>
      </w:r>
      <w:r w:rsidRPr="00DF1F68">
        <w:rPr>
          <w:rFonts w:ascii="Times New Roman" w:hAnsi="Times New Roman" w:cs="Times New Roman"/>
          <w:sz w:val="26"/>
          <w:szCs w:val="26"/>
        </w:rPr>
        <w:t>Звягельської міської територіальної громади на 2026-2028 роки</w:t>
      </w:r>
      <w:r w:rsidRPr="00DF1F68">
        <w:rPr>
          <w:rFonts w:ascii="Times New Roman" w:hAnsi="Times New Roman" w:cs="Times New Roman"/>
          <w:spacing w:val="-10"/>
          <w:sz w:val="26"/>
          <w:szCs w:val="26"/>
        </w:rPr>
        <w:t>;</w:t>
      </w:r>
    </w:p>
    <w:p w:rsidR="00DF1F68" w:rsidRPr="00DF1F68" w:rsidRDefault="00DF1F68" w:rsidP="00DF1F68">
      <w:pPr>
        <w:ind w:firstLine="360"/>
        <w:rPr>
          <w:rFonts w:ascii="Times New Roman" w:hAnsi="Times New Roman" w:cs="Times New Roman"/>
          <w:sz w:val="26"/>
          <w:szCs w:val="26"/>
        </w:rPr>
      </w:pPr>
      <w:r w:rsidRPr="00DF1F68">
        <w:rPr>
          <w:rFonts w:ascii="Times New Roman" w:hAnsi="Times New Roman" w:cs="Times New Roman"/>
          <w:spacing w:val="-10"/>
          <w:sz w:val="26"/>
          <w:szCs w:val="26"/>
        </w:rPr>
        <w:t xml:space="preserve">● </w:t>
      </w:r>
      <w:r w:rsidRPr="00DF1F68">
        <w:rPr>
          <w:rFonts w:ascii="Times New Roman" w:hAnsi="Times New Roman" w:cs="Times New Roman"/>
          <w:bCs/>
          <w:sz w:val="26"/>
          <w:szCs w:val="26"/>
        </w:rPr>
        <w:t xml:space="preserve">Програму </w:t>
      </w:r>
      <w:r w:rsidRPr="00DF1F68">
        <w:rPr>
          <w:rFonts w:ascii="Times New Roman" w:hAnsi="Times New Roman" w:cs="Times New Roman"/>
          <w:sz w:val="26"/>
          <w:szCs w:val="26"/>
        </w:rPr>
        <w:t xml:space="preserve">розроблення містобудівної документації на території Звягельської міської територіальної громади на 2026-2028 роки; </w:t>
      </w:r>
    </w:p>
    <w:p w:rsidR="00DF1F68" w:rsidRPr="00DF1F68" w:rsidRDefault="00DF1F68" w:rsidP="00DF1F68">
      <w:pPr>
        <w:pStyle w:val="af0"/>
        <w:shd w:val="clear" w:color="auto" w:fill="FFFFFF"/>
        <w:spacing w:before="0" w:beforeAutospacing="0" w:after="0" w:afterAutospacing="0"/>
        <w:ind w:firstLine="426"/>
        <w:jc w:val="both"/>
        <w:textAlignment w:val="baseline"/>
        <w:rPr>
          <w:sz w:val="26"/>
          <w:szCs w:val="26"/>
        </w:rPr>
      </w:pPr>
      <w:r w:rsidRPr="00DF1F68">
        <w:rPr>
          <w:color w:val="000000"/>
          <w:sz w:val="26"/>
          <w:szCs w:val="26"/>
        </w:rPr>
        <w:t>Протягом року проводилися робочі зустрічі міського голови, секретаря міської ради і голів депутатських фракцій, на яких обговорювалися нагальні питання життєзабезпечення громади в сучасних умовах.</w:t>
      </w:r>
      <w:r w:rsidRPr="00DF1F68">
        <w:rPr>
          <w:sz w:val="26"/>
          <w:szCs w:val="26"/>
        </w:rPr>
        <w:t xml:space="preserve"> </w:t>
      </w:r>
    </w:p>
    <w:p w:rsidR="00DF1F68" w:rsidRDefault="00DF1F68" w:rsidP="00DF1F68">
      <w:pPr>
        <w:ind w:firstLine="630"/>
        <w:rPr>
          <w:rFonts w:ascii="Times New Roman" w:hAnsi="Times New Roman" w:cs="Times New Roman"/>
          <w:spacing w:val="-10"/>
          <w:sz w:val="26"/>
          <w:szCs w:val="26"/>
        </w:rPr>
      </w:pPr>
    </w:p>
    <w:p w:rsidR="00DF1F68" w:rsidRPr="00DF1F68" w:rsidRDefault="00DF1F68" w:rsidP="00DF1F68">
      <w:pPr>
        <w:ind w:firstLine="630"/>
        <w:rPr>
          <w:rFonts w:ascii="Times New Roman" w:hAnsi="Times New Roman" w:cs="Times New Roman"/>
          <w:color w:val="FF0000"/>
          <w:sz w:val="26"/>
          <w:szCs w:val="26"/>
        </w:rPr>
      </w:pPr>
      <w:r w:rsidRPr="00DF1F68">
        <w:rPr>
          <w:rFonts w:ascii="Times New Roman" w:hAnsi="Times New Roman" w:cs="Times New Roman"/>
          <w:spacing w:val="-10"/>
          <w:sz w:val="26"/>
          <w:szCs w:val="26"/>
        </w:rPr>
        <w:t xml:space="preserve">Рішенням міської ради від 24.07.2025 №1548 було створено наглядову раду комунального некомерційного підприємства «Звягельська багатопрофільна лікарня» </w:t>
      </w:r>
      <w:r w:rsidRPr="00DF1F68">
        <w:rPr>
          <w:rFonts w:ascii="Times New Roman" w:hAnsi="Times New Roman" w:cs="Times New Roman"/>
          <w:sz w:val="26"/>
          <w:szCs w:val="26"/>
        </w:rPr>
        <w:t xml:space="preserve">Звягельської міської ради, до складу якої </w:t>
      </w:r>
      <w:proofErr w:type="gramStart"/>
      <w:r w:rsidRPr="00DF1F68">
        <w:rPr>
          <w:rFonts w:ascii="Times New Roman" w:hAnsi="Times New Roman" w:cs="Times New Roman"/>
          <w:sz w:val="26"/>
          <w:szCs w:val="26"/>
        </w:rPr>
        <w:t>зокрема  входить</w:t>
      </w:r>
      <w:proofErr w:type="gramEnd"/>
      <w:r w:rsidRPr="00DF1F68">
        <w:rPr>
          <w:rFonts w:ascii="Times New Roman" w:hAnsi="Times New Roman" w:cs="Times New Roman"/>
          <w:sz w:val="26"/>
          <w:szCs w:val="26"/>
        </w:rPr>
        <w:t xml:space="preserve"> секретар міської ради. Станом на звітну дату було проведено три засідання наглядової ради, де було обрано її керівний склад, утворено постійно діючі комітети, затверджено положення про них та план роботи на 2025 рік. Також було розглянуто питання щодо: </w:t>
      </w:r>
      <w:r w:rsidRPr="00DF1F68">
        <w:rPr>
          <w:rFonts w:ascii="Times New Roman" w:hAnsi="Times New Roman" w:cs="Times New Roman"/>
          <w:color w:val="000000"/>
          <w:sz w:val="26"/>
          <w:szCs w:val="26"/>
        </w:rPr>
        <w:t xml:space="preserve">організації харчування різних груп пацієнтів у відповідності до встановлених нормативів; готовність закладу до надання медичної допомоги у разі спалаху інфекційних захворювань; проведення зовнішнього аудиту господарської </w:t>
      </w:r>
      <w:proofErr w:type="gramStart"/>
      <w:r w:rsidRPr="00DF1F68">
        <w:rPr>
          <w:rFonts w:ascii="Times New Roman" w:hAnsi="Times New Roman" w:cs="Times New Roman"/>
          <w:color w:val="000000"/>
          <w:sz w:val="26"/>
          <w:szCs w:val="26"/>
        </w:rPr>
        <w:t>діяльності  підприємства</w:t>
      </w:r>
      <w:proofErr w:type="gramEnd"/>
      <w:r w:rsidRPr="00DF1F68">
        <w:rPr>
          <w:rFonts w:ascii="Times New Roman" w:hAnsi="Times New Roman" w:cs="Times New Roman"/>
          <w:color w:val="000000"/>
          <w:sz w:val="26"/>
          <w:szCs w:val="26"/>
        </w:rPr>
        <w:t xml:space="preserve">.          </w:t>
      </w:r>
    </w:p>
    <w:p w:rsidR="00DF1F68" w:rsidRPr="00DF1F68" w:rsidRDefault="00DF1F68" w:rsidP="00DF1F68">
      <w:pPr>
        <w:shd w:val="clear" w:color="auto" w:fill="FFFFFF"/>
        <w:ind w:firstLine="426"/>
        <w:textAlignment w:val="baseline"/>
        <w:rPr>
          <w:rFonts w:ascii="Times New Roman" w:hAnsi="Times New Roman" w:cs="Times New Roman"/>
          <w:sz w:val="26"/>
          <w:szCs w:val="26"/>
        </w:rPr>
      </w:pPr>
      <w:r w:rsidRPr="00DF1F68">
        <w:rPr>
          <w:rFonts w:ascii="Times New Roman" w:hAnsi="Times New Roman" w:cs="Times New Roman"/>
          <w:sz w:val="26"/>
          <w:szCs w:val="26"/>
        </w:rPr>
        <w:t>Була проведена робоча зустріч з керівником філії «Південно-Західна залізниця» Володимиром Матвієнком щодо урегулювання деяких питань в роботі залізничного вокзалу на станції Звягель-1 з метою захисту інтересів звягелян та не допустити погіршення умов пасажирських перевезень: можливість продовження роботи залізничної каси; звукового оповіщення про прибуття поїзда та   нумерацію вагонів;  цілодобова доступність приміщення вокзалу для пасажирів; освітлення перону та привокзальної площі у темну пору доби.</w:t>
      </w:r>
    </w:p>
    <w:p w:rsidR="00DF1F68" w:rsidRPr="00DF1F68" w:rsidRDefault="00DF1F68" w:rsidP="006336DF">
      <w:pPr>
        <w:pStyle w:val="af0"/>
        <w:spacing w:before="0" w:beforeAutospacing="0" w:after="0" w:afterAutospacing="0"/>
        <w:ind w:firstLine="567"/>
        <w:jc w:val="center"/>
        <w:rPr>
          <w:b/>
          <w:sz w:val="26"/>
          <w:szCs w:val="26"/>
        </w:rPr>
      </w:pPr>
      <w:r w:rsidRPr="00DF1F68">
        <w:rPr>
          <w:b/>
          <w:sz w:val="26"/>
          <w:szCs w:val="26"/>
        </w:rPr>
        <w:t>Робота у виборчих округах</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Прийоми громадян депутатами міської ради є ефективним інструментом для налагодження комунікації з населенням та вирішення проблем, які хвилюють виборців. Упродовж 2025 року було організовано 12 виїзних прийомів у різних мікрорайонах міста та старостинських округах. Мешканці зверталися за допомогою у вирішенні актуальних питань. Загалом було розглянуто 10 колективних та 23 індивідуальних звернення.</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Основна частина запитів (62%) стосувалася роботи житлово-комунального господарства. Зокрема, громадяни просили сприяння в ремонті доріг з різними типами покриття, проведенні благоустрою, питаннях діяльності керівників об’єднань співвласників багатоквартирних будинків, ремонті вуличного освітлення та вивезенні твердих побутових відходів.</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lastRenderedPageBreak/>
        <w:t>14% звернень були пов’язані з матеріальною допомогою у складних фінансових умовах, зокрема на лікування. Управлінням соціального захисту населення міської ради, на засіданнях комісії з надання соціальних допомог і виплат, були позитивно розглянуті всі такі звернення. Також було надано інформацію щодо можливостей отримання допомоги від Товариства Червоного Хреста України.</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Окрім цього, мешканці порушували питання урегулювання земельних відносин, охорони здоров’я та медичного забезпечення, будівництва дитячих майданчиків, транспорту і організації позашкільних гуртків у старостинських округах — 24% від загальної кількості звернень. Саме завдяки зверненням жителів сіл вдалося відновити роботу аптеки в Пилиповичах.</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За підсумками прийомів, всі питання були направлені відповідним структурним підрозділам міської ради. Працівники виконавчих органів опрацювали більшість із них, і багато питань були вирішені. Проте 27% запитів залишаються на контролі через обмежене фінансування та неможливість реалізації в умовах воєнного стану.</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Організовувала разом зі старостою Майстрівського старостинського округу вибори керівництва ОСН у Майстровій Волі.</w:t>
      </w:r>
    </w:p>
    <w:p w:rsidR="00DF1F68" w:rsidRPr="00DF1F68" w:rsidRDefault="00DF1F68" w:rsidP="00DF1F68">
      <w:pPr>
        <w:shd w:val="clear" w:color="auto" w:fill="FFFFFF"/>
        <w:ind w:firstLine="567"/>
        <w:rPr>
          <w:rFonts w:ascii="Times New Roman" w:hAnsi="Times New Roman" w:cs="Times New Roman"/>
          <w:sz w:val="26"/>
          <w:szCs w:val="26"/>
        </w:rPr>
      </w:pPr>
      <w:r w:rsidRPr="00DF1F68">
        <w:rPr>
          <w:rFonts w:ascii="Times New Roman" w:hAnsi="Times New Roman" w:cs="Times New Roman"/>
          <w:sz w:val="26"/>
          <w:szCs w:val="26"/>
        </w:rPr>
        <w:t>Як секретар міської ради, я маю встановлені години для особистого прийому громадян, але комунікація з жителями громади, представниками військових частин, волонтерами відбувається постійно. Намагаюсь, за можливості, допомогти кожному хто звертається.</w:t>
      </w:r>
    </w:p>
    <w:p w:rsidR="00DF1F68" w:rsidRPr="00DF1F68" w:rsidRDefault="00DF1F68" w:rsidP="006336DF">
      <w:pPr>
        <w:shd w:val="clear" w:color="auto" w:fill="FFFFFF"/>
        <w:ind w:firstLine="567"/>
        <w:jc w:val="center"/>
        <w:rPr>
          <w:rFonts w:ascii="Times New Roman" w:hAnsi="Times New Roman" w:cs="Times New Roman"/>
          <w:b/>
          <w:sz w:val="26"/>
          <w:szCs w:val="26"/>
        </w:rPr>
      </w:pPr>
      <w:r w:rsidRPr="00DF1F68">
        <w:rPr>
          <w:rFonts w:ascii="Times New Roman" w:hAnsi="Times New Roman" w:cs="Times New Roman"/>
          <w:b/>
          <w:sz w:val="26"/>
          <w:szCs w:val="26"/>
        </w:rPr>
        <w:t>Допомога військовим</w:t>
      </w:r>
    </w:p>
    <w:p w:rsidR="00DF1F68" w:rsidRPr="00DF1F68" w:rsidRDefault="00DF1F68" w:rsidP="00DF1F68">
      <w:pPr>
        <w:shd w:val="clear" w:color="auto" w:fill="FFFFFF"/>
        <w:ind w:firstLine="567"/>
        <w:rPr>
          <w:rFonts w:ascii="Times New Roman" w:hAnsi="Times New Roman" w:cs="Times New Roman"/>
          <w:sz w:val="26"/>
          <w:szCs w:val="26"/>
        </w:rPr>
      </w:pPr>
      <w:r w:rsidRPr="00DF1F68">
        <w:rPr>
          <w:rFonts w:ascii="Times New Roman" w:hAnsi="Times New Roman" w:cs="Times New Roman"/>
          <w:sz w:val="26"/>
          <w:szCs w:val="26"/>
        </w:rPr>
        <w:t xml:space="preserve">Військовослужбовців Збройних Сил України та інших військових формувань у 2025 році </w:t>
      </w:r>
      <w:proofErr w:type="gramStart"/>
      <w:r w:rsidRPr="00DF1F68">
        <w:rPr>
          <w:rFonts w:ascii="Times New Roman" w:hAnsi="Times New Roman" w:cs="Times New Roman"/>
          <w:sz w:val="26"/>
          <w:szCs w:val="26"/>
        </w:rPr>
        <w:t>було  відзначено</w:t>
      </w:r>
      <w:proofErr w:type="gramEnd"/>
      <w:r w:rsidRPr="00DF1F68">
        <w:rPr>
          <w:rFonts w:ascii="Times New Roman" w:hAnsi="Times New Roman" w:cs="Times New Roman"/>
          <w:sz w:val="26"/>
          <w:szCs w:val="26"/>
        </w:rPr>
        <w:t xml:space="preserve"> за заслуги у захисті державного суверенітету. Так, згідно положення про місцеві відзнаки – Орден «Звягельська доблесть», з метою відзначення військовослужбовців за заслуги у захисті державного суверенітету, територіальної цілісності, у зміцненні обороноздатності та безпеки України, рішення комісії з питань нагородження відзнаками Звягельської міської територіальної громади, яку я очолюю, було підтримано депутатами міської ради та нагороджено орденом «Звягельська доблесть» 73 військовослужбовці.</w:t>
      </w:r>
    </w:p>
    <w:p w:rsidR="00DF1F68" w:rsidRPr="00DF1F68" w:rsidRDefault="00DF1F68" w:rsidP="00DF1F68">
      <w:pPr>
        <w:ind w:firstLine="540"/>
        <w:rPr>
          <w:rFonts w:ascii="Times New Roman" w:hAnsi="Times New Roman" w:cs="Times New Roman"/>
          <w:sz w:val="26"/>
          <w:szCs w:val="26"/>
        </w:rPr>
      </w:pPr>
      <w:r w:rsidRPr="00DF1F68">
        <w:rPr>
          <w:rFonts w:ascii="Times New Roman" w:hAnsi="Times New Roman" w:cs="Times New Roman"/>
          <w:sz w:val="26"/>
          <w:szCs w:val="26"/>
        </w:rPr>
        <w:t>Протягом звітного періоду звання «Почесний громадянин Звягеля» присвоєно посмертно 49</w:t>
      </w:r>
      <w:r w:rsidRPr="00DF1F68">
        <w:rPr>
          <w:rFonts w:ascii="Times New Roman" w:hAnsi="Times New Roman" w:cs="Times New Roman"/>
          <w:color w:val="FF0000"/>
          <w:sz w:val="26"/>
          <w:szCs w:val="26"/>
        </w:rPr>
        <w:t xml:space="preserve"> </w:t>
      </w:r>
      <w:r w:rsidRPr="00DF1F68">
        <w:rPr>
          <w:rFonts w:ascii="Times New Roman" w:hAnsi="Times New Roman" w:cs="Times New Roman"/>
          <w:sz w:val="26"/>
          <w:szCs w:val="26"/>
        </w:rPr>
        <w:t xml:space="preserve">загиблим воїнам Звягельської міської територіальної громади, а також Орденом «Звягель» нагороджено 3 військових нашої громади.  </w:t>
      </w:r>
    </w:p>
    <w:p w:rsidR="00DF1F68" w:rsidRPr="00DF1F68" w:rsidRDefault="00DF1F68" w:rsidP="00DF1F68">
      <w:pPr>
        <w:pStyle w:val="af0"/>
        <w:spacing w:before="0" w:beforeAutospacing="0" w:after="0" w:afterAutospacing="0"/>
        <w:ind w:firstLine="567"/>
        <w:jc w:val="both"/>
        <w:textAlignment w:val="baseline"/>
        <w:rPr>
          <w:color w:val="FF0000"/>
          <w:sz w:val="26"/>
          <w:szCs w:val="26"/>
          <w:bdr w:val="none" w:sz="0" w:space="0" w:color="auto" w:frame="1"/>
        </w:rPr>
      </w:pPr>
    </w:p>
    <w:p w:rsidR="00DF1F68" w:rsidRPr="00DF1F68" w:rsidRDefault="00DF1F68" w:rsidP="00DF1F68">
      <w:pPr>
        <w:pStyle w:val="af0"/>
        <w:spacing w:before="0" w:beforeAutospacing="0" w:after="0" w:afterAutospacing="0"/>
        <w:ind w:firstLine="567"/>
        <w:jc w:val="both"/>
        <w:textAlignment w:val="baseline"/>
        <w:rPr>
          <w:sz w:val="26"/>
          <w:szCs w:val="26"/>
          <w:bdr w:val="none" w:sz="0" w:space="0" w:color="auto" w:frame="1"/>
        </w:rPr>
      </w:pPr>
      <w:r w:rsidRPr="00DF1F68">
        <w:rPr>
          <w:sz w:val="26"/>
          <w:szCs w:val="26"/>
          <w:bdr w:val="none" w:sz="0" w:space="0" w:color="auto" w:frame="1"/>
        </w:rPr>
        <w:t xml:space="preserve">В умовах ведення активних бойових дій на території нашої держави з метою захисту її суверенітету, важливим аспектом діяльності міської ради є підтримка наших військових формувань </w:t>
      </w:r>
      <w:proofErr w:type="gramStart"/>
      <w:r w:rsidRPr="00DF1F68">
        <w:rPr>
          <w:sz w:val="26"/>
          <w:szCs w:val="26"/>
          <w:bdr w:val="none" w:sz="0" w:space="0" w:color="auto" w:frame="1"/>
        </w:rPr>
        <w:t>та  Збройних</w:t>
      </w:r>
      <w:proofErr w:type="gramEnd"/>
      <w:r w:rsidRPr="00DF1F68">
        <w:rPr>
          <w:sz w:val="26"/>
          <w:szCs w:val="26"/>
          <w:bdr w:val="none" w:sz="0" w:space="0" w:color="auto" w:frame="1"/>
        </w:rPr>
        <w:t xml:space="preserve"> Сил України.</w:t>
      </w:r>
    </w:p>
    <w:p w:rsidR="00DF1F68" w:rsidRPr="00DF1F68" w:rsidRDefault="00DF1F68" w:rsidP="00DF1F68">
      <w:pPr>
        <w:pStyle w:val="af0"/>
        <w:spacing w:before="0" w:beforeAutospacing="0" w:after="0" w:afterAutospacing="0"/>
        <w:ind w:firstLine="567"/>
        <w:jc w:val="both"/>
        <w:textAlignment w:val="baseline"/>
        <w:rPr>
          <w:color w:val="FF0000"/>
          <w:sz w:val="26"/>
          <w:szCs w:val="26"/>
          <w:bdr w:val="none" w:sz="0" w:space="0" w:color="auto" w:frame="1"/>
        </w:rPr>
      </w:pPr>
      <w:r w:rsidRPr="00DF1F68">
        <w:rPr>
          <w:sz w:val="26"/>
          <w:szCs w:val="26"/>
          <w:bdr w:val="none" w:sz="0" w:space="0" w:color="auto" w:frame="1"/>
        </w:rPr>
        <w:t xml:space="preserve">На виконання Програми шефської допомоги військовим частинам Збройних сил України та іншим військовим формуванням, розташованим на території Звягельської міської територіальної громади, новоствореним воєнізованим формуванням в межах Житомирської області і Сил спеціальних операцій Збройних Сил України у 2025 році з бюджету громади було спрямовано </w:t>
      </w:r>
      <w:r w:rsidRPr="00DF1F68">
        <w:rPr>
          <w:b/>
          <w:color w:val="FF0000"/>
          <w:sz w:val="26"/>
          <w:szCs w:val="26"/>
          <w:bdr w:val="none" w:sz="0" w:space="0" w:color="auto" w:frame="1"/>
        </w:rPr>
        <w:t xml:space="preserve"> </w:t>
      </w:r>
      <w:r w:rsidRPr="00DF1F68">
        <w:rPr>
          <w:sz w:val="26"/>
          <w:szCs w:val="26"/>
          <w:lang w:eastAsia="uk-UA"/>
        </w:rPr>
        <w:t xml:space="preserve"> 40,1 млн грн.</w:t>
      </w:r>
    </w:p>
    <w:p w:rsidR="00DF1F68" w:rsidRPr="00DF1F68" w:rsidRDefault="00DF1F68" w:rsidP="00DF1F68">
      <w:pPr>
        <w:pStyle w:val="af0"/>
        <w:spacing w:before="0" w:beforeAutospacing="0" w:after="0" w:afterAutospacing="0"/>
        <w:ind w:firstLine="450"/>
        <w:jc w:val="both"/>
        <w:textAlignment w:val="baseline"/>
        <w:rPr>
          <w:color w:val="FF0000"/>
          <w:sz w:val="26"/>
          <w:szCs w:val="26"/>
          <w:bdr w:val="none" w:sz="0" w:space="0" w:color="auto" w:frame="1"/>
        </w:rPr>
      </w:pPr>
      <w:r w:rsidRPr="00DF1F68">
        <w:rPr>
          <w:sz w:val="26"/>
          <w:szCs w:val="26"/>
          <w:bdr w:val="none" w:sz="0" w:space="0" w:color="auto" w:frame="1"/>
        </w:rPr>
        <w:t xml:space="preserve">На виконання цільової програми «Забезпечення підрозділів територіальної оборони на 2024-2025 роки» з бюджету громади було спрямовано </w:t>
      </w:r>
      <w:r w:rsidRPr="00DF1F68">
        <w:rPr>
          <w:sz w:val="26"/>
          <w:szCs w:val="26"/>
        </w:rPr>
        <w:t>6 млн грн.</w:t>
      </w:r>
    </w:p>
    <w:p w:rsidR="00DF1F68" w:rsidRPr="00DF1F68" w:rsidRDefault="00DF1F68" w:rsidP="00DF1F68">
      <w:pPr>
        <w:pStyle w:val="af0"/>
        <w:spacing w:before="0" w:beforeAutospacing="0" w:after="0" w:afterAutospacing="0"/>
        <w:ind w:firstLine="450"/>
        <w:jc w:val="both"/>
        <w:rPr>
          <w:color w:val="000000"/>
          <w:sz w:val="26"/>
          <w:szCs w:val="26"/>
        </w:rPr>
      </w:pPr>
      <w:r w:rsidRPr="00DF1F68">
        <w:rPr>
          <w:color w:val="000000"/>
          <w:sz w:val="26"/>
          <w:szCs w:val="26"/>
        </w:rPr>
        <w:t>Значну частину коштів направлено на закупівлю транспортних засобів, запчастин, квадрокоптерів, безпілотних авіаційних комплексів та комплектуючих до них, комп’ютерної й оргтехніки та комплектуючих до неї, планшетів, багатофункціональних пристроїв та інше.</w:t>
      </w:r>
    </w:p>
    <w:p w:rsidR="00DF1F68" w:rsidRPr="00DF1F68" w:rsidRDefault="00DF1F68" w:rsidP="00DF1F68">
      <w:pPr>
        <w:pStyle w:val="8036"/>
        <w:spacing w:before="0" w:beforeAutospacing="0" w:after="0" w:afterAutospacing="0"/>
        <w:ind w:firstLine="360"/>
        <w:jc w:val="both"/>
        <w:textAlignment w:val="baseline"/>
        <w:rPr>
          <w:color w:val="000000"/>
          <w:sz w:val="26"/>
          <w:szCs w:val="26"/>
        </w:rPr>
      </w:pPr>
      <w:r w:rsidRPr="00DF1F68">
        <w:rPr>
          <w:color w:val="000000"/>
          <w:sz w:val="26"/>
          <w:szCs w:val="26"/>
        </w:rPr>
        <w:t>Підрозділам територіальної оборони, з метою забезпечення належних умов для виконання завдань, було передано радіостанцію, зарядну станцію, систему нічного бачення, військову форму, автомобіль, тепловізійний приціл.</w:t>
      </w:r>
    </w:p>
    <w:p w:rsidR="00DF1F68" w:rsidRPr="00DF1F68" w:rsidRDefault="00DF1F68" w:rsidP="00DF1F68">
      <w:pPr>
        <w:ind w:right="9" w:firstLine="360"/>
        <w:rPr>
          <w:rFonts w:ascii="Times New Roman" w:hAnsi="Times New Roman" w:cs="Times New Roman"/>
          <w:sz w:val="26"/>
          <w:szCs w:val="26"/>
          <w:shd w:val="clear" w:color="auto" w:fill="FFFFFF"/>
          <w:lang w:val="uk-UA"/>
        </w:rPr>
      </w:pPr>
      <w:r w:rsidRPr="00DF1F68">
        <w:rPr>
          <w:rFonts w:ascii="Times New Roman" w:hAnsi="Times New Roman" w:cs="Times New Roman"/>
          <w:sz w:val="26"/>
          <w:szCs w:val="26"/>
          <w:lang w:val="uk-UA"/>
        </w:rPr>
        <w:lastRenderedPageBreak/>
        <w:t xml:space="preserve">З метою подальшої </w:t>
      </w:r>
      <w:r w:rsidRPr="00DF1F68">
        <w:rPr>
          <w:rFonts w:ascii="Times New Roman" w:hAnsi="Times New Roman" w:cs="Times New Roman"/>
          <w:sz w:val="26"/>
          <w:szCs w:val="26"/>
          <w:bdr w:val="none" w:sz="0" w:space="0" w:color="auto" w:frame="1"/>
          <w:lang w:val="uk-UA"/>
        </w:rPr>
        <w:t xml:space="preserve"> підтримки наших військових частин рішеннями міської ради від 11.09.2025 №1588 та №1189 продовжено </w:t>
      </w:r>
      <w:r w:rsidRPr="00DF1F68">
        <w:rPr>
          <w:rFonts w:ascii="Times New Roman" w:hAnsi="Times New Roman" w:cs="Times New Roman"/>
          <w:sz w:val="26"/>
          <w:szCs w:val="26"/>
          <w:shd w:val="clear" w:color="auto" w:fill="FFFFFF"/>
          <w:lang w:val="uk-UA"/>
        </w:rPr>
        <w:t xml:space="preserve">на три роки  </w:t>
      </w:r>
      <w:r w:rsidRPr="00DF1F68">
        <w:rPr>
          <w:rFonts w:ascii="Times New Roman" w:hAnsi="Times New Roman" w:cs="Times New Roman"/>
          <w:sz w:val="26"/>
          <w:szCs w:val="26"/>
          <w:bdr w:val="none" w:sz="0" w:space="0" w:color="auto" w:frame="1"/>
          <w:lang w:val="uk-UA"/>
        </w:rPr>
        <w:t>термін дії</w:t>
      </w:r>
      <w:r w:rsidRPr="00DF1F68">
        <w:rPr>
          <w:rFonts w:ascii="Times New Roman" w:hAnsi="Times New Roman" w:cs="Times New Roman"/>
          <w:sz w:val="26"/>
          <w:szCs w:val="26"/>
          <w:shd w:val="clear" w:color="auto" w:fill="FFFFFF"/>
          <w:lang w:val="uk-UA"/>
        </w:rPr>
        <w:t xml:space="preserve"> Програми шефської допомоги військовим частинам Збройних Сил України, іншим військовим формуванням, розташованим на території Звягельської міської територіальної громади та іншим воєнізованим формуванням в межах Житомирської області та цільової програми «Забезпечення підрозділів територіальної оборони». </w:t>
      </w:r>
    </w:p>
    <w:p w:rsidR="00DF1F68" w:rsidRPr="00DF1F68" w:rsidRDefault="00DF1F68" w:rsidP="006336DF">
      <w:pPr>
        <w:pStyle w:val="af0"/>
        <w:spacing w:before="0" w:beforeAutospacing="0" w:after="0" w:afterAutospacing="0"/>
        <w:ind w:firstLine="360"/>
        <w:jc w:val="both"/>
        <w:textAlignment w:val="baseline"/>
        <w:rPr>
          <w:sz w:val="26"/>
          <w:szCs w:val="26"/>
          <w:bdr w:val="none" w:sz="0" w:space="0" w:color="auto" w:frame="1"/>
        </w:rPr>
      </w:pPr>
      <w:r w:rsidRPr="00DF1F68">
        <w:rPr>
          <w:sz w:val="26"/>
          <w:szCs w:val="26"/>
          <w:bdr w:val="none" w:sz="0" w:space="0" w:color="auto" w:frame="1"/>
        </w:rPr>
        <w:t>Протягом року співпрацювала з представниками військових формувань, силових структур щодо використання коштів. Спільно з фінансовим управлінням міської ради здійснюємо аналіз і контроль за їх використанням.</w:t>
      </w:r>
    </w:p>
    <w:p w:rsidR="00DF1F68" w:rsidRPr="00DF1F68" w:rsidRDefault="00DF1F68" w:rsidP="006336DF">
      <w:pPr>
        <w:pStyle w:val="af5"/>
        <w:ind w:left="0" w:right="0" w:firstLine="567"/>
        <w:jc w:val="center"/>
        <w:rPr>
          <w:b/>
          <w:i/>
          <w:sz w:val="26"/>
          <w:szCs w:val="26"/>
          <w:lang w:val="ru-RU"/>
        </w:rPr>
      </w:pPr>
      <w:r w:rsidRPr="00DF1F68">
        <w:rPr>
          <w:b/>
          <w:sz w:val="26"/>
          <w:szCs w:val="26"/>
          <w:lang w:val="ru-RU"/>
        </w:rPr>
        <w:t>Ділове партнерство</w:t>
      </w:r>
    </w:p>
    <w:p w:rsidR="00DF1F68" w:rsidRPr="00DF1F68" w:rsidRDefault="00DF1F68" w:rsidP="006336DF">
      <w:pPr>
        <w:pStyle w:val="af0"/>
        <w:shd w:val="clear" w:color="auto" w:fill="FFFFFF"/>
        <w:spacing w:before="0" w:beforeAutospacing="0" w:after="0" w:afterAutospacing="0"/>
        <w:ind w:firstLine="426"/>
        <w:jc w:val="center"/>
        <w:textAlignment w:val="baseline"/>
        <w:rPr>
          <w:i/>
          <w:sz w:val="26"/>
          <w:szCs w:val="26"/>
        </w:rPr>
      </w:pPr>
      <w:r w:rsidRPr="00DF1F68">
        <w:rPr>
          <w:i/>
          <w:sz w:val="26"/>
          <w:szCs w:val="26"/>
        </w:rPr>
        <w:t>Співробітництво з Калуською міською територіальною громадою.</w:t>
      </w:r>
    </w:p>
    <w:p w:rsidR="00DF1F68" w:rsidRPr="00DF1F68" w:rsidRDefault="00DF1F68" w:rsidP="00DF1F68">
      <w:pPr>
        <w:pStyle w:val="af0"/>
        <w:shd w:val="clear" w:color="auto" w:fill="FFFFFF"/>
        <w:spacing w:before="0" w:beforeAutospacing="0" w:after="0" w:afterAutospacing="0"/>
        <w:ind w:firstLine="426"/>
        <w:jc w:val="both"/>
        <w:textAlignment w:val="baseline"/>
        <w:rPr>
          <w:sz w:val="26"/>
          <w:szCs w:val="26"/>
        </w:rPr>
      </w:pPr>
      <w:r w:rsidRPr="00DF1F68">
        <w:rPr>
          <w:sz w:val="26"/>
          <w:szCs w:val="26"/>
        </w:rPr>
        <w:t>Делегація Звягельської громади на чолі з секретарем міської ради відвідала Калуську громаду, щоб перейняти досвід і налагодити партнерські зв’язки. Головною подією візиту стало підписання договору про співробітництво, який закладає фундамент для спільної роботи в різних сферах. Зазначений договір був затверджений рішенням міської ради від 24.04.2025 №1470 «Про затвердження договору про співробітництво Калуської та Звягельської міських територіальних громад у формі реалізації спільного проєкту «Розширення можливостей для забезпечення сталого розвитку Калуської та Звягельської громад».</w:t>
      </w:r>
    </w:p>
    <w:p w:rsidR="00DF1F68" w:rsidRPr="00DF1F68" w:rsidRDefault="00DF1F68" w:rsidP="00DF1F68">
      <w:pPr>
        <w:pStyle w:val="af0"/>
        <w:shd w:val="clear" w:color="auto" w:fill="FFFFFF"/>
        <w:spacing w:before="0" w:beforeAutospacing="0" w:after="0" w:afterAutospacing="0"/>
        <w:ind w:firstLine="426"/>
        <w:jc w:val="both"/>
        <w:textAlignment w:val="baseline"/>
        <w:rPr>
          <w:i/>
          <w:sz w:val="26"/>
          <w:szCs w:val="26"/>
        </w:rPr>
      </w:pPr>
    </w:p>
    <w:p w:rsidR="00DF1F68" w:rsidRPr="00DF1F68" w:rsidRDefault="00DF1F68" w:rsidP="00DF1F68">
      <w:pPr>
        <w:pStyle w:val="1"/>
        <w:shd w:val="clear" w:color="auto" w:fill="FFFFFF"/>
        <w:spacing w:before="0" w:line="240" w:lineRule="auto"/>
        <w:textAlignment w:val="baseline"/>
        <w:rPr>
          <w:rFonts w:cs="Times New Roman"/>
          <w:b w:val="0"/>
          <w:i/>
          <w:color w:val="auto"/>
          <w:sz w:val="26"/>
          <w:szCs w:val="26"/>
          <w:lang w:val="uk-UA"/>
        </w:rPr>
      </w:pPr>
      <w:r w:rsidRPr="00DF1F68">
        <w:rPr>
          <w:rFonts w:cs="Times New Roman"/>
          <w:b w:val="0"/>
          <w:i/>
          <w:color w:val="auto"/>
          <w:sz w:val="26"/>
          <w:szCs w:val="26"/>
          <w:lang w:val="uk-UA"/>
        </w:rPr>
        <w:t>Діалогова зустріч «Життя українських громад у період війни: виклики та шляхи вирішення»</w:t>
      </w:r>
    </w:p>
    <w:p w:rsidR="00DF1F68" w:rsidRPr="00DF1F68" w:rsidRDefault="00DF1F68" w:rsidP="00DF1F68">
      <w:pPr>
        <w:pStyle w:val="1"/>
        <w:shd w:val="clear" w:color="auto" w:fill="FFFFFF"/>
        <w:spacing w:before="0" w:line="240" w:lineRule="auto"/>
        <w:ind w:firstLine="450"/>
        <w:jc w:val="both"/>
        <w:textAlignment w:val="baseline"/>
        <w:rPr>
          <w:rFonts w:cs="Times New Roman"/>
          <w:b w:val="0"/>
          <w:color w:val="auto"/>
          <w:sz w:val="26"/>
          <w:szCs w:val="26"/>
        </w:rPr>
      </w:pPr>
      <w:r w:rsidRPr="00DF1F68">
        <w:rPr>
          <w:rFonts w:cs="Times New Roman"/>
          <w:b w:val="0"/>
          <w:bCs/>
          <w:color w:val="auto"/>
          <w:sz w:val="26"/>
          <w:szCs w:val="26"/>
          <w:lang w:val="uk-UA"/>
        </w:rPr>
        <w:t xml:space="preserve">Сприяла у організації проведення в місті </w:t>
      </w:r>
      <w:r w:rsidRPr="00DF1F68">
        <w:rPr>
          <w:rFonts w:cs="Times New Roman"/>
          <w:b w:val="0"/>
          <w:color w:val="auto"/>
          <w:sz w:val="26"/>
          <w:szCs w:val="26"/>
          <w:lang w:val="uk-UA"/>
        </w:rPr>
        <w:t xml:space="preserve">13 червня 2025 року масштабної діалогової зустрічі з керівництвом міст-партнерів та міст-форпостів «Життя українських громад у період війни: виклики та шляхи вирішення», яка зібрала представників органів місцевого самоврядування, партнерських організацій та громадських діячів з різних куточків України. На зустрічі були порушені важливі питання для громад, здійснювався обмін досвідом, обговорювалися актуальні виклики та напрацьовані спільні шляхи їх подолання. </w:t>
      </w:r>
      <w:r w:rsidRPr="00DF1F68">
        <w:rPr>
          <w:rFonts w:cs="Times New Roman"/>
          <w:b w:val="0"/>
          <w:color w:val="auto"/>
          <w:sz w:val="26"/>
          <w:szCs w:val="26"/>
        </w:rPr>
        <w:t>Учасники заходу мали   особисто ознайомитися з успішними прикладами розвитку Звягельської громади.</w:t>
      </w:r>
    </w:p>
    <w:p w:rsidR="00DF1F68" w:rsidRPr="00DF1F68" w:rsidRDefault="00DF1F68" w:rsidP="00DF1F68">
      <w:pPr>
        <w:jc w:val="center"/>
        <w:rPr>
          <w:rFonts w:ascii="Times New Roman" w:hAnsi="Times New Roman" w:cs="Times New Roman"/>
          <w:i/>
          <w:sz w:val="26"/>
          <w:szCs w:val="26"/>
          <w:lang w:eastAsia="ru-RU"/>
        </w:rPr>
      </w:pPr>
      <w:r w:rsidRPr="00DF1F68">
        <w:rPr>
          <w:rFonts w:ascii="Times New Roman" w:hAnsi="Times New Roman" w:cs="Times New Roman"/>
          <w:i/>
          <w:sz w:val="26"/>
          <w:szCs w:val="26"/>
          <w:lang w:eastAsia="ru-RU"/>
        </w:rPr>
        <w:t>Співпраця з естонськими партнерами</w:t>
      </w:r>
    </w:p>
    <w:p w:rsidR="00DF1F68" w:rsidRPr="00DF1F68" w:rsidRDefault="00DF1F68" w:rsidP="00DF1F68">
      <w:pPr>
        <w:rPr>
          <w:rFonts w:ascii="Times New Roman" w:hAnsi="Times New Roman" w:cs="Times New Roman"/>
          <w:sz w:val="26"/>
          <w:szCs w:val="26"/>
          <w:lang w:eastAsia="ru-RU"/>
        </w:rPr>
      </w:pPr>
      <w:r w:rsidRPr="00DF1F68">
        <w:rPr>
          <w:rFonts w:ascii="Times New Roman" w:hAnsi="Times New Roman" w:cs="Times New Roman"/>
          <w:sz w:val="26"/>
          <w:szCs w:val="26"/>
          <w:lang w:eastAsia="ru-RU"/>
        </w:rPr>
        <w:t>Ініціювала приїзд естонською делегації до Звягеля, за результатами зустрічі з керівництвом міста та Звягельської багатопрофільної лікарні маємо спільний проєкт – підготовка ПКД реабілітаційного центру.</w:t>
      </w:r>
    </w:p>
    <w:p w:rsidR="00DF1F68" w:rsidRPr="00DF1F68" w:rsidRDefault="00DF1F68" w:rsidP="00DF1F68">
      <w:pPr>
        <w:pStyle w:val="af5"/>
        <w:ind w:left="0" w:right="0" w:firstLine="567"/>
        <w:jc w:val="center"/>
        <w:rPr>
          <w:b/>
          <w:i/>
          <w:sz w:val="26"/>
          <w:szCs w:val="26"/>
          <w:lang w:val="ru-RU"/>
        </w:rPr>
      </w:pPr>
      <w:r w:rsidRPr="00DF1F68">
        <w:rPr>
          <w:b/>
          <w:sz w:val="26"/>
          <w:szCs w:val="26"/>
          <w:lang w:val="ru-RU"/>
        </w:rPr>
        <w:t>Участь у реалізації проєктів</w:t>
      </w:r>
    </w:p>
    <w:p w:rsidR="00DF1F68" w:rsidRPr="00DF1F68" w:rsidRDefault="00DF1F68" w:rsidP="00DF1F68">
      <w:pPr>
        <w:pStyle w:val="af5"/>
        <w:ind w:left="0" w:right="0" w:firstLine="567"/>
        <w:rPr>
          <w:i/>
          <w:sz w:val="26"/>
          <w:szCs w:val="26"/>
          <w:lang w:val="ru-RU"/>
        </w:rPr>
      </w:pPr>
      <w:r w:rsidRPr="00DF1F68">
        <w:rPr>
          <w:i/>
          <w:sz w:val="26"/>
          <w:szCs w:val="26"/>
          <w:lang w:val="ru-RU"/>
        </w:rPr>
        <w:t xml:space="preserve">Перша Громадська Асамблея у Звягельській міській територіальній громаді. </w:t>
      </w:r>
    </w:p>
    <w:p w:rsidR="00DF1F68" w:rsidRPr="00DF1F68" w:rsidRDefault="00DF1F68" w:rsidP="00DF1F68">
      <w:pPr>
        <w:pStyle w:val="af5"/>
        <w:ind w:left="0" w:right="0" w:firstLine="567"/>
        <w:rPr>
          <w:i/>
          <w:sz w:val="26"/>
          <w:szCs w:val="26"/>
          <w:lang w:val="ru-RU"/>
        </w:rPr>
      </w:pPr>
      <w:r w:rsidRPr="00DF1F68">
        <w:rPr>
          <w:sz w:val="26"/>
          <w:szCs w:val="26"/>
          <w:lang w:val="ru-RU"/>
        </w:rPr>
        <w:t>Про організацію ГА під час війни, про виклики і результати розповідала на Європейській конференції у Страсбурзі, де зібралися близько 130 представників місцевих, регіональних та центральних органів влади, науковці, громадські організації з різних країн Європи.</w:t>
      </w:r>
    </w:p>
    <w:p w:rsidR="00DF1F68" w:rsidRPr="00762643" w:rsidRDefault="00DF1F68" w:rsidP="00DF1F68">
      <w:pPr>
        <w:pStyle w:val="af5"/>
        <w:ind w:left="0" w:right="0" w:firstLine="567"/>
        <w:rPr>
          <w:i/>
          <w:sz w:val="26"/>
          <w:szCs w:val="26"/>
          <w:lang w:val="ru-RU"/>
        </w:rPr>
      </w:pPr>
      <w:r w:rsidRPr="00762643">
        <w:rPr>
          <w:sz w:val="26"/>
          <w:szCs w:val="26"/>
          <w:lang w:val="ru-RU"/>
        </w:rPr>
        <w:t>За результатами проведення Першої Громадської Асамблеї у Звягельській міській територіальній громаді рішенням міської ради від 19.12.2024 №1377 було</w:t>
      </w:r>
      <w:r w:rsidRPr="00DF1F68">
        <w:rPr>
          <w:sz w:val="26"/>
          <w:szCs w:val="26"/>
        </w:rPr>
        <w:t> </w:t>
      </w:r>
      <w:r w:rsidRPr="00762643">
        <w:rPr>
          <w:sz w:val="26"/>
          <w:szCs w:val="26"/>
          <w:lang w:val="ru-RU"/>
        </w:rPr>
        <w:t>затверджено План заходів щодо реалізації рекомендацій, напрацьованих Громадською Асамблеєю у Звягельській міській територіальній громаді на тему: «Створення урбаністичних просторів як громадських локацій соціальної взаємодії та відновлення». За підтримки депутатів міської ради на їх реалізацію з цільового фонду бюджету міської територіальної громади в 2025 році було виділено 1639711 грн, які спрямовано на облаштування громадських просторів:</w:t>
      </w:r>
    </w:p>
    <w:p w:rsidR="00DF1F68" w:rsidRPr="00DF1F68" w:rsidRDefault="00DF1F68" w:rsidP="006336DF">
      <w:pPr>
        <w:pStyle w:val="af5"/>
        <w:ind w:left="0" w:right="0" w:firstLine="360"/>
        <w:rPr>
          <w:i/>
          <w:sz w:val="26"/>
          <w:szCs w:val="26"/>
          <w:lang w:val="ru-RU"/>
        </w:rPr>
      </w:pPr>
      <w:r w:rsidRPr="00DF1F68">
        <w:rPr>
          <w:sz w:val="26"/>
          <w:szCs w:val="26"/>
          <w:lang w:val="ru-RU"/>
        </w:rPr>
        <w:t>- благоустрій озера в с.Майстрова Воля (400000 грн);</w:t>
      </w:r>
    </w:p>
    <w:p w:rsidR="00DF1F68" w:rsidRPr="00DF1F68" w:rsidRDefault="00DF1F68" w:rsidP="006336DF">
      <w:pPr>
        <w:pStyle w:val="af5"/>
        <w:ind w:left="0" w:right="0" w:firstLine="360"/>
        <w:rPr>
          <w:i/>
          <w:sz w:val="26"/>
          <w:szCs w:val="26"/>
          <w:lang w:val="ru-RU"/>
        </w:rPr>
      </w:pPr>
      <w:r w:rsidRPr="00DF1F68">
        <w:rPr>
          <w:sz w:val="26"/>
          <w:szCs w:val="26"/>
          <w:lang w:val="ru-RU"/>
        </w:rPr>
        <w:t xml:space="preserve">- придбання та встановлення опор і світильників (290000 грн) та улаштування </w:t>
      </w:r>
      <w:r w:rsidRPr="00DF1F68">
        <w:rPr>
          <w:sz w:val="26"/>
          <w:szCs w:val="26"/>
          <w:lang w:val="ru-RU"/>
        </w:rPr>
        <w:lastRenderedPageBreak/>
        <w:t>пішохідної доріжки в парку культури та відпочинку (155386 грн);</w:t>
      </w:r>
    </w:p>
    <w:p w:rsidR="00DF1F68" w:rsidRPr="00DF1F68" w:rsidRDefault="00DF1F68" w:rsidP="006336DF">
      <w:pPr>
        <w:pStyle w:val="af5"/>
        <w:ind w:left="0" w:right="0" w:firstLine="360"/>
        <w:rPr>
          <w:i/>
          <w:sz w:val="26"/>
          <w:szCs w:val="26"/>
          <w:lang w:val="ru-RU"/>
        </w:rPr>
      </w:pPr>
      <w:r w:rsidRPr="00DF1F68">
        <w:rPr>
          <w:sz w:val="26"/>
          <w:szCs w:val="26"/>
          <w:lang w:val="ru-RU"/>
        </w:rPr>
        <w:t>- придбання 6 лав паркових</w:t>
      </w:r>
      <w:r>
        <w:rPr>
          <w:sz w:val="26"/>
          <w:szCs w:val="26"/>
          <w:lang w:val="ru-RU"/>
        </w:rPr>
        <w:t xml:space="preserve"> </w:t>
      </w:r>
      <w:r w:rsidRPr="00DF1F68">
        <w:rPr>
          <w:sz w:val="26"/>
          <w:szCs w:val="26"/>
          <w:lang w:val="ru-RU"/>
        </w:rPr>
        <w:t xml:space="preserve">(42000 </w:t>
      </w:r>
      <w:proofErr w:type="gramStart"/>
      <w:r w:rsidRPr="00DF1F68">
        <w:rPr>
          <w:sz w:val="26"/>
          <w:szCs w:val="26"/>
          <w:lang w:val="ru-RU"/>
        </w:rPr>
        <w:t>грн)  та</w:t>
      </w:r>
      <w:proofErr w:type="gramEnd"/>
      <w:r w:rsidRPr="00DF1F68">
        <w:rPr>
          <w:sz w:val="26"/>
          <w:szCs w:val="26"/>
          <w:lang w:val="ru-RU"/>
        </w:rPr>
        <w:t xml:space="preserve"> 6 урн (33000 грн), які встановлені на бульварі Шевченка;</w:t>
      </w:r>
    </w:p>
    <w:p w:rsidR="00DF1F68" w:rsidRPr="00DF1F68" w:rsidRDefault="00DF1F68" w:rsidP="006336DF">
      <w:pPr>
        <w:pStyle w:val="af5"/>
        <w:ind w:left="0" w:right="0" w:firstLine="360"/>
        <w:rPr>
          <w:i/>
          <w:sz w:val="26"/>
          <w:szCs w:val="26"/>
          <w:lang w:val="ru-RU"/>
        </w:rPr>
      </w:pPr>
      <w:r w:rsidRPr="00DF1F68">
        <w:rPr>
          <w:sz w:val="26"/>
          <w:szCs w:val="26"/>
          <w:lang w:val="ru-RU"/>
        </w:rPr>
        <w:t>- придбання елементів благоустрою на набережну (719325 грн).</w:t>
      </w:r>
    </w:p>
    <w:p w:rsidR="00DF1F68" w:rsidRPr="00DF1F68" w:rsidRDefault="00DF1F68" w:rsidP="006336DF">
      <w:pPr>
        <w:pStyle w:val="af5"/>
        <w:ind w:left="0" w:right="0" w:firstLine="360"/>
        <w:rPr>
          <w:b/>
          <w:i/>
          <w:sz w:val="26"/>
          <w:szCs w:val="26"/>
          <w:lang w:val="ru-RU"/>
        </w:rPr>
      </w:pPr>
      <w:r w:rsidRPr="00DF1F68">
        <w:rPr>
          <w:sz w:val="26"/>
          <w:szCs w:val="26"/>
          <w:lang w:val="ru-RU"/>
        </w:rPr>
        <w:t>Дякую вам, колеги, що чуєте мешканців громади. Адже основним результатом ГА є виконанням рекомендацій, які були напрацьовані учасниками.</w:t>
      </w:r>
    </w:p>
    <w:p w:rsidR="00DF1F68" w:rsidRPr="00DF1F68" w:rsidRDefault="00DF1F68" w:rsidP="006336DF">
      <w:pPr>
        <w:shd w:val="clear" w:color="auto" w:fill="FFFFFF"/>
        <w:ind w:firstLine="360"/>
        <w:rPr>
          <w:rFonts w:ascii="Times New Roman" w:hAnsi="Times New Roman" w:cs="Times New Roman"/>
          <w:color w:val="080809"/>
          <w:sz w:val="26"/>
          <w:szCs w:val="26"/>
        </w:rPr>
      </w:pPr>
      <w:r w:rsidRPr="00DF1F68">
        <w:rPr>
          <w:rFonts w:ascii="Times New Roman" w:hAnsi="Times New Roman" w:cs="Times New Roman"/>
          <w:i/>
          <w:sz w:val="26"/>
          <w:szCs w:val="26"/>
        </w:rPr>
        <w:t xml:space="preserve"> </w:t>
      </w:r>
    </w:p>
    <w:p w:rsidR="00DF1F68" w:rsidRPr="00DF1F68" w:rsidRDefault="00DF1F68" w:rsidP="00DF1F68">
      <w:pPr>
        <w:pStyle w:val="af5"/>
        <w:ind w:left="0" w:right="0" w:firstLine="567"/>
        <w:jc w:val="center"/>
        <w:rPr>
          <w:i/>
          <w:sz w:val="26"/>
          <w:szCs w:val="26"/>
          <w:shd w:val="clear" w:color="auto" w:fill="FFFFFF"/>
          <w:lang w:val="ru-RU"/>
        </w:rPr>
      </w:pPr>
      <w:r w:rsidRPr="00DF1F68">
        <w:rPr>
          <w:i/>
          <w:sz w:val="26"/>
          <w:szCs w:val="26"/>
          <w:shd w:val="clear" w:color="auto" w:fill="FFFFFF"/>
          <w:lang w:val="ru-RU"/>
        </w:rPr>
        <w:t>Застосунок «е-Звягель»</w:t>
      </w:r>
    </w:p>
    <w:p w:rsidR="00DF1F68" w:rsidRPr="00DF1F68" w:rsidRDefault="00DF1F68" w:rsidP="006336DF">
      <w:pPr>
        <w:shd w:val="clear" w:color="auto" w:fill="FFFFFF"/>
        <w:ind w:firstLine="450"/>
        <w:textAlignment w:val="baseline"/>
        <w:rPr>
          <w:rFonts w:ascii="Times New Roman" w:hAnsi="Times New Roman" w:cs="Times New Roman"/>
          <w:sz w:val="26"/>
          <w:szCs w:val="26"/>
        </w:rPr>
      </w:pPr>
      <w:r w:rsidRPr="00DF1F68">
        <w:rPr>
          <w:rFonts w:ascii="Times New Roman" w:hAnsi="Times New Roman" w:cs="Times New Roman"/>
          <w:sz w:val="26"/>
          <w:szCs w:val="26"/>
        </w:rPr>
        <w:t xml:space="preserve">В 2025 році впроваджено </w:t>
      </w:r>
      <w:r w:rsidRPr="00DF1F68">
        <w:rPr>
          <w:rFonts w:ascii="Times New Roman" w:hAnsi="Times New Roman" w:cs="Times New Roman"/>
          <w:bCs/>
          <w:sz w:val="26"/>
          <w:szCs w:val="26"/>
          <w:bdr w:val="none" w:sz="0" w:space="0" w:color="auto" w:frame="1"/>
        </w:rPr>
        <w:t>місцевий цифровий сервіс – мобільний застосунок «е-Звягель», робота над яким тривала з 2024 року.</w:t>
      </w:r>
      <w:r w:rsidRPr="00DF1F68">
        <w:rPr>
          <w:rFonts w:ascii="Times New Roman" w:hAnsi="Times New Roman" w:cs="Times New Roman"/>
          <w:sz w:val="26"/>
          <w:szCs w:val="26"/>
        </w:rPr>
        <w:t xml:space="preserve">  Завдяки цьому жителі громади мають доступ до різноманітних сервісів: транспортного, передачі комунальних показників і здійснення платежів, сповіщення про тривоги, аварійні ситуації, перекриття доріг. В мобільному застосунку є доступ до інтерактивних </w:t>
      </w:r>
      <w:proofErr w:type="gramStart"/>
      <w:r w:rsidRPr="00DF1F68">
        <w:rPr>
          <w:rFonts w:ascii="Times New Roman" w:hAnsi="Times New Roman" w:cs="Times New Roman"/>
          <w:sz w:val="26"/>
          <w:szCs w:val="26"/>
        </w:rPr>
        <w:t>мап  джерел</w:t>
      </w:r>
      <w:proofErr w:type="gramEnd"/>
      <w:r w:rsidRPr="00DF1F68">
        <w:rPr>
          <w:rFonts w:ascii="Times New Roman" w:hAnsi="Times New Roman" w:cs="Times New Roman"/>
          <w:sz w:val="26"/>
          <w:szCs w:val="26"/>
        </w:rPr>
        <w:t xml:space="preserve"> питної води, укриттів, пунктів обігріву, автобусних маршрутів тощо. Також тут можна ознайомитися з графіками відключення світла.</w:t>
      </w:r>
    </w:p>
    <w:p w:rsidR="00DF1F68" w:rsidRPr="00DF1F68" w:rsidRDefault="00DF1F68" w:rsidP="00DF1F68">
      <w:pPr>
        <w:shd w:val="clear" w:color="auto" w:fill="FFFFFF"/>
        <w:ind w:firstLine="567"/>
        <w:textAlignment w:val="baseline"/>
        <w:rPr>
          <w:rFonts w:ascii="Times New Roman" w:hAnsi="Times New Roman" w:cs="Times New Roman"/>
          <w:sz w:val="26"/>
          <w:szCs w:val="26"/>
        </w:rPr>
      </w:pPr>
    </w:p>
    <w:p w:rsidR="00DF1F68" w:rsidRPr="00DF1F68" w:rsidRDefault="00DF1F68" w:rsidP="00DF1F68">
      <w:pPr>
        <w:pStyle w:val="af0"/>
        <w:shd w:val="clear" w:color="auto" w:fill="FFFFFF"/>
        <w:spacing w:before="0" w:beforeAutospacing="0" w:after="0" w:afterAutospacing="0"/>
        <w:ind w:firstLine="426"/>
        <w:jc w:val="center"/>
        <w:textAlignment w:val="baseline"/>
        <w:rPr>
          <w:i/>
          <w:sz w:val="26"/>
          <w:szCs w:val="26"/>
        </w:rPr>
      </w:pPr>
      <w:r w:rsidRPr="00DF1F68">
        <w:rPr>
          <w:i/>
          <w:sz w:val="26"/>
          <w:szCs w:val="26"/>
        </w:rPr>
        <w:t>Реконструкція нежитлового приміщення, приміщення лазні під будинок стаціонарного догляду для постійного або тимчасового проживання людей похилого віку та осіб з інвалідністю</w:t>
      </w:r>
    </w:p>
    <w:p w:rsidR="00DF1F68" w:rsidRPr="00DF1F68" w:rsidRDefault="00DF1F68" w:rsidP="00DF1F68">
      <w:pPr>
        <w:pStyle w:val="af0"/>
        <w:shd w:val="clear" w:color="auto" w:fill="FFFFFF"/>
        <w:spacing w:before="0" w:beforeAutospacing="0" w:after="0" w:afterAutospacing="0"/>
        <w:ind w:firstLine="426"/>
        <w:jc w:val="both"/>
        <w:textAlignment w:val="baseline"/>
        <w:rPr>
          <w:sz w:val="26"/>
          <w:szCs w:val="26"/>
        </w:rPr>
      </w:pPr>
      <w:r w:rsidRPr="00DF1F68">
        <w:rPr>
          <w:sz w:val="26"/>
          <w:szCs w:val="26"/>
        </w:rPr>
        <w:t xml:space="preserve">Депутатська група міської ради «Рівні можливості» ініціювала реалізувати в громаді соціальний проєкт з метою відкриття стаціонарного відділення Територіального центру соціального обслуговування для прихистку одиноких людей похилого віку, людей з інвалідністю, внутрішньо переміщених осіб, ветеранів війни. Реалізація цього проєкту дасть можливість створити гідні умови для проживання таких людей, надасть їм необхідну допомогу та соціальну підтримку. На зазначений об’єкт з бюджету міської територіальної громади було виділено 7810591 грн. Для облаштування та наповнення необхідними засобами </w:t>
      </w:r>
      <w:proofErr w:type="gramStart"/>
      <w:r w:rsidRPr="00DF1F68">
        <w:rPr>
          <w:sz w:val="26"/>
          <w:szCs w:val="26"/>
        </w:rPr>
        <w:t>та  обладнанням</w:t>
      </w:r>
      <w:proofErr w:type="gramEnd"/>
      <w:r w:rsidRPr="00DF1F68">
        <w:rPr>
          <w:sz w:val="26"/>
          <w:szCs w:val="26"/>
        </w:rPr>
        <w:t xml:space="preserve"> приміщення проводиться робота з благодійними фондами. Наразі реконструкція будівлі триває.</w:t>
      </w:r>
    </w:p>
    <w:p w:rsidR="00DF1F68" w:rsidRPr="00DF1F68" w:rsidRDefault="00DF1F68" w:rsidP="00DF1F68">
      <w:pPr>
        <w:shd w:val="clear" w:color="auto" w:fill="FFFFFF"/>
        <w:ind w:firstLine="450"/>
        <w:textAlignment w:val="baseline"/>
        <w:rPr>
          <w:rFonts w:ascii="Times New Roman" w:hAnsi="Times New Roman" w:cs="Times New Roman"/>
          <w:sz w:val="26"/>
          <w:szCs w:val="26"/>
        </w:rPr>
      </w:pPr>
    </w:p>
    <w:p w:rsidR="00DF1F68" w:rsidRPr="00DF1F68" w:rsidRDefault="00DF1F68" w:rsidP="00DF1F68">
      <w:pPr>
        <w:shd w:val="clear" w:color="auto" w:fill="FFFFFF"/>
        <w:ind w:firstLine="540"/>
        <w:jc w:val="center"/>
        <w:textAlignment w:val="baseline"/>
        <w:rPr>
          <w:rFonts w:ascii="Times New Roman" w:hAnsi="Times New Roman" w:cs="Times New Roman"/>
          <w:b/>
          <w:sz w:val="26"/>
          <w:szCs w:val="26"/>
        </w:rPr>
      </w:pPr>
      <w:r w:rsidRPr="00DF1F68">
        <w:rPr>
          <w:rFonts w:ascii="Times New Roman" w:hAnsi="Times New Roman" w:cs="Times New Roman"/>
          <w:b/>
          <w:sz w:val="26"/>
          <w:szCs w:val="26"/>
        </w:rPr>
        <w:t>Проведення загальноміських заходів</w:t>
      </w:r>
    </w:p>
    <w:p w:rsidR="00DF1F68" w:rsidRPr="00DF1F68" w:rsidRDefault="00DF1F68" w:rsidP="006336DF">
      <w:pPr>
        <w:shd w:val="clear" w:color="auto" w:fill="FFFFFF"/>
        <w:ind w:firstLine="360"/>
        <w:textAlignment w:val="baseline"/>
        <w:outlineLvl w:val="0"/>
        <w:rPr>
          <w:rFonts w:ascii="Times New Roman" w:hAnsi="Times New Roman" w:cs="Times New Roman"/>
          <w:bCs/>
          <w:kern w:val="36"/>
          <w:sz w:val="26"/>
          <w:szCs w:val="26"/>
        </w:rPr>
      </w:pPr>
      <w:r w:rsidRPr="00DF1F68">
        <w:rPr>
          <w:rFonts w:ascii="Times New Roman" w:hAnsi="Times New Roman" w:cs="Times New Roman"/>
          <w:bCs/>
          <w:kern w:val="36"/>
          <w:sz w:val="26"/>
          <w:szCs w:val="26"/>
        </w:rPr>
        <w:t xml:space="preserve">Сприяла в </w:t>
      </w:r>
      <w:proofErr w:type="gramStart"/>
      <w:r w:rsidRPr="00DF1F68">
        <w:rPr>
          <w:rFonts w:ascii="Times New Roman" w:hAnsi="Times New Roman" w:cs="Times New Roman"/>
          <w:bCs/>
          <w:kern w:val="36"/>
          <w:sz w:val="26"/>
          <w:szCs w:val="26"/>
        </w:rPr>
        <w:t>організації  та</w:t>
      </w:r>
      <w:proofErr w:type="gramEnd"/>
      <w:r w:rsidRPr="00DF1F68">
        <w:rPr>
          <w:rFonts w:ascii="Times New Roman" w:hAnsi="Times New Roman" w:cs="Times New Roman"/>
          <w:bCs/>
          <w:kern w:val="36"/>
          <w:sz w:val="26"/>
          <w:szCs w:val="26"/>
        </w:rPr>
        <w:t xml:space="preserve"> підготовки до проведення:</w:t>
      </w:r>
    </w:p>
    <w:p w:rsidR="00DF1F68" w:rsidRPr="00DF1F68" w:rsidRDefault="00DF1F68" w:rsidP="006336DF">
      <w:pPr>
        <w:pStyle w:val="af5"/>
        <w:ind w:left="0" w:right="0" w:firstLine="360"/>
        <w:rPr>
          <w:i/>
          <w:sz w:val="26"/>
          <w:szCs w:val="26"/>
          <w:lang w:val="ru-RU"/>
        </w:rPr>
      </w:pPr>
      <w:r w:rsidRPr="00DF1F68">
        <w:rPr>
          <w:sz w:val="26"/>
          <w:szCs w:val="26"/>
          <w:lang w:val="ru-RU"/>
        </w:rPr>
        <w:t xml:space="preserve">- в січні чемпіонату України </w:t>
      </w:r>
      <w:r w:rsidRPr="00DF1F68">
        <w:rPr>
          <w:sz w:val="26"/>
          <w:szCs w:val="26"/>
        </w:rPr>
        <w:t>U</w:t>
      </w:r>
      <w:r w:rsidRPr="00DF1F68">
        <w:rPr>
          <w:sz w:val="26"/>
          <w:szCs w:val="26"/>
          <w:lang w:val="ru-RU"/>
        </w:rPr>
        <w:t xml:space="preserve">-23 з боротьби вільної, який проходив в Ліцеї №11; </w:t>
      </w:r>
    </w:p>
    <w:p w:rsidR="00DF1F68" w:rsidRPr="00DF1F68" w:rsidRDefault="00DF1F68" w:rsidP="006336DF">
      <w:pPr>
        <w:shd w:val="clear" w:color="auto" w:fill="FFFFFF"/>
        <w:ind w:firstLine="360"/>
        <w:textAlignment w:val="baseline"/>
        <w:rPr>
          <w:rFonts w:ascii="Times New Roman" w:hAnsi="Times New Roman" w:cs="Times New Roman"/>
          <w:sz w:val="26"/>
          <w:szCs w:val="26"/>
        </w:rPr>
      </w:pPr>
      <w:r w:rsidRPr="00DF1F68">
        <w:rPr>
          <w:rFonts w:ascii="Times New Roman" w:hAnsi="Times New Roman" w:cs="Times New Roman"/>
          <w:sz w:val="26"/>
          <w:szCs w:val="26"/>
        </w:rPr>
        <w:t xml:space="preserve">- 1 березня мирної акції на підтримку родин полонених та зниклих безвісти захисників під гаслом «БЕЗВІСТИ – НЕ ЗНАЧИТЬ «НАЗАВЖДИ!»  за </w:t>
      </w:r>
      <w:proofErr w:type="gramStart"/>
      <w:r w:rsidRPr="00DF1F68">
        <w:rPr>
          <w:rFonts w:ascii="Times New Roman" w:hAnsi="Times New Roman" w:cs="Times New Roman"/>
          <w:sz w:val="26"/>
          <w:szCs w:val="26"/>
        </w:rPr>
        <w:t>ініціативи  родини</w:t>
      </w:r>
      <w:proofErr w:type="gramEnd"/>
      <w:r w:rsidRPr="00DF1F68">
        <w:rPr>
          <w:rFonts w:ascii="Times New Roman" w:hAnsi="Times New Roman" w:cs="Times New Roman"/>
          <w:sz w:val="26"/>
          <w:szCs w:val="26"/>
        </w:rPr>
        <w:t xml:space="preserve"> полонених та зниклих безвісти військових 30-ї окремої механізованої бригади;</w:t>
      </w:r>
    </w:p>
    <w:p w:rsidR="00DF1F68" w:rsidRPr="00DF1F68" w:rsidRDefault="00DF1F68" w:rsidP="006336DF">
      <w:pPr>
        <w:shd w:val="clear" w:color="auto" w:fill="FFFFFF"/>
        <w:ind w:firstLine="360"/>
        <w:textAlignment w:val="baseline"/>
        <w:rPr>
          <w:rFonts w:ascii="Times New Roman" w:hAnsi="Times New Roman" w:cs="Times New Roman"/>
          <w:bCs/>
          <w:kern w:val="36"/>
          <w:sz w:val="26"/>
          <w:szCs w:val="26"/>
        </w:rPr>
      </w:pPr>
      <w:r w:rsidRPr="00DF1F68">
        <w:rPr>
          <w:rFonts w:ascii="Times New Roman" w:hAnsi="Times New Roman" w:cs="Times New Roman"/>
          <w:sz w:val="26"/>
          <w:szCs w:val="26"/>
        </w:rPr>
        <w:t>- 24 травня мирної акції «Біг замість тиші» на підтримку   військовополонених, безвісти зниклих захисників України та їх родин за участю родин Героїв, керівництва громади, мешканців громади, ветеранів війни, волонтерів та молоді;</w:t>
      </w:r>
    </w:p>
    <w:p w:rsidR="00DF1F68" w:rsidRPr="00DF1F68" w:rsidRDefault="00DF1F68" w:rsidP="006336DF">
      <w:pPr>
        <w:shd w:val="clear" w:color="auto" w:fill="FFFFFF"/>
        <w:ind w:firstLine="360"/>
        <w:textAlignment w:val="baseline"/>
        <w:outlineLvl w:val="0"/>
        <w:rPr>
          <w:rFonts w:ascii="Times New Roman" w:hAnsi="Times New Roman" w:cs="Times New Roman"/>
          <w:sz w:val="26"/>
          <w:szCs w:val="26"/>
          <w:shd w:val="clear" w:color="auto" w:fill="FFFFFF"/>
        </w:rPr>
      </w:pPr>
      <w:r w:rsidRPr="00DF1F68">
        <w:rPr>
          <w:rFonts w:ascii="Times New Roman" w:hAnsi="Times New Roman" w:cs="Times New Roman"/>
          <w:sz w:val="26"/>
          <w:szCs w:val="26"/>
        </w:rPr>
        <w:t xml:space="preserve">  </w:t>
      </w:r>
      <w:r w:rsidRPr="00DF1F68">
        <w:rPr>
          <w:rFonts w:ascii="Times New Roman" w:hAnsi="Times New Roman" w:cs="Times New Roman"/>
          <w:bCs/>
          <w:kern w:val="36"/>
          <w:sz w:val="26"/>
          <w:szCs w:val="26"/>
        </w:rPr>
        <w:t xml:space="preserve">- </w:t>
      </w:r>
      <w:r w:rsidRPr="00DF1F68">
        <w:rPr>
          <w:rFonts w:ascii="Times New Roman" w:hAnsi="Times New Roman" w:cs="Times New Roman"/>
          <w:sz w:val="26"/>
          <w:szCs w:val="26"/>
          <w:shd w:val="clear" w:color="auto" w:fill="FFFFFF"/>
        </w:rPr>
        <w:t xml:space="preserve">30 серпня </w:t>
      </w:r>
      <w:r w:rsidRPr="00DF1F68">
        <w:rPr>
          <w:rFonts w:ascii="Times New Roman" w:hAnsi="Times New Roman" w:cs="Times New Roman"/>
          <w:bCs/>
          <w:kern w:val="36"/>
          <w:sz w:val="26"/>
          <w:szCs w:val="26"/>
        </w:rPr>
        <w:t xml:space="preserve">заходу </w:t>
      </w:r>
      <w:r>
        <w:rPr>
          <w:rFonts w:ascii="Times New Roman" w:hAnsi="Times New Roman" w:cs="Times New Roman"/>
          <w:sz w:val="26"/>
          <w:szCs w:val="26"/>
          <w:shd w:val="clear" w:color="auto" w:fill="FFFFFF"/>
        </w:rPr>
        <w:t xml:space="preserve">на площі Лесі Українки </w:t>
      </w:r>
      <w:r w:rsidRPr="00DF1F68">
        <w:rPr>
          <w:rFonts w:ascii="Times New Roman" w:hAnsi="Times New Roman" w:cs="Times New Roman"/>
          <w:bCs/>
          <w:kern w:val="36"/>
          <w:sz w:val="26"/>
          <w:szCs w:val="26"/>
        </w:rPr>
        <w:t xml:space="preserve">щодо підняття </w:t>
      </w:r>
      <w:r w:rsidRPr="00DF1F68">
        <w:rPr>
          <w:rFonts w:ascii="Times New Roman" w:hAnsi="Times New Roman" w:cs="Times New Roman"/>
          <w:sz w:val="26"/>
          <w:szCs w:val="26"/>
          <w:shd w:val="clear" w:color="auto" w:fill="FFFFFF"/>
        </w:rPr>
        <w:t xml:space="preserve">разом зі звільненими з полону воїнами символічного </w:t>
      </w:r>
      <w:r w:rsidRPr="00DF1F68">
        <w:rPr>
          <w:rFonts w:ascii="Times New Roman" w:hAnsi="Times New Roman" w:cs="Times New Roman"/>
          <w:bCs/>
          <w:kern w:val="36"/>
          <w:sz w:val="26"/>
          <w:szCs w:val="26"/>
        </w:rPr>
        <w:t xml:space="preserve">прапору пам’яті: «Ми не забуваємо» </w:t>
      </w:r>
      <w:r w:rsidRPr="00DF1F68">
        <w:rPr>
          <w:rFonts w:ascii="Times New Roman" w:hAnsi="Times New Roman" w:cs="Times New Roman"/>
          <w:sz w:val="26"/>
          <w:szCs w:val="26"/>
          <w:shd w:val="clear" w:color="auto" w:fill="FFFFFF"/>
        </w:rPr>
        <w:t xml:space="preserve">для </w:t>
      </w:r>
      <w:proofErr w:type="gramStart"/>
      <w:r w:rsidRPr="00DF1F68">
        <w:rPr>
          <w:rFonts w:ascii="Times New Roman" w:hAnsi="Times New Roman" w:cs="Times New Roman"/>
          <w:sz w:val="26"/>
          <w:szCs w:val="26"/>
          <w:shd w:val="clear" w:color="auto" w:fill="FFFFFF"/>
        </w:rPr>
        <w:t>підтримки  родин</w:t>
      </w:r>
      <w:proofErr w:type="gramEnd"/>
      <w:r w:rsidRPr="00DF1F68">
        <w:rPr>
          <w:rFonts w:ascii="Times New Roman" w:hAnsi="Times New Roman" w:cs="Times New Roman"/>
          <w:sz w:val="26"/>
          <w:szCs w:val="26"/>
          <w:shd w:val="clear" w:color="auto" w:fill="FFFFFF"/>
        </w:rPr>
        <w:t xml:space="preserve"> зниклих безвісти військових;</w:t>
      </w:r>
    </w:p>
    <w:p w:rsidR="00DF1F68" w:rsidRPr="00DF1F68" w:rsidRDefault="00DF1F68" w:rsidP="006336DF">
      <w:pPr>
        <w:shd w:val="clear" w:color="auto" w:fill="FFFFFF"/>
        <w:ind w:firstLine="360"/>
        <w:textAlignment w:val="baseline"/>
        <w:outlineLvl w:val="0"/>
        <w:rPr>
          <w:rFonts w:ascii="Times New Roman" w:hAnsi="Times New Roman" w:cs="Times New Roman"/>
          <w:sz w:val="26"/>
          <w:szCs w:val="26"/>
          <w:shd w:val="clear" w:color="auto" w:fill="FFFFFF"/>
        </w:rPr>
      </w:pPr>
      <w:r w:rsidRPr="00DF1F68">
        <w:rPr>
          <w:rFonts w:ascii="Times New Roman" w:hAnsi="Times New Roman" w:cs="Times New Roman"/>
          <w:sz w:val="26"/>
          <w:szCs w:val="26"/>
          <w:shd w:val="clear" w:color="auto" w:fill="FFFFFF"/>
        </w:rPr>
        <w:t>- зустрічі Представника Уповноваженого з прав людини з родинами військовополонених і безвісти зниклих;</w:t>
      </w:r>
    </w:p>
    <w:p w:rsidR="00DF1F68" w:rsidRPr="00DF1F68" w:rsidRDefault="00DF1F68" w:rsidP="006336DF">
      <w:pPr>
        <w:shd w:val="clear" w:color="auto" w:fill="FFFFFF"/>
        <w:ind w:firstLine="360"/>
        <w:textAlignment w:val="baseline"/>
        <w:outlineLvl w:val="0"/>
        <w:rPr>
          <w:rFonts w:ascii="Times New Roman" w:hAnsi="Times New Roman" w:cs="Times New Roman"/>
          <w:sz w:val="26"/>
          <w:szCs w:val="26"/>
          <w:shd w:val="clear" w:color="auto" w:fill="FFFFFF"/>
        </w:rPr>
      </w:pPr>
      <w:r w:rsidRPr="00DF1F68">
        <w:rPr>
          <w:rFonts w:ascii="Times New Roman" w:hAnsi="Times New Roman" w:cs="Times New Roman"/>
          <w:sz w:val="26"/>
          <w:szCs w:val="26"/>
          <w:shd w:val="clear" w:color="auto" w:fill="FFFFFF"/>
        </w:rPr>
        <w:t xml:space="preserve">- зльоту молодіжних лідерів; </w:t>
      </w:r>
    </w:p>
    <w:p w:rsidR="00DF1F68" w:rsidRPr="00DF1F68" w:rsidRDefault="00DF1F68" w:rsidP="006336DF">
      <w:pPr>
        <w:shd w:val="clear" w:color="auto" w:fill="FFFFFF"/>
        <w:ind w:firstLine="360"/>
        <w:textAlignment w:val="baseline"/>
        <w:outlineLvl w:val="0"/>
        <w:rPr>
          <w:rFonts w:ascii="Times New Roman" w:hAnsi="Times New Roman" w:cs="Times New Roman"/>
          <w:sz w:val="26"/>
          <w:szCs w:val="26"/>
          <w:shd w:val="clear" w:color="auto" w:fill="FFFFFF"/>
        </w:rPr>
      </w:pPr>
      <w:r w:rsidRPr="00DF1F68">
        <w:rPr>
          <w:rFonts w:ascii="Times New Roman" w:hAnsi="Times New Roman" w:cs="Times New Roman"/>
          <w:sz w:val="26"/>
          <w:szCs w:val="26"/>
          <w:shd w:val="clear" w:color="auto" w:fill="FFFFFF"/>
        </w:rPr>
        <w:t>- у листопаді екологічної акції, ініціативи молодої людини – початок нової алеї, де було висаджено 15 молодих дубів.</w:t>
      </w:r>
    </w:p>
    <w:p w:rsidR="00DF1F68" w:rsidRPr="00DF1F68" w:rsidRDefault="00DF1F68" w:rsidP="00DF1F68">
      <w:pPr>
        <w:shd w:val="clear" w:color="auto" w:fill="FFFFFF"/>
        <w:ind w:firstLine="567"/>
        <w:jc w:val="center"/>
        <w:textAlignment w:val="baseline"/>
        <w:rPr>
          <w:rFonts w:ascii="Times New Roman" w:hAnsi="Times New Roman" w:cs="Times New Roman"/>
          <w:b/>
          <w:sz w:val="26"/>
          <w:szCs w:val="26"/>
        </w:rPr>
      </w:pPr>
      <w:r w:rsidRPr="00DF1F68">
        <w:rPr>
          <w:rFonts w:ascii="Times New Roman" w:hAnsi="Times New Roman" w:cs="Times New Roman"/>
          <w:b/>
          <w:sz w:val="26"/>
          <w:szCs w:val="26"/>
        </w:rPr>
        <w:t>Висвітлення інформації про депутатську діяльність</w:t>
      </w:r>
    </w:p>
    <w:p w:rsidR="00DF1F68" w:rsidRPr="00DF1F68" w:rsidRDefault="00DF1F68" w:rsidP="00DF1F68">
      <w:pPr>
        <w:pStyle w:val="af0"/>
        <w:spacing w:before="0" w:beforeAutospacing="0" w:after="0" w:afterAutospacing="0"/>
        <w:ind w:firstLine="567"/>
        <w:jc w:val="both"/>
        <w:textAlignment w:val="baseline"/>
        <w:rPr>
          <w:sz w:val="26"/>
          <w:szCs w:val="26"/>
          <w:bdr w:val="none" w:sz="0" w:space="0" w:color="auto" w:frame="1"/>
        </w:rPr>
      </w:pPr>
      <w:r w:rsidRPr="00DF1F68">
        <w:rPr>
          <w:sz w:val="26"/>
          <w:szCs w:val="26"/>
          <w:bdr w:val="none" w:sz="0" w:space="0" w:color="auto" w:frame="1"/>
        </w:rPr>
        <w:t xml:space="preserve">Як вимагає Закон України «Про доступ до публічної інформації» та Регламент Звягельської міської ради, усі пленарні засідання міської ради проводилися відкрито і гласно. Було забезпечено право бажаючих громадян бути присутніми на пленарних </w:t>
      </w:r>
      <w:r w:rsidRPr="00DF1F68">
        <w:rPr>
          <w:sz w:val="26"/>
          <w:szCs w:val="26"/>
          <w:bdr w:val="none" w:sz="0" w:space="0" w:color="auto" w:frame="1"/>
        </w:rPr>
        <w:lastRenderedPageBreak/>
        <w:t xml:space="preserve">засіданнях. Гласність пленарних засідань сесій забезпечувалась шляхом надання можливості проведення у залі –фото, -відео, звукозапису, через прямі трансляції пленарних засідань на місцевому телеканалі та на ютуб-каналі міської ради. </w:t>
      </w:r>
    </w:p>
    <w:p w:rsidR="00DF1F68" w:rsidRPr="00DF1F68" w:rsidRDefault="00DF1F68" w:rsidP="00DF1F68">
      <w:pPr>
        <w:pStyle w:val="af0"/>
        <w:spacing w:before="0" w:beforeAutospacing="0" w:after="0" w:afterAutospacing="0"/>
        <w:ind w:firstLine="567"/>
        <w:jc w:val="both"/>
        <w:rPr>
          <w:sz w:val="26"/>
          <w:szCs w:val="26"/>
        </w:rPr>
      </w:pPr>
      <w:r w:rsidRPr="00DF1F68">
        <w:rPr>
          <w:sz w:val="26"/>
          <w:szCs w:val="26"/>
        </w:rPr>
        <w:t xml:space="preserve">Комунікації між депутатами та виборцями здійснюються через офіційний сайт міської ради, місцеве друковане видання газету «Лесин край», місцевий телеканал, інформаційний сайт Новоград.City, офіційну сторінку міської ради у ФБ, ютуб-канал міської ради. </w:t>
      </w:r>
    </w:p>
    <w:p w:rsidR="00DF1F68" w:rsidRPr="00DF1F68" w:rsidRDefault="00DF1F68" w:rsidP="006336DF">
      <w:pPr>
        <w:pStyle w:val="af0"/>
        <w:spacing w:before="0" w:beforeAutospacing="0" w:after="0" w:afterAutospacing="0"/>
        <w:ind w:firstLine="360"/>
        <w:jc w:val="both"/>
        <w:rPr>
          <w:sz w:val="26"/>
          <w:szCs w:val="26"/>
        </w:rPr>
      </w:pPr>
      <w:r w:rsidRPr="00DF1F68">
        <w:rPr>
          <w:sz w:val="26"/>
          <w:szCs w:val="26"/>
        </w:rPr>
        <w:t xml:space="preserve">Висвітлюються матеріали, які безпосередньо пов’язані із реалізацією обранцями своїх прав та обов’язків як виборних осіб.  Публікуються матеріали про діяльність депутатського корпусу, прийняті рішення міської ради, участь депутатів </w:t>
      </w:r>
      <w:proofErr w:type="gramStart"/>
      <w:r w:rsidRPr="00DF1F68">
        <w:rPr>
          <w:sz w:val="26"/>
          <w:szCs w:val="26"/>
        </w:rPr>
        <w:t>у заходах</w:t>
      </w:r>
      <w:proofErr w:type="gramEnd"/>
      <w:r w:rsidRPr="00DF1F68">
        <w:rPr>
          <w:sz w:val="26"/>
          <w:szCs w:val="26"/>
        </w:rPr>
        <w:t>, висвітлюються інтерв’ю з обранцями.</w:t>
      </w:r>
    </w:p>
    <w:p w:rsidR="00DF1F68" w:rsidRPr="00DF1F68" w:rsidRDefault="00DF1F68" w:rsidP="006336DF">
      <w:pPr>
        <w:pStyle w:val="af0"/>
        <w:spacing w:before="0" w:beforeAutospacing="0" w:after="0" w:afterAutospacing="0"/>
        <w:ind w:firstLine="360"/>
        <w:jc w:val="both"/>
        <w:rPr>
          <w:sz w:val="26"/>
          <w:szCs w:val="26"/>
        </w:rPr>
      </w:pPr>
      <w:r w:rsidRPr="00DF1F68">
        <w:rPr>
          <w:sz w:val="26"/>
          <w:szCs w:val="26"/>
        </w:rPr>
        <w:t>Дякую колегам-депутатам, міському голові, керівникам і працівникам виконавчих органів міської ради за черговий рік злагодженої і консолідованої роботи. Пам’ятаймо, що кожен на своєму місці, добросовісно виконуючи свою роботу, наближає нашу країну до Перемоги!</w:t>
      </w:r>
    </w:p>
    <w:p w:rsidR="00DF1F68" w:rsidRPr="00DF1F68" w:rsidRDefault="00DF1F68" w:rsidP="00DF1F68">
      <w:pPr>
        <w:pStyle w:val="af0"/>
        <w:spacing w:before="0" w:beforeAutospacing="0" w:after="0" w:afterAutospacing="0"/>
        <w:jc w:val="both"/>
        <w:rPr>
          <w:sz w:val="26"/>
          <w:szCs w:val="26"/>
        </w:rPr>
      </w:pPr>
    </w:p>
    <w:p w:rsidR="00DF1F68" w:rsidRPr="00DF1F68" w:rsidRDefault="00DF1F68" w:rsidP="00DF1F68">
      <w:pPr>
        <w:pStyle w:val="af0"/>
        <w:spacing w:before="0" w:beforeAutospacing="0" w:after="0" w:afterAutospacing="0"/>
        <w:jc w:val="both"/>
        <w:rPr>
          <w:sz w:val="26"/>
          <w:szCs w:val="26"/>
        </w:rPr>
      </w:pP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Pr="003D046C" w:rsidRDefault="003D046C" w:rsidP="003D046C">
      <w:pPr>
        <w:autoSpaceDE w:val="0"/>
        <w:autoSpaceDN w:val="0"/>
        <w:adjustRightInd w:val="0"/>
        <w:ind w:firstLine="0"/>
        <w:rPr>
          <w:rFonts w:ascii="Times New Roman" w:hAnsi="Times New Roman" w:cs="Times New Roman"/>
          <w:bCs/>
          <w:sz w:val="26"/>
          <w:szCs w:val="26"/>
          <w:lang w:val="uk-UA"/>
        </w:rPr>
      </w:pPr>
      <w:r w:rsidRPr="003D046C">
        <w:rPr>
          <w:rFonts w:ascii="Times New Roman" w:hAnsi="Times New Roman" w:cs="Times New Roman"/>
          <w:bCs/>
          <w:sz w:val="26"/>
          <w:szCs w:val="26"/>
          <w:lang w:val="uk-UA"/>
        </w:rPr>
        <w:t xml:space="preserve">Секретар міської ради                                                    </w:t>
      </w:r>
      <w:r>
        <w:rPr>
          <w:rFonts w:ascii="Times New Roman" w:hAnsi="Times New Roman" w:cs="Times New Roman"/>
          <w:bCs/>
          <w:sz w:val="26"/>
          <w:szCs w:val="26"/>
          <w:lang w:val="uk-UA"/>
        </w:rPr>
        <w:t xml:space="preserve">                  </w:t>
      </w:r>
      <w:r w:rsidRPr="003D046C">
        <w:rPr>
          <w:rFonts w:ascii="Times New Roman" w:hAnsi="Times New Roman" w:cs="Times New Roman"/>
          <w:bCs/>
          <w:sz w:val="26"/>
          <w:szCs w:val="26"/>
          <w:lang w:val="uk-UA"/>
        </w:rPr>
        <w:t xml:space="preserve">    Оксана ГВОЗДЕНКО</w:t>
      </w: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Pr="003D046C" w:rsidRDefault="00A37D15" w:rsidP="003D046C">
      <w:pPr>
        <w:autoSpaceDE w:val="0"/>
        <w:autoSpaceDN w:val="0"/>
        <w:adjustRightInd w:val="0"/>
        <w:jc w:val="center"/>
        <w:rPr>
          <w:rFonts w:ascii="Times New Roman" w:hAnsi="Times New Roman" w:cs="Times New Roman"/>
          <w:b/>
          <w:bCs/>
          <w:sz w:val="26"/>
          <w:szCs w:val="26"/>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D304AF" w:rsidRDefault="00D304AF" w:rsidP="00FA4BC0">
      <w:pPr>
        <w:autoSpaceDE w:val="0"/>
        <w:autoSpaceDN w:val="0"/>
        <w:adjustRightInd w:val="0"/>
        <w:jc w:val="center"/>
        <w:rPr>
          <w:rFonts w:ascii="Times New Roman" w:hAnsi="Times New Roman" w:cs="Times New Roman"/>
          <w:b/>
          <w:bCs/>
          <w:sz w:val="28"/>
          <w:szCs w:val="28"/>
          <w:lang w:val="uk-UA"/>
        </w:rPr>
      </w:pPr>
    </w:p>
    <w:p w:rsidR="00D304AF" w:rsidRDefault="00D304AF" w:rsidP="00FA4BC0">
      <w:pPr>
        <w:autoSpaceDE w:val="0"/>
        <w:autoSpaceDN w:val="0"/>
        <w:adjustRightInd w:val="0"/>
        <w:jc w:val="center"/>
        <w:rPr>
          <w:rFonts w:ascii="Times New Roman" w:hAnsi="Times New Roman" w:cs="Times New Roman"/>
          <w:b/>
          <w:bCs/>
          <w:sz w:val="28"/>
          <w:szCs w:val="28"/>
          <w:lang w:val="uk-UA"/>
        </w:rPr>
      </w:pPr>
    </w:p>
    <w:p w:rsidR="00D304AF" w:rsidRDefault="00D304AF" w:rsidP="00FA4BC0">
      <w:pPr>
        <w:autoSpaceDE w:val="0"/>
        <w:autoSpaceDN w:val="0"/>
        <w:adjustRightInd w:val="0"/>
        <w:jc w:val="center"/>
        <w:rPr>
          <w:rFonts w:ascii="Times New Roman" w:hAnsi="Times New Roman" w:cs="Times New Roman"/>
          <w:b/>
          <w:bCs/>
          <w:sz w:val="28"/>
          <w:szCs w:val="28"/>
          <w:lang w:val="uk-UA"/>
        </w:rPr>
      </w:pPr>
    </w:p>
    <w:p w:rsidR="00D304AF" w:rsidRDefault="00D304AF" w:rsidP="00FA4BC0">
      <w:pPr>
        <w:autoSpaceDE w:val="0"/>
        <w:autoSpaceDN w:val="0"/>
        <w:adjustRightInd w:val="0"/>
        <w:jc w:val="center"/>
        <w:rPr>
          <w:rFonts w:ascii="Times New Roman" w:hAnsi="Times New Roman" w:cs="Times New Roman"/>
          <w:b/>
          <w:bCs/>
          <w:sz w:val="28"/>
          <w:szCs w:val="28"/>
          <w:lang w:val="uk-UA"/>
        </w:rPr>
      </w:pPr>
    </w:p>
    <w:p w:rsidR="00D304AF" w:rsidRDefault="00D304AF" w:rsidP="00FA4BC0">
      <w:pPr>
        <w:autoSpaceDE w:val="0"/>
        <w:autoSpaceDN w:val="0"/>
        <w:adjustRightInd w:val="0"/>
        <w:jc w:val="center"/>
        <w:rPr>
          <w:rFonts w:ascii="Times New Roman" w:hAnsi="Times New Roman" w:cs="Times New Roman"/>
          <w:b/>
          <w:bCs/>
          <w:sz w:val="28"/>
          <w:szCs w:val="28"/>
          <w:lang w:val="uk-UA"/>
        </w:rPr>
      </w:pPr>
    </w:p>
    <w:p w:rsidR="00D304AF" w:rsidRDefault="00D304AF" w:rsidP="00FA4BC0">
      <w:pPr>
        <w:autoSpaceDE w:val="0"/>
        <w:autoSpaceDN w:val="0"/>
        <w:adjustRightInd w:val="0"/>
        <w:jc w:val="center"/>
        <w:rPr>
          <w:rFonts w:ascii="Times New Roman" w:hAnsi="Times New Roman" w:cs="Times New Roman"/>
          <w:b/>
          <w:bCs/>
          <w:sz w:val="28"/>
          <w:szCs w:val="28"/>
          <w:lang w:val="uk-UA"/>
        </w:rPr>
      </w:pPr>
    </w:p>
    <w:p w:rsidR="00D304AF" w:rsidRDefault="00D304AF" w:rsidP="00FA4BC0">
      <w:pPr>
        <w:autoSpaceDE w:val="0"/>
        <w:autoSpaceDN w:val="0"/>
        <w:adjustRightInd w:val="0"/>
        <w:jc w:val="center"/>
        <w:rPr>
          <w:rFonts w:ascii="Times New Roman" w:hAnsi="Times New Roman" w:cs="Times New Roman"/>
          <w:b/>
          <w:bCs/>
          <w:sz w:val="28"/>
          <w:szCs w:val="28"/>
          <w:lang w:val="uk-UA"/>
        </w:rPr>
      </w:pPr>
    </w:p>
    <w:p w:rsidR="00D304AF" w:rsidRDefault="00D304AF"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065D77" w:rsidRDefault="00A37D15" w:rsidP="00065D77">
      <w:pPr>
        <w:autoSpaceDE w:val="0"/>
        <w:autoSpaceDN w:val="0"/>
        <w:adjustRightInd w:val="0"/>
        <w:jc w:val="center"/>
        <w:rPr>
          <w:rFonts w:ascii="Times New Roman" w:hAnsi="Times New Roman" w:cs="Times New Roman"/>
          <w:b/>
          <w:bCs/>
          <w:sz w:val="28"/>
          <w:szCs w:val="28"/>
          <w:lang w:val="uk-UA"/>
        </w:rPr>
      </w:pPr>
      <w:r w:rsidRPr="00E169C9">
        <w:rPr>
          <w:rFonts w:ascii="Times New Roman" w:eastAsia="Times New Roman" w:hAnsi="Times New Roman" w:cs="Times New Roman"/>
          <w:b/>
          <w:sz w:val="28"/>
          <w:szCs w:val="28"/>
          <w:lang w:val="uk-UA" w:eastAsia="ru-RU"/>
        </w:rPr>
        <w:t>Звіт заступника міського голови  Борис Н.П.</w:t>
      </w:r>
      <w:r w:rsidRPr="00E169C9">
        <w:rPr>
          <w:rFonts w:ascii="Times New Roman" w:eastAsia="Times New Roman" w:hAnsi="Times New Roman" w:cs="Times New Roman"/>
          <w:b/>
          <w:bCs/>
          <w:sz w:val="28"/>
          <w:szCs w:val="28"/>
          <w:bdr w:val="none" w:sz="0" w:space="0" w:color="auto" w:frame="1"/>
          <w:lang w:val="uk-UA" w:eastAsia="uk-UA"/>
        </w:rPr>
        <w:t xml:space="preserve">  </w:t>
      </w:r>
      <w:r w:rsidR="00065D77">
        <w:rPr>
          <w:rFonts w:ascii="Times New Roman" w:eastAsia="Times New Roman" w:hAnsi="Times New Roman" w:cs="Times New Roman"/>
          <w:b/>
          <w:bCs/>
          <w:sz w:val="28"/>
          <w:szCs w:val="28"/>
          <w:bdr w:val="none" w:sz="0" w:space="0" w:color="auto" w:frame="1"/>
          <w:lang w:val="uk-UA" w:eastAsia="uk-UA"/>
        </w:rPr>
        <w:t xml:space="preserve"> </w:t>
      </w:r>
      <w:r w:rsidR="00065D77">
        <w:rPr>
          <w:rFonts w:ascii="Times New Roman" w:hAnsi="Times New Roman" w:cs="Times New Roman"/>
          <w:b/>
          <w:bCs/>
          <w:sz w:val="28"/>
          <w:szCs w:val="28"/>
          <w:lang w:val="uk-UA"/>
        </w:rPr>
        <w:t xml:space="preserve">про роботу у </w:t>
      </w:r>
      <w:r w:rsidR="00065D77" w:rsidRPr="00E169C9">
        <w:rPr>
          <w:rFonts w:ascii="Times New Roman" w:hAnsi="Times New Roman" w:cs="Times New Roman"/>
          <w:b/>
          <w:bCs/>
          <w:sz w:val="28"/>
          <w:szCs w:val="28"/>
          <w:lang w:val="uk-UA"/>
        </w:rPr>
        <w:t xml:space="preserve"> </w:t>
      </w:r>
      <w:r w:rsidR="00065D77">
        <w:rPr>
          <w:rFonts w:ascii="Times New Roman" w:hAnsi="Times New Roman" w:cs="Times New Roman"/>
          <w:b/>
          <w:bCs/>
          <w:sz w:val="28"/>
          <w:szCs w:val="28"/>
          <w:lang w:val="uk-UA"/>
        </w:rPr>
        <w:t>2025 році</w:t>
      </w:r>
    </w:p>
    <w:p w:rsidR="0099065C" w:rsidRPr="0099065C" w:rsidRDefault="0099065C" w:rsidP="00FA4BC0">
      <w:pPr>
        <w:pStyle w:val="6295"/>
        <w:widowControl w:val="0"/>
        <w:spacing w:before="0" w:beforeAutospacing="0" w:after="0" w:afterAutospacing="0"/>
        <w:jc w:val="center"/>
        <w:rPr>
          <w:rStyle w:val="af3"/>
          <w:b w:val="0"/>
          <w:sz w:val="28"/>
          <w:szCs w:val="28"/>
          <w:lang w:val="uk-UA"/>
        </w:rPr>
      </w:pPr>
      <w:r>
        <w:rPr>
          <w:rStyle w:val="af3"/>
          <w:sz w:val="28"/>
          <w:szCs w:val="28"/>
          <w:lang w:val="uk-UA"/>
        </w:rPr>
        <w:t xml:space="preserve"> </w:t>
      </w:r>
    </w:p>
    <w:p w:rsidR="0099065C" w:rsidRPr="0099065C" w:rsidRDefault="0099065C" w:rsidP="00FA4BC0">
      <w:pPr>
        <w:pStyle w:val="af0"/>
        <w:widowControl w:val="0"/>
        <w:spacing w:before="0" w:beforeAutospacing="0" w:after="0" w:afterAutospacing="0"/>
        <w:ind w:firstLine="360"/>
        <w:jc w:val="both"/>
        <w:rPr>
          <w:rStyle w:val="af3"/>
          <w:b w:val="0"/>
          <w:sz w:val="26"/>
          <w:szCs w:val="26"/>
          <w:lang w:val="uk-UA"/>
        </w:rPr>
      </w:pPr>
      <w:r w:rsidRPr="0099065C">
        <w:rPr>
          <w:rStyle w:val="af3"/>
          <w:b w:val="0"/>
          <w:sz w:val="26"/>
          <w:szCs w:val="26"/>
          <w:lang w:val="uk-UA"/>
        </w:rPr>
        <w:t>Я,</w:t>
      </w:r>
      <w:r w:rsidRPr="0099065C">
        <w:rPr>
          <w:rStyle w:val="af3"/>
          <w:b w:val="0"/>
          <w:sz w:val="26"/>
          <w:szCs w:val="26"/>
        </w:rPr>
        <w:t> </w:t>
      </w:r>
      <w:r w:rsidRPr="0099065C">
        <w:rPr>
          <w:rStyle w:val="af3"/>
          <w:b w:val="0"/>
          <w:sz w:val="26"/>
          <w:szCs w:val="26"/>
          <w:lang w:val="uk-UA"/>
        </w:rPr>
        <w:t xml:space="preserve"> Борис Наталія Петрівна, призначена на посаду заступника міського голови рішенням першої сесії восьмого скликання від 17.11.2020</w:t>
      </w:r>
      <w:r w:rsidRPr="0099065C">
        <w:rPr>
          <w:rStyle w:val="af3"/>
          <w:b w:val="0"/>
          <w:sz w:val="26"/>
          <w:szCs w:val="26"/>
        </w:rPr>
        <w:t> </w:t>
      </w:r>
      <w:r w:rsidRPr="0099065C">
        <w:rPr>
          <w:rStyle w:val="af3"/>
          <w:b w:val="0"/>
          <w:sz w:val="26"/>
          <w:szCs w:val="26"/>
          <w:lang w:val="uk-UA"/>
        </w:rPr>
        <w:t xml:space="preserve"> № 5 «Про затвердження заступників міського голови з питань діяльності виконавчих органів міської ради, керуючого справами</w:t>
      </w:r>
      <w:r w:rsidRPr="0099065C">
        <w:rPr>
          <w:rStyle w:val="af3"/>
          <w:b w:val="0"/>
          <w:sz w:val="26"/>
          <w:szCs w:val="26"/>
        </w:rPr>
        <w:t> </w:t>
      </w:r>
      <w:r w:rsidRPr="0099065C">
        <w:rPr>
          <w:rStyle w:val="af3"/>
          <w:b w:val="0"/>
          <w:sz w:val="26"/>
          <w:szCs w:val="26"/>
          <w:lang w:val="uk-UA"/>
        </w:rPr>
        <w:t xml:space="preserve"> виконавчого</w:t>
      </w:r>
      <w:r w:rsidRPr="0099065C">
        <w:rPr>
          <w:rStyle w:val="af3"/>
          <w:b w:val="0"/>
          <w:sz w:val="26"/>
          <w:szCs w:val="26"/>
        </w:rPr>
        <w:t> </w:t>
      </w:r>
      <w:r w:rsidRPr="0099065C">
        <w:rPr>
          <w:rStyle w:val="af3"/>
          <w:b w:val="0"/>
          <w:sz w:val="26"/>
          <w:szCs w:val="26"/>
          <w:lang w:val="uk-UA"/>
        </w:rPr>
        <w:t xml:space="preserve"> комітету Новоград-Волинської міської ради Новоград-Волинського району Житомирської області восьмого скликання».</w:t>
      </w:r>
    </w:p>
    <w:p w:rsidR="0099065C" w:rsidRPr="003D046C" w:rsidRDefault="0099065C" w:rsidP="00FA4BC0">
      <w:pPr>
        <w:pStyle w:val="af0"/>
        <w:widowControl w:val="0"/>
        <w:spacing w:before="0" w:beforeAutospacing="0" w:after="0" w:afterAutospacing="0"/>
        <w:ind w:firstLine="360"/>
        <w:jc w:val="both"/>
        <w:rPr>
          <w:rStyle w:val="af3"/>
          <w:b w:val="0"/>
          <w:sz w:val="26"/>
          <w:szCs w:val="26"/>
          <w:lang w:val="uk-UA"/>
        </w:rPr>
      </w:pPr>
      <w:r w:rsidRPr="003D046C">
        <w:rPr>
          <w:rStyle w:val="af3"/>
          <w:b w:val="0"/>
          <w:sz w:val="26"/>
          <w:szCs w:val="26"/>
          <w:lang w:val="uk-UA"/>
        </w:rPr>
        <w:t>Відповідно до посадових обов’язків, відповідаю за впровадження ефективної політики у Звягельській міській територіальній громаді в галузях освіти і науки; сім’ї, молоді, фізичної культури та спорту; культури і туризму; захисту прав дітей; соціальної роботи з сім’ями, дітьми та молоддю, які перебувають у складних життєвих обставинах та потребують сторонньої допомоги; релігійних конфесій, інформаційної політики; здійснювала контроль за дотриманням законодавства з даних питань.</w:t>
      </w:r>
      <w:r w:rsidRPr="0099065C">
        <w:rPr>
          <w:rStyle w:val="af3"/>
          <w:b w:val="0"/>
          <w:sz w:val="26"/>
          <w:szCs w:val="26"/>
        </w:rPr>
        <w:t> </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3D046C">
        <w:rPr>
          <w:rStyle w:val="af3"/>
          <w:b w:val="0"/>
          <w:sz w:val="26"/>
          <w:szCs w:val="26"/>
          <w:lang w:val="uk-UA"/>
        </w:rPr>
        <w:t>Забезпечувала розвиток і вдосконалення мережі освітніх закладів, закладів позашкільної освіти, здобуття неповнолітніми повної загальної середньої освіти.</w:t>
      </w:r>
      <w:r w:rsidRPr="0099065C">
        <w:rPr>
          <w:rStyle w:val="af3"/>
          <w:b w:val="0"/>
          <w:sz w:val="26"/>
          <w:szCs w:val="26"/>
        </w:rPr>
        <w:t> </w:t>
      </w:r>
      <w:r w:rsidRPr="003D046C">
        <w:rPr>
          <w:rStyle w:val="af3"/>
          <w:b w:val="0"/>
          <w:sz w:val="26"/>
          <w:szCs w:val="26"/>
          <w:lang w:val="uk-UA"/>
        </w:rPr>
        <w:t xml:space="preserve"> </w:t>
      </w:r>
      <w:r w:rsidRPr="0099065C">
        <w:rPr>
          <w:rStyle w:val="af3"/>
          <w:b w:val="0"/>
          <w:sz w:val="26"/>
          <w:szCs w:val="26"/>
        </w:rPr>
        <w:t>Відповідала за створення необхідних умов для виховання дітей, молоді, розвитку їх здібностей, професійної орієнтації. </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Забезпечувала сприяння розвитку фізичної культури і спорту відповідно до законів України та створення умов для занять фізичною культурою та спортом за місцем проживання населення та в місцях масового відпочинку.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Відповідала за здійснення заходів щодо національно-патріотичного виховання дітей та молоді.</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Вирішувала питання опіки та піклування над дітьми, усиновлення, влаштування дітей у прийомні сім'ї, дитячі будинки сімейного типу, патронатні сім’ї.  Здійснювала заходи, спрямовані на запобігання безпритульності неповнолітніх дітей. </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Сприяла роботі громадських організацій, які діють у сфері культури і туризму.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Забезпечувала дотримання законодавства щодо всебічного розвитку та функціонування державної мови.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Забезпечувала висвітлення діяльності Звягельської міської ради та її виконавчих органів через </w:t>
      </w:r>
      <w:r w:rsidRPr="0099065C">
        <w:rPr>
          <w:rStyle w:val="af3"/>
          <w:b w:val="0"/>
          <w:sz w:val="26"/>
          <w:szCs w:val="26"/>
          <w:lang w:val="uk-UA"/>
        </w:rPr>
        <w:t xml:space="preserve">офіційні </w:t>
      </w:r>
      <w:r w:rsidRPr="0099065C">
        <w:rPr>
          <w:rStyle w:val="af3"/>
          <w:b w:val="0"/>
          <w:sz w:val="26"/>
          <w:szCs w:val="26"/>
        </w:rPr>
        <w:t>медіа-ресурси.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Координувала здійснення заходів у сфері запобігання та протидії домашньому насильству і насильству за ознакою статі на території міської територіальної громади.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Залучалася до організації забезпечення потреб військових</w:t>
      </w:r>
      <w:r w:rsidRPr="0099065C">
        <w:rPr>
          <w:rStyle w:val="af3"/>
          <w:b w:val="0"/>
          <w:sz w:val="26"/>
          <w:szCs w:val="26"/>
          <w:lang w:val="uk-UA"/>
        </w:rPr>
        <w:t>, ВПО</w:t>
      </w:r>
      <w:r w:rsidRPr="0099065C">
        <w:rPr>
          <w:rStyle w:val="af3"/>
          <w:b w:val="0"/>
          <w:sz w:val="26"/>
          <w:szCs w:val="26"/>
        </w:rPr>
        <w:t xml:space="preserve"> та вирішення інших невідкладних заходів в умовах воєнного стану.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Очолювала та організовувала роботу колегіальних органів та комісій:</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координаційну раду з питань утвердження</w:t>
      </w:r>
      <w:r w:rsidRPr="0099065C">
        <w:rPr>
          <w:rStyle w:val="af3"/>
          <w:b w:val="0"/>
          <w:sz w:val="26"/>
          <w:szCs w:val="26"/>
        </w:rPr>
        <w:t> </w:t>
      </w:r>
      <w:r w:rsidRPr="0099065C">
        <w:rPr>
          <w:rStyle w:val="af3"/>
          <w:b w:val="0"/>
          <w:sz w:val="26"/>
          <w:szCs w:val="26"/>
          <w:lang w:val="uk-UA"/>
        </w:rPr>
        <w:t xml:space="preserve"> української національної та громадянської ідентичності Звягельської міської ради;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міську координаційну раду з питань сімейної, гендерної рівності, демографічного розвитку, попередження насильства в сімейної та протидії торгівлі людьми;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постійну діючу робочу групу з питань оздоровлення та відпочинку дітей міської територіальної громади;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комісію з питань топоніміки та охорони культурної спадщини;</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організаційний комітет з організації та проведення ІІ етапу фізкультурно-оздоровчих заходів та змагань «Пліч-о-пліч всеукраїнські шкільні ліги» серед учнів та учениць закладів загальної середньої освіти громади у 2025-2026</w:t>
      </w:r>
      <w:r w:rsidRPr="0099065C">
        <w:rPr>
          <w:color w:val="000000"/>
          <w:sz w:val="26"/>
          <w:szCs w:val="26"/>
        </w:rPr>
        <w:t> </w:t>
      </w:r>
      <w:r w:rsidRPr="0099065C">
        <w:rPr>
          <w:color w:val="000000"/>
          <w:sz w:val="26"/>
          <w:szCs w:val="26"/>
          <w:lang w:val="uk-UA"/>
        </w:rPr>
        <w:t xml:space="preserve"> навчальному році під гаслом «Разом Переможемо»;</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робочу групу з питань функціонування профільного ліцею в Звягельській міській територіальній громаді;</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 xml:space="preserve">раду з питань розвитку туристичної діяльності у Звягельській міській </w:t>
      </w:r>
      <w:r w:rsidRPr="0099065C">
        <w:rPr>
          <w:rStyle w:val="af3"/>
          <w:b w:val="0"/>
          <w:sz w:val="26"/>
          <w:szCs w:val="26"/>
        </w:rPr>
        <w:lastRenderedPageBreak/>
        <w:t>територіальній громаді;</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rStyle w:val="af3"/>
          <w:b w:val="0"/>
          <w:sz w:val="26"/>
          <w:szCs w:val="26"/>
          <w:lang w:val="uk-UA"/>
        </w:rPr>
        <w:t>організаційний комітет з підготовки і проведення Всеукраїнської науково - практичної к</w:t>
      </w:r>
      <w:r w:rsidRPr="0099065C">
        <w:rPr>
          <w:color w:val="000000"/>
          <w:sz w:val="26"/>
          <w:szCs w:val="26"/>
          <w:shd w:val="clear" w:color="auto" w:fill="FFFFFF"/>
          <w:lang w:val="uk-UA"/>
        </w:rPr>
        <w:t>онференції «Історико-культурна спадщина України: регіональні особливості та загальнонаціональний контекст»;</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робочу групу для визначення умов з відбору друкованого медіа для висвітлення діяльності Звягельської міської ради та її виконавчих органів в 2026 році;</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робочу групу щодо розроблення Програми розвитку освіти на 2026 – 2028 роки Звягельської міської територіальної громади;</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робочу групу з розроблення Програми реалізації заходів на виконання «Конвенції про права дитини» на 2026 -2028 роки;</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 xml:space="preserve">робочу групу з розроблення Програми відпочинку та оздоровлення дітей Звягельської міської територіальної громади на 2026 – 2028 роки; </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робочу групу щодо розроблення Програми інформаційного забезпечення діяльності Звягельської міської ради та її виконавчих органів на 2026 – 2028 роки;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комісію щодо перевірки готовності закладів освіти міської територіальної громади до 2025-2026 навчального року;</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rPr>
      </w:pPr>
      <w:r w:rsidRPr="0099065C">
        <w:rPr>
          <w:color w:val="000000"/>
          <w:sz w:val="26"/>
          <w:szCs w:val="26"/>
        </w:rPr>
        <w:t>комісію</w:t>
      </w:r>
      <w:r w:rsidRPr="0099065C">
        <w:rPr>
          <w:color w:val="000000"/>
          <w:sz w:val="26"/>
          <w:szCs w:val="26"/>
          <w:lang w:val="uk-UA"/>
        </w:rPr>
        <w:t xml:space="preserve"> з </w:t>
      </w:r>
      <w:r w:rsidRPr="0099065C">
        <w:rPr>
          <w:color w:val="000000"/>
          <w:sz w:val="26"/>
          <w:szCs w:val="26"/>
        </w:rPr>
        <w:t>перевірки готовності Звягельської школи мистецтв до 2025-2026 навчального року;</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комісію з проведення службового розслідування стосовно директора Ліцею № 1 імені Лесі Українки Рошка Ю.А. з питань забезпечення ним організації харчування учнів закладу освіти та проведення ремонтних робіт;</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 xml:space="preserve">робочу групу з питань об’єднання ДЮСШ і ДЮКФП; </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організаційний комітет з підготовки та проведення у місті Звягель чемпіонату України з боротьби вільної серед чоловіків і жінок;</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експертні комісії з призначення стипендій міського голови на 2025-2026 навчальний рік (галузь освіти і науки, культури і туризму, фізичної культури і спорту);</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організаційний комітет щодо організації та проведення Всеукраїнської науково – практичної конференції «Культура та креативні індустрії під час російсько-української війни: досвід, напрацювання, перспективи»;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Є заступницею голови колегіальних органів, роботу яких організовувала/приймала участь:</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міської комісії з питань техногенно-екологічної безпеки та надзвичайних ситуацій;</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комісії з питань захисту прав дитини.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Приймала участь в роботі, як член колегіальних органів:</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засіданнях виконавчого комітету міської ради;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конкурсних комісіях на заміщення вакантних посад посадових осіб місцевого самоврядування;</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 xml:space="preserve">конкурсній комісії на заміщення вакантної посади директора </w:t>
      </w:r>
      <w:r w:rsidRPr="0099065C">
        <w:rPr>
          <w:rStyle w:val="af3"/>
          <w:b w:val="0"/>
          <w:sz w:val="26"/>
          <w:szCs w:val="26"/>
          <w:lang w:val="uk-UA"/>
        </w:rPr>
        <w:t>ДЮКФП</w:t>
      </w:r>
      <w:r w:rsidRPr="0099065C">
        <w:rPr>
          <w:rStyle w:val="af3"/>
          <w:b w:val="0"/>
          <w:sz w:val="26"/>
          <w:szCs w:val="26"/>
        </w:rPr>
        <w:t>;</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 xml:space="preserve">конкурсній комісії на заміщення вакантної посади директора </w:t>
      </w:r>
      <w:r w:rsidRPr="0099065C">
        <w:rPr>
          <w:rStyle w:val="af3"/>
          <w:b w:val="0"/>
          <w:sz w:val="26"/>
          <w:szCs w:val="26"/>
          <w:lang w:val="uk-UA"/>
        </w:rPr>
        <w:t>ЗДО № 5</w:t>
      </w:r>
      <w:r w:rsidRPr="0099065C">
        <w:rPr>
          <w:rStyle w:val="af3"/>
          <w:b w:val="0"/>
          <w:sz w:val="26"/>
          <w:szCs w:val="26"/>
        </w:rPr>
        <w:t>;</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 xml:space="preserve">конкурсній комісії на заміщення вакантної посади директора </w:t>
      </w:r>
      <w:r w:rsidRPr="0099065C">
        <w:rPr>
          <w:rStyle w:val="af3"/>
          <w:b w:val="0"/>
          <w:sz w:val="26"/>
          <w:szCs w:val="26"/>
          <w:lang w:val="uk-UA"/>
        </w:rPr>
        <w:t>ЗДО № 14</w:t>
      </w:r>
      <w:r w:rsidRPr="0099065C">
        <w:rPr>
          <w:rStyle w:val="af3"/>
          <w:b w:val="0"/>
          <w:sz w:val="26"/>
          <w:szCs w:val="26"/>
        </w:rPr>
        <w:t>;</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lang w:val="uk-UA"/>
        </w:rPr>
        <w:t>засіданнях Інвестиційної ради Звягельської міської територіальної громади.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Забезпечувала організацію і здійснювала контроль за проведенням загальноміських заходів, відзначення державних свят, історичних дат, вшанування історичних постатей.</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Координувала та здійснювала контроль за діяльністю: </w:t>
      </w:r>
    </w:p>
    <w:p w:rsidR="0099065C" w:rsidRPr="0099065C" w:rsidRDefault="0099065C" w:rsidP="00FA4BC0">
      <w:pPr>
        <w:pStyle w:val="af0"/>
        <w:widowControl w:val="0"/>
        <w:spacing w:before="0" w:beforeAutospacing="0" w:after="0" w:afterAutospacing="0"/>
        <w:ind w:firstLine="360"/>
        <w:jc w:val="both"/>
        <w:rPr>
          <w:rStyle w:val="af3"/>
          <w:b w:val="0"/>
          <w:sz w:val="26"/>
          <w:szCs w:val="26"/>
          <w:lang w:val="uk-UA"/>
        </w:rPr>
      </w:pPr>
      <w:r w:rsidRPr="0099065C">
        <w:rPr>
          <w:rStyle w:val="af3"/>
          <w:b w:val="0"/>
          <w:sz w:val="26"/>
          <w:szCs w:val="26"/>
          <w:lang w:val="uk-UA"/>
        </w:rPr>
        <w:t xml:space="preserve">- </w:t>
      </w:r>
      <w:r w:rsidRPr="0099065C">
        <w:rPr>
          <w:rStyle w:val="af3"/>
          <w:b w:val="0"/>
          <w:sz w:val="26"/>
          <w:szCs w:val="26"/>
        </w:rPr>
        <w:t>Управління освіти і науки міської ради та підпорядкованих бюджетних закладів і установ; </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 Управління </w:t>
      </w:r>
      <w:proofErr w:type="gramStart"/>
      <w:r w:rsidRPr="0099065C">
        <w:rPr>
          <w:rStyle w:val="af3"/>
          <w:b w:val="0"/>
          <w:sz w:val="26"/>
          <w:szCs w:val="26"/>
        </w:rPr>
        <w:t>у справах</w:t>
      </w:r>
      <w:proofErr w:type="gramEnd"/>
      <w:r w:rsidRPr="0099065C">
        <w:rPr>
          <w:rStyle w:val="af3"/>
          <w:b w:val="0"/>
          <w:sz w:val="26"/>
          <w:szCs w:val="26"/>
        </w:rPr>
        <w:t xml:space="preserve"> сім’ї, молоді, фізичної культури та спорту міської ради і підпорядкованих бюджетних закладів і установ;</w:t>
      </w:r>
    </w:p>
    <w:p w:rsidR="0099065C" w:rsidRPr="0099065C" w:rsidRDefault="0099065C" w:rsidP="00FA4BC0">
      <w:pPr>
        <w:pStyle w:val="af0"/>
        <w:tabs>
          <w:tab w:val="left" w:pos="1134"/>
        </w:tabs>
        <w:spacing w:before="0" w:beforeAutospacing="0" w:after="0" w:afterAutospacing="0"/>
        <w:ind w:firstLine="360"/>
        <w:jc w:val="both"/>
        <w:rPr>
          <w:rStyle w:val="af3"/>
          <w:b w:val="0"/>
          <w:sz w:val="26"/>
          <w:szCs w:val="26"/>
        </w:rPr>
      </w:pPr>
      <w:r w:rsidRPr="0099065C">
        <w:rPr>
          <w:rStyle w:val="af3"/>
          <w:b w:val="0"/>
          <w:sz w:val="26"/>
          <w:szCs w:val="26"/>
        </w:rPr>
        <w:t>- Управління культури і туризму міської ради та підпорядкованих бюджетних закладів і установ;</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lastRenderedPageBreak/>
        <w:t>- Відділу інформації міської ради;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w:t>
      </w:r>
      <w:r w:rsidRPr="0099065C">
        <w:rPr>
          <w:rStyle w:val="af3"/>
          <w:b w:val="0"/>
          <w:sz w:val="26"/>
          <w:szCs w:val="26"/>
          <w:lang w:val="uk-UA"/>
        </w:rPr>
        <w:t xml:space="preserve"> </w:t>
      </w:r>
      <w:r w:rsidRPr="0099065C">
        <w:rPr>
          <w:rStyle w:val="af3"/>
          <w:b w:val="0"/>
          <w:sz w:val="26"/>
          <w:szCs w:val="26"/>
        </w:rPr>
        <w:t xml:space="preserve">Служби </w:t>
      </w:r>
      <w:proofErr w:type="gramStart"/>
      <w:r w:rsidRPr="0099065C">
        <w:rPr>
          <w:rStyle w:val="af3"/>
          <w:b w:val="0"/>
          <w:sz w:val="26"/>
          <w:szCs w:val="26"/>
        </w:rPr>
        <w:t>у справах</w:t>
      </w:r>
      <w:proofErr w:type="gramEnd"/>
      <w:r w:rsidRPr="0099065C">
        <w:rPr>
          <w:rStyle w:val="af3"/>
          <w:b w:val="0"/>
          <w:sz w:val="26"/>
          <w:szCs w:val="26"/>
        </w:rPr>
        <w:t xml:space="preserve"> дітей міської ради;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Центру соціальних служб;</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Центру комплексної реабілітації дітей з інвалідністю.</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Здійснювала контроль за </w:t>
      </w:r>
      <w:proofErr w:type="gramStart"/>
      <w:r w:rsidRPr="0099065C">
        <w:rPr>
          <w:rStyle w:val="af3"/>
          <w:b w:val="0"/>
          <w:sz w:val="26"/>
          <w:szCs w:val="26"/>
        </w:rPr>
        <w:t>роботою :</w:t>
      </w:r>
      <w:proofErr w:type="gramEnd"/>
    </w:p>
    <w:p w:rsidR="0099065C" w:rsidRPr="0099065C" w:rsidRDefault="0099065C" w:rsidP="00FA4BC0">
      <w:pPr>
        <w:pStyle w:val="af0"/>
        <w:widowControl w:val="0"/>
        <w:numPr>
          <w:ilvl w:val="1"/>
          <w:numId w:val="3"/>
        </w:numPr>
        <w:spacing w:before="0" w:beforeAutospacing="0" w:after="0" w:afterAutospacing="0"/>
        <w:ind w:left="0" w:firstLine="360"/>
        <w:jc w:val="both"/>
        <w:rPr>
          <w:rStyle w:val="af3"/>
          <w:b w:val="0"/>
          <w:sz w:val="26"/>
          <w:szCs w:val="26"/>
        </w:rPr>
      </w:pPr>
      <w:r w:rsidRPr="0099065C">
        <w:rPr>
          <w:rStyle w:val="af3"/>
          <w:b w:val="0"/>
          <w:sz w:val="26"/>
          <w:szCs w:val="26"/>
        </w:rPr>
        <w:t>колегії управління освіти і науки міської ради;</w:t>
      </w:r>
    </w:p>
    <w:p w:rsidR="0099065C" w:rsidRPr="0099065C" w:rsidRDefault="0099065C" w:rsidP="00FA4BC0">
      <w:pPr>
        <w:pStyle w:val="af0"/>
        <w:widowControl w:val="0"/>
        <w:numPr>
          <w:ilvl w:val="1"/>
          <w:numId w:val="3"/>
        </w:numPr>
        <w:spacing w:before="0" w:beforeAutospacing="0" w:after="0" w:afterAutospacing="0"/>
        <w:ind w:left="0" w:firstLine="360"/>
        <w:jc w:val="both"/>
        <w:rPr>
          <w:rStyle w:val="af3"/>
          <w:b w:val="0"/>
          <w:sz w:val="26"/>
          <w:szCs w:val="26"/>
        </w:rPr>
      </w:pPr>
      <w:r w:rsidRPr="0099065C">
        <w:rPr>
          <w:rStyle w:val="af3"/>
          <w:b w:val="0"/>
          <w:sz w:val="26"/>
          <w:szCs w:val="26"/>
        </w:rPr>
        <w:t xml:space="preserve">колегії служби </w:t>
      </w:r>
      <w:proofErr w:type="gramStart"/>
      <w:r w:rsidRPr="0099065C">
        <w:rPr>
          <w:rStyle w:val="af3"/>
          <w:b w:val="0"/>
          <w:sz w:val="26"/>
          <w:szCs w:val="26"/>
        </w:rPr>
        <w:t>у справах</w:t>
      </w:r>
      <w:proofErr w:type="gramEnd"/>
      <w:r w:rsidRPr="0099065C">
        <w:rPr>
          <w:rStyle w:val="af3"/>
          <w:b w:val="0"/>
          <w:sz w:val="26"/>
          <w:szCs w:val="26"/>
        </w:rPr>
        <w:t xml:space="preserve"> дітей міської ради;</w:t>
      </w:r>
    </w:p>
    <w:p w:rsidR="0099065C" w:rsidRPr="0099065C" w:rsidRDefault="0099065C" w:rsidP="00FA4BC0">
      <w:pPr>
        <w:pStyle w:val="af0"/>
        <w:widowControl w:val="0"/>
        <w:numPr>
          <w:ilvl w:val="1"/>
          <w:numId w:val="3"/>
        </w:numPr>
        <w:spacing w:before="0" w:beforeAutospacing="0" w:after="0" w:afterAutospacing="0"/>
        <w:ind w:left="0" w:firstLine="360"/>
        <w:jc w:val="both"/>
        <w:rPr>
          <w:rStyle w:val="af3"/>
          <w:b w:val="0"/>
          <w:sz w:val="26"/>
          <w:szCs w:val="26"/>
        </w:rPr>
      </w:pPr>
      <w:r w:rsidRPr="0099065C">
        <w:rPr>
          <w:rStyle w:val="af3"/>
          <w:b w:val="0"/>
          <w:sz w:val="26"/>
          <w:szCs w:val="26"/>
        </w:rPr>
        <w:t>редакційної ради з питань видавничої діяльності управління культури і туризму міської ради. </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Забезпечувала взаємодію виконавчих органів міської ради з:</w:t>
      </w:r>
    </w:p>
    <w:p w:rsidR="0099065C" w:rsidRPr="0099065C" w:rsidRDefault="0099065C" w:rsidP="00FA4BC0">
      <w:pPr>
        <w:pStyle w:val="af0"/>
        <w:widowControl w:val="0"/>
        <w:numPr>
          <w:ilvl w:val="1"/>
          <w:numId w:val="3"/>
        </w:numPr>
        <w:spacing w:before="0" w:beforeAutospacing="0" w:after="0" w:afterAutospacing="0"/>
        <w:ind w:left="0" w:firstLine="360"/>
        <w:jc w:val="both"/>
        <w:rPr>
          <w:rStyle w:val="af3"/>
          <w:b w:val="0"/>
          <w:sz w:val="26"/>
          <w:szCs w:val="26"/>
        </w:rPr>
      </w:pPr>
      <w:r w:rsidRPr="0099065C">
        <w:rPr>
          <w:rStyle w:val="af3"/>
          <w:b w:val="0"/>
          <w:sz w:val="26"/>
          <w:szCs w:val="26"/>
        </w:rPr>
        <w:t>Установами, закладами в освіти (фахової передвищої освіти), які знаходяться на території громади та підпорядковуються Житомирській обласній раді; </w:t>
      </w:r>
    </w:p>
    <w:p w:rsidR="0099065C" w:rsidRPr="0099065C" w:rsidRDefault="0099065C" w:rsidP="00FA4BC0">
      <w:pPr>
        <w:pStyle w:val="af0"/>
        <w:widowControl w:val="0"/>
        <w:numPr>
          <w:ilvl w:val="1"/>
          <w:numId w:val="3"/>
        </w:numPr>
        <w:tabs>
          <w:tab w:val="left" w:pos="720"/>
        </w:tabs>
        <w:spacing w:before="0" w:beforeAutospacing="0" w:after="0" w:afterAutospacing="0"/>
        <w:ind w:left="0" w:firstLine="360"/>
        <w:jc w:val="both"/>
        <w:rPr>
          <w:rStyle w:val="af3"/>
          <w:b w:val="0"/>
          <w:sz w:val="26"/>
          <w:szCs w:val="26"/>
        </w:rPr>
      </w:pPr>
      <w:proofErr w:type="gramStart"/>
      <w:r w:rsidRPr="0099065C">
        <w:rPr>
          <w:rStyle w:val="af3"/>
          <w:b w:val="0"/>
          <w:sz w:val="26"/>
          <w:szCs w:val="26"/>
        </w:rPr>
        <w:t>Релігійними  конфесіями</w:t>
      </w:r>
      <w:proofErr w:type="gramEnd"/>
      <w:r w:rsidRPr="0099065C">
        <w:rPr>
          <w:rStyle w:val="af3"/>
          <w:b w:val="0"/>
          <w:sz w:val="26"/>
          <w:szCs w:val="26"/>
        </w:rPr>
        <w:t>;</w:t>
      </w:r>
    </w:p>
    <w:p w:rsidR="0099065C" w:rsidRPr="0099065C" w:rsidRDefault="0099065C" w:rsidP="00FA4BC0">
      <w:pPr>
        <w:pStyle w:val="af0"/>
        <w:widowControl w:val="0"/>
        <w:numPr>
          <w:ilvl w:val="1"/>
          <w:numId w:val="3"/>
        </w:numPr>
        <w:tabs>
          <w:tab w:val="left" w:pos="720"/>
        </w:tabs>
        <w:spacing w:before="0" w:beforeAutospacing="0" w:after="0" w:afterAutospacing="0"/>
        <w:ind w:left="0" w:firstLine="360"/>
        <w:jc w:val="both"/>
        <w:rPr>
          <w:rStyle w:val="af3"/>
          <w:b w:val="0"/>
          <w:sz w:val="26"/>
          <w:szCs w:val="26"/>
        </w:rPr>
      </w:pPr>
      <w:r w:rsidRPr="0099065C">
        <w:rPr>
          <w:rStyle w:val="af3"/>
          <w:b w:val="0"/>
          <w:sz w:val="26"/>
          <w:szCs w:val="26"/>
        </w:rPr>
        <w:t>Благодійними організаціями;</w:t>
      </w:r>
    </w:p>
    <w:p w:rsidR="0099065C" w:rsidRPr="0099065C" w:rsidRDefault="0099065C" w:rsidP="00FA4BC0">
      <w:pPr>
        <w:pStyle w:val="af0"/>
        <w:widowControl w:val="0"/>
        <w:numPr>
          <w:ilvl w:val="1"/>
          <w:numId w:val="3"/>
        </w:numPr>
        <w:tabs>
          <w:tab w:val="left" w:pos="720"/>
        </w:tabs>
        <w:spacing w:before="0" w:beforeAutospacing="0" w:after="0" w:afterAutospacing="0"/>
        <w:ind w:left="0" w:firstLine="360"/>
        <w:jc w:val="both"/>
        <w:rPr>
          <w:rStyle w:val="af3"/>
          <w:b w:val="0"/>
          <w:sz w:val="26"/>
          <w:szCs w:val="26"/>
        </w:rPr>
      </w:pPr>
      <w:r w:rsidRPr="0099065C">
        <w:rPr>
          <w:rStyle w:val="af3"/>
          <w:b w:val="0"/>
          <w:sz w:val="26"/>
          <w:szCs w:val="26"/>
        </w:rPr>
        <w:t>Громадськими організаціями освітнього, молодіжного, спортивного, культурного спрямування.</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Здійснювала покладений контроль за виконанням 96 розпоряджень міського голови.</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На виконання рішень виконавчого комітету міської ради, здійснювала покладений контроль за виконанням 62 рішень.</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На виконання рішень міської ради, здійснювала покладений контроль за виконанням 55 рішень.</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Протягом звітного періоду: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Опрацювала (згідно функціональних повноважень) задокументованих на електронних/паперових носіях 1257 службових документів, які надійшли </w:t>
      </w:r>
      <w:proofErr w:type="gramStart"/>
      <w:r w:rsidRPr="0099065C">
        <w:rPr>
          <w:rStyle w:val="af3"/>
          <w:b w:val="0"/>
          <w:sz w:val="26"/>
          <w:szCs w:val="26"/>
        </w:rPr>
        <w:t>на адресу</w:t>
      </w:r>
      <w:proofErr w:type="gramEnd"/>
      <w:r w:rsidRPr="0099065C">
        <w:rPr>
          <w:rStyle w:val="af3"/>
          <w:b w:val="0"/>
          <w:sz w:val="26"/>
          <w:szCs w:val="26"/>
        </w:rPr>
        <w:t xml:space="preserve"> міської ради (нормативно-правові документи державного, регіонального, районного рівня, запити, звернення громадян, інформації тощо).</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Приймала участь:</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розробці проєктів рішень міської ради, виконавчого комітету міської ради, розпоряджень міського голови, в межах компетенції та підпорядкованих галузей та напрямків роботи;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онлайн</w:t>
      </w:r>
      <w:r w:rsidRPr="0099065C">
        <w:rPr>
          <w:rStyle w:val="af3"/>
          <w:b w:val="0"/>
          <w:sz w:val="26"/>
          <w:szCs w:val="26"/>
          <w:lang w:val="uk-UA"/>
        </w:rPr>
        <w:t>/офлайн</w:t>
      </w:r>
      <w:r w:rsidRPr="0099065C">
        <w:rPr>
          <w:rStyle w:val="af3"/>
          <w:b w:val="0"/>
          <w:sz w:val="26"/>
          <w:szCs w:val="26"/>
        </w:rPr>
        <w:t>-нарадах Житомирської обласної військової адміністрації по питаннях роботи галузей освіти і науки, культури і туризму, фізичної культури і спорту, сімейної і молодіжної політики, оздоровлення дітей, захисту прав дітей, соціального захисту, інформаційної політики тощо;</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роботі пленарних засідань міської ради, засіданнях погоджувальної ради, засіданнях постійних комісій міської ради з розгляду питань, що виносилися на розгляд міської ради;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підготовці листів міського голови, звернень міської ради до Президента України, Верховної Ради України, Кабінету Міністрів України щодо забезпечення життєдіяльності галузей міської територіальної громади;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організації заходів щодо співпраці міської ради та її виконавчих органів з містами-побратимами;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планових зустрічах з головами батьківських спільнот освітніх закладів;</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онлайн-зустрічах щодо участі підпорядкованих галузей в міжнародних грантових конкурсах та їх реалізації;</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організації міських благодійних акцій на підтримку ЗСУ.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організації церемонії поховань, вшанувань загиблих захисників України.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Відвідувала з робочим візитом підпорядковані заклади, установи, підприємства з метою контролю їх діяльності, виконання рішень міської ради та виконавчого комітету, розпоряджень міського голови тощо.</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lastRenderedPageBreak/>
        <w:t>Співпрацювала:</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 з представниками офісу </w:t>
      </w:r>
      <w:proofErr w:type="gramStart"/>
      <w:r w:rsidRPr="0099065C">
        <w:rPr>
          <w:rStyle w:val="af3"/>
          <w:b w:val="0"/>
          <w:sz w:val="26"/>
          <w:szCs w:val="26"/>
        </w:rPr>
        <w:t>Ради</w:t>
      </w:r>
      <w:proofErr w:type="gramEnd"/>
      <w:r w:rsidRPr="0099065C">
        <w:rPr>
          <w:rStyle w:val="af3"/>
          <w:b w:val="0"/>
          <w:sz w:val="26"/>
          <w:szCs w:val="26"/>
        </w:rPr>
        <w:t xml:space="preserve"> Європи в Україні з метою отримання консультацій в підготовці документів, організації заходів, зустрічей, прийому делегацій тощо;</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громадськими, благодійними організаціями, волонтерами у вирішення гуманітарних та інших важливих питань щодо життєдіяльності громади в умовах воєнного стану;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релігійними організаціями;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старостами старостинських округів громади;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депутатами всіх рівнів;</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членами виконавчого комітету міської ради.</w:t>
      </w:r>
    </w:p>
    <w:p w:rsidR="0099065C" w:rsidRPr="0099065C" w:rsidRDefault="0099065C" w:rsidP="00FA4BC0">
      <w:pPr>
        <w:pStyle w:val="af0"/>
        <w:widowControl w:val="0"/>
        <w:spacing w:before="0" w:beforeAutospacing="0" w:after="0" w:afterAutospacing="0"/>
        <w:ind w:firstLine="360"/>
        <w:jc w:val="both"/>
        <w:rPr>
          <w:sz w:val="26"/>
          <w:szCs w:val="26"/>
        </w:rPr>
      </w:pPr>
      <w:r w:rsidRPr="0099065C">
        <w:rPr>
          <w:color w:val="000000"/>
          <w:sz w:val="26"/>
          <w:szCs w:val="26"/>
          <w:shd w:val="clear" w:color="auto" w:fill="FFFFFF"/>
        </w:rPr>
        <w:t>Приймала участь в онлайн-навчаннях “U-LEAD з Європою” для посадових осіб місцевого самоврядування.</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Регулярно проводила робочі зустрічі, наради з підпорядкованими керівниками управлінь, відділів міської ради, установ щодо організації, забезпечення вирішення питань життєдіяльності галузей та напрямків роботи. </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Проводила, в межах повноважень та компетентності, інформаційно-роз’яснювальну роботу в місцевих медіа-ресурсах.</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Проводила особисті прийоми громадян.</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В умовах воєнного стану, виконувала інші доручення міського голови.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w:t>
      </w:r>
    </w:p>
    <w:p w:rsidR="0099065C" w:rsidRPr="0099065C" w:rsidRDefault="0099065C" w:rsidP="00FA4BC0">
      <w:pPr>
        <w:pStyle w:val="af0"/>
        <w:widowControl w:val="0"/>
        <w:spacing w:before="0" w:beforeAutospacing="0" w:after="0" w:afterAutospacing="0"/>
        <w:jc w:val="both"/>
        <w:rPr>
          <w:rStyle w:val="af3"/>
          <w:b w:val="0"/>
          <w:sz w:val="26"/>
          <w:szCs w:val="26"/>
          <w:lang w:val="uk-UA"/>
        </w:rPr>
      </w:pPr>
      <w:r>
        <w:rPr>
          <w:rStyle w:val="af3"/>
          <w:b w:val="0"/>
          <w:sz w:val="26"/>
          <w:szCs w:val="26"/>
          <w:lang w:val="uk-UA"/>
        </w:rPr>
        <w:t xml:space="preserve"> </w:t>
      </w:r>
    </w:p>
    <w:p w:rsidR="0099065C" w:rsidRPr="0099065C" w:rsidRDefault="0099065C" w:rsidP="00FA4BC0">
      <w:pPr>
        <w:pStyle w:val="af0"/>
        <w:widowControl w:val="0"/>
        <w:spacing w:before="0" w:beforeAutospacing="0" w:after="0" w:afterAutospacing="0"/>
        <w:jc w:val="both"/>
        <w:rPr>
          <w:rStyle w:val="af3"/>
          <w:b w:val="0"/>
          <w:sz w:val="26"/>
          <w:szCs w:val="26"/>
        </w:rPr>
      </w:pPr>
      <w:r>
        <w:rPr>
          <w:rStyle w:val="af3"/>
          <w:b w:val="0"/>
          <w:sz w:val="26"/>
          <w:szCs w:val="26"/>
          <w:lang w:val="uk-UA"/>
        </w:rPr>
        <w:t>З</w:t>
      </w:r>
      <w:r w:rsidRPr="0099065C">
        <w:rPr>
          <w:rStyle w:val="af3"/>
          <w:b w:val="0"/>
          <w:sz w:val="26"/>
          <w:szCs w:val="26"/>
        </w:rPr>
        <w:t>аступник міського голови                                                </w:t>
      </w:r>
      <w:r>
        <w:rPr>
          <w:rStyle w:val="af3"/>
          <w:b w:val="0"/>
          <w:sz w:val="26"/>
          <w:szCs w:val="26"/>
          <w:lang w:val="uk-UA"/>
        </w:rPr>
        <w:t xml:space="preserve">                               </w:t>
      </w:r>
      <w:r w:rsidRPr="0099065C">
        <w:rPr>
          <w:rStyle w:val="af3"/>
          <w:b w:val="0"/>
          <w:sz w:val="26"/>
          <w:szCs w:val="26"/>
        </w:rPr>
        <w:t xml:space="preserve"> Наталія БОРИС</w:t>
      </w:r>
    </w:p>
    <w:p w:rsidR="0099065C" w:rsidRPr="0099065C" w:rsidRDefault="0099065C" w:rsidP="00FA4BC0">
      <w:pPr>
        <w:rPr>
          <w:rFonts w:ascii="Times New Roman" w:hAnsi="Times New Roman" w:cs="Times New Roman"/>
          <w:sz w:val="26"/>
          <w:szCs w:val="26"/>
        </w:rPr>
      </w:pPr>
    </w:p>
    <w:p w:rsidR="00A37D15" w:rsidRPr="0099065C" w:rsidRDefault="00A37D15" w:rsidP="00FA4BC0">
      <w:pPr>
        <w:autoSpaceDE w:val="0"/>
        <w:autoSpaceDN w:val="0"/>
        <w:adjustRightInd w:val="0"/>
        <w:jc w:val="center"/>
        <w:rPr>
          <w:rFonts w:ascii="Times New Roman" w:hAnsi="Times New Roman" w:cs="Times New Roman"/>
          <w:b/>
          <w:bCs/>
          <w:sz w:val="28"/>
          <w:szCs w:val="28"/>
        </w:rPr>
      </w:pPr>
    </w:p>
    <w:p w:rsidR="00A06A62" w:rsidRDefault="00A06A62" w:rsidP="00FA4BC0">
      <w:pPr>
        <w:ind w:firstLine="0"/>
        <w:rPr>
          <w:rFonts w:ascii="Times New Roman" w:hAnsi="Times New Roman" w:cs="Times New Roman"/>
          <w:sz w:val="28"/>
          <w:szCs w:val="28"/>
          <w:lang w:val="uk-UA"/>
        </w:rPr>
      </w:pPr>
    </w:p>
    <w:p w:rsidR="002F61E4" w:rsidRDefault="002F61E4"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Pr="00E169C9" w:rsidRDefault="00A37D15" w:rsidP="00FA4BC0">
      <w:pPr>
        <w:shd w:val="clear" w:color="auto" w:fill="FFFFFF"/>
        <w:jc w:val="center"/>
        <w:textAlignment w:val="baseline"/>
        <w:rPr>
          <w:rFonts w:ascii="Times New Roman" w:eastAsia="Times New Roman" w:hAnsi="Times New Roman" w:cs="Times New Roman"/>
          <w:sz w:val="28"/>
          <w:szCs w:val="28"/>
          <w:lang w:val="uk-UA" w:eastAsia="uk-UA"/>
        </w:rPr>
      </w:pPr>
      <w:r w:rsidRPr="00E169C9">
        <w:rPr>
          <w:rFonts w:ascii="Times New Roman" w:eastAsia="Times New Roman" w:hAnsi="Times New Roman" w:cs="Times New Roman"/>
          <w:b/>
          <w:sz w:val="28"/>
          <w:szCs w:val="28"/>
          <w:lang w:val="uk-UA" w:eastAsia="ru-RU"/>
        </w:rPr>
        <w:t xml:space="preserve">Звіт заступника міського голови  </w:t>
      </w:r>
      <w:r>
        <w:rPr>
          <w:rFonts w:ascii="Times New Roman" w:eastAsia="Times New Roman" w:hAnsi="Times New Roman" w:cs="Times New Roman"/>
          <w:b/>
          <w:sz w:val="28"/>
          <w:szCs w:val="28"/>
          <w:lang w:val="uk-UA" w:eastAsia="ru-RU"/>
        </w:rPr>
        <w:t>Гудзь І.Л.</w:t>
      </w:r>
      <w:r w:rsidR="00044E7C">
        <w:rPr>
          <w:rFonts w:ascii="Times New Roman" w:eastAsia="Times New Roman" w:hAnsi="Times New Roman" w:cs="Times New Roman"/>
          <w:b/>
          <w:sz w:val="28"/>
          <w:szCs w:val="28"/>
          <w:lang w:val="uk-UA" w:eastAsia="ru-RU"/>
        </w:rPr>
        <w:t xml:space="preserve"> про роботу у</w:t>
      </w:r>
      <w:r w:rsidRPr="00E169C9">
        <w:rPr>
          <w:rFonts w:ascii="Times New Roman" w:eastAsia="Times New Roman" w:hAnsi="Times New Roman" w:cs="Times New Roman"/>
          <w:b/>
          <w:bCs/>
          <w:sz w:val="28"/>
          <w:szCs w:val="28"/>
          <w:bdr w:val="none" w:sz="0" w:space="0" w:color="auto" w:frame="1"/>
          <w:lang w:val="uk-UA" w:eastAsia="uk-UA"/>
        </w:rPr>
        <w:t xml:space="preserve"> </w:t>
      </w:r>
      <w:r>
        <w:rPr>
          <w:rFonts w:ascii="Times New Roman" w:eastAsia="Times New Roman" w:hAnsi="Times New Roman" w:cs="Times New Roman"/>
          <w:b/>
          <w:bCs/>
          <w:sz w:val="28"/>
          <w:szCs w:val="28"/>
          <w:bdr w:val="none" w:sz="0" w:space="0" w:color="auto" w:frame="1"/>
          <w:lang w:val="uk-UA" w:eastAsia="uk-UA"/>
        </w:rPr>
        <w:t>2025</w:t>
      </w:r>
      <w:r w:rsidR="00044E7C">
        <w:rPr>
          <w:rFonts w:ascii="Times New Roman" w:eastAsia="Times New Roman" w:hAnsi="Times New Roman" w:cs="Times New Roman"/>
          <w:b/>
          <w:bCs/>
          <w:sz w:val="28"/>
          <w:szCs w:val="28"/>
          <w:bdr w:val="none" w:sz="0" w:space="0" w:color="auto" w:frame="1"/>
          <w:lang w:val="uk-UA" w:eastAsia="uk-UA"/>
        </w:rPr>
        <w:t xml:space="preserve"> році</w:t>
      </w:r>
    </w:p>
    <w:p w:rsidR="00044E7C" w:rsidRPr="00044E7C" w:rsidRDefault="00044E7C" w:rsidP="00044E7C">
      <w:pPr>
        <w:jc w:val="center"/>
        <w:rPr>
          <w:rFonts w:ascii="Times New Roman" w:hAnsi="Times New Roman" w:cs="Times New Roman"/>
          <w:b/>
          <w:sz w:val="30"/>
          <w:szCs w:val="30"/>
          <w:lang w:val="uk-UA"/>
        </w:rPr>
      </w:pPr>
      <w:r>
        <w:rPr>
          <w:rFonts w:ascii="Times New Roman" w:hAnsi="Times New Roman" w:cs="Times New Roman"/>
          <w:b/>
          <w:sz w:val="30"/>
          <w:szCs w:val="30"/>
          <w:lang w:val="uk-UA"/>
        </w:rPr>
        <w:t xml:space="preserve"> </w:t>
      </w:r>
    </w:p>
    <w:p w:rsidR="00044E7C" w:rsidRPr="00044E7C" w:rsidRDefault="00044E7C" w:rsidP="00044E7C">
      <w:pPr>
        <w:ind w:firstLine="360"/>
        <w:rPr>
          <w:rFonts w:ascii="Times New Roman" w:hAnsi="Times New Roman" w:cs="Times New Roman"/>
          <w:sz w:val="26"/>
          <w:szCs w:val="26"/>
        </w:rPr>
      </w:pPr>
      <w:r w:rsidRPr="00DF1F68">
        <w:rPr>
          <w:rFonts w:ascii="Times New Roman" w:hAnsi="Times New Roman" w:cs="Times New Roman"/>
          <w:sz w:val="26"/>
          <w:szCs w:val="26"/>
          <w:lang w:val="uk-UA"/>
        </w:rPr>
        <w:t xml:space="preserve">Уся моя діяльність спрямована на впровадження інноваційних рішень, пошук нових фінансових та технологічних рішень, зміцнення позитивного іміджу Звягельської міської територіальної громади на міжнародному рівні та системний розвиток команди. </w:t>
      </w:r>
      <w:r w:rsidRPr="00044E7C">
        <w:rPr>
          <w:rFonts w:ascii="Times New Roman" w:hAnsi="Times New Roman" w:cs="Times New Roman"/>
          <w:sz w:val="26"/>
          <w:szCs w:val="26"/>
        </w:rPr>
        <w:t>Я послідовно працюю аби місто ставало впізнаваним та комфортним для життя, а команда була професійною, мотивованою та здатною реалізовувати найамбітніші проєкти.</w:t>
      </w:r>
    </w:p>
    <w:p w:rsidR="00044E7C" w:rsidRDefault="00044E7C" w:rsidP="00044E7C">
      <w:pPr>
        <w:ind w:firstLine="360"/>
        <w:jc w:val="center"/>
        <w:rPr>
          <w:rFonts w:ascii="Times New Roman" w:hAnsi="Times New Roman" w:cs="Times New Roman"/>
          <w:b/>
          <w:sz w:val="26"/>
          <w:szCs w:val="26"/>
          <w:lang w:val="uk-UA"/>
        </w:rPr>
      </w:pP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ЕКОНОМІЧНИЙ РОЗВИТОК</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За підсумками дев’яти місяців 2025 року промислові підприємства громади продемонстрували суттєве зростання економічної активності. Сукупний обсяг реалізованої продукції становив 1 100,0 млн грн, що на 31,8% більше, ніж за аналогічний період 2024 року (834,5 млн грн).</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У загальному обсязі реалізації питома вага галузей розподілилася наступним чином:</w:t>
      </w:r>
    </w:p>
    <w:p w:rsidR="00044E7C" w:rsidRPr="00044E7C" w:rsidRDefault="00044E7C" w:rsidP="00044E7C">
      <w:pPr>
        <w:pStyle w:val="a3"/>
        <w:numPr>
          <w:ilvl w:val="0"/>
          <w:numId w:val="16"/>
        </w:num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харчова промисловість — 34%,</w:t>
      </w:r>
    </w:p>
    <w:p w:rsidR="00044E7C" w:rsidRPr="00044E7C" w:rsidRDefault="00044E7C" w:rsidP="00044E7C">
      <w:pPr>
        <w:pStyle w:val="a3"/>
        <w:numPr>
          <w:ilvl w:val="0"/>
          <w:numId w:val="16"/>
        </w:num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деревообробна — 23,6%,</w:t>
      </w:r>
    </w:p>
    <w:p w:rsidR="00044E7C" w:rsidRPr="00044E7C" w:rsidRDefault="00044E7C" w:rsidP="00044E7C">
      <w:pPr>
        <w:pStyle w:val="a3"/>
        <w:numPr>
          <w:ilvl w:val="0"/>
          <w:numId w:val="16"/>
        </w:num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хімічна — 16%,</w:t>
      </w:r>
    </w:p>
    <w:p w:rsidR="00044E7C" w:rsidRPr="00044E7C" w:rsidRDefault="00044E7C" w:rsidP="00044E7C">
      <w:pPr>
        <w:pStyle w:val="a3"/>
        <w:numPr>
          <w:ilvl w:val="0"/>
          <w:numId w:val="16"/>
        </w:numPr>
        <w:ind w:firstLine="360"/>
        <w:rPr>
          <w:rFonts w:ascii="Times New Roman" w:hAnsi="Times New Roman" w:cs="Times New Roman"/>
          <w:sz w:val="26"/>
          <w:szCs w:val="26"/>
        </w:rPr>
      </w:pPr>
      <w:r w:rsidRPr="00044E7C">
        <w:rPr>
          <w:rFonts w:ascii="Times New Roman" w:hAnsi="Times New Roman" w:cs="Times New Roman"/>
          <w:sz w:val="26"/>
          <w:szCs w:val="26"/>
        </w:rPr>
        <w:t>легка — 14,5%,</w:t>
      </w:r>
    </w:p>
    <w:p w:rsidR="00044E7C" w:rsidRPr="00044E7C" w:rsidRDefault="00044E7C" w:rsidP="00044E7C">
      <w:pPr>
        <w:pStyle w:val="a3"/>
        <w:numPr>
          <w:ilvl w:val="0"/>
          <w:numId w:val="16"/>
        </w:num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машинобудування — 11,3%.</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Зростання обсягів реалізації зафіксовано у всіх галузях, окрім харчової. Найбільший приріст у деревообробній та машинобудівній галузях.</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 Найбільшими платниками податків до бюджету громади у 2025 році залишаються: ПрАТ ВКФ «Леся», ТОВ «Нові ласощі – Житомир»,                                     ПрАТ «Звягельхліб», ТОВ «Новофарм-Біосинтез», ТОВ «Факро-ТЛ» та                          ПрАТ «Звягельсільмаш». Вони забезпечують значну частку надходжень до міського бюджету та є базовими роботодавцями громади.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У 2025 році на промислових підприємствах громади працює 1615 осіб. Чисельність зайнятих у промисловості скоротилася приблизно на 30% порівняно з минулим роком.</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Попри воєнні виклики, громада зберігає економічну активність.  У громаді спостерігається позитивна динаміка створення нових суб’єктів господарювання.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Станом на жовтень 2025 року в ЄДРПОУ зареєстровано 1168 суб’єктів господарювання, серед них 1103 юридичні особи та 65 відокремлених підрозділів. Також на території громади здійснюють діяльність 2650 фізичних осіб-підприємців.</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У 2025 році здійснили реєстрацію 450 суб’єктів господарювання, з них 22 юридичних осіб та 428 фізичних осіб-підприємців. Кількість новостворених ФОП зросла на 80 одиниць (428 проти 348).  </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lang w:val="uk-UA"/>
        </w:rPr>
        <w:tab/>
        <w:t xml:space="preserve"> За видами економічної діяльності найбільша кількість підприємств мікро- та малого бізнесу зосереджена у сферах оптової, роздрібної торгівлі – це майже 60%. </w:t>
      </w:r>
      <w:r w:rsidRPr="00044E7C">
        <w:rPr>
          <w:rFonts w:ascii="Times New Roman" w:hAnsi="Times New Roman" w:cs="Times New Roman"/>
          <w:sz w:val="26"/>
          <w:szCs w:val="26"/>
        </w:rPr>
        <w:t>Сфера побутових послуг (перевезення, ІТ перукарні, салони краси, та ін.) формується за рахунок приватних підприємців-фізичних осіб майже на 20%.</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ab/>
        <w:t>Фінансові результати агропідприємств громади демонструють стабільність і зростання. У 2025 році надходження від діяльності агропромислового сектору до місцевого бюджету становлять понад 10 мільйонів гривень. В порівнянні з 2024 роком збільшення цього показника відбулося завдяки розширенню площ під технічними культурами, зростанню врожайності та ефективному використанню земельних ресурсів.</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ab/>
        <w:t xml:space="preserve">Розвиток сільського господарства у Звягельській громаді у 2025 році характеризується стабільністю, поступовим нарощуванням виробництва, розширенням асортименту культур та впровадженням сучасних технологій. Аграрії громади демонструють не лише високий рівень професіоналізму, а й справжню громадянську </w:t>
      </w:r>
      <w:r w:rsidRPr="00044E7C">
        <w:rPr>
          <w:rFonts w:ascii="Times New Roman" w:hAnsi="Times New Roman" w:cs="Times New Roman"/>
          <w:sz w:val="26"/>
          <w:szCs w:val="26"/>
        </w:rPr>
        <w:lastRenderedPageBreak/>
        <w:t>свідомість, підтримуючи Збройні Сили України, об’єднуються задля спільних цілей і працюють на майбутнє своєї громади та країни.</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ab/>
        <w:t>На виконання Стратегії розвитку Звягельської міської територіальної громади реалізується низка відповідних заходів. Триває розробка Плану заходів з реалізації Стратегії розвитку на 2026–2028 роки з урахуванням вимог оновленої реформи управління публічними інвестиціями.</w:t>
      </w:r>
    </w:p>
    <w:p w:rsidR="00044E7C" w:rsidRPr="00044E7C" w:rsidRDefault="00044E7C" w:rsidP="00044E7C">
      <w:pPr>
        <w:tabs>
          <w:tab w:val="left" w:pos="720"/>
        </w:tabs>
        <w:ind w:firstLine="360"/>
        <w:rPr>
          <w:rFonts w:ascii="Times New Roman" w:hAnsi="Times New Roman" w:cs="Times New Roman"/>
          <w:sz w:val="26"/>
          <w:szCs w:val="26"/>
        </w:rPr>
      </w:pPr>
      <w:r w:rsidRPr="00044E7C">
        <w:rPr>
          <w:rFonts w:ascii="Times New Roman" w:hAnsi="Times New Roman" w:cs="Times New Roman"/>
          <w:sz w:val="26"/>
          <w:szCs w:val="26"/>
        </w:rPr>
        <w:tab/>
      </w:r>
      <w:proofErr w:type="gramStart"/>
      <w:r w:rsidRPr="00044E7C">
        <w:rPr>
          <w:rFonts w:ascii="Times New Roman" w:hAnsi="Times New Roman" w:cs="Times New Roman"/>
          <w:sz w:val="26"/>
          <w:szCs w:val="26"/>
        </w:rPr>
        <w:t>У межах</w:t>
      </w:r>
      <w:proofErr w:type="gramEnd"/>
      <w:r w:rsidRPr="00044E7C">
        <w:rPr>
          <w:rFonts w:ascii="Times New Roman" w:hAnsi="Times New Roman" w:cs="Times New Roman"/>
          <w:sz w:val="26"/>
          <w:szCs w:val="26"/>
        </w:rPr>
        <w:t xml:space="preserve"> впровадження реформи управління публічними інвестиціями здійснено комплекс організаційних та аналітичних заходів, спрямованих на підвищення ефективності планування, відбору та реалізації інвестиційних проєктів громади. Зокрема:</w:t>
      </w:r>
    </w:p>
    <w:p w:rsidR="00044E7C" w:rsidRPr="00044E7C" w:rsidRDefault="00044E7C" w:rsidP="00044E7C">
      <w:pPr>
        <w:pStyle w:val="a3"/>
        <w:numPr>
          <w:ilvl w:val="0"/>
          <w:numId w:val="17"/>
        </w:num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затверджено необхідні нормативні документи, що визначають порядок формування, оцінки, пріоритезації та моніторингу проєктів публічних інвестицій;</w:t>
      </w:r>
    </w:p>
    <w:p w:rsidR="00044E7C" w:rsidRPr="00044E7C" w:rsidRDefault="00044E7C" w:rsidP="00044E7C">
      <w:pPr>
        <w:pStyle w:val="a3"/>
        <w:numPr>
          <w:ilvl w:val="0"/>
          <w:numId w:val="17"/>
        </w:num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створено Інвестиційну раду</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Звягельської міської територіальної громади;</w:t>
      </w:r>
    </w:p>
    <w:p w:rsidR="00044E7C" w:rsidRPr="00044E7C" w:rsidRDefault="00044E7C" w:rsidP="00044E7C">
      <w:pPr>
        <w:pStyle w:val="a3"/>
        <w:numPr>
          <w:ilvl w:val="0"/>
          <w:numId w:val="17"/>
        </w:num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сформовано секторальні портфелі проєктів;</w:t>
      </w:r>
    </w:p>
    <w:p w:rsidR="00044E7C" w:rsidRPr="00044E7C" w:rsidRDefault="00044E7C" w:rsidP="00044E7C">
      <w:pPr>
        <w:pStyle w:val="a3"/>
        <w:numPr>
          <w:ilvl w:val="0"/>
          <w:numId w:val="17"/>
        </w:numPr>
        <w:ind w:firstLine="360"/>
        <w:rPr>
          <w:rFonts w:ascii="Times New Roman" w:hAnsi="Times New Roman" w:cs="Times New Roman"/>
          <w:sz w:val="26"/>
          <w:szCs w:val="26"/>
        </w:rPr>
      </w:pPr>
      <w:r w:rsidRPr="00044E7C">
        <w:rPr>
          <w:rFonts w:ascii="Times New Roman" w:hAnsi="Times New Roman" w:cs="Times New Roman"/>
          <w:sz w:val="26"/>
          <w:szCs w:val="26"/>
        </w:rPr>
        <w:t>сформовано єдиний проєктний портфель публічних інвестицій громади;</w:t>
      </w:r>
    </w:p>
    <w:p w:rsidR="00044E7C" w:rsidRPr="00044E7C" w:rsidRDefault="00044E7C" w:rsidP="00044E7C">
      <w:pPr>
        <w:pStyle w:val="a3"/>
        <w:numPr>
          <w:ilvl w:val="0"/>
          <w:numId w:val="17"/>
        </w:numPr>
        <w:ind w:firstLine="360"/>
        <w:rPr>
          <w:rFonts w:ascii="Times New Roman" w:hAnsi="Times New Roman" w:cs="Times New Roman"/>
          <w:sz w:val="26"/>
          <w:szCs w:val="26"/>
        </w:rPr>
      </w:pPr>
      <w:r w:rsidRPr="00044E7C">
        <w:rPr>
          <w:rFonts w:ascii="Times New Roman" w:hAnsi="Times New Roman" w:cs="Times New Roman"/>
          <w:sz w:val="26"/>
          <w:szCs w:val="26"/>
        </w:rPr>
        <w:t>забезпечено внесення проєктів та Середньострокового плану пріоритетних публічних інвестицій на 2026-2028 роки в DREAM</w:t>
      </w:r>
      <w:r w:rsidRPr="00044E7C">
        <w:rPr>
          <w:rFonts w:ascii="Times New Roman" w:hAnsi="Times New Roman" w:cs="Times New Roman"/>
          <w:sz w:val="26"/>
          <w:szCs w:val="26"/>
          <w:lang w:val="uk-UA"/>
        </w:rPr>
        <w:t>.</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З метою популяризації місцевих виробників і народних майстрів продовжено проведення Звягельського Ярмарку та затверджено Положення про його проведення.  Благодійні кошти учасників ярмарку, що в загальному за 2025 рік склали близько 200 тис грн, перераховано на рахунок благодійної організації «Дрони Звягеля» та на підтримку ЗСУ.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Протягом 2025 року перевезено 1 152339 пасажирів, з них 331 164 пасажирів пільгових категорій та 168 320 пасажирів, які мають 50% пільги. На відшкодування витрат на перевезення пасажирів пільгових категорій з бюджету громади передбачено 7,4 млн грн, за 10 місяців відшкодовано 6,2 млн грн. Безоплатне перевезення пільгових категорій населення здійснюється без обмежень та забезпечується щоденно.</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Розробляється Програма розвитку системи громадського транспорту у Звягельській міській територіальній громаді на 2026–2028 роки.</w:t>
      </w:r>
    </w:p>
    <w:p w:rsidR="00044E7C" w:rsidRPr="00044E7C" w:rsidRDefault="00044E7C" w:rsidP="00044E7C">
      <w:pPr>
        <w:ind w:firstLine="360"/>
        <w:rPr>
          <w:rFonts w:ascii="Times New Roman" w:hAnsi="Times New Roman" w:cs="Times New Roman"/>
          <w:sz w:val="26"/>
          <w:szCs w:val="26"/>
        </w:rPr>
      </w:pPr>
    </w:p>
    <w:p w:rsidR="00044E7C" w:rsidRPr="00044E7C" w:rsidRDefault="00044E7C" w:rsidP="00044E7C">
      <w:pPr>
        <w:ind w:firstLine="360"/>
        <w:jc w:val="center"/>
        <w:rPr>
          <w:rFonts w:ascii="Times New Roman" w:hAnsi="Times New Roman" w:cs="Times New Roman"/>
          <w:b/>
          <w:sz w:val="26"/>
          <w:szCs w:val="26"/>
        </w:rPr>
      </w:pPr>
      <w:r w:rsidRPr="00044E7C">
        <w:rPr>
          <w:rFonts w:ascii="Times New Roman" w:hAnsi="Times New Roman" w:cs="Times New Roman"/>
          <w:b/>
          <w:sz w:val="26"/>
          <w:szCs w:val="26"/>
        </w:rPr>
        <w:t>ЕНЕРГОЕФЕКТИВНІСТЬ ТА РОЗВИТОК ВДЕ</w:t>
      </w:r>
    </w:p>
    <w:p w:rsidR="00044E7C" w:rsidRPr="00044E7C" w:rsidRDefault="00044E7C" w:rsidP="00044E7C">
      <w:pPr>
        <w:ind w:firstLine="360"/>
        <w:rPr>
          <w:rFonts w:ascii="Times New Roman" w:eastAsia="Times New Roman" w:hAnsi="Times New Roman" w:cs="Times New Roman"/>
          <w:color w:val="000000"/>
          <w:sz w:val="26"/>
          <w:szCs w:val="26"/>
          <w:lang w:val="uk-UA"/>
        </w:rPr>
      </w:pPr>
      <w:r w:rsidRPr="00044E7C">
        <w:rPr>
          <w:rFonts w:ascii="Times New Roman" w:hAnsi="Times New Roman" w:cs="Times New Roman"/>
          <w:sz w:val="26"/>
          <w:szCs w:val="26"/>
          <w:lang w:val="uk-UA"/>
        </w:rPr>
        <w:t xml:space="preserve">Разом з Проєктом українсько-німецької міжнародної співпраці </w:t>
      </w:r>
      <w:r w:rsidRPr="00044E7C">
        <w:rPr>
          <w:rFonts w:ascii="Times New Roman" w:hAnsi="Times New Roman" w:cs="Times New Roman"/>
          <w:sz w:val="26"/>
          <w:szCs w:val="26"/>
        </w:rPr>
        <w:t>GIZ</w:t>
      </w:r>
      <w:r w:rsidRPr="00044E7C">
        <w:rPr>
          <w:rFonts w:ascii="Times New Roman" w:hAnsi="Times New Roman" w:cs="Times New Roman"/>
          <w:sz w:val="26"/>
          <w:szCs w:val="26"/>
          <w:lang w:val="uk-UA"/>
        </w:rPr>
        <w:t>:</w:t>
      </w:r>
      <w:r w:rsidRPr="00044E7C">
        <w:rPr>
          <w:rFonts w:ascii="Times New Roman" w:eastAsia="Times New Roman" w:hAnsi="Times New Roman" w:cs="Times New Roman"/>
          <w:color w:val="000000"/>
          <w:sz w:val="26"/>
          <w:szCs w:val="26"/>
          <w:lang w:val="uk-UA"/>
        </w:rPr>
        <w:t xml:space="preserve"> </w:t>
      </w:r>
    </w:p>
    <w:p w:rsidR="00044E7C" w:rsidRPr="00044E7C" w:rsidRDefault="00044E7C" w:rsidP="00044E7C">
      <w:pPr>
        <w:pStyle w:val="a3"/>
        <w:numPr>
          <w:ilvl w:val="0"/>
          <w:numId w:val="18"/>
        </w:numPr>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проведено заходи з енергоефективності у Ліцеї №4 (заміна даху з утепленням, заміна дерев’яних вікон, модернізація системи опалення).</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Грантова підтримки склала</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майже</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200 тис Євро.</w:t>
      </w:r>
    </w:p>
    <w:p w:rsidR="00044E7C" w:rsidRPr="00044E7C" w:rsidRDefault="00044E7C" w:rsidP="00044E7C">
      <w:pPr>
        <w:pStyle w:val="a3"/>
        <w:numPr>
          <w:ilvl w:val="0"/>
          <w:numId w:val="18"/>
        </w:numPr>
        <w:ind w:left="0" w:firstLine="360"/>
        <w:rPr>
          <w:rFonts w:ascii="Times New Roman" w:hAnsi="Times New Roman" w:cs="Times New Roman"/>
          <w:sz w:val="26"/>
          <w:szCs w:val="26"/>
        </w:rPr>
      </w:pPr>
      <w:r w:rsidRPr="00044E7C">
        <w:rPr>
          <w:rFonts w:ascii="Times New Roman" w:hAnsi="Times New Roman" w:cs="Times New Roman"/>
          <w:sz w:val="26"/>
          <w:szCs w:val="26"/>
        </w:rPr>
        <w:t>встановлено тепловий насос 50 кВт та індивідуальний тепловий пункт у дошкільному закладі ЦРД «Дельфін» із грантовою складовою 70 тис Євро.</w:t>
      </w:r>
    </w:p>
    <w:p w:rsidR="00044E7C" w:rsidRPr="00044E7C" w:rsidRDefault="00044E7C" w:rsidP="00044E7C">
      <w:pPr>
        <w:pStyle w:val="a3"/>
        <w:numPr>
          <w:ilvl w:val="0"/>
          <w:numId w:val="18"/>
        </w:numPr>
        <w:ind w:left="0" w:firstLine="360"/>
        <w:rPr>
          <w:rFonts w:ascii="Times New Roman" w:hAnsi="Times New Roman" w:cs="Times New Roman"/>
          <w:sz w:val="26"/>
          <w:szCs w:val="26"/>
        </w:rPr>
      </w:pPr>
      <w:r w:rsidRPr="00044E7C">
        <w:rPr>
          <w:rFonts w:ascii="Times New Roman" w:hAnsi="Times New Roman" w:cs="Times New Roman"/>
          <w:sz w:val="26"/>
          <w:szCs w:val="26"/>
        </w:rPr>
        <w:t>Від проектів GIZ ReWarm та SUR отримано 10 комплектів резервного живлення (кожен включає інвертор та акумулятори ємністю 60 кВт*год) вартістю понад 6 млн. грн. для закладів соціальної сфери та критичної інфраструктури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Від співпраці з Проєктом енергетичної безпеки USAID отримано дві когенераційні установки на 100 кВт та 160 кВт для найбільших котелень міста.  Загальна вартість обладнання – понад 14 млн. грн.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Цінною є отримана від міжнародних партнерів експертна підтримка енергоефективності та енергонезалежності громади.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Завдяки фінансової підтримки партнерів надана допомога для розробки техніко-економічного обгрунтування (ТЕО) для впровадження проєктів розподіленої генерації в громаді (підтримка GIZ та Асоціації малих міст), ТЕО щодо модернізації котельні мікрорайону «Зелені» (ГО «DІXІ Group» за підтримки уряду Нідерландів).</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lastRenderedPageBreak/>
        <w:t>За експертної підтримки GIZ завершено розробку нового Муніципального енергетичного плану громади до 2030 року.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Також напрацьовуємо тісну співпрацю з двома новими проєктами, учасником яких після конкурсного відбору стала Звягельська міська територіальна громада:</w:t>
      </w:r>
    </w:p>
    <w:p w:rsidR="00044E7C" w:rsidRPr="00044E7C" w:rsidRDefault="00044E7C" w:rsidP="00044E7C">
      <w:pPr>
        <w:numPr>
          <w:ilvl w:val="0"/>
          <w:numId w:val="1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Європейська енергетична відзнака (ЄЕВ), що підтримується Державним Секретаріатом Швейцарії з Економічних Питань (SECO). ЄЕВ – це добровільна система сертифікації якості, яка допомагає громадам впроваджувати політики сталого енергетичного й кліматичного розвитку.</w:t>
      </w:r>
    </w:p>
    <w:p w:rsidR="00044E7C" w:rsidRPr="00044E7C" w:rsidRDefault="00044E7C" w:rsidP="00044E7C">
      <w:pPr>
        <w:pStyle w:val="a3"/>
        <w:numPr>
          <w:ilvl w:val="0"/>
          <w:numId w:val="19"/>
        </w:numPr>
        <w:tabs>
          <w:tab w:val="clear" w:pos="720"/>
        </w:tabs>
        <w:ind w:left="0" w:firstLine="360"/>
        <w:rPr>
          <w:rFonts w:ascii="Times New Roman" w:hAnsi="Times New Roman" w:cs="Times New Roman"/>
          <w:sz w:val="26"/>
          <w:szCs w:val="26"/>
          <w:lang w:val="uk-UA"/>
        </w:rPr>
      </w:pPr>
      <w:r w:rsidRPr="00044E7C">
        <w:rPr>
          <w:rFonts w:ascii="Times New Roman" w:hAnsi="Times New Roman" w:cs="Times New Roman"/>
          <w:sz w:val="26"/>
          <w:szCs w:val="26"/>
        </w:rPr>
        <w:t>Sun4Ukraine – чотирирічний проєкт, який започаткований в рамках Місії ЄС з кліматично нейтральних та розумних міст і отримує фінансування через програму «Горизонт Європа». Він покликаний підтримувати українські міста у досягненні кліматичної нейтральності.</w:t>
      </w:r>
    </w:p>
    <w:p w:rsidR="00044E7C" w:rsidRPr="00044E7C" w:rsidRDefault="00044E7C" w:rsidP="00044E7C">
      <w:pPr>
        <w:pStyle w:val="a3"/>
        <w:ind w:left="0" w:firstLine="360"/>
        <w:rPr>
          <w:rFonts w:ascii="Times New Roman" w:hAnsi="Times New Roman" w:cs="Times New Roman"/>
          <w:sz w:val="26"/>
          <w:szCs w:val="26"/>
          <w:lang w:val="uk-UA"/>
        </w:rPr>
      </w:pPr>
      <w:r w:rsidRPr="00044E7C">
        <w:rPr>
          <w:rFonts w:ascii="Times New Roman" w:hAnsi="Times New Roman" w:cs="Times New Roman"/>
          <w:sz w:val="26"/>
          <w:szCs w:val="26"/>
        </w:rPr>
        <w:t>Мною у травні 2025 року було презентовано результати впроваджених енергоефективних заходів та можливості щодо реалізації місцевих політик в енергетичному секторі на міжнародній конференції міст у місті Вільнюс (Литва).</w:t>
      </w:r>
    </w:p>
    <w:p w:rsidR="00044E7C" w:rsidRPr="00044E7C" w:rsidRDefault="00044E7C" w:rsidP="00044E7C">
      <w:pPr>
        <w:pStyle w:val="a3"/>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Як результат, Звягель</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отримав партнерство з містом Утрехт з Нідерландів, яке буде ділитися власним досвідом та допомагати напрацьовувати план заходів для нашої громади у досягненні кліматичної нейтральності та оптимізації управління міським господарством на принципах сталого енергетичного розвитку.</w:t>
      </w:r>
    </w:p>
    <w:p w:rsidR="00044E7C" w:rsidRPr="00044E7C" w:rsidRDefault="00044E7C" w:rsidP="00044E7C">
      <w:pPr>
        <w:pStyle w:val="a3"/>
        <w:ind w:firstLine="360"/>
        <w:rPr>
          <w:rFonts w:ascii="Times New Roman" w:hAnsi="Times New Roman" w:cs="Times New Roman"/>
          <w:sz w:val="26"/>
          <w:szCs w:val="26"/>
          <w:lang w:val="uk-UA"/>
        </w:rPr>
      </w:pPr>
    </w:p>
    <w:p w:rsidR="00044E7C" w:rsidRPr="00044E7C" w:rsidRDefault="00044E7C" w:rsidP="00044E7C">
      <w:pPr>
        <w:pStyle w:val="a3"/>
        <w:ind w:firstLine="360"/>
        <w:jc w:val="center"/>
        <w:rPr>
          <w:rFonts w:ascii="Times New Roman" w:hAnsi="Times New Roman" w:cs="Times New Roman"/>
          <w:b/>
          <w:sz w:val="26"/>
          <w:szCs w:val="26"/>
        </w:rPr>
      </w:pPr>
      <w:r w:rsidRPr="00044E7C">
        <w:rPr>
          <w:rFonts w:ascii="Times New Roman" w:hAnsi="Times New Roman" w:cs="Times New Roman"/>
          <w:b/>
          <w:sz w:val="26"/>
          <w:szCs w:val="26"/>
        </w:rPr>
        <w:t>СПІВПРАЦЯ З МІЖНАРОДНИМИ</w:t>
      </w:r>
      <w:r w:rsidRPr="00044E7C">
        <w:rPr>
          <w:rFonts w:ascii="Times New Roman" w:hAnsi="Times New Roman" w:cs="Times New Roman"/>
          <w:b/>
          <w:bCs/>
          <w:sz w:val="26"/>
          <w:szCs w:val="26"/>
        </w:rPr>
        <w:t xml:space="preserve"> </w:t>
      </w:r>
      <w:r w:rsidRPr="00044E7C">
        <w:rPr>
          <w:rFonts w:ascii="Times New Roman" w:hAnsi="Times New Roman" w:cs="Times New Roman"/>
          <w:b/>
          <w:sz w:val="26"/>
          <w:szCs w:val="26"/>
        </w:rPr>
        <w:t>ПРОЄКТАМИ ТА МІЖМУНІЦИПАЛЬНЕ</w:t>
      </w:r>
      <w:r w:rsidRPr="00044E7C">
        <w:rPr>
          <w:rFonts w:ascii="Times New Roman" w:hAnsi="Times New Roman" w:cs="Times New Roman"/>
          <w:b/>
          <w:bCs/>
          <w:sz w:val="26"/>
          <w:szCs w:val="26"/>
        </w:rPr>
        <w:t xml:space="preserve"> </w:t>
      </w:r>
      <w:r w:rsidRPr="00044E7C">
        <w:rPr>
          <w:rFonts w:ascii="Times New Roman" w:hAnsi="Times New Roman" w:cs="Times New Roman"/>
          <w:b/>
          <w:sz w:val="26"/>
          <w:szCs w:val="26"/>
        </w:rPr>
        <w:t>ПАРТНЕРСТВО</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lang w:val="uk-UA"/>
        </w:rPr>
        <w:t>У Звягелі реалізовано</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проєкт ПРООН/</w:t>
      </w:r>
      <w:r w:rsidRPr="00044E7C">
        <w:rPr>
          <w:rFonts w:ascii="Times New Roman" w:hAnsi="Times New Roman" w:cs="Times New Roman"/>
          <w:sz w:val="26"/>
          <w:szCs w:val="26"/>
        </w:rPr>
        <w:t>GIZ</w:t>
      </w:r>
      <w:r w:rsidRPr="00044E7C">
        <w:rPr>
          <w:rFonts w:ascii="Times New Roman" w:hAnsi="Times New Roman" w:cs="Times New Roman"/>
          <w:sz w:val="26"/>
          <w:szCs w:val="26"/>
          <w:lang w:val="uk-UA"/>
        </w:rPr>
        <w:t xml:space="preserve"> «Підтримка швидкого економічного відновлення українських муніципалітетів (</w:t>
      </w:r>
      <w:r w:rsidRPr="00044E7C">
        <w:rPr>
          <w:rFonts w:ascii="Times New Roman" w:hAnsi="Times New Roman" w:cs="Times New Roman"/>
          <w:sz w:val="26"/>
          <w:szCs w:val="26"/>
        </w:rPr>
        <w:t>SRER</w:t>
      </w:r>
      <w:r w:rsidRPr="00044E7C">
        <w:rPr>
          <w:rFonts w:ascii="Times New Roman" w:hAnsi="Times New Roman" w:cs="Times New Roman"/>
          <w:sz w:val="26"/>
          <w:szCs w:val="26"/>
          <w:lang w:val="uk-UA"/>
        </w:rPr>
        <w:t xml:space="preserve">)» із грантовою складовою </w:t>
      </w:r>
      <w:r w:rsidRPr="00044E7C">
        <w:rPr>
          <w:rFonts w:ascii="Times New Roman" w:hAnsi="Times New Roman" w:cs="Times New Roman"/>
          <w:sz w:val="26"/>
          <w:szCs w:val="26"/>
        </w:rPr>
        <w:t xml:space="preserve">850,2 тис. Дол. США та введено в експлуатацію сучасний Центр розвитку та креативних інновацій «Звягель Центр». Даний простір має стати потужним осередком підтримки ветеранів, членів їх родин, </w:t>
      </w:r>
      <w:proofErr w:type="gramStart"/>
      <w:r w:rsidRPr="00044E7C">
        <w:rPr>
          <w:rFonts w:ascii="Times New Roman" w:hAnsi="Times New Roman" w:cs="Times New Roman"/>
          <w:sz w:val="26"/>
          <w:szCs w:val="26"/>
        </w:rPr>
        <w:t>молоді  та</w:t>
      </w:r>
      <w:proofErr w:type="gramEnd"/>
      <w:r w:rsidRPr="00044E7C">
        <w:rPr>
          <w:rFonts w:ascii="Times New Roman" w:hAnsi="Times New Roman" w:cs="Times New Roman"/>
          <w:sz w:val="26"/>
          <w:szCs w:val="26"/>
        </w:rPr>
        <w:t xml:space="preserve"> надасть можливість проведення заходів з інституційного розвитку в сучасному конгрес холі з питань розвитку Звягеля у різних напрямках.</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Реалізовано проєкт із реконструкції нежитлової будівлі під житло для внутрішньо переміщених осіб, 47 квартир, на вул. Василя Карпенка, 63 в рамках Програми дій Північної екологічної фінансової корпорації НЕФКО «Підтримка ЄС для нагальних потреб розміщення внутрішньо переміщених осіб в Україні» за грантові кошти у сумі 2,66 млн євро.</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У співпраці з ГО «Звягельська міська організація жінок» </w:t>
      </w:r>
      <w:proofErr w:type="gramStart"/>
      <w:r w:rsidRPr="00044E7C">
        <w:rPr>
          <w:rFonts w:ascii="Times New Roman" w:hAnsi="Times New Roman" w:cs="Times New Roman"/>
          <w:sz w:val="26"/>
          <w:szCs w:val="26"/>
        </w:rPr>
        <w:t>реалізовано  соціально</w:t>
      </w:r>
      <w:proofErr w:type="gramEnd"/>
      <w:r w:rsidRPr="00044E7C">
        <w:rPr>
          <w:rFonts w:ascii="Times New Roman" w:hAnsi="Times New Roman" w:cs="Times New Roman"/>
          <w:sz w:val="26"/>
          <w:szCs w:val="26"/>
        </w:rPr>
        <w:t>-психологічний проєкт для дружин ветеранів війни «Незламна Надія» за фінансової підтримки Українського Жіночого Фонду із грантовою складовою 540 тис. грн. Завдяки реалізації проєкту здійснено інформаційну, соціально-психологічну підтримку дружин захисників України, проведено тренінги та надано психологічну підтримку аби залишатися в ресурсі та підготувати себе до повернення рідної людини.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На базі КНП «Звягельська міська багатопрофільна лікарня» відкрито Центр підтримки здорового способу життя – «Центр ментального здоров’я» </w:t>
      </w:r>
      <w:proofErr w:type="gramStart"/>
      <w:r w:rsidRPr="00044E7C">
        <w:rPr>
          <w:rFonts w:ascii="Times New Roman" w:hAnsi="Times New Roman" w:cs="Times New Roman"/>
          <w:sz w:val="26"/>
          <w:szCs w:val="26"/>
        </w:rPr>
        <w:t>в  рамках</w:t>
      </w:r>
      <w:proofErr w:type="gramEnd"/>
      <w:r w:rsidRPr="00044E7C">
        <w:rPr>
          <w:rFonts w:ascii="Times New Roman" w:hAnsi="Times New Roman" w:cs="Times New Roman"/>
          <w:sz w:val="26"/>
          <w:szCs w:val="26"/>
        </w:rPr>
        <w:t xml:space="preserve"> реалізації проєкту «Підтримка зусиль у протидії туберкульозу в Україні», який фінансується Агентством США з міжнародного розвитку (USAID) та впроваджується міжнародною організацією PATH. Загальна грантова складова (з урахуванням офісної техніки) склала 719 тис. грн.</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ГО «Елеос-Україна» у співпраці з Peace Winds Japan та Звягельською міською радою за підтримки Міністерства закордонних справ Японії реалізує проєкт зі створення Родинного Хабу на базі Туристично-інформаційного центру із грантовою складовою близько 9 млн. грн. Родинний Хаб функціонує та безоплатно надає психологічну підтримку для дорослих та дітей, а саме: індивідуальні консультації, групи самодопомоги, тренінги; юридичну допомогу з питань соціального захисту, спадкових, майнових та </w:t>
      </w:r>
      <w:r w:rsidRPr="00044E7C">
        <w:rPr>
          <w:rFonts w:ascii="Times New Roman" w:hAnsi="Times New Roman" w:cs="Times New Roman"/>
          <w:sz w:val="26"/>
          <w:szCs w:val="26"/>
          <w:lang w:val="uk-UA"/>
        </w:rPr>
        <w:lastRenderedPageBreak/>
        <w:t>опікунських справ, а також у випадках насильства надає соціальний супровід. Центр працює для</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жінок і дітей, які постраждали від війни чи домашнього насильства, внутрішньо переміщених осіб, людей, які втратили рідних через збройну агресію.</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Спільно з німецьким благодійним фондом </w:t>
      </w:r>
      <w:r w:rsidRPr="00044E7C">
        <w:rPr>
          <w:rFonts w:ascii="Times New Roman" w:hAnsi="Times New Roman" w:cs="Times New Roman"/>
          <w:sz w:val="26"/>
          <w:szCs w:val="26"/>
        </w:rPr>
        <w:t>Kinderhilfe Ukraine</w:t>
      </w:r>
      <w:r w:rsidRPr="00044E7C">
        <w:rPr>
          <w:rFonts w:ascii="Times New Roman" w:hAnsi="Times New Roman" w:cs="Times New Roman"/>
          <w:sz w:val="26"/>
          <w:szCs w:val="26"/>
          <w:lang w:val="uk-UA"/>
        </w:rPr>
        <w:t xml:space="preserve"> – </w:t>
      </w:r>
      <w:r w:rsidRPr="00044E7C">
        <w:rPr>
          <w:rFonts w:ascii="Times New Roman" w:hAnsi="Times New Roman" w:cs="Times New Roman"/>
          <w:sz w:val="26"/>
          <w:szCs w:val="26"/>
        </w:rPr>
        <w:t>Rhein</w:t>
      </w:r>
      <w:r w:rsidRPr="00044E7C">
        <w:rPr>
          <w:rFonts w:ascii="Times New Roman" w:hAnsi="Times New Roman" w:cs="Times New Roman"/>
          <w:sz w:val="26"/>
          <w:szCs w:val="26"/>
          <w:lang w:val="uk-UA"/>
        </w:rPr>
        <w:t>-</w:t>
      </w:r>
      <w:r w:rsidRPr="00044E7C">
        <w:rPr>
          <w:rFonts w:ascii="Times New Roman" w:hAnsi="Times New Roman" w:cs="Times New Roman"/>
          <w:sz w:val="26"/>
          <w:szCs w:val="26"/>
        </w:rPr>
        <w:t>Neckar </w:t>
      </w:r>
      <w:r w:rsidRPr="00044E7C">
        <w:rPr>
          <w:rFonts w:ascii="Times New Roman" w:hAnsi="Times New Roman" w:cs="Times New Roman"/>
          <w:sz w:val="26"/>
          <w:szCs w:val="26"/>
          <w:lang w:val="uk-UA"/>
        </w:rPr>
        <w:t>організовано літній відпочинок для дітей зі Звягеля та обмінний візит для представників управління культури та туризму міської ради в м. Людвігсгафен-на-Рейні.</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Із містом Зіндельфінген подано спільну грантову заявку щодо покращення водопостачання та екології річки Случ на участь у конкурсі NAKOPA та презентовано спільний проєкт в рамках ініціативи C4C Resilient Europe (pilot project) щодо реагування на кризи та стійкість муніципалітетів: обмін досвідом між містами Звягель та Зіндельфінген.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Організовано Діалогову зустріч «Життя українських громад у період війни: виклики та шляхи вирішення» спільно з містами-побратимами та громадами-форпостами, участь в яких взяло 14 муніципалітетів.</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У 2025 році укладено Меморандуми про співпрацю з містами Здолбунів, Калуш та Мукачево.</w:t>
      </w:r>
    </w:p>
    <w:p w:rsidR="00044E7C" w:rsidRPr="00044E7C" w:rsidRDefault="00044E7C" w:rsidP="00044E7C">
      <w:pPr>
        <w:ind w:firstLine="360"/>
        <w:rPr>
          <w:rFonts w:ascii="Times New Roman" w:hAnsi="Times New Roman" w:cs="Times New Roman"/>
          <w:sz w:val="26"/>
          <w:szCs w:val="26"/>
        </w:rPr>
      </w:pPr>
      <w:proofErr w:type="gramStart"/>
      <w:r w:rsidRPr="00044E7C">
        <w:rPr>
          <w:rFonts w:ascii="Times New Roman" w:hAnsi="Times New Roman" w:cs="Times New Roman"/>
          <w:sz w:val="26"/>
          <w:szCs w:val="26"/>
        </w:rPr>
        <w:t>У рамках</w:t>
      </w:r>
      <w:proofErr w:type="gramEnd"/>
      <w:r w:rsidRPr="00044E7C">
        <w:rPr>
          <w:rFonts w:ascii="Times New Roman" w:hAnsi="Times New Roman" w:cs="Times New Roman"/>
          <w:sz w:val="26"/>
          <w:szCs w:val="26"/>
        </w:rPr>
        <w:t xml:space="preserve"> національного проєкту Пліч-о-Пліч укладено Меморандуми з 4 громадами-форпостами: Златопіль, Чугуїв – Харківська область, Калинівське та Нововоронцовка – Херсонська область.</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rPr>
        <w:t xml:space="preserve">Презентувала кращі практики </w:t>
      </w:r>
      <w:r w:rsidRPr="00044E7C">
        <w:rPr>
          <w:rFonts w:ascii="Times New Roman" w:hAnsi="Times New Roman" w:cs="Times New Roman"/>
          <w:sz w:val="26"/>
          <w:szCs w:val="26"/>
          <w:lang w:val="uk-UA"/>
        </w:rPr>
        <w:t>реалізованих проєктів</w:t>
      </w:r>
      <w:r w:rsidRPr="00044E7C">
        <w:rPr>
          <w:rFonts w:ascii="Times New Roman" w:hAnsi="Times New Roman" w:cs="Times New Roman"/>
          <w:sz w:val="26"/>
          <w:szCs w:val="26"/>
        </w:rPr>
        <w:t xml:space="preserve"> Звягельської міської територіальної громади на міжнарожному рівні OGP Local</w:t>
      </w:r>
      <w:r w:rsidRPr="00044E7C">
        <w:rPr>
          <w:rFonts w:ascii="Times New Roman" w:hAnsi="Times New Roman" w:cs="Times New Roman"/>
          <w:sz w:val="26"/>
          <w:szCs w:val="26"/>
          <w:lang w:val="uk-UA"/>
        </w:rPr>
        <w:t xml:space="preserve">, який є майданчиком кращих практик успішних 152 громад з різних куточків світу. Звягель затвердив спільний план дій з Оржицькою територіальною громадою, основними напрямками є ветеранська та молодіжна політика.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Дана співпраця є унікальною можливістю для Звягеля бути впізнаваною у світі завдяки впровадженню інновацій, технологій та залученню громадян до прийняття важливих рішень.</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Здійснила формування мультидисципліної команди зі Звягеля для участі у національному проєкті Школа універсального дизайну. До складу команди увійшли архітекторка, фахівці ветеранського простору та управління житлово-комунального господарства. Навчання здійснено  у співпраці з Програмою розвитку ООН для розробки дизайн-проєкту для створення безбар’єрного простору  в Парку культури та відпочинку. Даний запит ініційовано учасниками першої громадської асамблеї. </w:t>
      </w:r>
    </w:p>
    <w:p w:rsidR="00044E7C" w:rsidRPr="00044E7C" w:rsidRDefault="00044E7C" w:rsidP="00044E7C">
      <w:pPr>
        <w:ind w:firstLine="360"/>
        <w:rPr>
          <w:rFonts w:ascii="Times New Roman" w:hAnsi="Times New Roman" w:cs="Times New Roman"/>
          <w:sz w:val="26"/>
          <w:szCs w:val="26"/>
          <w:lang w:val="uk-UA"/>
        </w:rPr>
      </w:pPr>
    </w:p>
    <w:p w:rsidR="00044E7C" w:rsidRPr="00044E7C" w:rsidRDefault="00044E7C" w:rsidP="00044E7C">
      <w:pPr>
        <w:ind w:firstLine="360"/>
        <w:jc w:val="center"/>
        <w:rPr>
          <w:rFonts w:ascii="Times New Roman" w:hAnsi="Times New Roman" w:cs="Times New Roman"/>
          <w:b/>
          <w:sz w:val="26"/>
          <w:szCs w:val="26"/>
        </w:rPr>
      </w:pPr>
      <w:r w:rsidRPr="00044E7C">
        <w:rPr>
          <w:rFonts w:ascii="Times New Roman" w:hAnsi="Times New Roman" w:cs="Times New Roman"/>
          <w:b/>
          <w:sz w:val="26"/>
          <w:szCs w:val="26"/>
        </w:rPr>
        <w:t>СФЕРА ОХОРОНИ ЗДОРОВ’Я</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 2025 році заклади охорони здоров’я міської територіальної громади продовжували надавати всі види медичної допомоги в умовах воєнного стану.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Медичну допомогу населенню громади надають три комунальні некомерційні підприємства:</w:t>
      </w:r>
    </w:p>
    <w:p w:rsidR="00044E7C" w:rsidRPr="00044E7C" w:rsidRDefault="00065D77" w:rsidP="00065D77">
      <w:pPr>
        <w:pStyle w:val="a3"/>
        <w:ind w:left="0"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Комунальне некомерційне підприємство «Звягельська багатопрофільна лікарня» Звягельської міської ради;</w:t>
      </w:r>
    </w:p>
    <w:p w:rsidR="00044E7C" w:rsidRPr="00044E7C" w:rsidRDefault="00065D77" w:rsidP="00065D77">
      <w:pPr>
        <w:pStyle w:val="a3"/>
        <w:ind w:left="0"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Комунальне некомерційне підприємство «Центр первинної медико-санітарної допомоги» Звягельської міської ради;</w:t>
      </w:r>
    </w:p>
    <w:p w:rsidR="00044E7C" w:rsidRPr="00044E7C" w:rsidRDefault="00065D77" w:rsidP="00065D77">
      <w:pPr>
        <w:pStyle w:val="a3"/>
        <w:ind w:left="0" w:firstLine="360"/>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Комунальне некомерційне підприємство «Стоматологічна поліклініка» Звягельської міської ради.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На забезпечення функціонування закладів охорони здоров’я із загального фонду бюджету міської територіальної громади передбачено   35 908 700 грн.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По спеціальному фонду з бюджету міської територіальної громади було передбачено коштів на суму 48 044 800 грн.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 2025 </w:t>
      </w:r>
      <w:proofErr w:type="gramStart"/>
      <w:r w:rsidRPr="00044E7C">
        <w:rPr>
          <w:rFonts w:ascii="Times New Roman" w:hAnsi="Times New Roman" w:cs="Times New Roman"/>
          <w:sz w:val="26"/>
          <w:szCs w:val="26"/>
        </w:rPr>
        <w:t>році  укладено</w:t>
      </w:r>
      <w:proofErr w:type="gramEnd"/>
      <w:r w:rsidRPr="00044E7C">
        <w:rPr>
          <w:rFonts w:ascii="Times New Roman" w:hAnsi="Times New Roman" w:cs="Times New Roman"/>
          <w:sz w:val="26"/>
          <w:szCs w:val="26"/>
        </w:rPr>
        <w:t xml:space="preserve"> 28 пакетів медичної допомоги, зокрема:</w:t>
      </w:r>
    </w:p>
    <w:p w:rsidR="00044E7C" w:rsidRPr="00044E7C" w:rsidRDefault="00044E7C" w:rsidP="00044E7C">
      <w:pPr>
        <w:pStyle w:val="a3"/>
        <w:numPr>
          <w:ilvl w:val="0"/>
          <w:numId w:val="21"/>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lastRenderedPageBreak/>
        <w:t>Комунальним некомерційним підприємством «Звягельська багатопрофільна лікарня» Звягельської міської ради - 23 пакети;</w:t>
      </w:r>
    </w:p>
    <w:p w:rsidR="00044E7C" w:rsidRPr="00044E7C" w:rsidRDefault="00044E7C" w:rsidP="00044E7C">
      <w:pPr>
        <w:pStyle w:val="a3"/>
        <w:numPr>
          <w:ilvl w:val="0"/>
          <w:numId w:val="21"/>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Комунальним некомерційним підприємством «Центр первинної медико-санітарної допомоги» Звягельської міської ради - 3 пакети;</w:t>
      </w:r>
    </w:p>
    <w:p w:rsidR="00044E7C" w:rsidRPr="00044E7C" w:rsidRDefault="00044E7C" w:rsidP="00044E7C">
      <w:pPr>
        <w:pStyle w:val="a3"/>
        <w:numPr>
          <w:ilvl w:val="0"/>
          <w:numId w:val="21"/>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Комунальним некомерційним підприємством «Стоматологічна поліклініка» Звягельської міської ради - 2 пакети.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По Програмі місцевих стимулів для працівників закладів охорони здоров’я Звягельської міської територіальної громади в 2025 році виділено:</w:t>
      </w:r>
    </w:p>
    <w:p w:rsidR="00044E7C" w:rsidRPr="00044E7C" w:rsidRDefault="00044E7C" w:rsidP="00044E7C">
      <w:pPr>
        <w:pStyle w:val="a3"/>
        <w:numPr>
          <w:ilvl w:val="0"/>
          <w:numId w:val="22"/>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кошти в сумі 1 300 </w:t>
      </w:r>
      <w:proofErr w:type="gramStart"/>
      <w:r w:rsidRPr="00044E7C">
        <w:rPr>
          <w:rFonts w:ascii="Times New Roman" w:hAnsi="Times New Roman" w:cs="Times New Roman"/>
          <w:sz w:val="26"/>
          <w:szCs w:val="26"/>
        </w:rPr>
        <w:t>000  грн.</w:t>
      </w:r>
      <w:proofErr w:type="gramEnd"/>
      <w:r w:rsidRPr="00044E7C">
        <w:rPr>
          <w:rFonts w:ascii="Times New Roman" w:hAnsi="Times New Roman" w:cs="Times New Roman"/>
          <w:sz w:val="26"/>
          <w:szCs w:val="26"/>
        </w:rPr>
        <w:t xml:space="preserve"> для матеріального стимулювання працівників КНП «Центр первинної медико-санітарно допомоги»;</w:t>
      </w:r>
    </w:p>
    <w:p w:rsidR="00044E7C" w:rsidRPr="00044E7C" w:rsidRDefault="00044E7C" w:rsidP="00044E7C">
      <w:pPr>
        <w:pStyle w:val="a3"/>
        <w:numPr>
          <w:ilvl w:val="0"/>
          <w:numId w:val="22"/>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надано в користування дві двокімнатні службові квартири для лікарів КНП «Звягельська багатопрофільна лікарня».</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rPr>
        <w:t>Комунальне некомерційне підприємство</w:t>
      </w:r>
      <w:r w:rsidRPr="00044E7C">
        <w:rPr>
          <w:rFonts w:ascii="Times New Roman" w:hAnsi="Times New Roman" w:cs="Times New Roman"/>
          <w:bCs/>
          <w:sz w:val="26"/>
          <w:szCs w:val="26"/>
        </w:rPr>
        <w:t xml:space="preserve"> </w:t>
      </w:r>
      <w:r w:rsidRPr="00044E7C">
        <w:rPr>
          <w:rFonts w:ascii="Times New Roman" w:hAnsi="Times New Roman" w:cs="Times New Roman"/>
          <w:sz w:val="26"/>
          <w:szCs w:val="26"/>
        </w:rPr>
        <w:t>«Центр первинної медико-санітарної</w:t>
      </w:r>
      <w:r w:rsidRPr="00044E7C">
        <w:rPr>
          <w:rFonts w:ascii="Times New Roman" w:hAnsi="Times New Roman" w:cs="Times New Roman"/>
          <w:bCs/>
          <w:sz w:val="26"/>
          <w:szCs w:val="26"/>
        </w:rPr>
        <w:t xml:space="preserve"> </w:t>
      </w:r>
      <w:r w:rsidRPr="00044E7C">
        <w:rPr>
          <w:rFonts w:ascii="Times New Roman" w:hAnsi="Times New Roman" w:cs="Times New Roman"/>
          <w:sz w:val="26"/>
          <w:szCs w:val="26"/>
        </w:rPr>
        <w:t>допомоги»: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Сімейними лікарями комунального некомерційного підприємства «ЦПМСД» міської ради </w:t>
      </w:r>
      <w:proofErr w:type="gramStart"/>
      <w:r w:rsidRPr="00044E7C">
        <w:rPr>
          <w:rFonts w:ascii="Times New Roman" w:hAnsi="Times New Roman" w:cs="Times New Roman"/>
          <w:sz w:val="26"/>
          <w:szCs w:val="26"/>
        </w:rPr>
        <w:t>укладено  55</w:t>
      </w:r>
      <w:proofErr w:type="gramEnd"/>
      <w:r w:rsidRPr="00044E7C">
        <w:rPr>
          <w:rFonts w:ascii="Times New Roman" w:hAnsi="Times New Roman" w:cs="Times New Roman"/>
          <w:sz w:val="26"/>
          <w:szCs w:val="26"/>
        </w:rPr>
        <w:t xml:space="preserve"> 674 декларацій з мешканцяями.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Лікарями загальної практики, сімейними лікарями та педіатрами проводиться щоденний прийом пацієнтів та консультування в телефонному режимі.</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Зареєстровано 157 939 звернень від населення громади до лікарів первинної ланки надання медичної допомоги, на які було </w:t>
      </w:r>
      <w:proofErr w:type="gramStart"/>
      <w:r w:rsidRPr="00044E7C">
        <w:rPr>
          <w:rFonts w:ascii="Times New Roman" w:hAnsi="Times New Roman" w:cs="Times New Roman"/>
          <w:sz w:val="26"/>
          <w:szCs w:val="26"/>
        </w:rPr>
        <w:t>надано  752</w:t>
      </w:r>
      <w:proofErr w:type="gramEnd"/>
      <w:r w:rsidRPr="00044E7C">
        <w:rPr>
          <w:rFonts w:ascii="Times New Roman" w:hAnsi="Times New Roman" w:cs="Times New Roman"/>
          <w:sz w:val="26"/>
          <w:szCs w:val="26"/>
        </w:rPr>
        <w:t xml:space="preserve"> 808 послуг.</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Впродовж 10 місяців 2025 року медичні фахівці первинної ланки активно здійснювали виписку рецептів за Державною програмою реімбуксації «Доступні ліки», у 2025 році було значно розширено перелік лікарських засобів по даній програмі. Програма «Доступні ліки» допомагала забезпечити лікарськими засобами пацієнтів із серцево-судинними захворюваннями, цукровим діабетом   І-ІІ типів, бронхіальною астмою, психіатричними захворюваннями.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Медичні заклади проводили вакцинальну кампанію планових щеплень. За 10 місяців рівень вакцинації дитячого населення склав 4 542 щеплень.</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Медичними працівниками забезпечено надання медичної допомоги 1 </w:t>
      </w:r>
      <w:proofErr w:type="gramStart"/>
      <w:r w:rsidRPr="00044E7C">
        <w:rPr>
          <w:rFonts w:ascii="Times New Roman" w:hAnsi="Times New Roman" w:cs="Times New Roman"/>
          <w:sz w:val="26"/>
          <w:szCs w:val="26"/>
        </w:rPr>
        <w:t>127  внутрішньо</w:t>
      </w:r>
      <w:proofErr w:type="gramEnd"/>
      <w:r w:rsidRPr="00044E7C">
        <w:rPr>
          <w:rFonts w:ascii="Times New Roman" w:hAnsi="Times New Roman" w:cs="Times New Roman"/>
          <w:sz w:val="26"/>
          <w:szCs w:val="26"/>
        </w:rPr>
        <w:t xml:space="preserve"> переміщеним особам, в ому числі  проведення імунопрофілактики.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rPr>
        <w:t> Комунальне некомерційне підприємство</w:t>
      </w:r>
      <w:r w:rsidRPr="00044E7C">
        <w:rPr>
          <w:rFonts w:ascii="Times New Roman" w:hAnsi="Times New Roman" w:cs="Times New Roman"/>
          <w:bCs/>
          <w:sz w:val="26"/>
          <w:szCs w:val="26"/>
        </w:rPr>
        <w:t xml:space="preserve"> </w:t>
      </w:r>
      <w:r w:rsidRPr="00044E7C">
        <w:rPr>
          <w:rFonts w:ascii="Times New Roman" w:hAnsi="Times New Roman" w:cs="Times New Roman"/>
          <w:sz w:val="26"/>
          <w:szCs w:val="26"/>
        </w:rPr>
        <w:t xml:space="preserve">«Звягельська багатопрофільна лікарня» </w:t>
      </w:r>
      <w:r w:rsidRPr="00044E7C">
        <w:rPr>
          <w:rFonts w:ascii="Times New Roman" w:hAnsi="Times New Roman" w:cs="Times New Roman"/>
          <w:sz w:val="26"/>
          <w:szCs w:val="26"/>
          <w:lang w:val="uk-UA"/>
        </w:rPr>
        <w:t>забезпечує стаціонарну допомогу населення. В КНП «Звягельська багатопрофільна лікарня» функціонує 13 відділень. За 10 місяців 2025 року стаціонарно</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проліковано  16</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830</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хворих (в т.ч. 2568 військовослужбовців), прийнято</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452</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пологів.</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Вузькі фахівці поліклінікиконсультативно-діагностичної допомоги надали </w:t>
      </w:r>
      <w:proofErr w:type="gramStart"/>
      <w:r w:rsidRPr="00044E7C">
        <w:rPr>
          <w:rFonts w:ascii="Times New Roman" w:hAnsi="Times New Roman" w:cs="Times New Roman"/>
          <w:sz w:val="26"/>
          <w:szCs w:val="26"/>
        </w:rPr>
        <w:t>консультації  147</w:t>
      </w:r>
      <w:proofErr w:type="gramEnd"/>
      <w:r w:rsidRPr="00044E7C">
        <w:rPr>
          <w:rFonts w:ascii="Times New Roman" w:hAnsi="Times New Roman" w:cs="Times New Roman"/>
          <w:sz w:val="26"/>
          <w:szCs w:val="26"/>
        </w:rPr>
        <w:t> 590 дорослим та 19 946 дітям.</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Лікарями профілактичного відділення оглянуто 27 645 осіб.</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З високою продуктивністю працюють медичні працівники діагностичного відділення і забезпечують проведення всіх видів діагностики захворювань.</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Протягом 10 місяців 2025 року було виконано 6109 операцій, з них 1237 ургентних операцій.</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Впродовж 10 місяців 2025 року було надано реабілітаційну допомогу пацієнтам як стаціонарно, так і амбулаторно, а саме:</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w:t>
      </w:r>
      <w:r w:rsidRPr="00044E7C">
        <w:rPr>
          <w:rFonts w:ascii="Times New Roman" w:hAnsi="Times New Roman" w:cs="Times New Roman"/>
          <w:sz w:val="26"/>
          <w:szCs w:val="26"/>
        </w:rPr>
        <w:tab/>
        <w:t>у відділенні комплексної реабілітації – 437 особам, з них 339 військовослужбовцям;</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w:t>
      </w:r>
      <w:r w:rsidRPr="00044E7C">
        <w:rPr>
          <w:rFonts w:ascii="Times New Roman" w:hAnsi="Times New Roman" w:cs="Times New Roman"/>
          <w:sz w:val="26"/>
          <w:szCs w:val="26"/>
        </w:rPr>
        <w:tab/>
        <w:t>у відділенні відновного лікування – 1251 особам, з них 113 військовослужбовцям та 217 дітям.</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 У 2025 році в КНП «Звягельська багатопрофільна лікарня» на базі новоствореного центру ментального здоров'я, за 10 місяців </w:t>
      </w:r>
      <w:proofErr w:type="gramStart"/>
      <w:r w:rsidRPr="00044E7C">
        <w:rPr>
          <w:rFonts w:ascii="Times New Roman" w:hAnsi="Times New Roman" w:cs="Times New Roman"/>
          <w:sz w:val="26"/>
          <w:szCs w:val="26"/>
        </w:rPr>
        <w:t>зареєстровано  1420</w:t>
      </w:r>
      <w:proofErr w:type="gramEnd"/>
      <w:r w:rsidRPr="00044E7C">
        <w:rPr>
          <w:rFonts w:ascii="Times New Roman" w:hAnsi="Times New Roman" w:cs="Times New Roman"/>
          <w:sz w:val="26"/>
          <w:szCs w:val="26"/>
        </w:rPr>
        <w:t xml:space="preserve"> звернень.</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Комунальне некомерційне підприємство «Стоматологічна поліклініка» звягельської міської ради забезпечує надання планової та невідкладної стоматологічної допомоги </w:t>
      </w:r>
      <w:r w:rsidRPr="00044E7C">
        <w:rPr>
          <w:rFonts w:ascii="Times New Roman" w:hAnsi="Times New Roman" w:cs="Times New Roman"/>
          <w:sz w:val="26"/>
          <w:szCs w:val="26"/>
        </w:rPr>
        <w:lastRenderedPageBreak/>
        <w:t xml:space="preserve">жителям громади. За 10 місяців 2025 року надано допомогу 12945 пацієнтам, в тому числі </w:t>
      </w:r>
      <w:proofErr w:type="gramStart"/>
      <w:r w:rsidRPr="00044E7C">
        <w:rPr>
          <w:rFonts w:ascii="Times New Roman" w:hAnsi="Times New Roman" w:cs="Times New Roman"/>
          <w:sz w:val="26"/>
          <w:szCs w:val="26"/>
        </w:rPr>
        <w:t>9167  дорослим</w:t>
      </w:r>
      <w:proofErr w:type="gramEnd"/>
      <w:r w:rsidRPr="00044E7C">
        <w:rPr>
          <w:rFonts w:ascii="Times New Roman" w:hAnsi="Times New Roman" w:cs="Times New Roman"/>
          <w:sz w:val="26"/>
          <w:szCs w:val="26"/>
        </w:rPr>
        <w:t> та 3 778  дітям.</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Пільгове зубопротезування </w:t>
      </w:r>
      <w:proofErr w:type="gramStart"/>
      <w:r w:rsidRPr="00044E7C">
        <w:rPr>
          <w:rFonts w:ascii="Times New Roman" w:hAnsi="Times New Roman" w:cs="Times New Roman"/>
          <w:sz w:val="26"/>
          <w:szCs w:val="26"/>
        </w:rPr>
        <w:t>отримали  40</w:t>
      </w:r>
      <w:proofErr w:type="gramEnd"/>
      <w:r w:rsidRPr="00044E7C">
        <w:rPr>
          <w:rFonts w:ascii="Times New Roman" w:hAnsi="Times New Roman" w:cs="Times New Roman"/>
          <w:sz w:val="26"/>
          <w:szCs w:val="26"/>
        </w:rPr>
        <w:t xml:space="preserve"> звягелян на суму  478 392 грн.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Пільгове зуболікування учасників бойових дій надано 601 ветеранам на суму   </w:t>
      </w:r>
      <w:proofErr w:type="gramStart"/>
      <w:r w:rsidRPr="00044E7C">
        <w:rPr>
          <w:rFonts w:ascii="Times New Roman" w:hAnsi="Times New Roman" w:cs="Times New Roman"/>
          <w:sz w:val="26"/>
          <w:szCs w:val="26"/>
        </w:rPr>
        <w:t>1668  947</w:t>
      </w:r>
      <w:proofErr w:type="gramEnd"/>
      <w:r w:rsidRPr="00044E7C">
        <w:rPr>
          <w:rFonts w:ascii="Times New Roman" w:hAnsi="Times New Roman" w:cs="Times New Roman"/>
          <w:sz w:val="26"/>
          <w:szCs w:val="26"/>
        </w:rPr>
        <w:t xml:space="preserve"> грн.</w:t>
      </w: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СОЦІАЛЬНИЙ ЗАХИСТ НАСЕЛЕННЯ</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З метою соціальної підтримки жителів громади та ветеранів війни у звягельській міській</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територіальній громаді затверджено та діють</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 програми, за якими найбільш вразливим категоріям громадян надається матеріальна допомога, оплачуються пільги за користування житлово-комунальними послугами, надаються пільги для перевезення визначених категорій громадян.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Фінансування</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соціальних пільг здійснюється за рахунок коштів державного і місцевого бюджетів. Загальний обсяг</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допомоги становить </w:t>
      </w:r>
      <w:r w:rsidRPr="00044E7C">
        <w:rPr>
          <w:rFonts w:ascii="Times New Roman" w:hAnsi="Times New Roman" w:cs="Times New Roman"/>
          <w:bCs/>
          <w:sz w:val="26"/>
          <w:szCs w:val="26"/>
          <w:lang w:val="uk-UA"/>
        </w:rPr>
        <w:t>166 000 000 грн.</w:t>
      </w:r>
      <w:r w:rsidRPr="00044E7C">
        <w:rPr>
          <w:rFonts w:ascii="Times New Roman" w:hAnsi="Times New Roman" w:cs="Times New Roman"/>
          <w:sz w:val="26"/>
          <w:szCs w:val="26"/>
          <w:lang w:val="uk-UA"/>
        </w:rPr>
        <w:t xml:space="preserve"> З державного бюджету виділено кошти у розмірі  </w:t>
      </w:r>
      <w:r w:rsidRPr="00044E7C">
        <w:rPr>
          <w:rFonts w:ascii="Times New Roman" w:hAnsi="Times New Roman" w:cs="Times New Roman"/>
          <w:bCs/>
          <w:sz w:val="26"/>
          <w:szCs w:val="26"/>
          <w:lang w:val="uk-UA"/>
        </w:rPr>
        <w:t>58 500 000 грн.</w:t>
      </w:r>
      <w:r w:rsidRPr="00044E7C">
        <w:rPr>
          <w:rFonts w:ascii="Times New Roman" w:hAnsi="Times New Roman" w:cs="Times New Roman"/>
          <w:sz w:val="26"/>
          <w:szCs w:val="26"/>
          <w:lang w:val="uk-UA"/>
        </w:rPr>
        <w:t xml:space="preserve"> та </w:t>
      </w:r>
      <w:r w:rsidRPr="00044E7C">
        <w:rPr>
          <w:rFonts w:ascii="Times New Roman" w:hAnsi="Times New Roman" w:cs="Times New Roman"/>
          <w:bCs/>
          <w:sz w:val="26"/>
          <w:szCs w:val="26"/>
          <w:lang w:val="uk-UA"/>
        </w:rPr>
        <w:t xml:space="preserve">71 800 000 грн. </w:t>
      </w:r>
      <w:r w:rsidRPr="00044E7C">
        <w:rPr>
          <w:rFonts w:ascii="Times New Roman" w:hAnsi="Times New Roman" w:cs="Times New Roman"/>
          <w:sz w:val="26"/>
          <w:szCs w:val="26"/>
          <w:lang w:val="uk-UA"/>
        </w:rPr>
        <w:t xml:space="preserve">з міського бюджету. На виплату грошової компенсації за належні для отримання жилі приміщення для осіб з інвалідністю відповідно Закону України «Про статус ветеранів війни, гарантії їх соціального захисту» виділено </w:t>
      </w:r>
      <w:r w:rsidRPr="00044E7C">
        <w:rPr>
          <w:rFonts w:ascii="Times New Roman" w:hAnsi="Times New Roman" w:cs="Times New Roman"/>
          <w:bCs/>
          <w:sz w:val="26"/>
          <w:szCs w:val="26"/>
          <w:lang w:val="uk-UA"/>
        </w:rPr>
        <w:t>35  800 000 грн.</w:t>
      </w:r>
      <w:r w:rsidRPr="00044E7C">
        <w:rPr>
          <w:rFonts w:ascii="Times New Roman" w:hAnsi="Times New Roman" w:cs="Times New Roman"/>
          <w:sz w:val="26"/>
          <w:szCs w:val="26"/>
        </w:rPr>
        <w:t>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bCs/>
          <w:sz w:val="26"/>
          <w:szCs w:val="26"/>
          <w:lang w:val="uk-UA"/>
        </w:rPr>
        <w:t>Відповідно до Комплексної програми підтримки ветеранів війни, членів їх сімей, сімей загиблих (померлих) Захисників і Захисниць України та деяких інших категорій осіб у Звягельській міській територіальній громаді на 2024-2025 роки</w:t>
      </w:r>
      <w:r w:rsidRPr="00044E7C">
        <w:rPr>
          <w:rFonts w:ascii="Times New Roman" w:hAnsi="Times New Roman" w:cs="Times New Roman"/>
          <w:bCs/>
          <w:sz w:val="26"/>
          <w:szCs w:val="26"/>
        </w:rPr>
        <w:t> </w:t>
      </w:r>
      <w:r w:rsidRPr="00044E7C">
        <w:rPr>
          <w:rFonts w:ascii="Times New Roman" w:hAnsi="Times New Roman" w:cs="Times New Roman"/>
          <w:sz w:val="26"/>
          <w:szCs w:val="26"/>
          <w:lang w:val="uk-UA"/>
        </w:rPr>
        <w:t>за рахунок коштів місцевого бюджету</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у 2025 році, профінансовано такі пільги:</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надано допомогу на лікування при поранені 132 </w:t>
      </w:r>
      <w:proofErr w:type="gramStart"/>
      <w:r w:rsidRPr="00044E7C">
        <w:rPr>
          <w:rFonts w:ascii="Times New Roman" w:hAnsi="Times New Roman" w:cs="Times New Roman"/>
          <w:sz w:val="26"/>
          <w:szCs w:val="26"/>
        </w:rPr>
        <w:t>військовослужбовцям  та</w:t>
      </w:r>
      <w:proofErr w:type="gramEnd"/>
      <w:r w:rsidRPr="00044E7C">
        <w:rPr>
          <w:rFonts w:ascii="Times New Roman" w:hAnsi="Times New Roman" w:cs="Times New Roman"/>
          <w:sz w:val="26"/>
          <w:szCs w:val="26"/>
        </w:rPr>
        <w:t xml:space="preserve"> на суму </w:t>
      </w:r>
      <w:r w:rsidRPr="00044E7C">
        <w:rPr>
          <w:rFonts w:ascii="Times New Roman" w:hAnsi="Times New Roman" w:cs="Times New Roman"/>
          <w:bCs/>
          <w:sz w:val="26"/>
          <w:szCs w:val="26"/>
        </w:rPr>
        <w:t>1 490 000 грн.</w:t>
      </w:r>
      <w:r w:rsidRPr="00044E7C">
        <w:rPr>
          <w:rFonts w:ascii="Times New Roman" w:hAnsi="Times New Roman" w:cs="Times New Roman"/>
          <w:bCs/>
          <w:sz w:val="26"/>
          <w:szCs w:val="26"/>
          <w:lang w:val="uk-UA"/>
        </w:rPr>
        <w:t>;</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надано пільги на житлово-комунальні послуги членам сімей загиблих учасників АТО/ООС в розмірі 50% їх вартості, 50% відшкодовуються за рахунок Державного бюджету. В 2025 році даними пільгами щомісяця користувалися 250</w:t>
      </w:r>
      <w:r w:rsidRPr="00044E7C">
        <w:rPr>
          <w:rFonts w:ascii="Times New Roman" w:hAnsi="Times New Roman" w:cs="Times New Roman"/>
          <w:bCs/>
          <w:sz w:val="26"/>
          <w:szCs w:val="26"/>
        </w:rPr>
        <w:t> </w:t>
      </w:r>
      <w:r w:rsidRPr="00044E7C">
        <w:rPr>
          <w:rFonts w:ascii="Times New Roman" w:hAnsi="Times New Roman" w:cs="Times New Roman"/>
          <w:sz w:val="26"/>
          <w:szCs w:val="26"/>
        </w:rPr>
        <w:t xml:space="preserve">членів сімей загиблих, загальна сума витрат з місцевого бюджету у 2025 році становить </w:t>
      </w:r>
      <w:r w:rsidRPr="00044E7C">
        <w:rPr>
          <w:rFonts w:ascii="Times New Roman" w:hAnsi="Times New Roman" w:cs="Times New Roman"/>
          <w:bCs/>
          <w:sz w:val="26"/>
          <w:szCs w:val="26"/>
        </w:rPr>
        <w:t>1 365 000</w:t>
      </w:r>
      <w:r w:rsidRPr="00044E7C">
        <w:rPr>
          <w:rFonts w:ascii="Times New Roman" w:hAnsi="Times New Roman" w:cs="Times New Roman"/>
          <w:bCs/>
          <w:sz w:val="26"/>
          <w:szCs w:val="26"/>
          <w:lang w:val="uk-UA"/>
        </w:rPr>
        <w:t xml:space="preserve"> </w:t>
      </w:r>
      <w:r w:rsidRPr="00044E7C">
        <w:rPr>
          <w:rFonts w:ascii="Times New Roman" w:hAnsi="Times New Roman" w:cs="Times New Roman"/>
          <w:bCs/>
          <w:sz w:val="26"/>
          <w:szCs w:val="26"/>
        </w:rPr>
        <w:t>грн.</w:t>
      </w:r>
      <w:r w:rsidRPr="00044E7C">
        <w:rPr>
          <w:rFonts w:ascii="Times New Roman" w:hAnsi="Times New Roman" w:cs="Times New Roman"/>
          <w:bCs/>
          <w:sz w:val="26"/>
          <w:szCs w:val="26"/>
          <w:lang w:val="uk-UA"/>
        </w:rPr>
        <w:t>;</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разову допомогу отримали 211 членів сімей загиблих Захисників на суму</w:t>
      </w:r>
      <w:r w:rsidRPr="00044E7C">
        <w:rPr>
          <w:rFonts w:ascii="Times New Roman" w:hAnsi="Times New Roman" w:cs="Times New Roman"/>
          <w:bCs/>
          <w:sz w:val="26"/>
          <w:szCs w:val="26"/>
        </w:rPr>
        <w:t xml:space="preserve"> 670 000 грн.;</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допомога на поховання військових надана</w:t>
      </w:r>
      <w:r w:rsidRPr="00044E7C">
        <w:rPr>
          <w:rFonts w:ascii="Times New Roman" w:hAnsi="Times New Roman" w:cs="Times New Roman"/>
          <w:sz w:val="26"/>
          <w:szCs w:val="26"/>
          <w:lang w:val="uk-UA"/>
        </w:rPr>
        <w:t xml:space="preserve"> для 52 осіб у    розмірі                        </w:t>
      </w:r>
      <w:r w:rsidRPr="00044E7C">
        <w:rPr>
          <w:rFonts w:ascii="Times New Roman" w:hAnsi="Times New Roman" w:cs="Times New Roman"/>
          <w:sz w:val="26"/>
          <w:szCs w:val="26"/>
        </w:rPr>
        <w:t xml:space="preserve"> </w:t>
      </w:r>
      <w:r w:rsidRPr="00044E7C">
        <w:rPr>
          <w:rFonts w:ascii="Times New Roman" w:hAnsi="Times New Roman" w:cs="Times New Roman"/>
          <w:bCs/>
          <w:sz w:val="26"/>
          <w:szCs w:val="26"/>
        </w:rPr>
        <w:t>1 560 000 грн.;</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відшкодовано за надані реабілітаційні послуги ветеранам та членам їх сімей відділеннями комплексної реабілітації, відновного лікування КНП «Звягельська багатопрофільна лікарня» Звягельської міської ради </w:t>
      </w:r>
      <w:r w:rsidRPr="00044E7C">
        <w:rPr>
          <w:rFonts w:ascii="Times New Roman" w:hAnsi="Times New Roman" w:cs="Times New Roman"/>
          <w:bCs/>
          <w:sz w:val="26"/>
          <w:szCs w:val="26"/>
        </w:rPr>
        <w:t>78</w:t>
      </w:r>
      <w:r w:rsidRPr="00044E7C">
        <w:rPr>
          <w:rFonts w:ascii="Times New Roman" w:hAnsi="Times New Roman" w:cs="Times New Roman"/>
          <w:sz w:val="26"/>
          <w:szCs w:val="26"/>
        </w:rPr>
        <w:t xml:space="preserve"> громадян на суму </w:t>
      </w:r>
      <w:r w:rsidRPr="00044E7C">
        <w:rPr>
          <w:rFonts w:ascii="Times New Roman" w:hAnsi="Times New Roman" w:cs="Times New Roman"/>
          <w:bCs/>
          <w:sz w:val="26"/>
          <w:szCs w:val="26"/>
        </w:rPr>
        <w:t>225 000 грн.;</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Забезпечено </w:t>
      </w:r>
      <w:r w:rsidRPr="00044E7C">
        <w:rPr>
          <w:rFonts w:ascii="Times New Roman" w:hAnsi="Times New Roman" w:cs="Times New Roman"/>
          <w:bCs/>
          <w:sz w:val="26"/>
          <w:szCs w:val="26"/>
        </w:rPr>
        <w:t>28</w:t>
      </w:r>
      <w:r w:rsidRPr="00044E7C">
        <w:rPr>
          <w:rFonts w:ascii="Times New Roman" w:hAnsi="Times New Roman" w:cs="Times New Roman"/>
          <w:sz w:val="26"/>
          <w:szCs w:val="26"/>
        </w:rPr>
        <w:t xml:space="preserve"> осіб з інвалідністю I–II групи внаслідок війни – жителів Звягельської міської територіальної громади безкоштовним зубним протезуванням на суму </w:t>
      </w:r>
      <w:r w:rsidRPr="00044E7C">
        <w:rPr>
          <w:rFonts w:ascii="Times New Roman" w:hAnsi="Times New Roman" w:cs="Times New Roman"/>
          <w:bCs/>
          <w:sz w:val="26"/>
          <w:szCs w:val="26"/>
        </w:rPr>
        <w:t>112 000 грн.;</w:t>
      </w:r>
    </w:p>
    <w:p w:rsidR="00044E7C" w:rsidRPr="00044E7C" w:rsidRDefault="00044E7C" w:rsidP="00044E7C">
      <w:pPr>
        <w:pStyle w:val="a3"/>
        <w:numPr>
          <w:ilvl w:val="0"/>
          <w:numId w:val="23"/>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виплачено грошової компенсації на придбання житла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 </w:t>
      </w:r>
      <w:r w:rsidRPr="00044E7C">
        <w:rPr>
          <w:rFonts w:ascii="Times New Roman" w:hAnsi="Times New Roman" w:cs="Times New Roman"/>
          <w:bCs/>
          <w:sz w:val="26"/>
          <w:szCs w:val="26"/>
        </w:rPr>
        <w:t>11</w:t>
      </w:r>
      <w:r w:rsidRPr="00044E7C">
        <w:rPr>
          <w:rFonts w:ascii="Times New Roman" w:hAnsi="Times New Roman" w:cs="Times New Roman"/>
          <w:sz w:val="26"/>
          <w:szCs w:val="26"/>
        </w:rPr>
        <w:t xml:space="preserve"> особам на суму </w:t>
      </w:r>
      <w:r w:rsidRPr="00044E7C">
        <w:rPr>
          <w:rFonts w:ascii="Times New Roman" w:hAnsi="Times New Roman" w:cs="Times New Roman"/>
          <w:bCs/>
          <w:sz w:val="26"/>
          <w:szCs w:val="26"/>
        </w:rPr>
        <w:t>35 800 000 грн.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У звягельській міській територіальній громаді діє комплексна програма «Соціальний захист» на 2022 – 2026 роки відповідно до програми профінансовано у 2025 році такі пільги:</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перевезення пільгових категорій громадян громадським транспортом та залізничним транспортом, протягом 2025 року відшкодовано 6 500 000 грн; </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lastRenderedPageBreak/>
        <w:t>пільгами на житлово-комунальні послуги в розмірі 50% вартості, особи з інвалідністю по зору 1-2 групи та «Почесні громадяни міста», користуються щомісяця 45 громадян на суму 531 800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виплачено матеріальної допомоги 228 мешканцям, які потребують дороговартісного та тривалого </w:t>
      </w:r>
      <w:proofErr w:type="gramStart"/>
      <w:r w:rsidRPr="00044E7C">
        <w:rPr>
          <w:rFonts w:ascii="Times New Roman" w:hAnsi="Times New Roman" w:cs="Times New Roman"/>
          <w:sz w:val="26"/>
          <w:szCs w:val="26"/>
        </w:rPr>
        <w:t>лікуванння  на</w:t>
      </w:r>
      <w:proofErr w:type="gramEnd"/>
      <w:r w:rsidRPr="00044E7C">
        <w:rPr>
          <w:rFonts w:ascii="Times New Roman" w:hAnsi="Times New Roman" w:cs="Times New Roman"/>
          <w:sz w:val="26"/>
          <w:szCs w:val="26"/>
        </w:rPr>
        <w:t xml:space="preserve"> суму   1  355 000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надано адресну грошову допомогу 76 громадянам, які зазнали різкого погіршення матеріального стану на суму 484 000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виплачено одноразової допомоги, грошової допомоги для відшкодування фактичних витрат на виготовлення та встановлення пам’ятника на могилі «Почесного громадянина Звягеля» 2 громадянам на суму 42 000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надано безповоротну фінансову допомогу 110 учасникам добровольчих формувань Зягельської громади на </w:t>
      </w:r>
      <w:proofErr w:type="gramStart"/>
      <w:r w:rsidRPr="00044E7C">
        <w:rPr>
          <w:rFonts w:ascii="Times New Roman" w:hAnsi="Times New Roman" w:cs="Times New Roman"/>
          <w:sz w:val="26"/>
          <w:szCs w:val="26"/>
        </w:rPr>
        <w:t>суму  2</w:t>
      </w:r>
      <w:proofErr w:type="gramEnd"/>
      <w:r w:rsidRPr="00044E7C">
        <w:rPr>
          <w:rFonts w:ascii="Times New Roman" w:hAnsi="Times New Roman" w:cs="Times New Roman"/>
          <w:sz w:val="26"/>
          <w:szCs w:val="26"/>
        </w:rPr>
        <w:t xml:space="preserve"> 863 000 грн.; </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виплачено компенсаційні виплати фізичним особам, які надають соціальні послуги на непрофесійній основі у розмірі 930 000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виплачено щомісячної грошової компенсації витрат на автомобільне паливо двом особам, які мають особливі заслуги перед Батьківщиною на суму 57 000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забезпечено пільговими медикаментами 200 осіб, постраждалих внаслідок Чорнобильської катастрофи та суму 112 000 грн.;</w:t>
      </w:r>
    </w:p>
    <w:p w:rsidR="00044E7C" w:rsidRPr="00044E7C" w:rsidRDefault="00044E7C" w:rsidP="00044E7C">
      <w:pPr>
        <w:pStyle w:val="a3"/>
        <w:numPr>
          <w:ilvl w:val="0"/>
          <w:numId w:val="24"/>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перераховано кошти в сумі 100 000 грн. за перебування мешканців міської територіальної громади </w:t>
      </w:r>
      <w:proofErr w:type="gramStart"/>
      <w:r w:rsidRPr="00044E7C">
        <w:rPr>
          <w:rFonts w:ascii="Times New Roman" w:hAnsi="Times New Roman" w:cs="Times New Roman"/>
          <w:sz w:val="26"/>
          <w:szCs w:val="26"/>
        </w:rPr>
        <w:t>у закладах</w:t>
      </w:r>
      <w:proofErr w:type="gramEnd"/>
      <w:r w:rsidRPr="00044E7C">
        <w:rPr>
          <w:rFonts w:ascii="Times New Roman" w:hAnsi="Times New Roman" w:cs="Times New Roman"/>
          <w:sz w:val="26"/>
          <w:szCs w:val="26"/>
        </w:rPr>
        <w:t xml:space="preserve"> соціального захисту стаціонарного типу.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Відділом прийому громадян та прийняття рішень управління соціального захисту населення Звягельської міської ради за 11 місяців 2025 р., прийнято більше 16 000 осіб та призначено більше 5 тисяч державних соціальних допомог на суму 58 500 000 грн.      </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Одним з пріоритетних напрямків роботи управління соціального захисту міської ради є соціальний захист осіб з інвалідністю. Зокрема забезпечення </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допоміжними засобами реабілітації, встановлення статусу осіб з інвалідністю внаслідок війни,</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 формування особових</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 справ для направлення громадян до будинків – інтернатів, реабілітація дітей з інвалідністю.</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Упродовж 2025 року Звягельська міська територіальна громада здійснювала комплексну роботу, спрямовану на забезпечення соціального захисту, підтримки та інтеграції ВПО у громаду.</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 Прийнято</w:t>
      </w:r>
      <w:r w:rsidRPr="00044E7C">
        <w:rPr>
          <w:rFonts w:ascii="Times New Roman" w:hAnsi="Times New Roman" w:cs="Times New Roman"/>
          <w:sz w:val="26"/>
          <w:szCs w:val="26"/>
        </w:rPr>
        <w:t> </w:t>
      </w:r>
      <w:r w:rsidRPr="00044E7C">
        <w:rPr>
          <w:rFonts w:ascii="Times New Roman" w:hAnsi="Times New Roman" w:cs="Times New Roman"/>
          <w:sz w:val="26"/>
          <w:szCs w:val="26"/>
          <w:lang w:val="uk-UA"/>
        </w:rPr>
        <w:t xml:space="preserve"> «Програму соціальної підтримки та забезпечення перебування внутрішньо переміщених осіб на території Звягельської міської територіальної громади на 2025 рік».</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Соціальне обслуговування та надання соціальних послуг громадянам похилого віку, особам з обмеженими фізичними можливостями, внутрішньо переміщеним особам, громадянам які опинилися у складних життєвих обставинах та потребують сторонньої допомоги здійснював територіальний центр соціального обслуговування (надання соціальних послуг) Звягельської міської ради.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Основними видами послуг, якими за звітний період скористалося                           1113 жителів громади є догляд вдома, натуральна допомога, соціальна адаптація.</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На базі територіального центру соціального обслуговування функціонує пункт прокату побутових предметів, послугами якого скористалося 64 внутрішньо переміщених родини та пункт прокату технічних засобів реабілітації, послугами якого скористалось 107 осіб.</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Послугу соціальної адаптації отримало 248 мешканців громади, з яких </w:t>
      </w:r>
      <w:proofErr w:type="gramStart"/>
      <w:r w:rsidRPr="00044E7C">
        <w:rPr>
          <w:rFonts w:ascii="Times New Roman" w:hAnsi="Times New Roman" w:cs="Times New Roman"/>
          <w:sz w:val="26"/>
          <w:szCs w:val="26"/>
        </w:rPr>
        <w:t>119  особи</w:t>
      </w:r>
      <w:proofErr w:type="gramEnd"/>
      <w:r w:rsidRPr="00044E7C">
        <w:rPr>
          <w:rFonts w:ascii="Times New Roman" w:hAnsi="Times New Roman" w:cs="Times New Roman"/>
          <w:sz w:val="26"/>
          <w:szCs w:val="26"/>
        </w:rPr>
        <w:t xml:space="preserve"> похилого віку та 129  осіб з інвалідністю.</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Розпочато роботу з реконструкції нежитлового приміщення, приміщення лазні під будинок стаціонарного догляду для постійного або тимчасового проживання людей похилого віку та осіб з інвалідністю за рахунок коштів бюджету міської територіальної </w:t>
      </w:r>
      <w:r w:rsidRPr="00044E7C">
        <w:rPr>
          <w:rFonts w:ascii="Times New Roman" w:hAnsi="Times New Roman" w:cs="Times New Roman"/>
          <w:sz w:val="26"/>
          <w:szCs w:val="26"/>
        </w:rPr>
        <w:lastRenderedPageBreak/>
        <w:t xml:space="preserve">громади в сумі </w:t>
      </w:r>
      <w:proofErr w:type="gramStart"/>
      <w:r w:rsidRPr="00044E7C">
        <w:rPr>
          <w:rFonts w:ascii="Times New Roman" w:hAnsi="Times New Roman" w:cs="Times New Roman"/>
          <w:sz w:val="26"/>
          <w:szCs w:val="26"/>
        </w:rPr>
        <w:t>7  800</w:t>
      </w:r>
      <w:proofErr w:type="gramEnd"/>
      <w:r w:rsidRPr="00044E7C">
        <w:rPr>
          <w:rFonts w:ascii="Times New Roman" w:hAnsi="Times New Roman" w:cs="Times New Roman"/>
          <w:sz w:val="26"/>
          <w:szCs w:val="26"/>
        </w:rPr>
        <w:t xml:space="preserve"> 000 грн. Також подано завку спільно з ГО «Еліос Україна» для надання технічної підтримки та забезпечення супроводу фахівців.</w:t>
      </w: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ВЕТЕРАНСЬКА ПОЛІТИКА</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Станом на 01.11.2025 року в Звягельській міській територіальній громаді налічується:</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3010 учасників бойових дій (у відповідності до реєстру громади)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758 ветеранів із інвалідністю внаслідок війни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148 зниклих безвісти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11 військовополонених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278 загиблих </w:t>
      </w:r>
    </w:p>
    <w:p w:rsidR="00044E7C" w:rsidRPr="00044E7C" w:rsidRDefault="00044E7C" w:rsidP="00044E7C">
      <w:pPr>
        <w:pStyle w:val="a3"/>
        <w:numPr>
          <w:ilvl w:val="0"/>
          <w:numId w:val="25"/>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160 дітей загиблих (померлих) Захисників.</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В ЦНАПі діє «Єдине вікно» - адмінсервіс «Ветеран».</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Психологічна реабілітація, відновлення фізичного та ментального здоров’я:</w:t>
      </w:r>
    </w:p>
    <w:p w:rsidR="00044E7C" w:rsidRPr="00044E7C" w:rsidRDefault="00044E7C" w:rsidP="00044E7C">
      <w:pPr>
        <w:pStyle w:val="a3"/>
        <w:numPr>
          <w:ilvl w:val="0"/>
          <w:numId w:val="26"/>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 закладах охорони здоров’я напрацьовано систему супроводу ветерана війни, працевлаштовано фахівця із супроводу ветеранів війни та демобілізованих осіб;</w:t>
      </w:r>
    </w:p>
    <w:p w:rsidR="00044E7C" w:rsidRPr="00044E7C" w:rsidRDefault="00044E7C" w:rsidP="00044E7C">
      <w:pPr>
        <w:pStyle w:val="a3"/>
        <w:numPr>
          <w:ilvl w:val="0"/>
          <w:numId w:val="26"/>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 КНП «Звягельська багатопрофільна лікарня» ЗМР відкрито Центр ментального здоров’я, де військовослужбовці в межах програми медичних гарантій проходять стаціонарне лікування у різнопрофільних відділеннях, а також відділенні комплексної реабілітації (протягом 2025 року отримали комплексні реабілітаційні послуги 360 ветеранів війни);</w:t>
      </w:r>
    </w:p>
    <w:p w:rsidR="00044E7C" w:rsidRPr="00044E7C" w:rsidRDefault="00044E7C" w:rsidP="00044E7C">
      <w:pPr>
        <w:pStyle w:val="a3"/>
        <w:numPr>
          <w:ilvl w:val="0"/>
          <w:numId w:val="26"/>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лікарями КНП «ЦПМСД» ЗМР надається первинна психологічна допомога, поради щодо метального здоров’я. Усі лікарі загальної практики- сімейні лікарі пройшли навчання за програмою «Ведення поширених психічних розладів на первинному рівні медичної допомоги із використанням mhGAP»;</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Професійна адаптація, зайнятість та працевлаштування ветеранів здійснюється у співпраці зі Звягельською філією Житомирського обласного центру зайнятості, центром підтримки бізнесу «Зроблено в Україні».</w:t>
      </w:r>
    </w:p>
    <w:p w:rsidR="00044E7C" w:rsidRPr="00044E7C" w:rsidRDefault="00044E7C" w:rsidP="00044E7C">
      <w:pPr>
        <w:pStyle w:val="a3"/>
        <w:numPr>
          <w:ilvl w:val="0"/>
          <w:numId w:val="27"/>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державні грантові програми ветеранам війни та членам їх родин на відкриття власного бізнесу підтримано    6 ветеранських бізнесів на суму суму 3 250 000 грн., з них </w:t>
      </w:r>
      <w:proofErr w:type="gramStart"/>
      <w:r w:rsidRPr="00044E7C">
        <w:rPr>
          <w:rFonts w:ascii="Times New Roman" w:hAnsi="Times New Roman" w:cs="Times New Roman"/>
          <w:sz w:val="26"/>
          <w:szCs w:val="26"/>
        </w:rPr>
        <w:t>2  дружини</w:t>
      </w:r>
      <w:proofErr w:type="gramEnd"/>
      <w:r w:rsidRPr="00044E7C">
        <w:rPr>
          <w:rFonts w:ascii="Times New Roman" w:hAnsi="Times New Roman" w:cs="Times New Roman"/>
          <w:sz w:val="26"/>
          <w:szCs w:val="26"/>
        </w:rPr>
        <w:t xml:space="preserve"> ветеранів війни;</w:t>
      </w:r>
    </w:p>
    <w:p w:rsidR="00044E7C" w:rsidRPr="00044E7C" w:rsidRDefault="00044E7C" w:rsidP="00044E7C">
      <w:pPr>
        <w:pStyle w:val="a3"/>
        <w:numPr>
          <w:ilvl w:val="0"/>
          <w:numId w:val="27"/>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видача ваучерів за професіями та спеціальностями згідно з пріоритетними видами економічної діяльності - 7 ветеранів війни пройшли навчання за професією «водій автотранспортних засобів», «робітник фермерського господарства";</w:t>
      </w:r>
    </w:p>
    <w:p w:rsidR="00044E7C" w:rsidRPr="00044E7C" w:rsidRDefault="00044E7C" w:rsidP="00044E7C">
      <w:pPr>
        <w:pStyle w:val="a3"/>
        <w:numPr>
          <w:ilvl w:val="0"/>
          <w:numId w:val="27"/>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компенсація роботодавцю за облаштування робочого місця для особи з інвалідністю внаслідок війни – 5 роботодавця на суму 358 800 грн.;</w:t>
      </w:r>
    </w:p>
    <w:p w:rsidR="00044E7C" w:rsidRPr="00044E7C" w:rsidRDefault="00044E7C" w:rsidP="00044E7C">
      <w:pPr>
        <w:pStyle w:val="a3"/>
        <w:numPr>
          <w:ilvl w:val="0"/>
          <w:numId w:val="27"/>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послуги з працевлаштування надані Звягельською філією Житомирського обласного центру зайнятості. Працевлаштовано 17 ветеранів війни.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Фізкультурно-спортивна реабілітація:</w:t>
      </w:r>
    </w:p>
    <w:p w:rsidR="00044E7C" w:rsidRPr="00044E7C" w:rsidRDefault="00044E7C" w:rsidP="00044E7C">
      <w:pPr>
        <w:pStyle w:val="a3"/>
        <w:numPr>
          <w:ilvl w:val="0"/>
          <w:numId w:val="28"/>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розповсюджується інформаційний буклет «Дорожня карта спорту» для ветеранів та їх родин;</w:t>
      </w:r>
    </w:p>
    <w:p w:rsidR="00044E7C" w:rsidRPr="00044E7C" w:rsidRDefault="00044E7C" w:rsidP="00044E7C">
      <w:pPr>
        <w:pStyle w:val="a3"/>
        <w:numPr>
          <w:ilvl w:val="0"/>
          <w:numId w:val="28"/>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проведено спортивний івент для ветеранів війни, військовослужбовців та членів їх родин «Звягель НЕЗЛАМНИЙ» (червень 2025);</w:t>
      </w:r>
    </w:p>
    <w:p w:rsidR="00044E7C" w:rsidRPr="00044E7C" w:rsidRDefault="00044E7C" w:rsidP="00044E7C">
      <w:pPr>
        <w:pStyle w:val="a3"/>
        <w:numPr>
          <w:ilvl w:val="0"/>
          <w:numId w:val="28"/>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участь ветеранів війни в чемпіонаті Житомирської області з армрестлігну (пара-армрестлінгу), пауерліфтингу.</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Реінтеграція та консолідація ветеранської спільноти: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У Звягельській міській територіальній громаді створено та активно функціонує комунальна установа «Ветеранський простір Звягеля», багатофункціональний заклад, метою діяльності якого є:</w:t>
      </w:r>
    </w:p>
    <w:p w:rsidR="00044E7C" w:rsidRPr="00044E7C" w:rsidRDefault="00044E7C" w:rsidP="00044E7C">
      <w:pPr>
        <w:pStyle w:val="a3"/>
        <w:numPr>
          <w:ilvl w:val="0"/>
          <w:numId w:val="2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 xml:space="preserve">реінтеграція ветеранів війни, осіб, які мають особливі заслуги перед Батьківщиною, шляхом надання їм та членам сімей таких осіб, постраждалим учасникам Революції Гідності, членам сімей загиблих (померлих) ветеранів війни і членам сімей загиблих </w:t>
      </w:r>
      <w:r w:rsidRPr="00044E7C">
        <w:rPr>
          <w:rFonts w:ascii="Times New Roman" w:hAnsi="Times New Roman" w:cs="Times New Roman"/>
          <w:sz w:val="26"/>
          <w:szCs w:val="26"/>
        </w:rPr>
        <w:lastRenderedPageBreak/>
        <w:t>(померлих) Захисників і Захисниць України інформаційно-консультаційної підтримки та шляхом організації їх реабілітації та адаптації;</w:t>
      </w:r>
    </w:p>
    <w:p w:rsidR="00044E7C" w:rsidRPr="00044E7C" w:rsidRDefault="00044E7C" w:rsidP="00044E7C">
      <w:pPr>
        <w:pStyle w:val="a3"/>
        <w:numPr>
          <w:ilvl w:val="0"/>
          <w:numId w:val="2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реалізація заходів на виконання стратегічних та оперативних цілей Стратегії розвитку Звягельської міської територіальної громади;</w:t>
      </w:r>
    </w:p>
    <w:p w:rsidR="00044E7C" w:rsidRPr="00044E7C" w:rsidRDefault="00044E7C" w:rsidP="00044E7C">
      <w:pPr>
        <w:pStyle w:val="a3"/>
        <w:numPr>
          <w:ilvl w:val="0"/>
          <w:numId w:val="2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співпраця з громадянським суспільством, діловими колами, національними та міжнародними партнерами з метою прискорення сталого та інклюзивного місцевого розвитку;</w:t>
      </w:r>
    </w:p>
    <w:p w:rsidR="00044E7C" w:rsidRPr="00044E7C" w:rsidRDefault="00044E7C" w:rsidP="00044E7C">
      <w:pPr>
        <w:pStyle w:val="a3"/>
        <w:numPr>
          <w:ilvl w:val="0"/>
          <w:numId w:val="29"/>
        </w:numPr>
        <w:tabs>
          <w:tab w:val="clear" w:pos="720"/>
        </w:tabs>
        <w:ind w:left="0" w:firstLine="360"/>
        <w:rPr>
          <w:rFonts w:ascii="Times New Roman" w:hAnsi="Times New Roman" w:cs="Times New Roman"/>
          <w:sz w:val="26"/>
          <w:szCs w:val="26"/>
        </w:rPr>
      </w:pPr>
      <w:r w:rsidRPr="00044E7C">
        <w:rPr>
          <w:rFonts w:ascii="Times New Roman" w:hAnsi="Times New Roman" w:cs="Times New Roman"/>
          <w:sz w:val="26"/>
          <w:szCs w:val="26"/>
        </w:rPr>
        <w:t>вшанування та увічнення пам’яті про загиблих Захисників і Захисниць України.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Політика пам’яті займає чільне місце у Звягельській міській територіальній громаді. Реалізовано проєкт живої </w:t>
      </w:r>
      <w:proofErr w:type="gramStart"/>
      <w:r w:rsidRPr="00044E7C">
        <w:rPr>
          <w:rFonts w:ascii="Times New Roman" w:hAnsi="Times New Roman" w:cs="Times New Roman"/>
          <w:sz w:val="26"/>
          <w:szCs w:val="26"/>
        </w:rPr>
        <w:t>пам'яті  Академія</w:t>
      </w:r>
      <w:proofErr w:type="gramEnd"/>
      <w:r w:rsidRPr="00044E7C">
        <w:rPr>
          <w:rFonts w:ascii="Times New Roman" w:hAnsi="Times New Roman" w:cs="Times New Roman"/>
          <w:sz w:val="26"/>
          <w:szCs w:val="26"/>
        </w:rPr>
        <w:t xml:space="preserve"> лідерства нового рівня «КОД ТАМЕРЛАН». </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Дана Академія про формування лідерства в часи війни. Про молодь, яка бере на себе відповідальність за майбутнє.</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Шість місяців активної роботи, десятки тренінгів, зустрічей і практичних занять.</w:t>
      </w:r>
      <w:r w:rsidRPr="00044E7C">
        <w:rPr>
          <w:rFonts w:ascii="Times New Roman" w:hAnsi="Times New Roman" w:cs="Times New Roman"/>
          <w:sz w:val="26"/>
          <w:szCs w:val="26"/>
        </w:rPr>
        <w:t xml:space="preserve"> </w:t>
      </w:r>
      <w:r w:rsidRPr="00044E7C">
        <w:rPr>
          <w:rFonts w:ascii="Times New Roman" w:hAnsi="Times New Roman" w:cs="Times New Roman"/>
          <w:sz w:val="26"/>
          <w:szCs w:val="26"/>
          <w:lang w:val="uk-UA"/>
        </w:rPr>
        <w:t>Молоді звягеляни довели, що готові брати відповідальність, ухвалювати рішення та діяти на користь громади. Результатом  є розроблення трьох проєктів, спрямованих на розвиток громади, підтримку ветеранів, екологічні та соціальні зміни:</w:t>
      </w:r>
    </w:p>
    <w:p w:rsidR="00044E7C" w:rsidRPr="00044E7C" w:rsidRDefault="00044E7C" w:rsidP="00044E7C">
      <w:pPr>
        <w:pStyle w:val="a3"/>
        <w:numPr>
          <w:ilvl w:val="1"/>
          <w:numId w:val="27"/>
        </w:numPr>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Екопідтримка ЗСУ! «Сміття сортуй – життя рятуй!»;</w:t>
      </w:r>
    </w:p>
    <w:p w:rsidR="00044E7C" w:rsidRPr="00044E7C" w:rsidRDefault="00044E7C" w:rsidP="00044E7C">
      <w:pPr>
        <w:pStyle w:val="a3"/>
        <w:numPr>
          <w:ilvl w:val="1"/>
          <w:numId w:val="27"/>
        </w:numPr>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Аматорський театр «Відчуй себе»;</w:t>
      </w:r>
    </w:p>
    <w:p w:rsidR="00044E7C" w:rsidRPr="00044E7C" w:rsidRDefault="00044E7C" w:rsidP="00044E7C">
      <w:pPr>
        <w:pStyle w:val="a3"/>
        <w:numPr>
          <w:ilvl w:val="1"/>
          <w:numId w:val="27"/>
        </w:numPr>
        <w:ind w:left="0"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Амбасадори волонтерства у Звягелі. Шлях Пілігріма.</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Реалізовано проєкт «ветеранська читальня» у межах благодійного проєкту «Військо читає» від ГО «Реформація».</w:t>
      </w:r>
    </w:p>
    <w:p w:rsidR="00044E7C" w:rsidRPr="00044E7C" w:rsidRDefault="00044E7C" w:rsidP="00044E7C">
      <w:pPr>
        <w:ind w:firstLine="360"/>
        <w:jc w:val="center"/>
        <w:rPr>
          <w:rFonts w:ascii="Times New Roman" w:hAnsi="Times New Roman" w:cs="Times New Roman"/>
          <w:b/>
          <w:sz w:val="26"/>
          <w:szCs w:val="26"/>
        </w:rPr>
      </w:pPr>
      <w:r w:rsidRPr="00044E7C">
        <w:rPr>
          <w:rFonts w:ascii="Times New Roman" w:hAnsi="Times New Roman" w:cs="Times New Roman"/>
          <w:b/>
          <w:sz w:val="26"/>
          <w:szCs w:val="26"/>
        </w:rPr>
        <w:t>ЦЕНТР НАДАННЯ АДМІНІСТРАТИВНИХ</w:t>
      </w:r>
      <w:r w:rsidRPr="00044E7C">
        <w:rPr>
          <w:rFonts w:ascii="Times New Roman" w:hAnsi="Times New Roman" w:cs="Times New Roman"/>
          <w:b/>
          <w:bCs/>
          <w:sz w:val="26"/>
          <w:szCs w:val="26"/>
        </w:rPr>
        <w:t xml:space="preserve"> </w:t>
      </w:r>
      <w:r w:rsidRPr="00044E7C">
        <w:rPr>
          <w:rFonts w:ascii="Times New Roman" w:hAnsi="Times New Roman" w:cs="Times New Roman"/>
          <w:b/>
          <w:sz w:val="26"/>
          <w:szCs w:val="26"/>
        </w:rPr>
        <w:t>ПОСЛУГ</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Адміністративні послуги отримують 102 тисячі жителів із 6 територіальних громад.</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У 2025 році перелік адміністративних послуг, що надаються через Центр надання адміністративних послуг збільшився та становить 470 послуг.</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 До переліку адміністративних послуг, що надаються через ЦНАП, додалися послуги щодо отримання відстрочки від призову громадян на військову службу під час мобілізації, на особливий період, послуги щодо видачі, продовження дії та анулювання дозволу на розміщення зовнішньої реклами </w:t>
      </w:r>
      <w:proofErr w:type="gramStart"/>
      <w:r w:rsidRPr="00044E7C">
        <w:rPr>
          <w:rFonts w:ascii="Times New Roman" w:hAnsi="Times New Roman" w:cs="Times New Roman"/>
          <w:sz w:val="26"/>
          <w:szCs w:val="26"/>
        </w:rPr>
        <w:t>у межах</w:t>
      </w:r>
      <w:proofErr w:type="gramEnd"/>
      <w:r w:rsidRPr="00044E7C">
        <w:rPr>
          <w:rFonts w:ascii="Times New Roman" w:hAnsi="Times New Roman" w:cs="Times New Roman"/>
          <w:sz w:val="26"/>
          <w:szCs w:val="26"/>
        </w:rPr>
        <w:t xml:space="preserve"> населеного пункту, послуги ветеранам війни, послуги ТОВ «ГК «Нафтогаз України».  </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Лише протягом листопада 2025 року фахівцями ЦНАП було надано 612 електронних послуг щодо отримання відстрочки від призову військовозобов’язаним громадянам України.</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В період 11 місяців 2025 року фахівцями центру надання </w:t>
      </w:r>
      <w:proofErr w:type="gramStart"/>
      <w:r w:rsidRPr="00044E7C">
        <w:rPr>
          <w:rFonts w:ascii="Times New Roman" w:hAnsi="Times New Roman" w:cs="Times New Roman"/>
          <w:sz w:val="26"/>
          <w:szCs w:val="26"/>
        </w:rPr>
        <w:t>адміністративних  послуг</w:t>
      </w:r>
      <w:proofErr w:type="gramEnd"/>
      <w:r w:rsidRPr="00044E7C">
        <w:rPr>
          <w:rFonts w:ascii="Times New Roman" w:hAnsi="Times New Roman" w:cs="Times New Roman"/>
          <w:sz w:val="26"/>
          <w:szCs w:val="26"/>
        </w:rPr>
        <w:t xml:space="preserve">  населенню  надано  41503 адміністративні  послуги та 12837 консультацій з питань отримання адмінпослуг.</w:t>
      </w: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ВНУТРІШНІЙ АУДИТ</w:t>
      </w:r>
    </w:p>
    <w:p w:rsidR="00044E7C" w:rsidRPr="00044E7C" w:rsidRDefault="00044E7C" w:rsidP="00044E7C">
      <w:pPr>
        <w:ind w:firstLine="360"/>
        <w:rPr>
          <w:rFonts w:ascii="Times New Roman" w:hAnsi="Times New Roman" w:cs="Times New Roman"/>
          <w:sz w:val="26"/>
          <w:szCs w:val="26"/>
        </w:rPr>
      </w:pPr>
      <w:r w:rsidRPr="00044E7C">
        <w:rPr>
          <w:rFonts w:ascii="Times New Roman" w:hAnsi="Times New Roman" w:cs="Times New Roman"/>
          <w:sz w:val="26"/>
          <w:szCs w:val="26"/>
        </w:rPr>
        <w:t xml:space="preserve">   </w:t>
      </w:r>
      <w:r w:rsidRPr="00044E7C">
        <w:rPr>
          <w:rFonts w:ascii="Times New Roman" w:hAnsi="Times New Roman" w:cs="Times New Roman"/>
          <w:sz w:val="26"/>
          <w:szCs w:val="26"/>
        </w:rPr>
        <w:tab/>
        <w:t>За звітний період дотримано основні аспекти Стратегічного та Операційних планів на 2025 </w:t>
      </w:r>
      <w:proofErr w:type="gramStart"/>
      <w:r w:rsidRPr="00044E7C">
        <w:rPr>
          <w:rFonts w:ascii="Times New Roman" w:hAnsi="Times New Roman" w:cs="Times New Roman"/>
          <w:sz w:val="26"/>
          <w:szCs w:val="26"/>
        </w:rPr>
        <w:t>рік  в</w:t>
      </w:r>
      <w:proofErr w:type="gramEnd"/>
      <w:r w:rsidRPr="00044E7C">
        <w:rPr>
          <w:rFonts w:ascii="Times New Roman" w:hAnsi="Times New Roman" w:cs="Times New Roman"/>
          <w:sz w:val="26"/>
          <w:szCs w:val="26"/>
        </w:rPr>
        <w:t xml:space="preserve"> частині:</w:t>
      </w:r>
    </w:p>
    <w:p w:rsidR="00044E7C" w:rsidRPr="00044E7C" w:rsidRDefault="00F95651" w:rsidP="00044E7C">
      <w:pPr>
        <w:ind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 надання загальних висновків щодо оцінки системи управління та внутрішнього контролю, у тому числі управління ризиками;</w:t>
      </w:r>
    </w:p>
    <w:p w:rsidR="00044E7C" w:rsidRPr="00044E7C" w:rsidRDefault="00F95651" w:rsidP="00044E7C">
      <w:pPr>
        <w:ind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  віднайдення суттєвих проблемних питань, у тому числі виявлених за результатами виконання аудиторських завдань у попередні періоди, що потребували вжиття ефективних заходів;</w:t>
      </w:r>
    </w:p>
    <w:p w:rsidR="00044E7C" w:rsidRPr="00044E7C" w:rsidRDefault="00F95651" w:rsidP="00044E7C">
      <w:pPr>
        <w:ind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044E7C" w:rsidRPr="00044E7C">
        <w:rPr>
          <w:rFonts w:ascii="Times New Roman" w:hAnsi="Times New Roman" w:cs="Times New Roman"/>
          <w:sz w:val="26"/>
          <w:szCs w:val="26"/>
        </w:rPr>
        <w:t xml:space="preserve"> -   забезпечення незалежної діяльності внутрішнього аудиту через прийняття та удосконалення Програми забезпечення та підвищення якості здійснення внутрішнього аудиту   на 2023-2026 роки.</w:t>
      </w:r>
    </w:p>
    <w:p w:rsidR="00F95651" w:rsidRDefault="00F95651" w:rsidP="00044E7C">
      <w:pPr>
        <w:ind w:firstLine="360"/>
        <w:jc w:val="center"/>
        <w:rPr>
          <w:rFonts w:ascii="Times New Roman" w:hAnsi="Times New Roman" w:cs="Times New Roman"/>
          <w:b/>
          <w:sz w:val="26"/>
          <w:szCs w:val="26"/>
          <w:lang w:val="uk-UA"/>
        </w:rPr>
      </w:pPr>
    </w:p>
    <w:p w:rsidR="00044E7C" w:rsidRPr="00044E7C" w:rsidRDefault="00044E7C" w:rsidP="00044E7C">
      <w:pPr>
        <w:ind w:firstLine="360"/>
        <w:jc w:val="center"/>
        <w:rPr>
          <w:rFonts w:ascii="Times New Roman" w:hAnsi="Times New Roman" w:cs="Times New Roman"/>
          <w:b/>
          <w:sz w:val="26"/>
          <w:szCs w:val="26"/>
          <w:lang w:val="uk-UA"/>
        </w:rPr>
      </w:pPr>
      <w:r w:rsidRPr="00044E7C">
        <w:rPr>
          <w:rFonts w:ascii="Times New Roman" w:hAnsi="Times New Roman" w:cs="Times New Roman"/>
          <w:b/>
          <w:sz w:val="26"/>
          <w:szCs w:val="26"/>
          <w:lang w:val="uk-UA"/>
        </w:rPr>
        <w:t>ПЛАНИ ЩОДО ПОСИЛЕННЯ МІЖНАРОДНОГО СПІВРОБІТНИЦТВА НА 2026 РІК</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lastRenderedPageBreak/>
        <w:t>Напрацювати можливості участі у нових проєктах від українсько-німецького міжнародного співробітництва GIZ та НЕФКО, з метою реалізації енергоефективних проєктів та встановлення альтернативних джерел на комунальних закладах громади.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Спільно з Конгресом місцевих та регіональних влад Ради Європи із підвищення інституційної спроможності громади та посилення громадської участі та в рамках OGP Local реалізувати проєкт для підвищення позитивного іміджу Звягеля, розробки інформаційних матеріалів для вшанування та толерантного поводження з ветеранами та людьми з інвалідністю.</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В рамках проєкту SUN4UKRAINE налагодити сталу співпрацю з Утрехтом (Нідерланди). Спільна участь у Нідерландській програмі партнерства з Україною Ukraine Partnership Facility.</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Розробка заявок для участі у конкурсах від Європейського Союзу спільно з закордонними партнерськими містами.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Спільно із німецьким партнерами взяти участь у грантових конкурсах  за фінансування Німецького Уряду.</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Посилити роботу з містами побратимами в Україні з метою подання спільних заявок на конкурси Interreg NEXT PL та URBACT та інші проєкти.</w:t>
      </w:r>
    </w:p>
    <w:p w:rsidR="00044E7C" w:rsidRPr="00044E7C" w:rsidRDefault="00044E7C"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lang w:val="uk-UA"/>
        </w:rPr>
        <w:t xml:space="preserve"> Основним завданням вбачаю залучати усі професійні здібності та високласних експертів для відновлення ветеранів та членів їх родин, формування стійкого економічного зростання, залучення інвестицій та підвищення добробуту жителів громади.</w:t>
      </w: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F95651" w:rsidP="00F95651">
      <w:pPr>
        <w:ind w:firstLine="0"/>
        <w:rPr>
          <w:rFonts w:ascii="Times New Roman" w:hAnsi="Times New Roman" w:cs="Times New Roman"/>
          <w:sz w:val="26"/>
          <w:szCs w:val="26"/>
          <w:lang w:val="uk-UA"/>
        </w:rPr>
      </w:pPr>
      <w:r>
        <w:rPr>
          <w:rFonts w:ascii="Times New Roman" w:hAnsi="Times New Roman" w:cs="Times New Roman"/>
          <w:sz w:val="26"/>
          <w:szCs w:val="26"/>
          <w:lang w:val="uk-UA"/>
        </w:rPr>
        <w:t>Заступник міського голови                                                                               Ірина ГУДЗЬ</w:t>
      </w: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36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A37D15" w:rsidRPr="00044E7C" w:rsidRDefault="00A37D15" w:rsidP="00044E7C">
      <w:pPr>
        <w:ind w:firstLine="0"/>
        <w:rPr>
          <w:rFonts w:ascii="Times New Roman" w:hAnsi="Times New Roman" w:cs="Times New Roman"/>
          <w:sz w:val="26"/>
          <w:szCs w:val="26"/>
          <w:lang w:val="uk-UA"/>
        </w:rPr>
      </w:pPr>
    </w:p>
    <w:p w:rsidR="00065D77" w:rsidRDefault="00065D77" w:rsidP="00044E7C">
      <w:pPr>
        <w:shd w:val="clear" w:color="auto" w:fill="FFFFFF"/>
        <w:jc w:val="center"/>
        <w:textAlignment w:val="baseline"/>
        <w:rPr>
          <w:rFonts w:ascii="Times New Roman" w:eastAsia="Times New Roman" w:hAnsi="Times New Roman" w:cs="Times New Roman"/>
          <w:b/>
          <w:sz w:val="26"/>
          <w:szCs w:val="26"/>
          <w:lang w:val="uk-UA" w:eastAsia="ru-RU"/>
        </w:rPr>
      </w:pPr>
    </w:p>
    <w:p w:rsidR="00065D77" w:rsidRDefault="00065D77" w:rsidP="00044E7C">
      <w:pPr>
        <w:shd w:val="clear" w:color="auto" w:fill="FFFFFF"/>
        <w:jc w:val="center"/>
        <w:textAlignment w:val="baseline"/>
        <w:rPr>
          <w:rFonts w:ascii="Times New Roman" w:eastAsia="Times New Roman" w:hAnsi="Times New Roman" w:cs="Times New Roman"/>
          <w:b/>
          <w:sz w:val="26"/>
          <w:szCs w:val="26"/>
          <w:lang w:val="uk-UA" w:eastAsia="ru-RU"/>
        </w:rPr>
      </w:pPr>
    </w:p>
    <w:p w:rsidR="00065D77" w:rsidRDefault="00065D77" w:rsidP="00044E7C">
      <w:pPr>
        <w:shd w:val="clear" w:color="auto" w:fill="FFFFFF"/>
        <w:jc w:val="center"/>
        <w:textAlignment w:val="baseline"/>
        <w:rPr>
          <w:rFonts w:ascii="Times New Roman" w:eastAsia="Times New Roman" w:hAnsi="Times New Roman" w:cs="Times New Roman"/>
          <w:b/>
          <w:sz w:val="26"/>
          <w:szCs w:val="26"/>
          <w:lang w:val="uk-UA" w:eastAsia="ru-RU"/>
        </w:rPr>
      </w:pPr>
    </w:p>
    <w:p w:rsidR="00065D77" w:rsidRDefault="00A37D15" w:rsidP="00065D77">
      <w:pPr>
        <w:autoSpaceDE w:val="0"/>
        <w:autoSpaceDN w:val="0"/>
        <w:adjustRightInd w:val="0"/>
        <w:jc w:val="center"/>
        <w:rPr>
          <w:rFonts w:ascii="Times New Roman" w:hAnsi="Times New Roman" w:cs="Times New Roman"/>
          <w:b/>
          <w:bCs/>
          <w:sz w:val="28"/>
          <w:szCs w:val="28"/>
          <w:lang w:val="uk-UA"/>
        </w:rPr>
      </w:pPr>
      <w:r w:rsidRPr="00044E7C">
        <w:rPr>
          <w:rFonts w:ascii="Times New Roman" w:eastAsia="Times New Roman" w:hAnsi="Times New Roman" w:cs="Times New Roman"/>
          <w:b/>
          <w:sz w:val="26"/>
          <w:szCs w:val="26"/>
          <w:lang w:val="uk-UA" w:eastAsia="ru-RU"/>
        </w:rPr>
        <w:lastRenderedPageBreak/>
        <w:t>Звіт заступника міського голови  Гудзя Д.С.</w:t>
      </w:r>
      <w:r w:rsidRPr="00044E7C">
        <w:rPr>
          <w:rFonts w:ascii="Times New Roman" w:eastAsia="Times New Roman" w:hAnsi="Times New Roman" w:cs="Times New Roman"/>
          <w:b/>
          <w:bCs/>
          <w:sz w:val="26"/>
          <w:szCs w:val="26"/>
          <w:bdr w:val="none" w:sz="0" w:space="0" w:color="auto" w:frame="1"/>
          <w:lang w:val="uk-UA" w:eastAsia="uk-UA"/>
        </w:rPr>
        <w:t xml:space="preserve"> </w:t>
      </w:r>
      <w:r w:rsidR="00065D77">
        <w:rPr>
          <w:rFonts w:ascii="Times New Roman" w:eastAsia="Times New Roman" w:hAnsi="Times New Roman" w:cs="Times New Roman"/>
          <w:b/>
          <w:bCs/>
          <w:sz w:val="26"/>
          <w:szCs w:val="26"/>
          <w:bdr w:val="none" w:sz="0" w:space="0" w:color="auto" w:frame="1"/>
          <w:lang w:val="uk-UA" w:eastAsia="uk-UA"/>
        </w:rPr>
        <w:t xml:space="preserve"> </w:t>
      </w:r>
      <w:r w:rsidR="00065D77">
        <w:rPr>
          <w:rFonts w:ascii="Times New Roman" w:hAnsi="Times New Roman" w:cs="Times New Roman"/>
          <w:b/>
          <w:bCs/>
          <w:sz w:val="28"/>
          <w:szCs w:val="28"/>
          <w:lang w:val="uk-UA"/>
        </w:rPr>
        <w:t xml:space="preserve">про роботу у </w:t>
      </w:r>
      <w:r w:rsidR="00065D77" w:rsidRPr="00E169C9">
        <w:rPr>
          <w:rFonts w:ascii="Times New Roman" w:hAnsi="Times New Roman" w:cs="Times New Roman"/>
          <w:b/>
          <w:bCs/>
          <w:sz w:val="28"/>
          <w:szCs w:val="28"/>
          <w:lang w:val="uk-UA"/>
        </w:rPr>
        <w:t xml:space="preserve"> </w:t>
      </w:r>
      <w:r w:rsidR="00065D77">
        <w:rPr>
          <w:rFonts w:ascii="Times New Roman" w:hAnsi="Times New Roman" w:cs="Times New Roman"/>
          <w:b/>
          <w:bCs/>
          <w:sz w:val="28"/>
          <w:szCs w:val="28"/>
          <w:lang w:val="uk-UA"/>
        </w:rPr>
        <w:t>2025 році</w:t>
      </w:r>
    </w:p>
    <w:p w:rsidR="00A37D15" w:rsidRPr="00044E7C" w:rsidRDefault="00A37D15" w:rsidP="00044E7C">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p>
    <w:p w:rsidR="001C7A15" w:rsidRPr="00044E7C" w:rsidRDefault="001C7A15" w:rsidP="00044E7C">
      <w:pPr>
        <w:ind w:firstLine="567"/>
        <w:rPr>
          <w:rFonts w:ascii="Times New Roman" w:eastAsia="Times New Roman" w:hAnsi="Times New Roman" w:cs="Times New Roman"/>
          <w:sz w:val="26"/>
          <w:szCs w:val="26"/>
          <w:lang w:val="uk-UA" w:eastAsia="ru-RU"/>
        </w:rPr>
      </w:pPr>
      <w:r w:rsidRPr="00044E7C">
        <w:rPr>
          <w:rFonts w:ascii="Times New Roman" w:eastAsia="Times New Roman" w:hAnsi="Times New Roman" w:cs="Times New Roman"/>
          <w:sz w:val="26"/>
          <w:szCs w:val="26"/>
          <w:lang w:val="uk-UA" w:eastAsia="uk-UA"/>
        </w:rPr>
        <w:t xml:space="preserve">Відповідно до розподілу обов’язків </w:t>
      </w:r>
      <w:r w:rsidRPr="00044E7C">
        <w:rPr>
          <w:rFonts w:ascii="Times New Roman" w:hAnsi="Times New Roman" w:cs="Times New Roman"/>
          <w:sz w:val="26"/>
          <w:szCs w:val="26"/>
          <w:lang w:val="uk-UA" w:eastAsia="pl-PL"/>
        </w:rPr>
        <w:t>координую роботу</w:t>
      </w:r>
      <w:r w:rsidRPr="00044E7C">
        <w:rPr>
          <w:rFonts w:ascii="Times New Roman" w:eastAsia="Times New Roman" w:hAnsi="Times New Roman" w:cs="Times New Roman"/>
          <w:sz w:val="26"/>
          <w:szCs w:val="26"/>
          <w:lang w:val="uk-UA" w:eastAsia="ru-RU"/>
        </w:rPr>
        <w:t xml:space="preserve"> </w:t>
      </w:r>
      <w:r w:rsidRPr="00044E7C">
        <w:rPr>
          <w:rFonts w:ascii="Times New Roman" w:eastAsia="Times New Roman" w:hAnsi="Times New Roman" w:cs="Times New Roman"/>
          <w:sz w:val="26"/>
          <w:szCs w:val="26"/>
          <w:lang w:val="uk-UA" w:eastAsia="uk-UA"/>
        </w:rPr>
        <w:t>в галузях</w:t>
      </w:r>
      <w:r w:rsidRPr="00044E7C">
        <w:rPr>
          <w:rFonts w:ascii="Times New Roman" w:eastAsia="Times New Roman" w:hAnsi="Times New Roman" w:cs="Times New Roman"/>
          <w:sz w:val="26"/>
          <w:szCs w:val="26"/>
          <w:lang w:val="uk-UA" w:eastAsia="ru-RU"/>
        </w:rPr>
        <w:t xml:space="preserve">  житлово-комунального господарства, екології, водних ресурсів, комунальної власності, містобудування, архітектури, земельних відносин та надзвичайних ситуацій.</w:t>
      </w:r>
    </w:p>
    <w:p w:rsidR="00A37D15" w:rsidRPr="00044E7C" w:rsidRDefault="00A37D15" w:rsidP="00044E7C">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p>
    <w:p w:rsidR="00D304AF" w:rsidRPr="00044E7C" w:rsidRDefault="00D304AF" w:rsidP="00044E7C">
      <w:pPr>
        <w:pStyle w:val="2"/>
        <w:spacing w:before="0" w:line="240" w:lineRule="auto"/>
        <w:jc w:val="both"/>
        <w:rPr>
          <w:rFonts w:cs="Times New Roman"/>
          <w:sz w:val="26"/>
        </w:rPr>
      </w:pPr>
      <w:r w:rsidRPr="00044E7C">
        <w:rPr>
          <w:rFonts w:cs="Times New Roman"/>
          <w:sz w:val="26"/>
          <w:lang w:val="uk-UA"/>
        </w:rPr>
        <w:t xml:space="preserve">                       </w:t>
      </w:r>
      <w:r w:rsidRPr="00044E7C">
        <w:rPr>
          <w:rFonts w:cs="Times New Roman"/>
          <w:sz w:val="26"/>
        </w:rPr>
        <w:t>Житлово-комунальне господарство</w:t>
      </w:r>
    </w:p>
    <w:p w:rsidR="00D304AF" w:rsidRPr="001C7A15" w:rsidRDefault="00D304AF"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rPr>
        <w:t>У 202</w:t>
      </w:r>
      <w:r w:rsidRPr="00044E7C">
        <w:rPr>
          <w:rFonts w:ascii="Times New Roman" w:hAnsi="Times New Roman" w:cs="Times New Roman"/>
          <w:sz w:val="26"/>
          <w:szCs w:val="26"/>
          <w:lang w:val="uk-UA"/>
        </w:rPr>
        <w:t>5</w:t>
      </w:r>
      <w:r w:rsidRPr="00044E7C">
        <w:rPr>
          <w:rFonts w:ascii="Times New Roman" w:hAnsi="Times New Roman" w:cs="Times New Roman"/>
          <w:sz w:val="26"/>
          <w:szCs w:val="26"/>
        </w:rPr>
        <w:t xml:space="preserve"> році на </w:t>
      </w:r>
      <w:r w:rsidRPr="00044E7C">
        <w:rPr>
          <w:rFonts w:ascii="Times New Roman" w:hAnsi="Times New Roman" w:cs="Times New Roman"/>
          <w:sz w:val="26"/>
          <w:szCs w:val="26"/>
          <w:lang w:val="uk-UA"/>
        </w:rPr>
        <w:t xml:space="preserve">житлово-комунальну </w:t>
      </w:r>
      <w:r w:rsidRPr="00044E7C">
        <w:rPr>
          <w:rFonts w:ascii="Times New Roman" w:hAnsi="Times New Roman" w:cs="Times New Roman"/>
          <w:sz w:val="26"/>
          <w:szCs w:val="26"/>
        </w:rPr>
        <w:t xml:space="preserve">галузь з міського бюджету виділено </w:t>
      </w:r>
      <w:r w:rsidRPr="00044E7C">
        <w:rPr>
          <w:rFonts w:ascii="Times New Roman" w:hAnsi="Times New Roman" w:cs="Times New Roman"/>
          <w:sz w:val="26"/>
          <w:szCs w:val="26"/>
          <w:lang w:val="uk-UA"/>
        </w:rPr>
        <w:t>80,6 млн</w:t>
      </w:r>
      <w:r w:rsidRPr="00044E7C">
        <w:rPr>
          <w:rFonts w:ascii="Times New Roman" w:hAnsi="Times New Roman" w:cs="Times New Roman"/>
          <w:sz w:val="26"/>
          <w:szCs w:val="26"/>
          <w:u w:val="single"/>
          <w:lang w:val="uk-UA"/>
        </w:rPr>
        <w:t>,</w:t>
      </w:r>
      <w:r w:rsidRPr="00044E7C">
        <w:rPr>
          <w:rFonts w:ascii="Times New Roman" w:hAnsi="Times New Roman" w:cs="Times New Roman"/>
          <w:sz w:val="26"/>
          <w:szCs w:val="26"/>
        </w:rPr>
        <w:t xml:space="preserve"> грн на виконання робіт поточного характеру та </w:t>
      </w:r>
      <w:r w:rsidRPr="00044E7C">
        <w:rPr>
          <w:rFonts w:ascii="Times New Roman" w:hAnsi="Times New Roman" w:cs="Times New Roman"/>
          <w:sz w:val="26"/>
          <w:szCs w:val="26"/>
          <w:lang w:val="uk-UA"/>
        </w:rPr>
        <w:t>68,0 м</w:t>
      </w:r>
      <w:r w:rsidRPr="001C7A15">
        <w:rPr>
          <w:rFonts w:ascii="Times New Roman" w:hAnsi="Times New Roman" w:cs="Times New Roman"/>
          <w:sz w:val="26"/>
          <w:szCs w:val="26"/>
          <w:lang w:val="uk-UA"/>
        </w:rPr>
        <w:t>лн.</w:t>
      </w:r>
      <w:r w:rsidRPr="001C7A15">
        <w:rPr>
          <w:rFonts w:ascii="Times New Roman" w:hAnsi="Times New Roman" w:cs="Times New Roman"/>
          <w:sz w:val="26"/>
          <w:szCs w:val="26"/>
        </w:rPr>
        <w:t xml:space="preserve"> грн на капітальні видатки.</w:t>
      </w:r>
    </w:p>
    <w:p w:rsidR="00D304AF" w:rsidRPr="001C7A15" w:rsidRDefault="00D304AF" w:rsidP="001362ED">
      <w:pPr>
        <w:pStyle w:val="af0"/>
        <w:spacing w:before="0" w:beforeAutospacing="0" w:after="0" w:afterAutospacing="0"/>
        <w:ind w:firstLine="360"/>
        <w:jc w:val="both"/>
        <w:rPr>
          <w:sz w:val="26"/>
          <w:szCs w:val="26"/>
          <w:lang w:val="uk-UA"/>
        </w:rPr>
      </w:pPr>
      <w:r w:rsidRPr="001C7A15">
        <w:rPr>
          <w:sz w:val="26"/>
          <w:szCs w:val="26"/>
          <w:lang w:val="uk-UA"/>
        </w:rPr>
        <w:t>Завдяки спільним зусиллям, ефективному використанню наявних ресурсів, нам вдалося забезпечити головні і базові потреби жителів, підтримати сталість інфраструктури, від якої залежить життєдіяльність громади, реалізувати кілька проектів, які закладають фундамент для майбутнього розвитку.</w:t>
      </w:r>
    </w:p>
    <w:p w:rsidR="00D304AF" w:rsidRPr="001C7A15" w:rsidRDefault="00D304AF" w:rsidP="001362ED">
      <w:pPr>
        <w:ind w:firstLine="45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Для підготовки теплового господарства міста комунальне підприємство «Звягельтепло» затратило у 2025 році </w:t>
      </w:r>
      <w:r w:rsidRPr="001C7A15">
        <w:rPr>
          <w:rFonts w:ascii="Times New Roman" w:hAnsi="Times New Roman" w:cs="Times New Roman"/>
          <w:sz w:val="26"/>
          <w:szCs w:val="26"/>
        </w:rPr>
        <w:t xml:space="preserve"> на капітальні та поточні видатки </w:t>
      </w:r>
      <w:r w:rsidRPr="001C7A15">
        <w:rPr>
          <w:rFonts w:ascii="Times New Roman" w:hAnsi="Times New Roman" w:cs="Times New Roman"/>
          <w:b/>
          <w:sz w:val="26"/>
          <w:szCs w:val="26"/>
        </w:rPr>
        <w:t xml:space="preserve">– </w:t>
      </w:r>
      <w:r w:rsidRPr="001C7A15">
        <w:rPr>
          <w:rFonts w:ascii="Times New Roman" w:hAnsi="Times New Roman" w:cs="Times New Roman"/>
          <w:sz w:val="26"/>
          <w:szCs w:val="26"/>
          <w:lang w:val="uk-UA"/>
        </w:rPr>
        <w:t>10,2 млн.</w:t>
      </w:r>
      <w:r w:rsidRPr="001C7A15">
        <w:rPr>
          <w:rFonts w:ascii="Times New Roman" w:hAnsi="Times New Roman" w:cs="Times New Roman"/>
          <w:b/>
          <w:sz w:val="26"/>
          <w:szCs w:val="26"/>
          <w:lang w:val="uk-UA"/>
        </w:rPr>
        <w:t xml:space="preserve"> </w:t>
      </w:r>
      <w:r w:rsidRPr="001C7A15">
        <w:rPr>
          <w:rFonts w:ascii="Times New Roman" w:hAnsi="Times New Roman" w:cs="Times New Roman"/>
          <w:sz w:val="26"/>
          <w:szCs w:val="26"/>
        </w:rPr>
        <w:t>грн (в т.</w:t>
      </w:r>
      <w:r w:rsidRPr="001C7A15">
        <w:rPr>
          <w:rFonts w:ascii="Times New Roman" w:hAnsi="Times New Roman" w:cs="Times New Roman"/>
          <w:sz w:val="26"/>
          <w:szCs w:val="26"/>
          <w:lang w:val="uk-UA"/>
        </w:rPr>
        <w:t xml:space="preserve"> </w:t>
      </w:r>
      <w:r w:rsidRPr="001C7A15">
        <w:rPr>
          <w:rFonts w:ascii="Times New Roman" w:hAnsi="Times New Roman" w:cs="Times New Roman"/>
          <w:sz w:val="26"/>
          <w:szCs w:val="26"/>
        </w:rPr>
        <w:t xml:space="preserve">ч </w:t>
      </w:r>
      <w:r w:rsidRPr="001C7A15">
        <w:rPr>
          <w:rFonts w:ascii="Times New Roman" w:hAnsi="Times New Roman" w:cs="Times New Roman"/>
          <w:sz w:val="26"/>
          <w:szCs w:val="26"/>
          <w:lang w:val="uk-UA"/>
        </w:rPr>
        <w:t>6,7 млн. грн – власних коштів та 3,5 млн г</w:t>
      </w:r>
      <w:r w:rsidRPr="001C7A15">
        <w:rPr>
          <w:rFonts w:ascii="Times New Roman" w:hAnsi="Times New Roman" w:cs="Times New Roman"/>
          <w:sz w:val="26"/>
          <w:szCs w:val="26"/>
        </w:rPr>
        <w:t>рн</w:t>
      </w:r>
      <w:r w:rsidRPr="001C7A15">
        <w:rPr>
          <w:rFonts w:ascii="Times New Roman" w:hAnsi="Times New Roman" w:cs="Times New Roman"/>
          <w:sz w:val="26"/>
          <w:szCs w:val="26"/>
          <w:lang w:val="uk-UA"/>
        </w:rPr>
        <w:t>.</w:t>
      </w:r>
      <w:r w:rsidRPr="001C7A15">
        <w:rPr>
          <w:rFonts w:ascii="Times New Roman" w:hAnsi="Times New Roman" w:cs="Times New Roman"/>
          <w:sz w:val="26"/>
          <w:szCs w:val="26"/>
        </w:rPr>
        <w:t xml:space="preserve"> коштів місцевого бюджету). </w:t>
      </w:r>
    </w:p>
    <w:p w:rsidR="00D304AF" w:rsidRPr="001C7A15" w:rsidRDefault="00D304AF" w:rsidP="001C7A15">
      <w:pPr>
        <w:ind w:firstLine="426"/>
        <w:rPr>
          <w:rFonts w:ascii="Times New Roman" w:hAnsi="Times New Roman" w:cs="Times New Roman"/>
          <w:sz w:val="26"/>
          <w:szCs w:val="26"/>
          <w:lang w:val="uk-UA"/>
        </w:rPr>
      </w:pPr>
      <w:r w:rsidRPr="001C7A15">
        <w:rPr>
          <w:rFonts w:ascii="Times New Roman" w:hAnsi="Times New Roman" w:cs="Times New Roman"/>
          <w:sz w:val="26"/>
          <w:szCs w:val="26"/>
          <w:lang w:val="uk-UA"/>
        </w:rPr>
        <w:t>Зокрема, здійснено:</w:t>
      </w:r>
    </w:p>
    <w:p w:rsidR="00D304AF" w:rsidRPr="001C7A15" w:rsidRDefault="00D304AF" w:rsidP="001362ED">
      <w:pPr>
        <w:tabs>
          <w:tab w:val="left" w:pos="142"/>
        </w:tabs>
        <w:ind w:firstLine="18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  - м</w:t>
      </w:r>
      <w:r w:rsidRPr="001C7A15">
        <w:rPr>
          <w:rFonts w:ascii="Times New Roman" w:hAnsi="Times New Roman" w:cs="Times New Roman"/>
          <w:sz w:val="26"/>
          <w:szCs w:val="26"/>
        </w:rPr>
        <w:t>одернізаці</w:t>
      </w:r>
      <w:r w:rsidRPr="001C7A15">
        <w:rPr>
          <w:rFonts w:ascii="Times New Roman" w:hAnsi="Times New Roman" w:cs="Times New Roman"/>
          <w:sz w:val="26"/>
          <w:szCs w:val="26"/>
          <w:lang w:val="uk-UA"/>
        </w:rPr>
        <w:t>ю</w:t>
      </w:r>
      <w:r w:rsidRPr="001C7A15">
        <w:rPr>
          <w:rFonts w:ascii="Times New Roman" w:hAnsi="Times New Roman" w:cs="Times New Roman"/>
          <w:sz w:val="26"/>
          <w:szCs w:val="26"/>
        </w:rPr>
        <w:t xml:space="preserve"> котельного обладнання</w:t>
      </w:r>
      <w:r w:rsidRPr="001C7A15">
        <w:rPr>
          <w:rFonts w:ascii="Times New Roman" w:hAnsi="Times New Roman" w:cs="Times New Roman"/>
          <w:sz w:val="26"/>
          <w:szCs w:val="26"/>
          <w:lang w:val="uk-UA"/>
        </w:rPr>
        <w:t xml:space="preserve"> на вул. Князів Острозьких;</w:t>
      </w:r>
    </w:p>
    <w:p w:rsidR="00D304AF" w:rsidRPr="001C7A15" w:rsidRDefault="00D304AF" w:rsidP="001362ED">
      <w:pPr>
        <w:ind w:firstLine="18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  - з</w:t>
      </w:r>
      <w:r w:rsidRPr="001C7A15">
        <w:rPr>
          <w:rFonts w:ascii="Times New Roman" w:hAnsi="Times New Roman" w:cs="Times New Roman"/>
          <w:sz w:val="26"/>
          <w:szCs w:val="26"/>
        </w:rPr>
        <w:t>амін</w:t>
      </w:r>
      <w:r w:rsidRPr="001C7A15">
        <w:rPr>
          <w:rFonts w:ascii="Times New Roman" w:hAnsi="Times New Roman" w:cs="Times New Roman"/>
          <w:sz w:val="26"/>
          <w:szCs w:val="26"/>
          <w:lang w:val="uk-UA"/>
        </w:rPr>
        <w:t>у</w:t>
      </w:r>
      <w:r w:rsidRPr="001C7A15">
        <w:rPr>
          <w:rFonts w:ascii="Times New Roman" w:hAnsi="Times New Roman" w:cs="Times New Roman"/>
          <w:sz w:val="26"/>
          <w:szCs w:val="26"/>
        </w:rPr>
        <w:t xml:space="preserve"> аварійних ділянок теплових мереж</w:t>
      </w:r>
      <w:r w:rsidRPr="001C7A15">
        <w:rPr>
          <w:rFonts w:ascii="Times New Roman" w:hAnsi="Times New Roman" w:cs="Times New Roman"/>
          <w:sz w:val="26"/>
          <w:szCs w:val="26"/>
          <w:lang w:val="uk-UA"/>
        </w:rPr>
        <w:t xml:space="preserve"> (на даний момент замінено 76% мереж);</w:t>
      </w:r>
    </w:p>
    <w:p w:rsidR="00D304AF" w:rsidRPr="001C7A15" w:rsidRDefault="00D304AF" w:rsidP="001362ED">
      <w:pPr>
        <w:widowControl w:val="0"/>
        <w:tabs>
          <w:tab w:val="left" w:pos="567"/>
        </w:tabs>
        <w:autoSpaceDE w:val="0"/>
        <w:autoSpaceDN w:val="0"/>
        <w:adjustRightInd w:val="0"/>
        <w:ind w:firstLine="180"/>
        <w:rPr>
          <w:rFonts w:ascii="Times New Roman" w:hAnsi="Times New Roman" w:cs="Times New Roman"/>
          <w:sz w:val="26"/>
          <w:szCs w:val="26"/>
          <w:lang w:val="uk-UA"/>
        </w:rPr>
      </w:pPr>
      <w:r w:rsidRPr="001C7A15">
        <w:rPr>
          <w:rFonts w:ascii="Times New Roman" w:hAnsi="Times New Roman" w:cs="Times New Roman"/>
          <w:bCs/>
          <w:sz w:val="26"/>
          <w:szCs w:val="26"/>
          <w:lang w:val="uk-UA"/>
        </w:rPr>
        <w:t xml:space="preserve">  - встановлення когенераційних установок на котельнях </w:t>
      </w:r>
      <w:r w:rsidRPr="001C7A15">
        <w:rPr>
          <w:rFonts w:ascii="Times New Roman" w:hAnsi="Times New Roman" w:cs="Times New Roman"/>
          <w:sz w:val="26"/>
          <w:szCs w:val="26"/>
          <w:lang w:val="uk-UA"/>
        </w:rPr>
        <w:t>вул. Дмитра Герасимчука та  вул. Романа Шухевича – це стало можливим завдяки співпраці з програмами міжнародної технічної допомоги;</w:t>
      </w:r>
    </w:p>
    <w:p w:rsidR="00D304AF" w:rsidRPr="001C7A15" w:rsidRDefault="00D304AF" w:rsidP="001362ED">
      <w:pPr>
        <w:ind w:firstLine="18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  - з</w:t>
      </w:r>
      <w:r w:rsidRPr="001C7A15">
        <w:rPr>
          <w:rFonts w:ascii="Times New Roman" w:hAnsi="Times New Roman" w:cs="Times New Roman"/>
          <w:sz w:val="26"/>
          <w:szCs w:val="26"/>
        </w:rPr>
        <w:t>амін</w:t>
      </w:r>
      <w:r w:rsidRPr="001C7A15">
        <w:rPr>
          <w:rFonts w:ascii="Times New Roman" w:hAnsi="Times New Roman" w:cs="Times New Roman"/>
          <w:sz w:val="26"/>
          <w:szCs w:val="26"/>
          <w:lang w:val="uk-UA"/>
        </w:rPr>
        <w:t>у</w:t>
      </w:r>
      <w:r w:rsidRPr="001C7A15">
        <w:rPr>
          <w:rFonts w:ascii="Times New Roman" w:hAnsi="Times New Roman" w:cs="Times New Roman"/>
          <w:sz w:val="26"/>
          <w:szCs w:val="26"/>
        </w:rPr>
        <w:t xml:space="preserve"> приладів обліку теплової енергії.</w:t>
      </w:r>
    </w:p>
    <w:p w:rsidR="00D304AF" w:rsidRPr="001C7A15" w:rsidRDefault="00D304AF" w:rsidP="001362ED">
      <w:pPr>
        <w:ind w:right="28" w:firstLine="270"/>
        <w:rPr>
          <w:rFonts w:ascii="Times New Roman" w:hAnsi="Times New Roman" w:cs="Times New Roman"/>
          <w:sz w:val="26"/>
          <w:szCs w:val="26"/>
          <w:lang w:val="uk-UA"/>
        </w:rPr>
      </w:pPr>
      <w:r w:rsidRPr="001C7A15">
        <w:rPr>
          <w:rFonts w:ascii="Times New Roman" w:hAnsi="Times New Roman" w:cs="Times New Roman"/>
          <w:sz w:val="26"/>
          <w:szCs w:val="26"/>
          <w:lang w:val="uk-UA"/>
        </w:rPr>
        <w:t>Також проведені метрологічні повірки лічильників газу, коректорів газу та інших засобів вимірювання.</w:t>
      </w:r>
    </w:p>
    <w:p w:rsidR="00D304AF" w:rsidRPr="001C7A15" w:rsidRDefault="00D304AF" w:rsidP="001362ED">
      <w:pPr>
        <w:widowControl w:val="0"/>
        <w:autoSpaceDE w:val="0"/>
        <w:autoSpaceDN w:val="0"/>
        <w:adjustRightInd w:val="0"/>
        <w:ind w:firstLine="360"/>
        <w:rPr>
          <w:rFonts w:ascii="Times New Roman" w:hAnsi="Times New Roman" w:cs="Times New Roman"/>
          <w:sz w:val="26"/>
          <w:szCs w:val="26"/>
          <w:shd w:val="clear" w:color="auto" w:fill="FFFFFF"/>
          <w:lang w:val="uk-UA"/>
        </w:rPr>
      </w:pPr>
      <w:r w:rsidRPr="001C7A15">
        <w:rPr>
          <w:rFonts w:ascii="Times New Roman" w:hAnsi="Times New Roman" w:cs="Times New Roman"/>
          <w:sz w:val="26"/>
          <w:szCs w:val="26"/>
          <w:lang w:val="uk-UA"/>
        </w:rPr>
        <w:t>В</w:t>
      </w:r>
      <w:r w:rsidRPr="001C7A15">
        <w:rPr>
          <w:rFonts w:ascii="Times New Roman" w:hAnsi="Times New Roman" w:cs="Times New Roman"/>
          <w:sz w:val="26"/>
          <w:szCs w:val="26"/>
        </w:rPr>
        <w:t xml:space="preserve">иконано регламентні роботи в котельнях та на теплових мережах на загальну суму </w:t>
      </w:r>
      <w:r w:rsidRPr="001C7A15">
        <w:rPr>
          <w:rFonts w:ascii="Times New Roman" w:hAnsi="Times New Roman" w:cs="Times New Roman"/>
          <w:sz w:val="26"/>
          <w:szCs w:val="26"/>
          <w:lang w:val="uk-UA"/>
        </w:rPr>
        <w:t>1, 2 млн</w:t>
      </w:r>
      <w:r w:rsidRPr="001C7A15">
        <w:rPr>
          <w:rFonts w:ascii="Times New Roman" w:hAnsi="Times New Roman" w:cs="Times New Roman"/>
          <w:sz w:val="26"/>
          <w:szCs w:val="26"/>
        </w:rPr>
        <w:t>.</w:t>
      </w:r>
      <w:r w:rsidRPr="001C7A15">
        <w:rPr>
          <w:rFonts w:ascii="Times New Roman" w:hAnsi="Times New Roman" w:cs="Times New Roman"/>
          <w:sz w:val="26"/>
          <w:szCs w:val="26"/>
          <w:lang w:val="uk-UA"/>
        </w:rPr>
        <w:t xml:space="preserve"> г</w:t>
      </w:r>
      <w:r w:rsidRPr="001C7A15">
        <w:rPr>
          <w:rFonts w:ascii="Times New Roman" w:hAnsi="Times New Roman" w:cs="Times New Roman"/>
          <w:sz w:val="26"/>
          <w:szCs w:val="26"/>
        </w:rPr>
        <w:t>рн</w:t>
      </w:r>
      <w:r w:rsidRPr="001C7A15">
        <w:rPr>
          <w:rFonts w:ascii="Times New Roman" w:hAnsi="Times New Roman" w:cs="Times New Roman"/>
          <w:sz w:val="26"/>
          <w:szCs w:val="26"/>
          <w:lang w:val="uk-UA"/>
        </w:rPr>
        <w:t>.</w:t>
      </w:r>
      <w:r w:rsidRPr="001C7A15">
        <w:rPr>
          <w:rFonts w:ascii="Times New Roman" w:hAnsi="Times New Roman" w:cs="Times New Roman"/>
          <w:sz w:val="26"/>
          <w:szCs w:val="26"/>
        </w:rPr>
        <w:t xml:space="preserve"> Створено аварійний запас дров</w:t>
      </w:r>
      <w:r w:rsidRPr="001C7A15">
        <w:rPr>
          <w:rFonts w:ascii="Times New Roman" w:hAnsi="Times New Roman" w:cs="Times New Roman"/>
          <w:sz w:val="26"/>
          <w:szCs w:val="26"/>
          <w:lang w:val="uk-UA"/>
        </w:rPr>
        <w:t>.</w:t>
      </w:r>
      <w:r w:rsidRPr="001C7A15">
        <w:rPr>
          <w:rFonts w:ascii="Times New Roman" w:hAnsi="Times New Roman" w:cs="Times New Roman"/>
          <w:sz w:val="26"/>
          <w:szCs w:val="26"/>
          <w:shd w:val="clear" w:color="auto" w:fill="FFFFFF"/>
          <w:lang w:val="uk-UA"/>
        </w:rPr>
        <w:t xml:space="preserve"> </w:t>
      </w:r>
    </w:p>
    <w:p w:rsidR="00D304AF" w:rsidRPr="001C7A15" w:rsidRDefault="00D304AF" w:rsidP="001362ED">
      <w:pPr>
        <w:widowControl w:val="0"/>
        <w:autoSpaceDE w:val="0"/>
        <w:autoSpaceDN w:val="0"/>
        <w:adjustRightInd w:val="0"/>
        <w:ind w:firstLine="360"/>
        <w:rPr>
          <w:rFonts w:ascii="Times New Roman" w:hAnsi="Times New Roman" w:cs="Times New Roman"/>
          <w:sz w:val="26"/>
          <w:szCs w:val="26"/>
          <w:shd w:val="clear" w:color="auto" w:fill="FFFFFF"/>
          <w:lang w:val="uk-UA"/>
        </w:rPr>
      </w:pPr>
      <w:r w:rsidRPr="001C7A15">
        <w:rPr>
          <w:rFonts w:ascii="Times New Roman" w:hAnsi="Times New Roman" w:cs="Times New Roman"/>
          <w:sz w:val="26"/>
          <w:szCs w:val="26"/>
          <w:shd w:val="clear" w:color="auto" w:fill="FFFFFF"/>
          <w:lang w:val="uk-UA"/>
        </w:rPr>
        <w:t xml:space="preserve">Завдячуючи проекту </w:t>
      </w:r>
      <w:r w:rsidRPr="001C7A15">
        <w:rPr>
          <w:rFonts w:ascii="Times New Roman" w:hAnsi="Times New Roman" w:cs="Times New Roman"/>
          <w:sz w:val="26"/>
          <w:szCs w:val="26"/>
          <w:shd w:val="clear" w:color="auto" w:fill="FFFFFF"/>
        </w:rPr>
        <w:t>ReWarm</w:t>
      </w:r>
      <w:r w:rsidRPr="001C7A15">
        <w:rPr>
          <w:rFonts w:ascii="Times New Roman" w:hAnsi="Times New Roman" w:cs="Times New Roman"/>
          <w:sz w:val="26"/>
          <w:szCs w:val="26"/>
          <w:shd w:val="clear" w:color="auto" w:fill="FFFFFF"/>
          <w:lang w:val="uk-UA"/>
        </w:rPr>
        <w:t>, КП «Звягельтепло» мало можливість обладнати частину об’єктів критичної інфраструктури комплектами резервного електроживлення, що складаються з інверторів та акумуляторів.</w:t>
      </w:r>
    </w:p>
    <w:p w:rsidR="00D304AF" w:rsidRPr="001C7A15" w:rsidRDefault="00D304AF" w:rsidP="001362ED">
      <w:pPr>
        <w:ind w:right="28" w:firstLine="360"/>
        <w:rPr>
          <w:rFonts w:ascii="Times New Roman" w:hAnsi="Times New Roman" w:cs="Times New Roman"/>
          <w:sz w:val="26"/>
          <w:szCs w:val="26"/>
          <w:lang w:val="uk-UA"/>
        </w:rPr>
      </w:pPr>
      <w:r w:rsidRPr="001C7A15">
        <w:rPr>
          <w:rFonts w:ascii="Times New Roman" w:hAnsi="Times New Roman" w:cs="Times New Roman"/>
          <w:sz w:val="26"/>
          <w:szCs w:val="26"/>
          <w:shd w:val="clear" w:color="auto" w:fill="FFFFFF"/>
          <w:lang w:val="uk-UA"/>
        </w:rPr>
        <w:t>Зокрема, на одному з об’єктів до цього обладнання за власні кошти в розмірі 289,7 тис. грн підприємством побудовано і підключено сонячну електростанцію, яка забезпечує цей об’єкт електроенергією власного виробництва.</w:t>
      </w:r>
    </w:p>
    <w:p w:rsidR="00D304AF" w:rsidRPr="001C7A15" w:rsidRDefault="00D304AF" w:rsidP="001362ED">
      <w:pPr>
        <w:widowControl w:val="0"/>
        <w:autoSpaceDE w:val="0"/>
        <w:autoSpaceDN w:val="0"/>
        <w:adjustRightInd w:val="0"/>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Для запобігання можливим аваріям техногенного характеру місцевого рівня та для унеможливлення розмерзання системи теплопостачання в осінньо-зимовий період, було придбано 5-ть дизельних пальників в комплекті та допоміжне обладнання, яке вже введено в експлуатацію.</w:t>
      </w:r>
    </w:p>
    <w:p w:rsidR="00D304AF" w:rsidRPr="001C7A15" w:rsidRDefault="00D304AF" w:rsidP="001362ED">
      <w:pPr>
        <w:widowControl w:val="0"/>
        <w:autoSpaceDE w:val="0"/>
        <w:autoSpaceDN w:val="0"/>
        <w:adjustRightInd w:val="0"/>
        <w:ind w:firstLine="360"/>
        <w:rPr>
          <w:rFonts w:ascii="Times New Roman" w:hAnsi="Times New Roman" w:cs="Times New Roman"/>
          <w:bCs/>
          <w:sz w:val="26"/>
          <w:szCs w:val="26"/>
          <w:lang w:val="uk-UA"/>
        </w:rPr>
      </w:pPr>
      <w:r w:rsidRPr="001C7A15">
        <w:rPr>
          <w:rFonts w:ascii="Times New Roman" w:hAnsi="Times New Roman" w:cs="Times New Roman"/>
          <w:sz w:val="26"/>
          <w:szCs w:val="26"/>
          <w:lang w:val="uk-UA"/>
        </w:rPr>
        <w:t>Протягом року працювали над підтримкою та покращенням інфраструктури водо-каналізаційного господарства.</w:t>
      </w:r>
    </w:p>
    <w:p w:rsidR="001362ED" w:rsidRDefault="00D304AF" w:rsidP="001362ED">
      <w:pPr>
        <w:ind w:firstLine="360"/>
        <w:rPr>
          <w:rFonts w:ascii="Times New Roman" w:eastAsia="Calibri" w:hAnsi="Times New Roman" w:cs="Times New Roman"/>
          <w:color w:val="000000"/>
          <w:sz w:val="26"/>
          <w:szCs w:val="26"/>
          <w:lang w:val="uk-UA"/>
        </w:rPr>
      </w:pPr>
      <w:r w:rsidRPr="001C7A15">
        <w:rPr>
          <w:rFonts w:ascii="Times New Roman" w:eastAsia="Calibri" w:hAnsi="Times New Roman" w:cs="Times New Roman"/>
          <w:color w:val="000000"/>
          <w:sz w:val="26"/>
          <w:szCs w:val="26"/>
          <w:lang w:val="uk-UA"/>
        </w:rPr>
        <w:t>Комунальним підприємством «Звягельводоканал» продовжується будівництво мереж водопостачання, а саме:</w:t>
      </w:r>
      <w:r w:rsidR="001362ED">
        <w:rPr>
          <w:rFonts w:ascii="Times New Roman" w:eastAsia="Calibri" w:hAnsi="Times New Roman" w:cs="Times New Roman"/>
          <w:color w:val="000000"/>
          <w:sz w:val="26"/>
          <w:szCs w:val="26"/>
          <w:lang w:val="uk-UA"/>
        </w:rPr>
        <w:t xml:space="preserve"> </w:t>
      </w:r>
    </w:p>
    <w:p w:rsidR="00D304AF" w:rsidRPr="001362ED" w:rsidRDefault="001362ED" w:rsidP="001362ED">
      <w:pPr>
        <w:ind w:firstLine="360"/>
        <w:rPr>
          <w:rFonts w:ascii="Times New Roman" w:eastAsia="Calibri" w:hAnsi="Times New Roman" w:cs="Times New Roman"/>
          <w:color w:val="000000"/>
          <w:sz w:val="26"/>
          <w:szCs w:val="26"/>
          <w:lang w:val="uk-UA"/>
        </w:rPr>
      </w:pPr>
      <w:r>
        <w:rPr>
          <w:rFonts w:ascii="Times New Roman" w:eastAsia="Calibri" w:hAnsi="Times New Roman" w:cs="Times New Roman"/>
          <w:color w:val="000000"/>
          <w:sz w:val="26"/>
          <w:szCs w:val="26"/>
          <w:lang w:val="uk-UA"/>
        </w:rPr>
        <w:t xml:space="preserve">- </w:t>
      </w:r>
      <w:r w:rsidR="00D304AF" w:rsidRPr="001362ED">
        <w:rPr>
          <w:rFonts w:ascii="Times New Roman" w:eastAsia="Calibri" w:hAnsi="Times New Roman" w:cs="Times New Roman"/>
          <w:sz w:val="26"/>
          <w:szCs w:val="26"/>
          <w:lang w:val="uk-UA" w:eastAsia="uk-UA"/>
        </w:rPr>
        <w:t xml:space="preserve">нове будівництво водопровідної мережі від вул. Вокзальна до вул. Лесі Українки (І-ша черга будівництва). </w:t>
      </w:r>
    </w:p>
    <w:p w:rsidR="00D304AF" w:rsidRPr="001C7A15" w:rsidRDefault="00D304AF" w:rsidP="001362ED">
      <w:pPr>
        <w:ind w:firstLine="360"/>
        <w:rPr>
          <w:rFonts w:ascii="Times New Roman" w:eastAsia="Calibri" w:hAnsi="Times New Roman" w:cs="Times New Roman"/>
          <w:color w:val="FF0000"/>
          <w:sz w:val="26"/>
          <w:szCs w:val="26"/>
          <w:lang w:val="uk-UA"/>
        </w:rPr>
      </w:pPr>
      <w:r w:rsidRPr="001362ED">
        <w:rPr>
          <w:rFonts w:ascii="Times New Roman" w:eastAsia="Calibri" w:hAnsi="Times New Roman" w:cs="Times New Roman"/>
          <w:sz w:val="26"/>
          <w:szCs w:val="26"/>
          <w:lang w:val="uk-UA" w:eastAsia="uk-UA"/>
        </w:rPr>
        <w:t>Наразі р</w:t>
      </w:r>
      <w:r w:rsidRPr="001362ED">
        <w:rPr>
          <w:rFonts w:ascii="Times New Roman" w:eastAsia="Calibri" w:hAnsi="Times New Roman" w:cs="Times New Roman"/>
          <w:color w:val="000000"/>
          <w:sz w:val="26"/>
          <w:szCs w:val="26"/>
          <w:lang w:val="uk-UA"/>
        </w:rPr>
        <w:t xml:space="preserve">оботи тривають, вартість робіт складає  </w:t>
      </w:r>
      <w:r w:rsidRPr="001362ED">
        <w:rPr>
          <w:rFonts w:ascii="Times New Roman" w:eastAsia="Calibri" w:hAnsi="Times New Roman" w:cs="Times New Roman"/>
          <w:sz w:val="26"/>
          <w:szCs w:val="26"/>
          <w:lang w:val="uk-UA"/>
        </w:rPr>
        <w:t>7,</w:t>
      </w:r>
      <w:r w:rsidRPr="001C7A15">
        <w:rPr>
          <w:rFonts w:ascii="Times New Roman" w:eastAsia="Calibri" w:hAnsi="Times New Roman" w:cs="Times New Roman"/>
          <w:sz w:val="26"/>
          <w:szCs w:val="26"/>
          <w:lang w:val="uk-UA"/>
        </w:rPr>
        <w:t> 1 млн. грн;</w:t>
      </w:r>
    </w:p>
    <w:p w:rsidR="00D304AF" w:rsidRPr="001C7A15" w:rsidRDefault="001362ED" w:rsidP="001362ED">
      <w:pPr>
        <w:pStyle w:val="af0"/>
        <w:spacing w:before="0" w:beforeAutospacing="0" w:after="0" w:afterAutospacing="0"/>
        <w:ind w:firstLine="270"/>
        <w:contextualSpacing/>
        <w:jc w:val="both"/>
        <w:rPr>
          <w:rFonts w:eastAsia="Calibri"/>
          <w:color w:val="000000"/>
          <w:sz w:val="26"/>
          <w:szCs w:val="26"/>
          <w:lang w:val="uk-UA"/>
        </w:rPr>
      </w:pPr>
      <w:r>
        <w:rPr>
          <w:rFonts w:eastAsia="Calibri"/>
          <w:sz w:val="26"/>
          <w:szCs w:val="26"/>
          <w:lang w:val="uk-UA"/>
        </w:rPr>
        <w:t xml:space="preserve">- </w:t>
      </w:r>
      <w:r w:rsidR="00D304AF" w:rsidRPr="001C7A15">
        <w:rPr>
          <w:rFonts w:eastAsia="Calibri"/>
          <w:sz w:val="26"/>
          <w:szCs w:val="26"/>
          <w:lang w:val="uk-UA"/>
        </w:rPr>
        <w:t>будівництво мереж водопостачання житлового мікрорайону «Кар’єр»                (ІІ-га черга будівництва)</w:t>
      </w:r>
      <w:r w:rsidR="00D304AF" w:rsidRPr="001C7A15">
        <w:rPr>
          <w:rFonts w:eastAsia="Calibri"/>
          <w:color w:val="000000"/>
          <w:sz w:val="26"/>
          <w:szCs w:val="26"/>
          <w:lang w:val="uk-UA"/>
        </w:rPr>
        <w:t xml:space="preserve">. </w:t>
      </w:r>
    </w:p>
    <w:p w:rsidR="00D304AF" w:rsidRPr="001C7A15" w:rsidRDefault="00D304AF" w:rsidP="001362ED">
      <w:pPr>
        <w:ind w:firstLine="360"/>
        <w:rPr>
          <w:rFonts w:ascii="Times New Roman" w:eastAsia="Calibri" w:hAnsi="Times New Roman" w:cs="Times New Roman"/>
          <w:sz w:val="26"/>
          <w:szCs w:val="26"/>
          <w:lang w:val="uk-UA"/>
        </w:rPr>
      </w:pPr>
      <w:r w:rsidRPr="001C7A15">
        <w:rPr>
          <w:rFonts w:ascii="Times New Roman" w:eastAsia="Calibri" w:hAnsi="Times New Roman" w:cs="Times New Roman"/>
          <w:color w:val="000000"/>
          <w:sz w:val="26"/>
          <w:szCs w:val="26"/>
          <w:lang w:val="uk-UA"/>
        </w:rPr>
        <w:t xml:space="preserve">Роботи завершені, вартість робіт склала </w:t>
      </w:r>
      <w:r w:rsidRPr="001C7A15">
        <w:rPr>
          <w:rFonts w:ascii="Times New Roman" w:eastAsia="Calibri" w:hAnsi="Times New Roman" w:cs="Times New Roman"/>
          <w:sz w:val="26"/>
          <w:szCs w:val="26"/>
          <w:lang w:val="uk-UA"/>
        </w:rPr>
        <w:t>5, 8 млн. грн. – бюджетні кошти.</w:t>
      </w:r>
    </w:p>
    <w:p w:rsidR="00D304AF" w:rsidRPr="001C7A15" w:rsidRDefault="00D304AF" w:rsidP="001362ED">
      <w:pPr>
        <w:ind w:firstLine="360"/>
        <w:rPr>
          <w:rFonts w:ascii="Times New Roman" w:eastAsia="Calibri" w:hAnsi="Times New Roman" w:cs="Times New Roman"/>
          <w:color w:val="000000"/>
          <w:sz w:val="26"/>
          <w:szCs w:val="26"/>
          <w:lang w:val="uk-UA"/>
        </w:rPr>
      </w:pPr>
      <w:r w:rsidRPr="001C7A15">
        <w:rPr>
          <w:rFonts w:ascii="Times New Roman" w:eastAsia="Calibri" w:hAnsi="Times New Roman" w:cs="Times New Roman"/>
          <w:color w:val="000000"/>
          <w:sz w:val="26"/>
          <w:szCs w:val="26"/>
          <w:lang w:val="uk-UA"/>
        </w:rPr>
        <w:t xml:space="preserve">Протяжність збудованої водопровідної мережі </w:t>
      </w:r>
      <w:r w:rsidRPr="001C7A15">
        <w:rPr>
          <w:rFonts w:ascii="Times New Roman" w:eastAsia="Calibri" w:hAnsi="Times New Roman" w:cs="Times New Roman"/>
          <w:sz w:val="26"/>
          <w:szCs w:val="26"/>
          <w:lang w:val="uk-UA"/>
        </w:rPr>
        <w:t>2272 м/п</w:t>
      </w:r>
      <w:r w:rsidRPr="001C7A15">
        <w:rPr>
          <w:rFonts w:ascii="Times New Roman" w:eastAsia="Calibri" w:hAnsi="Times New Roman" w:cs="Times New Roman"/>
          <w:color w:val="000000"/>
          <w:sz w:val="26"/>
          <w:szCs w:val="26"/>
          <w:lang w:val="uk-UA"/>
        </w:rPr>
        <w:t>.</w:t>
      </w:r>
    </w:p>
    <w:p w:rsidR="00D304AF" w:rsidRPr="001C7A15" w:rsidRDefault="00D304AF" w:rsidP="001362ED">
      <w:pPr>
        <w:ind w:firstLine="360"/>
        <w:rPr>
          <w:rFonts w:ascii="Times New Roman" w:eastAsia="Calibri" w:hAnsi="Times New Roman" w:cs="Times New Roman"/>
          <w:color w:val="000000"/>
          <w:sz w:val="26"/>
          <w:szCs w:val="26"/>
          <w:lang w:val="uk-UA"/>
        </w:rPr>
      </w:pPr>
      <w:r w:rsidRPr="001C7A15">
        <w:rPr>
          <w:rFonts w:ascii="Times New Roman" w:eastAsia="Calibri" w:hAnsi="Times New Roman" w:cs="Times New Roman"/>
          <w:color w:val="000000"/>
          <w:sz w:val="26"/>
          <w:szCs w:val="26"/>
          <w:lang w:val="uk-UA"/>
        </w:rPr>
        <w:t xml:space="preserve">Власними силами підприємства прокладено 220 м/п водопровідної мережі на вул. Головка.     </w:t>
      </w:r>
    </w:p>
    <w:p w:rsidR="00D304AF" w:rsidRPr="001C7A15" w:rsidRDefault="00D304AF" w:rsidP="001C7A15">
      <w:pPr>
        <w:ind w:firstLine="0"/>
        <w:rPr>
          <w:rFonts w:ascii="Times New Roman" w:eastAsia="Calibri" w:hAnsi="Times New Roman" w:cs="Times New Roman"/>
          <w:color w:val="000000"/>
          <w:sz w:val="26"/>
          <w:szCs w:val="26"/>
          <w:lang w:val="uk-UA"/>
        </w:rPr>
      </w:pPr>
      <w:r w:rsidRPr="001C7A15">
        <w:rPr>
          <w:rFonts w:ascii="Times New Roman" w:eastAsia="Calibri" w:hAnsi="Times New Roman" w:cs="Times New Roman"/>
          <w:color w:val="000000"/>
          <w:sz w:val="26"/>
          <w:szCs w:val="26"/>
          <w:lang w:val="uk-UA"/>
        </w:rPr>
        <w:lastRenderedPageBreak/>
        <w:t xml:space="preserve">      З</w:t>
      </w:r>
      <w:r w:rsidRPr="001C7A15">
        <w:rPr>
          <w:rFonts w:ascii="Times New Roman" w:eastAsia="Calibri" w:hAnsi="Times New Roman" w:cs="Times New Roman"/>
          <w:sz w:val="26"/>
          <w:szCs w:val="26"/>
          <w:lang w:val="uk-UA"/>
        </w:rPr>
        <w:t>амінено також систему</w:t>
      </w:r>
      <w:r w:rsidRPr="001C7A15">
        <w:rPr>
          <w:rFonts w:ascii="Times New Roman" w:eastAsia="Calibri" w:hAnsi="Times New Roman" w:cs="Times New Roman"/>
          <w:color w:val="000000"/>
          <w:sz w:val="26"/>
          <w:szCs w:val="26"/>
          <w:lang w:val="uk-UA"/>
        </w:rPr>
        <w:t xml:space="preserve"> аерації у першому блоці ємностей у третій та четвертій секції на очисних спорудах водовідведення у сумі 319,0  тис. грн.</w:t>
      </w:r>
    </w:p>
    <w:p w:rsidR="00D304AF" w:rsidRPr="001C7A15" w:rsidRDefault="00D304AF" w:rsidP="001C7A15">
      <w:pPr>
        <w:ind w:firstLine="426"/>
        <w:rPr>
          <w:rFonts w:ascii="Times New Roman" w:eastAsia="Calibri" w:hAnsi="Times New Roman" w:cs="Times New Roman"/>
          <w:sz w:val="26"/>
          <w:szCs w:val="26"/>
          <w:lang w:val="uk-UA"/>
        </w:rPr>
      </w:pPr>
      <w:r w:rsidRPr="001C7A15">
        <w:rPr>
          <w:rFonts w:ascii="Times New Roman" w:eastAsia="Calibri" w:hAnsi="Times New Roman" w:cs="Times New Roman"/>
          <w:sz w:val="26"/>
          <w:szCs w:val="26"/>
          <w:lang w:val="uk-UA"/>
        </w:rPr>
        <w:t>Здійснена заміна аварійних мереж водопостачання – 270 м/п, водовідведення – 60 м/п.</w:t>
      </w:r>
    </w:p>
    <w:p w:rsidR="00D304AF" w:rsidRPr="001C7A15" w:rsidRDefault="00D304AF" w:rsidP="001C7A15">
      <w:pPr>
        <w:ind w:firstLine="0"/>
        <w:rPr>
          <w:rFonts w:ascii="Times New Roman" w:eastAsia="Calibri" w:hAnsi="Times New Roman" w:cs="Times New Roman"/>
          <w:color w:val="000000"/>
          <w:sz w:val="26"/>
          <w:szCs w:val="26"/>
          <w:lang w:val="uk-UA"/>
        </w:rPr>
      </w:pPr>
      <w:r w:rsidRPr="001C7A15">
        <w:rPr>
          <w:rFonts w:ascii="Times New Roman" w:eastAsia="Calibri" w:hAnsi="Times New Roman" w:cs="Times New Roman"/>
          <w:sz w:val="26"/>
          <w:szCs w:val="26"/>
          <w:lang w:val="uk-UA"/>
        </w:rPr>
        <w:t xml:space="preserve">      П</w:t>
      </w:r>
      <w:r w:rsidRPr="001C7A15">
        <w:rPr>
          <w:rFonts w:ascii="Times New Roman" w:eastAsia="Calibri" w:hAnsi="Times New Roman" w:cs="Times New Roman"/>
          <w:color w:val="000000"/>
          <w:sz w:val="26"/>
          <w:szCs w:val="26"/>
          <w:lang w:val="uk-UA"/>
        </w:rPr>
        <w:t>роведені поточні ремонтні роботи на об’єктах водопровідної мережі та каналізаційної мережі</w:t>
      </w:r>
      <w:r w:rsidRPr="001C7A15">
        <w:rPr>
          <w:rFonts w:ascii="Times New Roman" w:eastAsia="Times New Roman" w:hAnsi="Times New Roman" w:cs="Times New Roman"/>
          <w:color w:val="000000"/>
          <w:sz w:val="26"/>
          <w:szCs w:val="26"/>
          <w:lang w:val="uk-UA"/>
        </w:rPr>
        <w:t>.</w:t>
      </w:r>
    </w:p>
    <w:p w:rsidR="00D304AF" w:rsidRPr="001C7A15" w:rsidRDefault="00D304AF" w:rsidP="001C7A15">
      <w:pPr>
        <w:pStyle w:val="af0"/>
        <w:spacing w:before="0" w:beforeAutospacing="0" w:after="0" w:afterAutospacing="0"/>
        <w:jc w:val="both"/>
        <w:rPr>
          <w:sz w:val="26"/>
          <w:szCs w:val="26"/>
          <w:lang w:val="uk-UA"/>
        </w:rPr>
      </w:pPr>
      <w:r w:rsidRPr="001C7A15">
        <w:rPr>
          <w:sz w:val="26"/>
          <w:szCs w:val="26"/>
          <w:lang w:val="uk-UA"/>
        </w:rPr>
        <w:t xml:space="preserve">      Для забезпечення водою мешканців старостинських округів виконано будівництво бювету в с. Маковиці.</w:t>
      </w:r>
    </w:p>
    <w:p w:rsidR="00D304AF" w:rsidRPr="001C7A15" w:rsidRDefault="00D304AF" w:rsidP="001C7A15">
      <w:pPr>
        <w:pStyle w:val="af0"/>
        <w:spacing w:before="0" w:beforeAutospacing="0" w:after="0" w:afterAutospacing="0"/>
        <w:ind w:firstLine="142"/>
        <w:jc w:val="both"/>
        <w:rPr>
          <w:sz w:val="26"/>
          <w:szCs w:val="26"/>
          <w:lang w:val="uk-UA"/>
        </w:rPr>
      </w:pPr>
      <w:r w:rsidRPr="001C7A15">
        <w:rPr>
          <w:sz w:val="26"/>
          <w:szCs w:val="26"/>
          <w:lang w:val="uk-UA"/>
        </w:rPr>
        <w:t xml:space="preserve">    Планується до кінця року реалізувати проєкти: будівництво бюветів в селах Великий Молодьків та Анета.</w:t>
      </w:r>
    </w:p>
    <w:p w:rsidR="00D304AF" w:rsidRPr="001C7A15" w:rsidRDefault="00D304AF" w:rsidP="001C7A15">
      <w:pPr>
        <w:pStyle w:val="af0"/>
        <w:spacing w:before="0" w:beforeAutospacing="0" w:after="0" w:afterAutospacing="0"/>
        <w:ind w:firstLine="142"/>
        <w:jc w:val="both"/>
        <w:rPr>
          <w:sz w:val="26"/>
          <w:szCs w:val="26"/>
          <w:lang w:val="uk-UA"/>
        </w:rPr>
      </w:pPr>
      <w:r w:rsidRPr="001C7A15">
        <w:rPr>
          <w:sz w:val="26"/>
          <w:szCs w:val="26"/>
          <w:lang w:val="uk-UA"/>
        </w:rPr>
        <w:t xml:space="preserve">    Загальна вартість виділених коштів на ці цілі становить </w:t>
      </w:r>
      <w:r w:rsidRPr="001362ED">
        <w:rPr>
          <w:sz w:val="26"/>
          <w:szCs w:val="26"/>
          <w:lang w:val="uk-UA"/>
        </w:rPr>
        <w:t>1, 1</w:t>
      </w:r>
      <w:r w:rsidRPr="001C7A15">
        <w:rPr>
          <w:sz w:val="26"/>
          <w:szCs w:val="26"/>
          <w:u w:val="single"/>
          <w:lang w:val="uk-UA"/>
        </w:rPr>
        <w:t xml:space="preserve"> </w:t>
      </w:r>
      <w:r w:rsidRPr="001C7A15">
        <w:rPr>
          <w:sz w:val="26"/>
          <w:szCs w:val="26"/>
          <w:lang w:val="uk-UA"/>
        </w:rPr>
        <w:t>млн. грн.</w:t>
      </w:r>
    </w:p>
    <w:p w:rsidR="00D304AF" w:rsidRPr="001362ED" w:rsidRDefault="00D304AF" w:rsidP="001362ED">
      <w:pPr>
        <w:ind w:firstLine="0"/>
        <w:rPr>
          <w:rFonts w:ascii="Times New Roman" w:hAnsi="Times New Roman" w:cs="Times New Roman"/>
          <w:sz w:val="26"/>
          <w:szCs w:val="26"/>
          <w:lang w:val="uk-UA"/>
        </w:rPr>
      </w:pPr>
      <w:r w:rsidRPr="001362ED">
        <w:rPr>
          <w:rFonts w:ascii="Times New Roman" w:hAnsi="Times New Roman" w:cs="Times New Roman"/>
          <w:sz w:val="26"/>
          <w:szCs w:val="26"/>
          <w:lang w:val="uk-UA"/>
        </w:rPr>
        <w:t xml:space="preserve">        В поточному році завершено роботи з капітального і поточного ремонту двох  доріг та тротуарів, які були розпочаті у 2024 році: вул. Михайлівська та вул. Медична загальною їх протяжністю –  0,527 км. Розпочато ремонт вул. Лесі Українки, загальна вартість робіт усієї вулиці згідно проектно-кошторисної документації становить – </w:t>
      </w:r>
      <w:r w:rsidRPr="001362ED">
        <w:rPr>
          <w:rFonts w:ascii="Times New Roman" w:hAnsi="Times New Roman" w:cs="Times New Roman"/>
          <w:sz w:val="26"/>
          <w:szCs w:val="26"/>
          <w:u w:val="single"/>
          <w:lang w:val="uk-UA"/>
        </w:rPr>
        <w:t>73,8</w:t>
      </w:r>
      <w:r w:rsidRPr="001362ED">
        <w:rPr>
          <w:rFonts w:ascii="Times New Roman" w:hAnsi="Times New Roman" w:cs="Times New Roman"/>
          <w:sz w:val="26"/>
          <w:szCs w:val="26"/>
          <w:lang w:val="uk-UA"/>
        </w:rPr>
        <w:t xml:space="preserve"> млн. грн, тому ремонтні роботи розділено на 3 черги будівництва. </w:t>
      </w:r>
    </w:p>
    <w:p w:rsidR="00D304AF" w:rsidRPr="001362ED" w:rsidRDefault="00D304AF" w:rsidP="001C7A15">
      <w:pPr>
        <w:pStyle w:val="af0"/>
        <w:spacing w:before="0" w:beforeAutospacing="0" w:after="0" w:afterAutospacing="0"/>
        <w:ind w:firstLine="284"/>
        <w:jc w:val="both"/>
        <w:rPr>
          <w:sz w:val="26"/>
          <w:szCs w:val="26"/>
          <w:lang w:val="uk-UA"/>
        </w:rPr>
      </w:pPr>
      <w:r w:rsidRPr="001362ED">
        <w:rPr>
          <w:sz w:val="26"/>
          <w:szCs w:val="26"/>
          <w:lang w:val="uk-UA"/>
        </w:rPr>
        <w:t xml:space="preserve">  Наразі, розпочато І-шу чергу будівництва від вул. Шевченка до вул. Олени Пчілки  (протяжність – 0,501 км, тротуар шириною 3,0 м з ФЕМ та асфальтобетону) та ІІ-гу чергу будівництва від вул. Олени Пчілки до вул. Князів Острозьких  (протяжність – 0,622 км, тротуар шириною 2,5 м з асфальтобетону).</w:t>
      </w:r>
    </w:p>
    <w:p w:rsidR="00D304AF" w:rsidRPr="001362ED" w:rsidRDefault="00D304AF" w:rsidP="001C7A15">
      <w:pPr>
        <w:pStyle w:val="af0"/>
        <w:spacing w:before="0" w:beforeAutospacing="0" w:after="0" w:afterAutospacing="0"/>
        <w:ind w:left="142"/>
        <w:jc w:val="both"/>
        <w:rPr>
          <w:sz w:val="26"/>
          <w:szCs w:val="26"/>
          <w:lang w:val="uk-UA"/>
        </w:rPr>
      </w:pPr>
      <w:r w:rsidRPr="001362ED">
        <w:rPr>
          <w:sz w:val="26"/>
          <w:szCs w:val="26"/>
          <w:lang w:val="uk-UA"/>
        </w:rPr>
        <w:t xml:space="preserve">    Загальна вартість будівництва 2-х черг становить 40, 6 млн. грн.</w:t>
      </w:r>
    </w:p>
    <w:p w:rsidR="00D304AF" w:rsidRPr="001C7A15" w:rsidRDefault="00D304AF" w:rsidP="001C7A15">
      <w:pPr>
        <w:ind w:firstLine="0"/>
        <w:rPr>
          <w:rFonts w:ascii="Times New Roman" w:hAnsi="Times New Roman" w:cs="Times New Roman"/>
          <w:sz w:val="26"/>
          <w:szCs w:val="26"/>
          <w:lang w:val="uk-UA"/>
        </w:rPr>
      </w:pPr>
      <w:r w:rsidRPr="001362ED">
        <w:rPr>
          <w:rFonts w:ascii="Times New Roman" w:hAnsi="Times New Roman" w:cs="Times New Roman"/>
          <w:sz w:val="26"/>
          <w:szCs w:val="26"/>
          <w:lang w:val="uk-UA"/>
        </w:rPr>
        <w:t xml:space="preserve">      В поточному році здійснено ямковий ремонт доріг міста та громади</w:t>
      </w:r>
      <w:r w:rsidRPr="001C7A15">
        <w:rPr>
          <w:rFonts w:ascii="Times New Roman" w:hAnsi="Times New Roman" w:cs="Times New Roman"/>
          <w:sz w:val="26"/>
          <w:szCs w:val="26"/>
          <w:lang w:val="uk-UA"/>
        </w:rPr>
        <w:t xml:space="preserve"> на суму </w:t>
      </w:r>
      <w:r w:rsidRPr="001362ED">
        <w:rPr>
          <w:rFonts w:ascii="Times New Roman" w:hAnsi="Times New Roman" w:cs="Times New Roman"/>
          <w:sz w:val="26"/>
          <w:szCs w:val="26"/>
          <w:lang w:val="uk-UA"/>
        </w:rPr>
        <w:t>10, 3</w:t>
      </w:r>
      <w:r w:rsidRPr="001C7A15">
        <w:rPr>
          <w:rFonts w:ascii="Times New Roman" w:hAnsi="Times New Roman" w:cs="Times New Roman"/>
          <w:sz w:val="26"/>
          <w:szCs w:val="26"/>
          <w:u w:val="single"/>
          <w:lang w:val="uk-UA"/>
        </w:rPr>
        <w:t xml:space="preserve"> </w:t>
      </w:r>
      <w:r w:rsidRPr="001C7A15">
        <w:rPr>
          <w:rFonts w:ascii="Times New Roman" w:hAnsi="Times New Roman" w:cs="Times New Roman"/>
          <w:sz w:val="26"/>
          <w:szCs w:val="26"/>
          <w:lang w:val="uk-UA"/>
        </w:rPr>
        <w:t>млн. грн, проведено відновлення горизонтальної розмітки вулично –дорожньої мережі та відновлення пішохідних переходів, закуплено та встановлено дорожні знаки.</w:t>
      </w:r>
    </w:p>
    <w:p w:rsidR="00D304AF" w:rsidRPr="001C7A15" w:rsidRDefault="00D304AF" w:rsidP="001C7A15">
      <w:pPr>
        <w:pStyle w:val="af0"/>
        <w:tabs>
          <w:tab w:val="left" w:pos="284"/>
        </w:tabs>
        <w:spacing w:before="0" w:beforeAutospacing="0" w:after="0" w:afterAutospacing="0"/>
        <w:jc w:val="both"/>
        <w:rPr>
          <w:sz w:val="26"/>
          <w:szCs w:val="26"/>
          <w:lang w:val="uk-UA"/>
        </w:rPr>
      </w:pPr>
      <w:r w:rsidRPr="001C7A15">
        <w:rPr>
          <w:sz w:val="26"/>
          <w:szCs w:val="26"/>
          <w:lang w:val="uk-UA"/>
        </w:rPr>
        <w:t xml:space="preserve">      Продовжуємо реалізацію одного з пріоритетних завдань – це збільшення мережі вуличного освітлення громади та забезпечення безпеки дорожнього руху, в результаті цього прокладено 4,5 км нових ліній та встановлено 105 нових світильників.</w:t>
      </w:r>
    </w:p>
    <w:p w:rsidR="00D304AF" w:rsidRPr="001C7A15" w:rsidRDefault="00D304AF" w:rsidP="001362ED">
      <w:pPr>
        <w:ind w:firstLine="284"/>
        <w:rPr>
          <w:rFonts w:ascii="Times New Roman" w:hAnsi="Times New Roman" w:cs="Times New Roman"/>
          <w:bCs/>
          <w:sz w:val="26"/>
          <w:szCs w:val="26"/>
          <w:lang w:val="uk-UA"/>
        </w:rPr>
      </w:pPr>
      <w:r w:rsidRPr="001C7A15">
        <w:rPr>
          <w:rFonts w:ascii="Times New Roman" w:hAnsi="Times New Roman" w:cs="Times New Roman"/>
          <w:sz w:val="26"/>
          <w:szCs w:val="26"/>
          <w:lang w:val="uk-UA"/>
        </w:rPr>
        <w:t xml:space="preserve"> В поточному році на </w:t>
      </w:r>
      <w:r w:rsidRPr="001C7A15">
        <w:rPr>
          <w:rFonts w:ascii="Times New Roman" w:hAnsi="Times New Roman" w:cs="Times New Roman"/>
          <w:bCs/>
          <w:sz w:val="26"/>
          <w:szCs w:val="26"/>
          <w:lang w:val="uk-UA"/>
        </w:rPr>
        <w:t xml:space="preserve">засіданнях </w:t>
      </w:r>
      <w:r w:rsidRPr="001C7A15">
        <w:rPr>
          <w:rFonts w:ascii="Times New Roman" w:hAnsi="Times New Roman" w:cs="Times New Roman"/>
          <w:sz w:val="26"/>
          <w:szCs w:val="26"/>
          <w:lang w:val="uk-UA"/>
        </w:rPr>
        <w:t>комісії з конкурсного відбору заяв на проведення реконструкції, капітального ремонту багатоквартирного житлового фонду було розглянуто понад 50 заяв від ОСББ, щодо потреби фінансової підтримки на  проведення капітального ремонту відповідно до</w:t>
      </w:r>
      <w:r w:rsidRPr="001C7A15">
        <w:rPr>
          <w:rFonts w:ascii="Times New Roman" w:hAnsi="Times New Roman" w:cs="Times New Roman"/>
          <w:bCs/>
          <w:sz w:val="26"/>
          <w:szCs w:val="26"/>
          <w:lang w:val="uk-UA"/>
        </w:rPr>
        <w:t xml:space="preserve"> прийнятої </w:t>
      </w:r>
      <w:r w:rsidRPr="001C7A15">
        <w:rPr>
          <w:rFonts w:ascii="Times New Roman" w:hAnsi="Times New Roman" w:cs="Times New Roman"/>
          <w:sz w:val="26"/>
          <w:szCs w:val="26"/>
          <w:lang w:val="uk-UA"/>
        </w:rPr>
        <w:t>Програми.</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Серед всіх ОСББ було відібрано найкритичніші об’єкти  які потребують капітального ремонту та виділено фінансову підтримку на загальну суму 4,9 млн. грн, з них: на капітальні ремонти покрівель, ліфтів, внутрішньобудинкових інженерних мереж та облаштування елементів безперешкодного доступу (1-н пандус та 2-х підйомників) в багатоквартирних будинках.</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Н</w:t>
      </w:r>
      <w:r w:rsidRPr="001C7A15">
        <w:rPr>
          <w:rFonts w:ascii="Times New Roman" w:hAnsi="Times New Roman" w:cs="Times New Roman"/>
          <w:sz w:val="26"/>
          <w:szCs w:val="26"/>
        </w:rPr>
        <w:t xml:space="preserve">а капітальний ремонт </w:t>
      </w:r>
      <w:r w:rsidRPr="001362ED">
        <w:rPr>
          <w:rFonts w:ascii="Times New Roman" w:hAnsi="Times New Roman" w:cs="Times New Roman"/>
          <w:sz w:val="26"/>
          <w:szCs w:val="26"/>
        </w:rPr>
        <w:t>покрівель</w:t>
      </w:r>
      <w:r w:rsidRPr="001C7A15">
        <w:rPr>
          <w:rFonts w:ascii="Times New Roman" w:hAnsi="Times New Roman" w:cs="Times New Roman"/>
          <w:sz w:val="26"/>
          <w:szCs w:val="26"/>
        </w:rPr>
        <w:t xml:space="preserve"> в </w:t>
      </w:r>
      <w:r w:rsidRPr="001C7A15">
        <w:rPr>
          <w:rFonts w:ascii="Times New Roman" w:hAnsi="Times New Roman" w:cs="Times New Roman"/>
          <w:sz w:val="26"/>
          <w:szCs w:val="26"/>
          <w:lang w:val="uk-UA"/>
        </w:rPr>
        <w:t>багатоквартирних будинках</w:t>
      </w:r>
      <w:r w:rsidRPr="001C7A15">
        <w:rPr>
          <w:rFonts w:ascii="Times New Roman" w:hAnsi="Times New Roman" w:cs="Times New Roman"/>
          <w:sz w:val="26"/>
          <w:szCs w:val="26"/>
        </w:rPr>
        <w:t xml:space="preserve"> з міського бюджету виділено співфінансування в розмірі: </w:t>
      </w:r>
      <w:r w:rsidRPr="001C7A15">
        <w:rPr>
          <w:rFonts w:ascii="Times New Roman" w:hAnsi="Times New Roman" w:cs="Times New Roman"/>
          <w:sz w:val="26"/>
          <w:szCs w:val="26"/>
          <w:lang w:val="uk-UA"/>
        </w:rPr>
        <w:t>2, 4 млн</w:t>
      </w:r>
      <w:r w:rsidRPr="001C7A15">
        <w:rPr>
          <w:rFonts w:ascii="Times New Roman" w:hAnsi="Times New Roman" w:cs="Times New Roman"/>
          <w:sz w:val="26"/>
          <w:szCs w:val="26"/>
        </w:rPr>
        <w:t>. грн, з них</w:t>
      </w:r>
      <w:r w:rsidRPr="001C7A15">
        <w:rPr>
          <w:rFonts w:ascii="Times New Roman" w:hAnsi="Times New Roman" w:cs="Times New Roman"/>
          <w:sz w:val="26"/>
          <w:szCs w:val="26"/>
          <w:lang w:val="uk-UA"/>
        </w:rPr>
        <w:t xml:space="preserve"> для</w:t>
      </w:r>
      <w:r w:rsidRPr="001C7A15">
        <w:rPr>
          <w:rFonts w:ascii="Times New Roman" w:hAnsi="Times New Roman" w:cs="Times New Roman"/>
          <w:sz w:val="26"/>
          <w:szCs w:val="26"/>
        </w:rPr>
        <w:t>:</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rPr>
        <w:t>ОСББ «</w:t>
      </w:r>
      <w:r w:rsidRPr="001C7A15">
        <w:rPr>
          <w:rFonts w:ascii="Times New Roman" w:hAnsi="Times New Roman" w:cs="Times New Roman"/>
          <w:sz w:val="26"/>
          <w:szCs w:val="26"/>
          <w:lang w:val="uk-UA"/>
        </w:rPr>
        <w:t>Мікрорайон «Зелені»</w:t>
      </w:r>
      <w:r w:rsidRPr="001C7A15">
        <w:rPr>
          <w:rFonts w:ascii="Times New Roman" w:hAnsi="Times New Roman" w:cs="Times New Roman"/>
          <w:sz w:val="26"/>
          <w:szCs w:val="26"/>
        </w:rPr>
        <w:t xml:space="preserve"> (вул. </w:t>
      </w:r>
      <w:r w:rsidRPr="001C7A15">
        <w:rPr>
          <w:rFonts w:ascii="Times New Roman" w:hAnsi="Times New Roman" w:cs="Times New Roman"/>
          <w:sz w:val="26"/>
          <w:szCs w:val="26"/>
          <w:lang w:val="uk-UA"/>
        </w:rPr>
        <w:t>Романа Шухевича</w:t>
      </w:r>
      <w:r w:rsidRPr="001C7A15">
        <w:rPr>
          <w:rFonts w:ascii="Times New Roman" w:hAnsi="Times New Roman" w:cs="Times New Roman"/>
          <w:sz w:val="26"/>
          <w:szCs w:val="26"/>
        </w:rPr>
        <w:t xml:space="preserve">, </w:t>
      </w:r>
      <w:r w:rsidRPr="001C7A15">
        <w:rPr>
          <w:rFonts w:ascii="Times New Roman" w:hAnsi="Times New Roman" w:cs="Times New Roman"/>
          <w:sz w:val="26"/>
          <w:szCs w:val="26"/>
          <w:lang w:val="uk-UA"/>
        </w:rPr>
        <w:t xml:space="preserve">14), </w:t>
      </w:r>
      <w:r w:rsidRPr="001C7A15">
        <w:rPr>
          <w:rFonts w:ascii="Times New Roman" w:hAnsi="Times New Roman" w:cs="Times New Roman"/>
          <w:sz w:val="26"/>
          <w:szCs w:val="26"/>
        </w:rPr>
        <w:t>ОСББ «Роялті»</w:t>
      </w:r>
      <w:r w:rsidRPr="001C7A15">
        <w:rPr>
          <w:rFonts w:ascii="Times New Roman" w:hAnsi="Times New Roman" w:cs="Times New Roman"/>
          <w:sz w:val="26"/>
          <w:szCs w:val="26"/>
          <w:lang w:val="uk-UA"/>
        </w:rPr>
        <w:t xml:space="preserve"> </w:t>
      </w:r>
      <w:r w:rsidRPr="001C7A15">
        <w:rPr>
          <w:rFonts w:ascii="Times New Roman" w:hAnsi="Times New Roman" w:cs="Times New Roman"/>
          <w:sz w:val="26"/>
          <w:szCs w:val="26"/>
        </w:rPr>
        <w:t>(вул. Шевченка, 49)</w:t>
      </w:r>
      <w:r w:rsidRPr="001C7A15">
        <w:rPr>
          <w:rFonts w:ascii="Times New Roman" w:hAnsi="Times New Roman" w:cs="Times New Roman"/>
          <w:sz w:val="26"/>
          <w:szCs w:val="26"/>
          <w:lang w:val="uk-UA"/>
        </w:rPr>
        <w:t xml:space="preserve"> та мешканцям (вул. Гетьмана Сагайдачного, 240).</w:t>
      </w:r>
    </w:p>
    <w:p w:rsidR="00D304AF" w:rsidRPr="001C7A15" w:rsidRDefault="00D304AF" w:rsidP="001362ED">
      <w:pPr>
        <w:ind w:firstLine="360"/>
        <w:rPr>
          <w:rFonts w:ascii="Times New Roman" w:hAnsi="Times New Roman" w:cs="Times New Roman"/>
          <w:sz w:val="26"/>
          <w:szCs w:val="26"/>
          <w:lang w:val="uk-UA"/>
        </w:rPr>
      </w:pPr>
      <w:proofErr w:type="gramStart"/>
      <w:r w:rsidRPr="001C7A15">
        <w:rPr>
          <w:rFonts w:ascii="Times New Roman" w:hAnsi="Times New Roman" w:cs="Times New Roman"/>
          <w:sz w:val="26"/>
          <w:szCs w:val="26"/>
        </w:rPr>
        <w:t>Для ремонту</w:t>
      </w:r>
      <w:proofErr w:type="gramEnd"/>
      <w:r w:rsidRPr="001C7A15">
        <w:rPr>
          <w:rFonts w:ascii="Times New Roman" w:hAnsi="Times New Roman" w:cs="Times New Roman"/>
          <w:sz w:val="26"/>
          <w:szCs w:val="26"/>
        </w:rPr>
        <w:t xml:space="preserve"> </w:t>
      </w:r>
      <w:r w:rsidRPr="001362ED">
        <w:rPr>
          <w:rFonts w:ascii="Times New Roman" w:hAnsi="Times New Roman" w:cs="Times New Roman"/>
          <w:sz w:val="26"/>
          <w:szCs w:val="26"/>
          <w:lang w:val="uk-UA"/>
        </w:rPr>
        <w:t>чотирьох</w:t>
      </w:r>
      <w:r w:rsidRPr="001362ED">
        <w:rPr>
          <w:rFonts w:ascii="Times New Roman" w:hAnsi="Times New Roman" w:cs="Times New Roman"/>
          <w:sz w:val="26"/>
          <w:szCs w:val="26"/>
        </w:rPr>
        <w:t xml:space="preserve"> ліфтів</w:t>
      </w:r>
      <w:r w:rsidRPr="001C7A15">
        <w:rPr>
          <w:rFonts w:ascii="Times New Roman" w:hAnsi="Times New Roman" w:cs="Times New Roman"/>
          <w:sz w:val="26"/>
          <w:szCs w:val="26"/>
        </w:rPr>
        <w:t xml:space="preserve"> </w:t>
      </w:r>
      <w:r w:rsidRPr="001C7A15">
        <w:rPr>
          <w:rFonts w:ascii="Times New Roman" w:hAnsi="Times New Roman" w:cs="Times New Roman"/>
          <w:sz w:val="26"/>
          <w:szCs w:val="26"/>
          <w:lang w:val="uk-UA"/>
        </w:rPr>
        <w:t xml:space="preserve">в ОСББ на умовах </w:t>
      </w:r>
      <w:r w:rsidRPr="001C7A15">
        <w:rPr>
          <w:rFonts w:ascii="Times New Roman" w:hAnsi="Times New Roman" w:cs="Times New Roman"/>
          <w:sz w:val="26"/>
          <w:szCs w:val="26"/>
        </w:rPr>
        <w:t xml:space="preserve">співфінансування виділено кошти в розмірі </w:t>
      </w:r>
      <w:r w:rsidRPr="001C7A15">
        <w:rPr>
          <w:rFonts w:ascii="Times New Roman" w:hAnsi="Times New Roman" w:cs="Times New Roman"/>
          <w:sz w:val="26"/>
          <w:szCs w:val="26"/>
          <w:u w:val="single"/>
          <w:lang w:val="uk-UA"/>
        </w:rPr>
        <w:t>1,5</w:t>
      </w:r>
      <w:r w:rsidRPr="001C7A15">
        <w:rPr>
          <w:rFonts w:ascii="Times New Roman" w:hAnsi="Times New Roman" w:cs="Times New Roman"/>
          <w:sz w:val="26"/>
          <w:szCs w:val="26"/>
          <w:lang w:val="uk-UA"/>
        </w:rPr>
        <w:t xml:space="preserve"> млн</w:t>
      </w:r>
      <w:r w:rsidRPr="001C7A15">
        <w:rPr>
          <w:rFonts w:ascii="Times New Roman" w:hAnsi="Times New Roman" w:cs="Times New Roman"/>
          <w:sz w:val="26"/>
          <w:szCs w:val="26"/>
        </w:rPr>
        <w:t xml:space="preserve">. грн, </w:t>
      </w:r>
      <w:r w:rsidRPr="001C7A15">
        <w:rPr>
          <w:rFonts w:ascii="Times New Roman" w:hAnsi="Times New Roman" w:cs="Times New Roman"/>
          <w:sz w:val="26"/>
          <w:szCs w:val="26"/>
          <w:lang w:val="uk-UA"/>
        </w:rPr>
        <w:t xml:space="preserve">наразі </w:t>
      </w:r>
      <w:r w:rsidRPr="001C7A15">
        <w:rPr>
          <w:rFonts w:ascii="Times New Roman" w:hAnsi="Times New Roman" w:cs="Times New Roman"/>
          <w:sz w:val="26"/>
          <w:szCs w:val="26"/>
        </w:rPr>
        <w:t xml:space="preserve">ремонт </w:t>
      </w:r>
      <w:r w:rsidRPr="001C7A15">
        <w:rPr>
          <w:rFonts w:ascii="Times New Roman" w:hAnsi="Times New Roman" w:cs="Times New Roman"/>
          <w:sz w:val="26"/>
          <w:szCs w:val="26"/>
          <w:lang w:val="uk-UA"/>
        </w:rPr>
        <w:t>здійсне</w:t>
      </w:r>
      <w:r w:rsidRPr="001C7A15">
        <w:rPr>
          <w:rFonts w:ascii="Times New Roman" w:hAnsi="Times New Roman" w:cs="Times New Roman"/>
          <w:sz w:val="26"/>
          <w:szCs w:val="26"/>
        </w:rPr>
        <w:t>но:</w:t>
      </w:r>
    </w:p>
    <w:p w:rsidR="00D304AF" w:rsidRPr="001C7A15" w:rsidRDefault="00D304AF" w:rsidP="001362ED">
      <w:pPr>
        <w:ind w:firstLine="360"/>
        <w:rPr>
          <w:rFonts w:ascii="Times New Roman" w:eastAsia="Times New Roman" w:hAnsi="Times New Roman" w:cs="Times New Roman"/>
          <w:sz w:val="26"/>
          <w:szCs w:val="26"/>
          <w:lang w:eastAsia="ru-RU"/>
        </w:rPr>
      </w:pPr>
      <w:r w:rsidRPr="001C7A15">
        <w:rPr>
          <w:rFonts w:ascii="Times New Roman" w:hAnsi="Times New Roman" w:cs="Times New Roman"/>
          <w:sz w:val="26"/>
          <w:szCs w:val="26"/>
        </w:rPr>
        <w:t xml:space="preserve">- вул. Дмитра Герасимчука, </w:t>
      </w:r>
      <w:r w:rsidRPr="001C7A15">
        <w:rPr>
          <w:rFonts w:ascii="Times New Roman" w:hAnsi="Times New Roman" w:cs="Times New Roman"/>
          <w:sz w:val="26"/>
          <w:szCs w:val="26"/>
          <w:lang w:val="uk-UA"/>
        </w:rPr>
        <w:t>11</w:t>
      </w:r>
      <w:r w:rsidRPr="001C7A15">
        <w:rPr>
          <w:rFonts w:ascii="Times New Roman" w:hAnsi="Times New Roman" w:cs="Times New Roman"/>
          <w:sz w:val="26"/>
          <w:szCs w:val="26"/>
        </w:rPr>
        <w:t xml:space="preserve"> (під’їзд №</w:t>
      </w:r>
      <w:r w:rsidRPr="001C7A15">
        <w:rPr>
          <w:rFonts w:ascii="Times New Roman" w:hAnsi="Times New Roman" w:cs="Times New Roman"/>
          <w:sz w:val="26"/>
          <w:szCs w:val="26"/>
          <w:lang w:val="uk-UA"/>
        </w:rPr>
        <w:t>1</w:t>
      </w:r>
      <w:r w:rsidRPr="001C7A15">
        <w:rPr>
          <w:rFonts w:ascii="Times New Roman" w:hAnsi="Times New Roman" w:cs="Times New Roman"/>
          <w:sz w:val="26"/>
          <w:szCs w:val="26"/>
        </w:rPr>
        <w:t xml:space="preserve">) – </w:t>
      </w:r>
      <w:r w:rsidRPr="001C7A15">
        <w:rPr>
          <w:rFonts w:ascii="Times New Roman" w:hAnsi="Times New Roman" w:cs="Times New Roman"/>
          <w:sz w:val="26"/>
          <w:szCs w:val="26"/>
          <w:lang w:val="uk-UA"/>
        </w:rPr>
        <w:t>437</w:t>
      </w:r>
      <w:r w:rsidRPr="001C7A15">
        <w:rPr>
          <w:rFonts w:ascii="Times New Roman" w:hAnsi="Times New Roman" w:cs="Times New Roman"/>
          <w:sz w:val="26"/>
          <w:szCs w:val="26"/>
        </w:rPr>
        <w:t>,</w:t>
      </w:r>
      <w:r w:rsidRPr="001C7A15">
        <w:rPr>
          <w:rFonts w:ascii="Times New Roman" w:hAnsi="Times New Roman" w:cs="Times New Roman"/>
          <w:sz w:val="26"/>
          <w:szCs w:val="26"/>
          <w:lang w:val="uk-UA"/>
        </w:rPr>
        <w:t>7</w:t>
      </w:r>
      <w:r w:rsidRPr="001C7A15">
        <w:rPr>
          <w:rFonts w:ascii="Times New Roman" w:hAnsi="Times New Roman" w:cs="Times New Roman"/>
          <w:sz w:val="26"/>
          <w:szCs w:val="26"/>
        </w:rPr>
        <w:t xml:space="preserve">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вул. Шевченка, 49 (під’їзд №1) – 372,3 тис. грн;</w:t>
      </w:r>
    </w:p>
    <w:p w:rsidR="00D304AF" w:rsidRPr="001C7A15" w:rsidRDefault="00D304AF" w:rsidP="001362ED">
      <w:pPr>
        <w:ind w:firstLine="360"/>
        <w:rPr>
          <w:rFonts w:ascii="Times New Roman" w:eastAsia="Times New Roman" w:hAnsi="Times New Roman" w:cs="Times New Roman"/>
          <w:sz w:val="26"/>
          <w:szCs w:val="26"/>
          <w:lang w:val="uk-UA" w:eastAsia="ru-RU"/>
        </w:rPr>
      </w:pPr>
      <w:r w:rsidRPr="001C7A15">
        <w:rPr>
          <w:rFonts w:ascii="Times New Roman" w:hAnsi="Times New Roman" w:cs="Times New Roman"/>
          <w:sz w:val="26"/>
          <w:szCs w:val="26"/>
          <w:lang w:val="uk-UA"/>
        </w:rPr>
        <w:t>- вул. Київська, 9 (під’їзд №3) – 405,0 тис. грн;</w:t>
      </w:r>
    </w:p>
    <w:p w:rsidR="00D304AF" w:rsidRPr="001C7A15" w:rsidRDefault="00D304AF" w:rsidP="001362ED">
      <w:pPr>
        <w:ind w:firstLine="360"/>
        <w:rPr>
          <w:rFonts w:ascii="Times New Roman" w:eastAsia="Times New Roman" w:hAnsi="Times New Roman" w:cs="Times New Roman"/>
          <w:sz w:val="26"/>
          <w:szCs w:val="26"/>
          <w:lang w:val="uk-UA" w:eastAsia="ru-RU"/>
        </w:rPr>
      </w:pPr>
      <w:r w:rsidRPr="001C7A15">
        <w:rPr>
          <w:rFonts w:ascii="Times New Roman" w:hAnsi="Times New Roman" w:cs="Times New Roman"/>
          <w:sz w:val="26"/>
          <w:szCs w:val="26"/>
          <w:lang w:val="uk-UA"/>
        </w:rPr>
        <w:t>- розпочато капітальний ремонт ліфта на вул. Військової доблесті, 16 (під’їзд №1) – 360,0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Для стабільної роботи опалення в ОСББ «Болгари» </w:t>
      </w:r>
      <w:r w:rsidRPr="001C7A15">
        <w:rPr>
          <w:rFonts w:ascii="Times New Roman" w:hAnsi="Times New Roman" w:cs="Times New Roman"/>
          <w:sz w:val="26"/>
          <w:szCs w:val="26"/>
        </w:rPr>
        <w:t xml:space="preserve">виділено </w:t>
      </w:r>
      <w:r w:rsidRPr="001C7A15">
        <w:rPr>
          <w:rFonts w:ascii="Times New Roman" w:hAnsi="Times New Roman" w:cs="Times New Roman"/>
          <w:sz w:val="26"/>
          <w:szCs w:val="26"/>
          <w:lang w:val="uk-UA"/>
        </w:rPr>
        <w:t>108,95</w:t>
      </w:r>
      <w:r w:rsidRPr="001C7A15">
        <w:rPr>
          <w:rFonts w:ascii="Times New Roman" w:hAnsi="Times New Roman" w:cs="Times New Roman"/>
          <w:sz w:val="26"/>
          <w:szCs w:val="26"/>
        </w:rPr>
        <w:t xml:space="preserve"> тис. грн, </w:t>
      </w:r>
      <w:r w:rsidRPr="001C7A15">
        <w:rPr>
          <w:rFonts w:ascii="Times New Roman" w:hAnsi="Times New Roman" w:cs="Times New Roman"/>
          <w:sz w:val="26"/>
          <w:szCs w:val="26"/>
          <w:lang w:val="uk-UA"/>
        </w:rPr>
        <w:t>н</w:t>
      </w:r>
      <w:r w:rsidRPr="001C7A15">
        <w:rPr>
          <w:rFonts w:ascii="Times New Roman" w:hAnsi="Times New Roman" w:cs="Times New Roman"/>
          <w:sz w:val="26"/>
          <w:szCs w:val="26"/>
        </w:rPr>
        <w:t>а капітальний ремонт внутрішньо</w:t>
      </w:r>
      <w:r w:rsidRPr="001C7A15">
        <w:rPr>
          <w:rFonts w:ascii="Times New Roman" w:hAnsi="Times New Roman" w:cs="Times New Roman"/>
          <w:sz w:val="26"/>
          <w:szCs w:val="26"/>
          <w:lang w:val="uk-UA"/>
        </w:rPr>
        <w:t>будинков</w:t>
      </w:r>
      <w:r w:rsidRPr="001C7A15">
        <w:rPr>
          <w:rFonts w:ascii="Times New Roman" w:hAnsi="Times New Roman" w:cs="Times New Roman"/>
          <w:sz w:val="26"/>
          <w:szCs w:val="26"/>
        </w:rPr>
        <w:t xml:space="preserve">их </w:t>
      </w:r>
      <w:r w:rsidRPr="001C7A15">
        <w:rPr>
          <w:rFonts w:ascii="Times New Roman" w:hAnsi="Times New Roman" w:cs="Times New Roman"/>
          <w:sz w:val="26"/>
          <w:szCs w:val="26"/>
          <w:lang w:val="uk-UA"/>
        </w:rPr>
        <w:t>мереж в будинках</w:t>
      </w:r>
      <w:r w:rsidRPr="001C7A15">
        <w:rPr>
          <w:rFonts w:ascii="Times New Roman" w:hAnsi="Times New Roman" w:cs="Times New Roman"/>
          <w:sz w:val="26"/>
          <w:szCs w:val="26"/>
        </w:rPr>
        <w:t>:</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rPr>
        <w:t xml:space="preserve">- вул. Дмитра Герасимчука, 9 – </w:t>
      </w:r>
      <w:r w:rsidRPr="001C7A15">
        <w:rPr>
          <w:rFonts w:ascii="Times New Roman" w:hAnsi="Times New Roman" w:cs="Times New Roman"/>
          <w:sz w:val="26"/>
          <w:szCs w:val="26"/>
          <w:lang w:val="uk-UA"/>
        </w:rPr>
        <w:t>47,6</w:t>
      </w:r>
      <w:r w:rsidRPr="001C7A15">
        <w:rPr>
          <w:rFonts w:ascii="Times New Roman" w:hAnsi="Times New Roman" w:cs="Times New Roman"/>
          <w:sz w:val="26"/>
          <w:szCs w:val="26"/>
        </w:rPr>
        <w:t xml:space="preserve">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вул. Дмитра Герасимчука, 11 – 11,6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lastRenderedPageBreak/>
        <w:t>- вул. Дмитра Герасимчука, 13/1 – 48,7 тис. грн.</w:t>
      </w:r>
    </w:p>
    <w:p w:rsidR="00D304AF" w:rsidRPr="001C7A15" w:rsidRDefault="00D304AF" w:rsidP="001362ED">
      <w:pPr>
        <w:ind w:firstLine="360"/>
        <w:rPr>
          <w:rFonts w:ascii="Times New Roman" w:hAnsi="Times New Roman" w:cs="Times New Roman"/>
          <w:bCs/>
          <w:iCs/>
          <w:sz w:val="26"/>
          <w:szCs w:val="26"/>
          <w:lang w:val="uk-UA"/>
        </w:rPr>
      </w:pPr>
      <w:r w:rsidRPr="001C7A15">
        <w:rPr>
          <w:rFonts w:ascii="Times New Roman" w:hAnsi="Times New Roman" w:cs="Times New Roman"/>
          <w:bCs/>
          <w:iCs/>
          <w:sz w:val="26"/>
          <w:szCs w:val="26"/>
          <w:lang w:val="uk-UA"/>
        </w:rPr>
        <w:t>Цього року від ОСББ були звернення на облаштування елементів інклюзії в багатоквартирних будинках громади, так з бюджету було виділено – 683,8 тис. грн, з них:</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bCs/>
          <w:iCs/>
          <w:sz w:val="26"/>
          <w:szCs w:val="26"/>
          <w:lang w:val="uk-UA"/>
        </w:rPr>
        <w:t xml:space="preserve">- на встановлення </w:t>
      </w:r>
      <w:r w:rsidRPr="001362ED">
        <w:rPr>
          <w:rFonts w:ascii="Times New Roman" w:hAnsi="Times New Roman" w:cs="Times New Roman"/>
          <w:bCs/>
          <w:iCs/>
          <w:sz w:val="26"/>
          <w:szCs w:val="26"/>
          <w:lang w:val="uk-UA"/>
        </w:rPr>
        <w:t xml:space="preserve">підйомника </w:t>
      </w:r>
      <w:r w:rsidRPr="001C7A15">
        <w:rPr>
          <w:rFonts w:ascii="Times New Roman" w:hAnsi="Times New Roman" w:cs="Times New Roman"/>
          <w:bCs/>
          <w:iCs/>
          <w:sz w:val="26"/>
          <w:szCs w:val="26"/>
          <w:lang w:val="uk-UA"/>
        </w:rPr>
        <w:t>в будинку по вул. Гоголя 23 (під’їзд №1),</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bCs/>
          <w:iCs/>
          <w:sz w:val="26"/>
          <w:szCs w:val="26"/>
          <w:lang w:val="uk-UA"/>
        </w:rPr>
        <w:t xml:space="preserve">- облаштовано </w:t>
      </w:r>
      <w:r w:rsidRPr="001362ED">
        <w:rPr>
          <w:rFonts w:ascii="Times New Roman" w:hAnsi="Times New Roman" w:cs="Times New Roman"/>
          <w:bCs/>
          <w:iCs/>
          <w:sz w:val="26"/>
          <w:szCs w:val="26"/>
          <w:lang w:val="uk-UA"/>
        </w:rPr>
        <w:t>пандус</w:t>
      </w:r>
      <w:r w:rsidRPr="001C7A15">
        <w:rPr>
          <w:rFonts w:ascii="Times New Roman" w:hAnsi="Times New Roman" w:cs="Times New Roman"/>
          <w:bCs/>
          <w:iCs/>
          <w:sz w:val="26"/>
          <w:szCs w:val="26"/>
          <w:lang w:val="uk-UA"/>
        </w:rPr>
        <w:t xml:space="preserve"> по вул. Шевченка, 41/1 (під'їзд №5)</w:t>
      </w:r>
      <w:r w:rsidRPr="001C7A15">
        <w:rPr>
          <w:rFonts w:ascii="Times New Roman" w:hAnsi="Times New Roman" w:cs="Times New Roman"/>
          <w:sz w:val="26"/>
          <w:szCs w:val="26"/>
          <w:lang w:val="uk-UA"/>
        </w:rPr>
        <w:t>,</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 придбання та встановлення </w:t>
      </w:r>
      <w:r w:rsidRPr="001362ED">
        <w:rPr>
          <w:rFonts w:ascii="Times New Roman" w:hAnsi="Times New Roman" w:cs="Times New Roman"/>
          <w:sz w:val="26"/>
          <w:szCs w:val="26"/>
          <w:lang w:val="uk-UA"/>
        </w:rPr>
        <w:t>підйомника</w:t>
      </w:r>
      <w:r w:rsidRPr="001C7A15">
        <w:rPr>
          <w:rFonts w:ascii="Times New Roman" w:hAnsi="Times New Roman" w:cs="Times New Roman"/>
          <w:sz w:val="26"/>
          <w:szCs w:val="26"/>
          <w:lang w:val="uk-UA"/>
        </w:rPr>
        <w:t xml:space="preserve"> в багатоквартирному житловому будинку по вул. Військової доблесті, 24/2 (під’їзд №3).</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ОСББ «Згода» та «Мікрорайон «Зелені» скористалися умовами діючої Програми часткового відшкодування вартості закупівлі електрогенераторів для забезпечення потреб співвласників багатоквартирних будинків та отримали відшкодування 50% вартості закуплених ними генераторів на суму – 40,2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Впродовж року наші комунальні служби працювали над створенням комфортних умов та зручностей для мешканців громади, надавали  широкий спектр послуг з озеленення і утримання територій, вивезення сміття від домоволодінь, косіння трави, прибирання вулиць, підрізання дерев, утримання кладовищ, ремонт і утримання зливової каналізації та інше.</w:t>
      </w:r>
    </w:p>
    <w:p w:rsidR="00D304AF" w:rsidRPr="001C7A15" w:rsidRDefault="00D304AF" w:rsidP="001362ED">
      <w:pPr>
        <w:ind w:firstLine="360"/>
        <w:rPr>
          <w:rFonts w:ascii="Times New Roman" w:eastAsia="Times New Roman" w:hAnsi="Times New Roman" w:cs="Times New Roman"/>
          <w:sz w:val="26"/>
          <w:szCs w:val="26"/>
          <w:lang w:val="uk-UA" w:eastAsia="ru-RU"/>
        </w:rPr>
      </w:pPr>
      <w:r w:rsidRPr="001C7A15">
        <w:rPr>
          <w:rFonts w:ascii="Times New Roman" w:hAnsi="Times New Roman" w:cs="Times New Roman"/>
          <w:sz w:val="26"/>
          <w:szCs w:val="26"/>
          <w:lang w:val="uk-UA"/>
        </w:rPr>
        <w:t xml:space="preserve">Так, протягом року у Звягельській </w:t>
      </w:r>
      <w:r w:rsidRPr="001C7A15">
        <w:rPr>
          <w:rFonts w:ascii="Times New Roman" w:eastAsia="Times New Roman" w:hAnsi="Times New Roman" w:cs="Times New Roman"/>
          <w:sz w:val="26"/>
          <w:szCs w:val="26"/>
          <w:lang w:val="uk-UA" w:eastAsia="ru-RU"/>
        </w:rPr>
        <w:t>громаді здійснювались роботи в загальноміських локаціях, зокрема, у Парку захисників України оновлено оглядовий майданчик.</w:t>
      </w:r>
    </w:p>
    <w:p w:rsidR="00D304AF" w:rsidRPr="001C7A15" w:rsidRDefault="00D304AF" w:rsidP="001362ED">
      <w:pPr>
        <w:ind w:firstLine="360"/>
        <w:rPr>
          <w:rFonts w:ascii="Times New Roman" w:eastAsia="Times New Roman" w:hAnsi="Times New Roman" w:cs="Times New Roman"/>
          <w:b/>
          <w:sz w:val="26"/>
          <w:szCs w:val="26"/>
          <w:lang w:val="uk-UA" w:eastAsia="ru-RU"/>
        </w:rPr>
      </w:pPr>
      <w:r w:rsidRPr="001C7A15">
        <w:rPr>
          <w:rFonts w:ascii="Times New Roman" w:eastAsia="Times New Roman" w:hAnsi="Times New Roman" w:cs="Times New Roman"/>
          <w:b/>
          <w:sz w:val="26"/>
          <w:szCs w:val="26"/>
          <w:lang w:val="uk-UA" w:eastAsia="ru-RU"/>
        </w:rPr>
        <w:t>У Парку культури та відпочинку:</w:t>
      </w:r>
    </w:p>
    <w:p w:rsidR="00D304AF" w:rsidRPr="001C7A15" w:rsidRDefault="00D304AF" w:rsidP="001362ED">
      <w:pPr>
        <w:ind w:firstLine="360"/>
        <w:rPr>
          <w:rFonts w:ascii="Times New Roman" w:eastAsia="Times New Roman" w:hAnsi="Times New Roman" w:cs="Times New Roman"/>
          <w:iCs/>
          <w:sz w:val="26"/>
          <w:szCs w:val="26"/>
          <w:lang w:val="uk-UA" w:eastAsia="ru-RU"/>
        </w:rPr>
      </w:pPr>
      <w:r w:rsidRPr="001C7A15">
        <w:rPr>
          <w:rFonts w:ascii="Times New Roman" w:eastAsia="Times New Roman" w:hAnsi="Times New Roman" w:cs="Times New Roman"/>
          <w:sz w:val="26"/>
          <w:szCs w:val="26"/>
          <w:lang w:val="uk-UA" w:eastAsia="ru-RU"/>
        </w:rPr>
        <w:t>- п</w:t>
      </w:r>
      <w:r w:rsidRPr="001C7A15">
        <w:rPr>
          <w:rFonts w:ascii="Times New Roman" w:eastAsia="Times New Roman" w:hAnsi="Times New Roman" w:cs="Times New Roman"/>
          <w:iCs/>
          <w:sz w:val="26"/>
          <w:szCs w:val="26"/>
          <w:lang w:val="uk-UA" w:eastAsia="ru-RU"/>
        </w:rPr>
        <w:t>роведено поточний ямковий ремонт доріжок, також облаштовано доріжку до  Ліцею №2;</w:t>
      </w:r>
    </w:p>
    <w:p w:rsidR="00D304AF" w:rsidRPr="001C7A15" w:rsidRDefault="00D304AF" w:rsidP="001362ED">
      <w:pPr>
        <w:ind w:firstLine="360"/>
        <w:rPr>
          <w:rFonts w:ascii="Times New Roman" w:eastAsia="Times New Roman" w:hAnsi="Times New Roman" w:cs="Times New Roman"/>
          <w:iCs/>
          <w:sz w:val="26"/>
          <w:szCs w:val="26"/>
          <w:lang w:val="uk-UA" w:eastAsia="ru-RU"/>
        </w:rPr>
      </w:pPr>
      <w:r w:rsidRPr="001C7A15">
        <w:rPr>
          <w:rFonts w:ascii="Times New Roman" w:eastAsia="Times New Roman" w:hAnsi="Times New Roman" w:cs="Times New Roman"/>
          <w:iCs/>
          <w:sz w:val="26"/>
          <w:szCs w:val="26"/>
          <w:lang w:val="uk-UA" w:eastAsia="ru-RU"/>
        </w:rPr>
        <w:t>- благодійно надано та висаджено 107 дерев та 26 кущів;</w:t>
      </w:r>
    </w:p>
    <w:p w:rsidR="00D304AF" w:rsidRPr="001C7A15" w:rsidRDefault="00D304AF" w:rsidP="001362ED">
      <w:pPr>
        <w:ind w:firstLine="360"/>
        <w:rPr>
          <w:rFonts w:ascii="Times New Roman" w:eastAsia="Times New Roman" w:hAnsi="Times New Roman" w:cs="Times New Roman"/>
          <w:iCs/>
          <w:sz w:val="26"/>
          <w:szCs w:val="26"/>
          <w:lang w:val="uk-UA" w:eastAsia="ru-RU"/>
        </w:rPr>
      </w:pPr>
      <w:r w:rsidRPr="001C7A15">
        <w:rPr>
          <w:rFonts w:ascii="Times New Roman" w:eastAsia="Times New Roman" w:hAnsi="Times New Roman" w:cs="Times New Roman"/>
          <w:iCs/>
          <w:sz w:val="26"/>
          <w:szCs w:val="26"/>
          <w:lang w:val="uk-UA" w:eastAsia="ru-RU"/>
        </w:rPr>
        <w:t>- встановлено декоративну конструкцію «серце»;</w:t>
      </w:r>
    </w:p>
    <w:p w:rsidR="00D304AF" w:rsidRPr="001C7A15" w:rsidRDefault="00D304AF" w:rsidP="001362ED">
      <w:pPr>
        <w:ind w:firstLine="360"/>
        <w:rPr>
          <w:rFonts w:ascii="Times New Roman" w:eastAsia="Times New Roman" w:hAnsi="Times New Roman" w:cs="Times New Roman"/>
          <w:sz w:val="26"/>
          <w:szCs w:val="26"/>
          <w:lang w:eastAsia="ru-RU"/>
        </w:rPr>
      </w:pPr>
      <w:r w:rsidRPr="001C7A15">
        <w:rPr>
          <w:rFonts w:ascii="Times New Roman" w:eastAsia="Times New Roman" w:hAnsi="Times New Roman" w:cs="Times New Roman"/>
          <w:iCs/>
          <w:sz w:val="26"/>
          <w:szCs w:val="26"/>
          <w:lang w:val="uk-UA" w:eastAsia="ru-RU"/>
        </w:rPr>
        <w:t>- з</w:t>
      </w:r>
      <w:r w:rsidRPr="001C7A15">
        <w:rPr>
          <w:rFonts w:ascii="Times New Roman" w:eastAsia="Times New Roman" w:hAnsi="Times New Roman" w:cs="Times New Roman"/>
          <w:iCs/>
          <w:sz w:val="26"/>
          <w:szCs w:val="26"/>
          <w:lang w:eastAsia="ru-RU"/>
        </w:rPr>
        <w:t xml:space="preserve">акуплено 20 ліхтарів, наразі комунальним підприємством здійснюється </w:t>
      </w:r>
      <w:r w:rsidRPr="001C7A15">
        <w:rPr>
          <w:rFonts w:ascii="Times New Roman" w:eastAsia="Times New Roman" w:hAnsi="Times New Roman" w:cs="Times New Roman"/>
          <w:iCs/>
          <w:sz w:val="26"/>
          <w:szCs w:val="26"/>
          <w:lang w:val="uk-UA" w:eastAsia="ru-RU"/>
        </w:rPr>
        <w:t xml:space="preserve">їх </w:t>
      </w:r>
      <w:r w:rsidRPr="001C7A15">
        <w:rPr>
          <w:rFonts w:ascii="Times New Roman" w:eastAsia="Times New Roman" w:hAnsi="Times New Roman" w:cs="Times New Roman"/>
          <w:iCs/>
          <w:sz w:val="26"/>
          <w:szCs w:val="26"/>
          <w:lang w:eastAsia="ru-RU"/>
        </w:rPr>
        <w:t>встановлення.</w:t>
      </w:r>
    </w:p>
    <w:p w:rsidR="00D304AF" w:rsidRPr="001C7A15" w:rsidRDefault="00D304AF" w:rsidP="001362ED">
      <w:pPr>
        <w:ind w:firstLine="360"/>
        <w:rPr>
          <w:rFonts w:ascii="Times New Roman" w:hAnsi="Times New Roman" w:cs="Times New Roman"/>
          <w:b/>
          <w:sz w:val="26"/>
          <w:szCs w:val="26"/>
          <w:lang w:val="uk-UA"/>
        </w:rPr>
      </w:pPr>
      <w:r w:rsidRPr="001C7A15">
        <w:rPr>
          <w:rFonts w:ascii="Times New Roman" w:eastAsia="Times New Roman" w:hAnsi="Times New Roman" w:cs="Times New Roman"/>
          <w:b/>
          <w:iCs/>
          <w:sz w:val="26"/>
          <w:szCs w:val="26"/>
          <w:lang w:eastAsia="ru-RU"/>
        </w:rPr>
        <w:t xml:space="preserve">На </w:t>
      </w:r>
      <w:r w:rsidRPr="001C7A15">
        <w:rPr>
          <w:rFonts w:ascii="Times New Roman" w:eastAsia="Times New Roman" w:hAnsi="Times New Roman" w:cs="Times New Roman"/>
          <w:b/>
          <w:iCs/>
          <w:sz w:val="26"/>
          <w:szCs w:val="26"/>
          <w:lang w:val="uk-UA" w:eastAsia="ru-RU"/>
        </w:rPr>
        <w:t>н</w:t>
      </w:r>
      <w:r w:rsidRPr="001C7A15">
        <w:rPr>
          <w:rFonts w:ascii="Times New Roman" w:eastAsia="Times New Roman" w:hAnsi="Times New Roman" w:cs="Times New Roman"/>
          <w:b/>
          <w:bCs/>
          <w:iCs/>
          <w:sz w:val="26"/>
          <w:szCs w:val="26"/>
          <w:lang w:val="uk-UA" w:eastAsia="ru-RU"/>
        </w:rPr>
        <w:t>абережній р. Случ</w:t>
      </w:r>
      <w:r w:rsidRPr="001C7A15">
        <w:rPr>
          <w:rFonts w:ascii="Times New Roman" w:hAnsi="Times New Roman" w:cs="Times New Roman"/>
          <w:b/>
          <w:sz w:val="26"/>
          <w:szCs w:val="26"/>
          <w:lang w:val="uk-UA"/>
        </w:rPr>
        <w:t xml:space="preserve"> тривають роботи по благоустрою території: </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висаджено сосни, модрини, ялини, вишні;</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улаштовано пішохідні доріжки;</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тривають роботи з облаштування стоянки;</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закуплено декоративні елементи лав, тіньові елементи, опори для рослин, урни, шезлонги, декоративні металеві фігури, дитячий ігровий комплекс на суму 619,6 тис. грн,</w:t>
      </w:r>
      <w:r w:rsidRPr="001C7A15">
        <w:rPr>
          <w:rFonts w:ascii="Times New Roman" w:hAnsi="Times New Roman" w:cs="Times New Roman"/>
          <w:color w:val="FF0000"/>
          <w:sz w:val="26"/>
          <w:szCs w:val="26"/>
          <w:lang w:val="uk-UA"/>
        </w:rPr>
        <w:t xml:space="preserve"> </w:t>
      </w:r>
      <w:r w:rsidRPr="001C7A15">
        <w:rPr>
          <w:rFonts w:ascii="Times New Roman" w:hAnsi="Times New Roman" w:cs="Times New Roman"/>
          <w:sz w:val="26"/>
          <w:szCs w:val="26"/>
          <w:lang w:val="uk-UA"/>
        </w:rPr>
        <w:t xml:space="preserve">встановлення яких здійснюватиметься  навесні 2026 року. </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Також протягом звітного періоду:</w:t>
      </w:r>
    </w:p>
    <w:p w:rsidR="00D304AF" w:rsidRPr="001C7A15" w:rsidRDefault="001362ED" w:rsidP="001362ED">
      <w:pPr>
        <w:tabs>
          <w:tab w:val="left" w:pos="567"/>
        </w:tabs>
        <w:ind w:firstLine="360"/>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 </w:t>
      </w:r>
      <w:r w:rsidR="00D304AF" w:rsidRPr="001C7A15">
        <w:rPr>
          <w:rFonts w:ascii="Times New Roman" w:hAnsi="Times New Roman" w:cs="Times New Roman"/>
          <w:color w:val="000000" w:themeColor="text1"/>
          <w:sz w:val="26"/>
          <w:szCs w:val="26"/>
          <w:lang w:val="uk-UA"/>
        </w:rPr>
        <w:t>придбано та встановлено скляну зупинку громадського транспорту на              вул. Шевченка;</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 придбано урни, лави та облаштовано центральний сквер та сквер біля пам’ятника Шевченку;</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 виконано улаштування доріжок у Сквері Пам’яті;</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 здійснено улаштування в’їзного знаку «Звягель» зі сторони м. Житомир.</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 в мікрорайоні «Болгарбуд» встановлено прилавки для торгівлі.</w:t>
      </w:r>
    </w:p>
    <w:p w:rsidR="00D304AF" w:rsidRPr="001C7A15" w:rsidRDefault="00D304AF" w:rsidP="001362ED">
      <w:pPr>
        <w:widowControl w:val="0"/>
        <w:ind w:firstLine="360"/>
        <w:rPr>
          <w:rFonts w:ascii="Times New Roman" w:hAnsi="Times New Roman" w:cs="Times New Roman"/>
          <w:sz w:val="26"/>
          <w:szCs w:val="26"/>
          <w:lang w:val="uk-UA"/>
        </w:rPr>
      </w:pPr>
      <w:r w:rsidRPr="001C7A15">
        <w:rPr>
          <w:rFonts w:ascii="Times New Roman" w:hAnsi="Times New Roman" w:cs="Times New Roman"/>
          <w:color w:val="000000" w:themeColor="text1"/>
          <w:sz w:val="26"/>
          <w:szCs w:val="26"/>
          <w:lang w:val="uk-UA"/>
        </w:rPr>
        <w:t xml:space="preserve">Проведено технічне обслуговування мереж із розчищенням дренажних канав, трубних підземних водостоків ручним та механізованим способом, </w:t>
      </w:r>
      <w:r w:rsidRPr="001C7A15">
        <w:rPr>
          <w:rFonts w:ascii="Times New Roman" w:hAnsi="Times New Roman" w:cs="Times New Roman"/>
          <w:sz w:val="26"/>
          <w:szCs w:val="26"/>
          <w:lang w:val="uk-UA"/>
        </w:rPr>
        <w:t>очищення, промивку мереж зливової каналізації, приймальних колодязів, заміну решіток та ремонт приймальних колодязів на вулицях міста.</w:t>
      </w:r>
    </w:p>
    <w:p w:rsidR="00D304AF" w:rsidRPr="001C7A15" w:rsidRDefault="00D304AF" w:rsidP="001362ED">
      <w:pPr>
        <w:ind w:firstLine="360"/>
        <w:rPr>
          <w:rFonts w:ascii="Times New Roman" w:hAnsi="Times New Roman" w:cs="Times New Roman"/>
          <w:b/>
          <w:color w:val="000000" w:themeColor="text1"/>
          <w:sz w:val="26"/>
          <w:szCs w:val="26"/>
          <w:lang w:val="uk-UA"/>
        </w:rPr>
      </w:pPr>
      <w:r w:rsidRPr="001C7A15">
        <w:rPr>
          <w:rFonts w:ascii="Times New Roman" w:hAnsi="Times New Roman" w:cs="Times New Roman"/>
          <w:color w:val="000000" w:themeColor="text1"/>
          <w:sz w:val="26"/>
          <w:szCs w:val="26"/>
          <w:lang w:val="uk-UA"/>
        </w:rPr>
        <w:t>Комісійно на території громади обстежено 420 зелених насаджень, що підлягають видаленню. Комунальним підприємством «Звягельсервіс» у цьому році видалено 159 аварійних дерев. Разом з тим, висаджено загалом 657 дерев та 129 кущів.</w:t>
      </w:r>
      <w:r w:rsidRPr="001C7A15">
        <w:rPr>
          <w:rFonts w:ascii="Times New Roman" w:hAnsi="Times New Roman" w:cs="Times New Roman"/>
          <w:b/>
          <w:color w:val="000000" w:themeColor="text1"/>
          <w:sz w:val="26"/>
          <w:szCs w:val="26"/>
          <w:lang w:val="uk-UA"/>
        </w:rPr>
        <w:t xml:space="preserve"> </w:t>
      </w:r>
      <w:r w:rsidRPr="001C7A15">
        <w:rPr>
          <w:rFonts w:ascii="Times New Roman" w:hAnsi="Times New Roman" w:cs="Times New Roman"/>
          <w:color w:val="000000" w:themeColor="text1"/>
          <w:sz w:val="26"/>
          <w:szCs w:val="26"/>
          <w:lang w:val="uk-UA"/>
        </w:rPr>
        <w:t>Багато саджанців надано благодійниками.</w:t>
      </w:r>
    </w:p>
    <w:p w:rsidR="00D304AF" w:rsidRPr="001C7A15" w:rsidRDefault="00D304AF" w:rsidP="001362ED">
      <w:pPr>
        <w:widowControl w:val="0"/>
        <w:ind w:firstLine="360"/>
        <w:rPr>
          <w:rFonts w:ascii="Times New Roman" w:hAnsi="Times New Roman" w:cs="Times New Roman"/>
          <w:bCs/>
          <w:color w:val="000000" w:themeColor="text1"/>
          <w:sz w:val="26"/>
          <w:szCs w:val="26"/>
          <w:shd w:val="clear" w:color="auto" w:fill="FFFFFF"/>
          <w:lang w:val="uk-UA"/>
        </w:rPr>
      </w:pPr>
      <w:r w:rsidRPr="001C7A15">
        <w:rPr>
          <w:rFonts w:ascii="Times New Roman" w:hAnsi="Times New Roman" w:cs="Times New Roman"/>
          <w:color w:val="000000" w:themeColor="text1"/>
          <w:sz w:val="26"/>
          <w:szCs w:val="26"/>
          <w:lang w:val="uk-UA"/>
        </w:rPr>
        <w:t>З метою впорядкування функціонування місць поховань на території громади у 2025 році:</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bCs/>
          <w:color w:val="000000" w:themeColor="text1"/>
          <w:sz w:val="26"/>
          <w:szCs w:val="26"/>
          <w:shd w:val="clear" w:color="auto" w:fill="FFFFFF"/>
          <w:lang w:val="uk-UA"/>
        </w:rPr>
      </w:pPr>
      <w:r w:rsidRPr="001C7A15">
        <w:rPr>
          <w:rFonts w:ascii="Times New Roman" w:hAnsi="Times New Roman" w:cs="Times New Roman"/>
          <w:color w:val="000000" w:themeColor="text1"/>
          <w:sz w:val="26"/>
          <w:szCs w:val="26"/>
          <w:lang w:val="uk-UA"/>
        </w:rPr>
        <w:lastRenderedPageBreak/>
        <w:t>на кладовищі по вул. Василя Стуса виконано зрізання 29 аварійних дерев, проводяться роботи по улаштуванню доріжок в секторі поховання військових;</w:t>
      </w:r>
    </w:p>
    <w:p w:rsidR="00D304AF" w:rsidRPr="001C7A15" w:rsidRDefault="00D304AF" w:rsidP="001362ED">
      <w:pPr>
        <w:pStyle w:val="af0"/>
        <w:widowControl w:val="0"/>
        <w:numPr>
          <w:ilvl w:val="0"/>
          <w:numId w:val="15"/>
        </w:numPr>
        <w:tabs>
          <w:tab w:val="left" w:pos="993"/>
        </w:tabs>
        <w:spacing w:before="0" w:beforeAutospacing="0" w:after="0" w:afterAutospacing="0"/>
        <w:ind w:left="0" w:firstLine="360"/>
        <w:contextualSpacing/>
        <w:jc w:val="both"/>
        <w:rPr>
          <w:bCs/>
          <w:color w:val="000000" w:themeColor="text1"/>
          <w:sz w:val="26"/>
          <w:szCs w:val="26"/>
          <w:shd w:val="clear" w:color="auto" w:fill="FFFFFF"/>
          <w:lang w:val="uk-UA"/>
        </w:rPr>
      </w:pPr>
      <w:r w:rsidRPr="001C7A15">
        <w:rPr>
          <w:color w:val="000000" w:themeColor="text1"/>
          <w:sz w:val="26"/>
          <w:szCs w:val="26"/>
          <w:lang w:val="uk-UA"/>
        </w:rPr>
        <w:t>на кладовищі по вул. Чижовецькій улаштовано доріжку в секторі поховання військових;</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bCs/>
          <w:color w:val="000000" w:themeColor="text1"/>
          <w:sz w:val="26"/>
          <w:szCs w:val="26"/>
          <w:shd w:val="clear" w:color="auto" w:fill="FFFFFF"/>
          <w:lang w:val="uk-UA"/>
        </w:rPr>
      </w:pPr>
      <w:r w:rsidRPr="001C7A15">
        <w:rPr>
          <w:rFonts w:ascii="Times New Roman" w:hAnsi="Times New Roman" w:cs="Times New Roman"/>
          <w:color w:val="000000" w:themeColor="text1"/>
          <w:sz w:val="26"/>
          <w:szCs w:val="26"/>
          <w:lang w:val="uk-UA"/>
        </w:rPr>
        <w:t>на інші кладовища в громаді закуплено та встановлено біля могил наших героїв 42 лави та 33 флагштоки;</w:t>
      </w:r>
    </w:p>
    <w:p w:rsidR="00D304AF" w:rsidRPr="001C7A15" w:rsidRDefault="00D304AF" w:rsidP="001362ED">
      <w:pPr>
        <w:widowControl w:val="0"/>
        <w:numPr>
          <w:ilvl w:val="0"/>
          <w:numId w:val="15"/>
        </w:numPr>
        <w:tabs>
          <w:tab w:val="left" w:pos="993"/>
        </w:tabs>
        <w:ind w:left="0" w:right="-144" w:firstLine="360"/>
        <w:contextualSpacing/>
        <w:rPr>
          <w:rFonts w:ascii="Times New Roman" w:hAnsi="Times New Roman" w:cs="Times New Roman"/>
          <w:bCs/>
          <w:color w:val="000000" w:themeColor="text1"/>
          <w:sz w:val="26"/>
          <w:szCs w:val="26"/>
          <w:shd w:val="clear" w:color="auto" w:fill="FFFFFF"/>
          <w:lang w:val="uk-UA"/>
        </w:rPr>
      </w:pPr>
      <w:r w:rsidRPr="001C7A15">
        <w:rPr>
          <w:rFonts w:ascii="Times New Roman" w:hAnsi="Times New Roman" w:cs="Times New Roman"/>
          <w:sz w:val="26"/>
          <w:szCs w:val="26"/>
          <w:lang w:val="uk-UA"/>
        </w:rPr>
        <w:t>на кладовищі в с. Великий Молодьків</w:t>
      </w:r>
      <w:r w:rsidRPr="001C7A15">
        <w:rPr>
          <w:rFonts w:ascii="Times New Roman" w:hAnsi="Times New Roman" w:cs="Times New Roman"/>
          <w:color w:val="000000" w:themeColor="text1"/>
          <w:sz w:val="26"/>
          <w:szCs w:val="26"/>
          <w:lang w:val="uk-UA"/>
        </w:rPr>
        <w:t xml:space="preserve"> проведено поточний ремонт</w:t>
      </w:r>
      <w:r w:rsidRPr="001C7A15">
        <w:rPr>
          <w:rFonts w:ascii="Times New Roman" w:hAnsi="Times New Roman" w:cs="Times New Roman"/>
          <w:sz w:val="26"/>
          <w:szCs w:val="26"/>
          <w:lang w:val="uk-UA"/>
        </w:rPr>
        <w:t xml:space="preserve"> паркану;</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bCs/>
          <w:sz w:val="26"/>
          <w:szCs w:val="26"/>
          <w:shd w:val="clear" w:color="auto" w:fill="FFFFFF"/>
          <w:lang w:val="uk-UA"/>
        </w:rPr>
      </w:pPr>
      <w:r w:rsidRPr="001C7A15">
        <w:rPr>
          <w:rFonts w:ascii="Times New Roman" w:hAnsi="Times New Roman" w:cs="Times New Roman"/>
          <w:sz w:val="26"/>
          <w:szCs w:val="26"/>
          <w:lang w:val="uk-UA"/>
        </w:rPr>
        <w:t>в с. Дідовичі облаштовано бруківкою вхідну частину кладовища;</w:t>
      </w:r>
    </w:p>
    <w:p w:rsidR="00D304AF" w:rsidRPr="001C7A15" w:rsidRDefault="00D304AF" w:rsidP="001362ED">
      <w:pPr>
        <w:widowControl w:val="0"/>
        <w:tabs>
          <w:tab w:val="left" w:pos="567"/>
          <w:tab w:val="left" w:pos="993"/>
        </w:tabs>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в с. Борисівка встановлено пам’ятник Голодомору та придбано матеріали для проведення робіт з огородження кладовища;</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sz w:val="26"/>
          <w:szCs w:val="26"/>
          <w:lang w:val="uk-UA"/>
        </w:rPr>
      </w:pPr>
      <w:r w:rsidRPr="001C7A15">
        <w:rPr>
          <w:rFonts w:ascii="Times New Roman" w:hAnsi="Times New Roman" w:cs="Times New Roman"/>
          <w:bCs/>
          <w:sz w:val="26"/>
          <w:szCs w:val="26"/>
          <w:lang w:val="uk-UA"/>
        </w:rPr>
        <w:t xml:space="preserve">в с. Пилиповичі </w:t>
      </w:r>
      <w:r w:rsidRPr="001C7A15">
        <w:rPr>
          <w:rFonts w:ascii="Times New Roman" w:hAnsi="Times New Roman" w:cs="Times New Roman"/>
          <w:bCs/>
          <w:sz w:val="26"/>
          <w:szCs w:val="26"/>
          <w:shd w:val="clear" w:color="auto" w:fill="FFFFFF"/>
          <w:lang w:val="uk-UA"/>
        </w:rPr>
        <w:t>п</w:t>
      </w:r>
      <w:r w:rsidRPr="001C7A15">
        <w:rPr>
          <w:rFonts w:ascii="Times New Roman" w:hAnsi="Times New Roman" w:cs="Times New Roman"/>
          <w:bCs/>
          <w:sz w:val="26"/>
          <w:szCs w:val="26"/>
          <w:lang w:val="uk-UA"/>
        </w:rPr>
        <w:t>роведено поточний ремонт огорожі та вхідної частини кладовища №1.</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bCs/>
          <w:sz w:val="26"/>
          <w:szCs w:val="26"/>
          <w:shd w:val="clear" w:color="auto" w:fill="FFFFFF"/>
          <w:lang w:val="uk-UA"/>
        </w:rPr>
      </w:pPr>
      <w:r w:rsidRPr="001C7A15">
        <w:rPr>
          <w:rFonts w:ascii="Times New Roman" w:hAnsi="Times New Roman" w:cs="Times New Roman"/>
          <w:bCs/>
          <w:sz w:val="26"/>
          <w:szCs w:val="26"/>
          <w:shd w:val="clear" w:color="auto" w:fill="FFFFFF"/>
          <w:lang w:val="uk-UA"/>
        </w:rPr>
        <w:t>п</w:t>
      </w:r>
      <w:r w:rsidRPr="001C7A15">
        <w:rPr>
          <w:rFonts w:ascii="Times New Roman" w:hAnsi="Times New Roman" w:cs="Times New Roman"/>
          <w:sz w:val="26"/>
          <w:szCs w:val="26"/>
          <w:lang w:val="uk-UA"/>
        </w:rPr>
        <w:t>ридбано 7 ємкостей Єврокуб для води та встановлено на кладовищах сіл: Наталівка, Дідовичі, Борисівка, Пилиповичі, Майстрів.</w:t>
      </w:r>
    </w:p>
    <w:p w:rsidR="00D304AF" w:rsidRPr="001C7A15" w:rsidRDefault="00D304AF" w:rsidP="001C7A15">
      <w:pPr>
        <w:ind w:firstLine="426"/>
        <w:rPr>
          <w:rFonts w:ascii="Times New Roman" w:hAnsi="Times New Roman" w:cs="Times New Roman"/>
          <w:sz w:val="26"/>
          <w:szCs w:val="26"/>
          <w:lang w:val="uk-UA"/>
        </w:rPr>
      </w:pPr>
      <w:r w:rsidRPr="001C7A15">
        <w:rPr>
          <w:rFonts w:ascii="Times New Roman" w:hAnsi="Times New Roman" w:cs="Times New Roman"/>
          <w:sz w:val="26"/>
          <w:szCs w:val="26"/>
          <w:lang w:val="uk-UA"/>
        </w:rPr>
        <w:t>В с</w:t>
      </w:r>
      <w:r w:rsidRPr="001C7A15">
        <w:rPr>
          <w:rFonts w:ascii="Times New Roman" w:eastAsia="Times New Roman" w:hAnsi="Times New Roman" w:cs="Times New Roman"/>
          <w:bCs/>
          <w:sz w:val="26"/>
          <w:szCs w:val="26"/>
          <w:lang w:eastAsia="ru-RU"/>
        </w:rPr>
        <w:t>ел</w:t>
      </w:r>
      <w:r w:rsidRPr="001C7A15">
        <w:rPr>
          <w:rFonts w:ascii="Times New Roman" w:eastAsia="Times New Roman" w:hAnsi="Times New Roman" w:cs="Times New Roman"/>
          <w:bCs/>
          <w:sz w:val="26"/>
          <w:szCs w:val="26"/>
          <w:lang w:val="uk-UA" w:eastAsia="ru-RU"/>
        </w:rPr>
        <w:t>і</w:t>
      </w:r>
      <w:r w:rsidRPr="001C7A15">
        <w:rPr>
          <w:rFonts w:ascii="Times New Roman" w:eastAsia="Times New Roman" w:hAnsi="Times New Roman" w:cs="Times New Roman"/>
          <w:bCs/>
          <w:sz w:val="26"/>
          <w:szCs w:val="26"/>
          <w:lang w:eastAsia="ru-RU"/>
        </w:rPr>
        <w:t xml:space="preserve"> Майстрова Воля</w:t>
      </w:r>
      <w:r w:rsidRPr="001C7A15">
        <w:rPr>
          <w:rFonts w:ascii="Times New Roman" w:eastAsia="Times New Roman" w:hAnsi="Times New Roman" w:cs="Times New Roman"/>
          <w:bCs/>
          <w:sz w:val="26"/>
          <w:szCs w:val="26"/>
          <w:lang w:val="uk-UA" w:eastAsia="ru-RU"/>
        </w:rPr>
        <w:t xml:space="preserve"> </w:t>
      </w:r>
      <w:r w:rsidRPr="001C7A15">
        <w:rPr>
          <w:rFonts w:ascii="Times New Roman" w:hAnsi="Times New Roman" w:cs="Times New Roman"/>
          <w:sz w:val="26"/>
          <w:szCs w:val="26"/>
          <w:lang w:val="uk-UA"/>
        </w:rPr>
        <w:t>проводиться благоустрій території біля штучної водойми;</w:t>
      </w:r>
    </w:p>
    <w:p w:rsidR="00D304AF" w:rsidRPr="001C7A15" w:rsidRDefault="00D304AF" w:rsidP="001C7A15">
      <w:pPr>
        <w:pStyle w:val="af0"/>
        <w:numPr>
          <w:ilvl w:val="0"/>
          <w:numId w:val="15"/>
        </w:numPr>
        <w:spacing w:before="0" w:beforeAutospacing="0" w:after="0" w:afterAutospacing="0"/>
        <w:contextualSpacing/>
        <w:jc w:val="both"/>
        <w:rPr>
          <w:color w:val="000000" w:themeColor="text1"/>
          <w:sz w:val="26"/>
          <w:szCs w:val="26"/>
          <w:lang w:val="uk-UA"/>
        </w:rPr>
      </w:pPr>
      <w:r w:rsidRPr="001C7A15">
        <w:rPr>
          <w:color w:val="000000" w:themeColor="text1"/>
          <w:sz w:val="26"/>
          <w:szCs w:val="26"/>
          <w:lang w:val="uk-UA"/>
        </w:rPr>
        <w:t>в с. Груд влаштовано огородження для безпеки дорожнього руху у небезпечній зоні</w:t>
      </w:r>
      <w:r w:rsidRPr="001C7A15">
        <w:rPr>
          <w:sz w:val="26"/>
          <w:szCs w:val="26"/>
          <w:lang w:val="uk-UA"/>
        </w:rPr>
        <w:t xml:space="preserve"> та проведено поточний ремонт дорожнього металевого огородження бар’єрного типу</w:t>
      </w:r>
      <w:r w:rsidRPr="001C7A15">
        <w:rPr>
          <w:color w:val="000000" w:themeColor="text1"/>
          <w:sz w:val="26"/>
          <w:szCs w:val="26"/>
          <w:lang w:val="uk-UA"/>
        </w:rPr>
        <w:t>;</w:t>
      </w:r>
    </w:p>
    <w:p w:rsidR="00D304AF" w:rsidRPr="001C7A15" w:rsidRDefault="00D304AF" w:rsidP="001C7A15">
      <w:pPr>
        <w:pStyle w:val="af0"/>
        <w:numPr>
          <w:ilvl w:val="0"/>
          <w:numId w:val="15"/>
        </w:numPr>
        <w:spacing w:before="0" w:beforeAutospacing="0" w:after="0" w:afterAutospacing="0"/>
        <w:contextualSpacing/>
        <w:jc w:val="both"/>
        <w:rPr>
          <w:color w:val="000000" w:themeColor="text1"/>
          <w:sz w:val="26"/>
          <w:szCs w:val="26"/>
          <w:lang w:val="uk-UA"/>
        </w:rPr>
      </w:pPr>
      <w:r w:rsidRPr="001C7A15">
        <w:rPr>
          <w:color w:val="000000" w:themeColor="text1"/>
          <w:sz w:val="26"/>
          <w:szCs w:val="26"/>
          <w:lang w:val="uk-UA"/>
        </w:rPr>
        <w:t xml:space="preserve">закуплено та встановлено 4 автобусні зупинки в селах: </w:t>
      </w:r>
      <w:r w:rsidRPr="001C7A15">
        <w:rPr>
          <w:sz w:val="26"/>
          <w:szCs w:val="26"/>
          <w:lang w:val="uk-UA"/>
        </w:rPr>
        <w:t xml:space="preserve">Наталівка, </w:t>
      </w:r>
      <w:r w:rsidRPr="001C7A15">
        <w:rPr>
          <w:color w:val="000000" w:themeColor="text1"/>
          <w:sz w:val="26"/>
          <w:szCs w:val="26"/>
          <w:lang w:val="uk-UA"/>
        </w:rPr>
        <w:t>Великий Молодьків та 2 зупинки в</w:t>
      </w:r>
      <w:r w:rsidRPr="001C7A15">
        <w:rPr>
          <w:sz w:val="26"/>
          <w:szCs w:val="26"/>
          <w:lang w:val="uk-UA"/>
        </w:rPr>
        <w:t xml:space="preserve"> с. Маковиці</w:t>
      </w:r>
      <w:r w:rsidRPr="001C7A15">
        <w:rPr>
          <w:color w:val="000000" w:themeColor="text1"/>
          <w:sz w:val="26"/>
          <w:szCs w:val="26"/>
          <w:lang w:val="uk-UA"/>
        </w:rPr>
        <w:t>;</w:t>
      </w:r>
    </w:p>
    <w:p w:rsidR="00D304AF" w:rsidRPr="001C7A15" w:rsidRDefault="00D304AF" w:rsidP="001C7A15">
      <w:pPr>
        <w:pStyle w:val="af0"/>
        <w:spacing w:before="0" w:beforeAutospacing="0" w:after="0" w:afterAutospacing="0"/>
        <w:ind w:firstLine="284"/>
        <w:jc w:val="both"/>
        <w:rPr>
          <w:sz w:val="26"/>
          <w:szCs w:val="26"/>
          <w:lang w:val="uk-UA"/>
        </w:rPr>
      </w:pPr>
      <w:r w:rsidRPr="001C7A15">
        <w:rPr>
          <w:sz w:val="26"/>
          <w:szCs w:val="26"/>
          <w:lang w:val="uk-UA"/>
        </w:rPr>
        <w:t>В селах Городище та Анета ліквідовані несанкціоновані сміттєзвалища.</w:t>
      </w:r>
    </w:p>
    <w:p w:rsidR="00D304AF" w:rsidRPr="001C7A15" w:rsidRDefault="00D304AF" w:rsidP="001C7A15">
      <w:pPr>
        <w:pStyle w:val="af0"/>
        <w:spacing w:before="0" w:beforeAutospacing="0" w:after="0" w:afterAutospacing="0"/>
        <w:ind w:firstLine="284"/>
        <w:jc w:val="both"/>
        <w:rPr>
          <w:sz w:val="26"/>
          <w:szCs w:val="26"/>
          <w:lang w:val="uk-UA"/>
        </w:rPr>
      </w:pPr>
      <w:r w:rsidRPr="001C7A15">
        <w:rPr>
          <w:sz w:val="26"/>
          <w:szCs w:val="26"/>
          <w:lang w:val="uk-UA"/>
        </w:rPr>
        <w:t xml:space="preserve">Для виконання робіт з благоустрою КП «Звягельсервіс» закупило самоскид на суму </w:t>
      </w:r>
      <w:r w:rsidRPr="001362ED">
        <w:rPr>
          <w:sz w:val="26"/>
          <w:szCs w:val="26"/>
          <w:lang w:val="uk-UA"/>
        </w:rPr>
        <w:t>3,174</w:t>
      </w:r>
      <w:r w:rsidRPr="001C7A15">
        <w:rPr>
          <w:sz w:val="26"/>
          <w:szCs w:val="26"/>
          <w:lang w:val="uk-UA"/>
        </w:rPr>
        <w:t xml:space="preserve"> млн. грн. </w:t>
      </w:r>
    </w:p>
    <w:p w:rsidR="00D304AF" w:rsidRPr="001C7A15" w:rsidRDefault="00D304AF" w:rsidP="001C7A15">
      <w:pPr>
        <w:pStyle w:val="af0"/>
        <w:spacing w:before="0" w:beforeAutospacing="0" w:after="0" w:afterAutospacing="0"/>
        <w:ind w:firstLine="284"/>
        <w:jc w:val="both"/>
        <w:rPr>
          <w:sz w:val="26"/>
          <w:szCs w:val="26"/>
          <w:lang w:val="uk-UA"/>
        </w:rPr>
      </w:pPr>
      <w:r w:rsidRPr="001C7A15">
        <w:rPr>
          <w:sz w:val="26"/>
          <w:szCs w:val="26"/>
          <w:lang w:val="uk-UA"/>
        </w:rPr>
        <w:t xml:space="preserve">Загалом на утримання місць загального користування, кладовищ та благоустрій територій громади станом на 01.12.2025 спрямовано </w:t>
      </w:r>
      <w:r w:rsidRPr="001362ED">
        <w:rPr>
          <w:sz w:val="26"/>
          <w:szCs w:val="26"/>
          <w:lang w:val="uk-UA"/>
        </w:rPr>
        <w:t>43,509</w:t>
      </w:r>
      <w:r w:rsidRPr="001C7A15">
        <w:rPr>
          <w:sz w:val="26"/>
          <w:szCs w:val="26"/>
          <w:lang w:val="uk-UA"/>
        </w:rPr>
        <w:t xml:space="preserve"> млн. грн.</w:t>
      </w:r>
    </w:p>
    <w:p w:rsidR="00D304AF" w:rsidRPr="001C7A15" w:rsidRDefault="00D304AF" w:rsidP="001362ED">
      <w:pPr>
        <w:ind w:firstLine="360"/>
        <w:rPr>
          <w:rFonts w:ascii="Times New Roman" w:hAnsi="Times New Roman" w:cs="Times New Roman"/>
          <w:color w:val="000000"/>
          <w:sz w:val="26"/>
          <w:szCs w:val="26"/>
          <w:shd w:val="clear" w:color="auto" w:fill="FFFFFF"/>
          <w:lang w:val="uk-UA"/>
        </w:rPr>
      </w:pPr>
      <w:r w:rsidRPr="001C7A15">
        <w:rPr>
          <w:rFonts w:ascii="Times New Roman" w:hAnsi="Times New Roman" w:cs="Times New Roman"/>
          <w:color w:val="000000"/>
          <w:sz w:val="26"/>
          <w:szCs w:val="26"/>
          <w:shd w:val="clear" w:color="auto" w:fill="FFFFFF"/>
          <w:lang w:val="uk-UA"/>
        </w:rPr>
        <w:t xml:space="preserve">За дотриманням правил благоустрою в громаді здійснює нагляд  інспекція, якою в поточному році  </w:t>
      </w:r>
      <w:r w:rsidRPr="001C7A15">
        <w:rPr>
          <w:rFonts w:ascii="Times New Roman" w:hAnsi="Times New Roman" w:cs="Times New Roman"/>
          <w:color w:val="000000"/>
          <w:sz w:val="26"/>
          <w:szCs w:val="26"/>
          <w:shd w:val="clear" w:color="auto" w:fill="FFFFFF"/>
        </w:rPr>
        <w:t>скла</w:t>
      </w:r>
      <w:r w:rsidRPr="001C7A15">
        <w:rPr>
          <w:rFonts w:ascii="Times New Roman" w:hAnsi="Times New Roman" w:cs="Times New Roman"/>
          <w:color w:val="000000"/>
          <w:sz w:val="26"/>
          <w:szCs w:val="26"/>
          <w:shd w:val="clear" w:color="auto" w:fill="FFFFFF"/>
          <w:lang w:val="uk-UA"/>
        </w:rPr>
        <w:t>дено</w:t>
      </w:r>
      <w:r w:rsidRPr="001C7A15">
        <w:rPr>
          <w:rFonts w:ascii="Times New Roman" w:hAnsi="Times New Roman" w:cs="Times New Roman"/>
          <w:color w:val="000000"/>
          <w:sz w:val="26"/>
          <w:szCs w:val="26"/>
          <w:shd w:val="clear" w:color="auto" w:fill="FFFFFF"/>
        </w:rPr>
        <w:t xml:space="preserve"> 7</w:t>
      </w:r>
      <w:r w:rsidRPr="001C7A15">
        <w:rPr>
          <w:rFonts w:ascii="Times New Roman" w:hAnsi="Times New Roman" w:cs="Times New Roman"/>
          <w:color w:val="000000"/>
          <w:sz w:val="26"/>
          <w:szCs w:val="26"/>
          <w:shd w:val="clear" w:color="auto" w:fill="FFFFFF"/>
          <w:lang w:val="uk-UA"/>
        </w:rPr>
        <w:t>3</w:t>
      </w:r>
      <w:r w:rsidRPr="001C7A15">
        <w:rPr>
          <w:rFonts w:ascii="Times New Roman" w:hAnsi="Times New Roman" w:cs="Times New Roman"/>
          <w:color w:val="000000"/>
          <w:sz w:val="26"/>
          <w:szCs w:val="26"/>
          <w:shd w:val="clear" w:color="auto" w:fill="FFFFFF"/>
        </w:rPr>
        <w:t xml:space="preserve"> протокол</w:t>
      </w:r>
      <w:r w:rsidRPr="001C7A15">
        <w:rPr>
          <w:rFonts w:ascii="Times New Roman" w:hAnsi="Times New Roman" w:cs="Times New Roman"/>
          <w:color w:val="000000"/>
          <w:sz w:val="26"/>
          <w:szCs w:val="26"/>
          <w:shd w:val="clear" w:color="auto" w:fill="FFFFFF"/>
          <w:lang w:val="uk-UA"/>
        </w:rPr>
        <w:t>и</w:t>
      </w:r>
      <w:r w:rsidRPr="001C7A15">
        <w:rPr>
          <w:rFonts w:ascii="Times New Roman" w:hAnsi="Times New Roman" w:cs="Times New Roman"/>
          <w:color w:val="000000"/>
          <w:sz w:val="26"/>
          <w:szCs w:val="26"/>
          <w:shd w:val="clear" w:color="auto" w:fill="FFFFFF"/>
        </w:rPr>
        <w:t xml:space="preserve"> на порушників правил благоустрою на загальну суму</w:t>
      </w:r>
      <w:r w:rsidRPr="001C7A15">
        <w:rPr>
          <w:rFonts w:ascii="Times New Roman" w:hAnsi="Times New Roman" w:cs="Times New Roman"/>
          <w:color w:val="000000"/>
          <w:sz w:val="26"/>
          <w:szCs w:val="26"/>
          <w:shd w:val="clear" w:color="auto" w:fill="FFFFFF"/>
          <w:lang w:val="uk-UA"/>
        </w:rPr>
        <w:t xml:space="preserve"> – 29</w:t>
      </w:r>
      <w:r w:rsidRPr="001C7A15">
        <w:rPr>
          <w:rFonts w:ascii="Times New Roman" w:hAnsi="Times New Roman" w:cs="Times New Roman"/>
          <w:color w:val="000000"/>
          <w:sz w:val="26"/>
          <w:szCs w:val="26"/>
          <w:shd w:val="clear" w:color="auto" w:fill="FFFFFF"/>
        </w:rPr>
        <w:t>,</w:t>
      </w:r>
      <w:r w:rsidRPr="001C7A15">
        <w:rPr>
          <w:rFonts w:ascii="Times New Roman" w:hAnsi="Times New Roman" w:cs="Times New Roman"/>
          <w:color w:val="000000"/>
          <w:sz w:val="26"/>
          <w:szCs w:val="26"/>
          <w:shd w:val="clear" w:color="auto" w:fill="FFFFFF"/>
          <w:lang w:val="uk-UA"/>
        </w:rPr>
        <w:t>750 тис.</w:t>
      </w:r>
      <w:r w:rsidRPr="001C7A15">
        <w:rPr>
          <w:rFonts w:ascii="Times New Roman" w:hAnsi="Times New Roman" w:cs="Times New Roman"/>
          <w:color w:val="000000"/>
          <w:sz w:val="26"/>
          <w:szCs w:val="26"/>
          <w:shd w:val="clear" w:color="auto" w:fill="FFFFFF"/>
        </w:rPr>
        <w:t xml:space="preserve"> грн. Винесено 2</w:t>
      </w:r>
      <w:r w:rsidRPr="001C7A15">
        <w:rPr>
          <w:rFonts w:ascii="Times New Roman" w:hAnsi="Times New Roman" w:cs="Times New Roman"/>
          <w:color w:val="000000"/>
          <w:sz w:val="26"/>
          <w:szCs w:val="26"/>
          <w:shd w:val="clear" w:color="auto" w:fill="FFFFFF"/>
          <w:lang w:val="uk-UA"/>
        </w:rPr>
        <w:t>15</w:t>
      </w:r>
      <w:r w:rsidRPr="001C7A15">
        <w:rPr>
          <w:rFonts w:ascii="Times New Roman" w:hAnsi="Times New Roman" w:cs="Times New Roman"/>
          <w:color w:val="000000"/>
          <w:sz w:val="26"/>
          <w:szCs w:val="26"/>
          <w:shd w:val="clear" w:color="auto" w:fill="FFFFFF"/>
        </w:rPr>
        <w:t xml:space="preserve"> приписів та письмових попереджень за порушення правил благоустрою</w:t>
      </w:r>
      <w:r w:rsidRPr="001C7A15">
        <w:rPr>
          <w:rFonts w:ascii="Times New Roman" w:hAnsi="Times New Roman" w:cs="Times New Roman"/>
          <w:color w:val="000000"/>
          <w:sz w:val="26"/>
          <w:szCs w:val="26"/>
          <w:shd w:val="clear" w:color="auto" w:fill="FFFFFF"/>
          <w:lang w:val="uk-UA"/>
        </w:rPr>
        <w:t xml:space="preserve">, </w:t>
      </w:r>
      <w:r w:rsidRPr="001C7A15">
        <w:rPr>
          <w:rFonts w:ascii="Times New Roman" w:hAnsi="Times New Roman" w:cs="Times New Roman"/>
          <w:color w:val="000000"/>
          <w:sz w:val="26"/>
          <w:szCs w:val="26"/>
          <w:shd w:val="clear" w:color="auto" w:fill="FFFFFF"/>
        </w:rPr>
        <w:t>рознесено 1</w:t>
      </w:r>
      <w:r w:rsidRPr="001C7A15">
        <w:rPr>
          <w:rFonts w:ascii="Times New Roman" w:hAnsi="Times New Roman" w:cs="Times New Roman"/>
          <w:color w:val="000000"/>
          <w:sz w:val="26"/>
          <w:szCs w:val="26"/>
          <w:shd w:val="clear" w:color="auto" w:fill="FFFFFF"/>
          <w:lang w:val="uk-UA"/>
        </w:rPr>
        <w:t>540</w:t>
      </w:r>
      <w:r w:rsidRPr="001C7A15">
        <w:rPr>
          <w:rFonts w:ascii="Times New Roman" w:hAnsi="Times New Roman" w:cs="Times New Roman"/>
          <w:color w:val="000000"/>
          <w:sz w:val="26"/>
          <w:szCs w:val="26"/>
          <w:shd w:val="clear" w:color="auto" w:fill="FFFFFF"/>
        </w:rPr>
        <w:t> повідомлень мешканцям та організаціям щодо благоустрою прилеглих територій, обстежено 2</w:t>
      </w:r>
      <w:r w:rsidRPr="001C7A15">
        <w:rPr>
          <w:rFonts w:ascii="Times New Roman" w:hAnsi="Times New Roman" w:cs="Times New Roman"/>
          <w:color w:val="000000"/>
          <w:sz w:val="26"/>
          <w:szCs w:val="26"/>
          <w:shd w:val="clear" w:color="auto" w:fill="FFFFFF"/>
          <w:lang w:val="uk-UA"/>
        </w:rPr>
        <w:t>6</w:t>
      </w:r>
      <w:r w:rsidRPr="001C7A15">
        <w:rPr>
          <w:rFonts w:ascii="Times New Roman" w:hAnsi="Times New Roman" w:cs="Times New Roman"/>
          <w:color w:val="000000"/>
          <w:sz w:val="26"/>
          <w:szCs w:val="26"/>
          <w:shd w:val="clear" w:color="auto" w:fill="FFFFFF"/>
        </w:rPr>
        <w:t>6 домоволодінь, 31</w:t>
      </w:r>
      <w:r w:rsidRPr="001C7A15">
        <w:rPr>
          <w:rFonts w:ascii="Times New Roman" w:hAnsi="Times New Roman" w:cs="Times New Roman"/>
          <w:color w:val="000000"/>
          <w:sz w:val="26"/>
          <w:szCs w:val="26"/>
          <w:shd w:val="clear" w:color="auto" w:fill="FFFFFF"/>
          <w:lang w:val="uk-UA"/>
        </w:rPr>
        <w:t>0</w:t>
      </w:r>
      <w:r w:rsidRPr="001C7A15">
        <w:rPr>
          <w:rFonts w:ascii="Times New Roman" w:hAnsi="Times New Roman" w:cs="Times New Roman"/>
          <w:color w:val="000000"/>
          <w:sz w:val="26"/>
          <w:szCs w:val="26"/>
          <w:shd w:val="clear" w:color="auto" w:fill="FFFFFF"/>
        </w:rPr>
        <w:t xml:space="preserve"> вулиць і провулків. Також розглянуто 1</w:t>
      </w:r>
      <w:r w:rsidRPr="001C7A15">
        <w:rPr>
          <w:rFonts w:ascii="Times New Roman" w:hAnsi="Times New Roman" w:cs="Times New Roman"/>
          <w:color w:val="000000"/>
          <w:sz w:val="26"/>
          <w:szCs w:val="26"/>
          <w:shd w:val="clear" w:color="auto" w:fill="FFFFFF"/>
          <w:lang w:val="uk-UA"/>
        </w:rPr>
        <w:t>33</w:t>
      </w:r>
      <w:r w:rsidRPr="001C7A15">
        <w:rPr>
          <w:rFonts w:ascii="Times New Roman" w:hAnsi="Times New Roman" w:cs="Times New Roman"/>
          <w:color w:val="000000"/>
          <w:sz w:val="26"/>
          <w:szCs w:val="26"/>
          <w:shd w:val="clear" w:color="auto" w:fill="FFFFFF"/>
        </w:rPr>
        <w:t xml:space="preserve"> звернення громадян, прийнято участь у </w:t>
      </w:r>
      <w:r w:rsidRPr="001C7A15">
        <w:rPr>
          <w:rFonts w:ascii="Times New Roman" w:hAnsi="Times New Roman" w:cs="Times New Roman"/>
          <w:color w:val="000000"/>
          <w:sz w:val="26"/>
          <w:szCs w:val="26"/>
          <w:shd w:val="clear" w:color="auto" w:fill="FFFFFF"/>
          <w:lang w:val="uk-UA"/>
        </w:rPr>
        <w:t>25</w:t>
      </w:r>
      <w:r w:rsidRPr="001C7A15">
        <w:rPr>
          <w:rFonts w:ascii="Times New Roman" w:hAnsi="Times New Roman" w:cs="Times New Roman"/>
          <w:color w:val="000000"/>
          <w:sz w:val="26"/>
          <w:szCs w:val="26"/>
          <w:shd w:val="clear" w:color="auto" w:fill="FFFFFF"/>
        </w:rPr>
        <w:t xml:space="preserve"> комісійних обстеженнях та проведено 23 перевірк</w:t>
      </w:r>
      <w:r w:rsidRPr="001C7A15">
        <w:rPr>
          <w:rFonts w:ascii="Times New Roman" w:hAnsi="Times New Roman" w:cs="Times New Roman"/>
          <w:color w:val="000000"/>
          <w:sz w:val="26"/>
          <w:szCs w:val="26"/>
          <w:shd w:val="clear" w:color="auto" w:fill="FFFFFF"/>
          <w:lang w:val="uk-UA"/>
        </w:rPr>
        <w:t>и</w:t>
      </w:r>
      <w:r w:rsidRPr="001C7A15">
        <w:rPr>
          <w:rFonts w:ascii="Times New Roman" w:hAnsi="Times New Roman" w:cs="Times New Roman"/>
          <w:color w:val="000000"/>
          <w:sz w:val="26"/>
          <w:szCs w:val="26"/>
          <w:shd w:val="clear" w:color="auto" w:fill="FFFFFF"/>
        </w:rPr>
        <w:t xml:space="preserve"> ФОП щодо наявності договорів на вивіз ТПВ, проведено перевірки приватних домоволодінь щодо заключення договорів на вивіз ТПВ та було заключено з початку року </w:t>
      </w:r>
      <w:r w:rsidRPr="001C7A15">
        <w:rPr>
          <w:rFonts w:ascii="Times New Roman" w:hAnsi="Times New Roman" w:cs="Times New Roman"/>
          <w:color w:val="000000"/>
          <w:sz w:val="26"/>
          <w:szCs w:val="26"/>
          <w:shd w:val="clear" w:color="auto" w:fill="FFFFFF"/>
          <w:lang w:val="uk-UA"/>
        </w:rPr>
        <w:t>155</w:t>
      </w:r>
      <w:r w:rsidRPr="001C7A15">
        <w:rPr>
          <w:rFonts w:ascii="Times New Roman" w:hAnsi="Times New Roman" w:cs="Times New Roman"/>
          <w:color w:val="000000"/>
          <w:sz w:val="26"/>
          <w:szCs w:val="26"/>
          <w:shd w:val="clear" w:color="auto" w:fill="FFFFFF"/>
        </w:rPr>
        <w:t xml:space="preserve"> договорів.</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Для ефективного управління майном комунальної власності, поповнення дохідної частини бюджету міської територіальної громади здійснено передачу в оренду майна комунальної власності через електронні аукціони (34 нових договорів) та перераховано до бюджету коштів за 10 місяців 2025 року в сумі –</w:t>
      </w:r>
    </w:p>
    <w:p w:rsidR="00D304AF" w:rsidRPr="001C7A15" w:rsidRDefault="00D304AF" w:rsidP="001362ED">
      <w:pPr>
        <w:ind w:firstLine="360"/>
        <w:rPr>
          <w:rFonts w:ascii="Times New Roman" w:eastAsia="Times New Roman" w:hAnsi="Times New Roman" w:cs="Times New Roman"/>
          <w:color w:val="000000" w:themeColor="text1"/>
          <w:sz w:val="26"/>
          <w:szCs w:val="26"/>
          <w:lang w:val="uk-UA" w:eastAsia="ru-RU"/>
        </w:rPr>
      </w:pPr>
      <w:r w:rsidRPr="001C7A15">
        <w:rPr>
          <w:rFonts w:ascii="Times New Roman" w:hAnsi="Times New Roman" w:cs="Times New Roman"/>
          <w:color w:val="000000" w:themeColor="text1"/>
          <w:sz w:val="26"/>
          <w:szCs w:val="26"/>
          <w:lang w:val="uk-UA"/>
        </w:rPr>
        <w:t>2, 4 млн. грн.</w:t>
      </w:r>
    </w:p>
    <w:p w:rsidR="00D304AF" w:rsidRPr="001C7A15" w:rsidRDefault="00D304AF" w:rsidP="001362ED">
      <w:pPr>
        <w:ind w:firstLine="360"/>
        <w:rPr>
          <w:rFonts w:ascii="Times New Roman" w:eastAsia="Times New Roman" w:hAnsi="Times New Roman" w:cs="Times New Roman"/>
          <w:color w:val="000000" w:themeColor="text1"/>
          <w:sz w:val="26"/>
          <w:szCs w:val="26"/>
          <w:lang w:eastAsia="ru-RU"/>
        </w:rPr>
      </w:pPr>
      <w:r w:rsidRPr="001C7A15">
        <w:rPr>
          <w:rFonts w:ascii="Times New Roman" w:hAnsi="Times New Roman" w:cs="Times New Roman"/>
          <w:color w:val="000000" w:themeColor="text1"/>
          <w:sz w:val="26"/>
          <w:szCs w:val="26"/>
        </w:rPr>
        <w:t xml:space="preserve">Розглянуто </w:t>
      </w:r>
      <w:r w:rsidRPr="001C7A15">
        <w:rPr>
          <w:rFonts w:ascii="Times New Roman" w:hAnsi="Times New Roman" w:cs="Times New Roman"/>
          <w:color w:val="000000" w:themeColor="text1"/>
          <w:sz w:val="26"/>
          <w:szCs w:val="26"/>
          <w:lang w:val="uk-UA"/>
        </w:rPr>
        <w:t>67</w:t>
      </w:r>
      <w:r w:rsidRPr="001C7A15">
        <w:rPr>
          <w:rFonts w:ascii="Times New Roman" w:hAnsi="Times New Roman" w:cs="Times New Roman"/>
          <w:color w:val="000000" w:themeColor="text1"/>
          <w:sz w:val="26"/>
          <w:szCs w:val="26"/>
        </w:rPr>
        <w:t xml:space="preserve"> заяв щодо постановки на квартирний облік при виконавчому комітеті міської ради</w:t>
      </w:r>
      <w:r w:rsidRPr="001C7A15">
        <w:rPr>
          <w:rFonts w:ascii="Times New Roman" w:hAnsi="Times New Roman" w:cs="Times New Roman"/>
          <w:color w:val="000000" w:themeColor="text1"/>
          <w:sz w:val="26"/>
          <w:szCs w:val="26"/>
          <w:lang w:val="uk-UA"/>
        </w:rPr>
        <w:t>,</w:t>
      </w:r>
      <w:r w:rsidRPr="001C7A15">
        <w:rPr>
          <w:rFonts w:ascii="Times New Roman" w:hAnsi="Times New Roman" w:cs="Times New Roman"/>
          <w:color w:val="000000" w:themeColor="text1"/>
          <w:sz w:val="26"/>
          <w:szCs w:val="26"/>
        </w:rPr>
        <w:t xml:space="preserve"> з яких </w:t>
      </w:r>
      <w:r w:rsidRPr="001C7A15">
        <w:rPr>
          <w:rFonts w:ascii="Times New Roman" w:hAnsi="Times New Roman" w:cs="Times New Roman"/>
          <w:color w:val="000000" w:themeColor="text1"/>
          <w:sz w:val="26"/>
          <w:szCs w:val="26"/>
          <w:lang w:val="uk-UA"/>
        </w:rPr>
        <w:t>52</w:t>
      </w:r>
      <w:r w:rsidRPr="001C7A15">
        <w:rPr>
          <w:rFonts w:ascii="Times New Roman" w:hAnsi="Times New Roman" w:cs="Times New Roman"/>
          <w:color w:val="000000" w:themeColor="text1"/>
          <w:sz w:val="26"/>
          <w:szCs w:val="26"/>
        </w:rPr>
        <w:t xml:space="preserve"> осіб було поставлено.</w:t>
      </w:r>
    </w:p>
    <w:p w:rsidR="00D304AF" w:rsidRPr="001C7A15" w:rsidRDefault="00D304AF" w:rsidP="001362ED">
      <w:pPr>
        <w:ind w:firstLine="360"/>
        <w:rPr>
          <w:rFonts w:ascii="Times New Roman" w:hAnsi="Times New Roman" w:cs="Times New Roman"/>
          <w:color w:val="000000" w:themeColor="text1"/>
          <w:sz w:val="26"/>
          <w:szCs w:val="26"/>
        </w:rPr>
      </w:pPr>
      <w:r w:rsidRPr="001C7A15">
        <w:rPr>
          <w:rFonts w:ascii="Times New Roman" w:hAnsi="Times New Roman" w:cs="Times New Roman"/>
          <w:color w:val="000000" w:themeColor="text1"/>
          <w:sz w:val="26"/>
          <w:szCs w:val="26"/>
        </w:rPr>
        <w:t xml:space="preserve">Видано </w:t>
      </w:r>
      <w:r w:rsidRPr="001C7A15">
        <w:rPr>
          <w:rFonts w:ascii="Times New Roman" w:hAnsi="Times New Roman" w:cs="Times New Roman"/>
          <w:color w:val="000000" w:themeColor="text1"/>
          <w:sz w:val="26"/>
          <w:szCs w:val="26"/>
          <w:lang w:val="uk-UA"/>
        </w:rPr>
        <w:t>8</w:t>
      </w:r>
      <w:r w:rsidRPr="001C7A15">
        <w:rPr>
          <w:rFonts w:ascii="Times New Roman" w:hAnsi="Times New Roman" w:cs="Times New Roman"/>
          <w:color w:val="000000" w:themeColor="text1"/>
          <w:sz w:val="26"/>
          <w:szCs w:val="26"/>
        </w:rPr>
        <w:t xml:space="preserve"> ордер</w:t>
      </w:r>
      <w:r w:rsidRPr="001C7A15">
        <w:rPr>
          <w:rFonts w:ascii="Times New Roman" w:hAnsi="Times New Roman" w:cs="Times New Roman"/>
          <w:color w:val="000000" w:themeColor="text1"/>
          <w:sz w:val="26"/>
          <w:szCs w:val="26"/>
          <w:lang w:val="uk-UA"/>
        </w:rPr>
        <w:t>ів</w:t>
      </w:r>
      <w:r w:rsidRPr="001C7A15">
        <w:rPr>
          <w:rFonts w:ascii="Times New Roman" w:hAnsi="Times New Roman" w:cs="Times New Roman"/>
          <w:color w:val="000000" w:themeColor="text1"/>
          <w:sz w:val="26"/>
          <w:szCs w:val="26"/>
        </w:rPr>
        <w:t xml:space="preserve"> на службові кварти для військовослужбовців.</w:t>
      </w:r>
    </w:p>
    <w:p w:rsidR="00D304AF" w:rsidRPr="001C7A15" w:rsidRDefault="00D304AF" w:rsidP="001362ED">
      <w:pPr>
        <w:ind w:firstLine="360"/>
        <w:rPr>
          <w:rFonts w:ascii="Times New Roman" w:hAnsi="Times New Roman" w:cs="Times New Roman"/>
          <w:color w:val="000000" w:themeColor="text1"/>
          <w:sz w:val="26"/>
          <w:szCs w:val="26"/>
        </w:rPr>
      </w:pPr>
    </w:p>
    <w:p w:rsidR="001C7A15" w:rsidRPr="001C7A15" w:rsidRDefault="001C7A15" w:rsidP="001C7A15">
      <w:pPr>
        <w:shd w:val="clear" w:color="auto" w:fill="FFFFFF"/>
        <w:jc w:val="center"/>
        <w:rPr>
          <w:rFonts w:ascii="Times New Roman" w:hAnsi="Times New Roman" w:cs="Times New Roman"/>
          <w:b/>
          <w:spacing w:val="-1"/>
          <w:sz w:val="26"/>
          <w:szCs w:val="26"/>
          <w:lang w:val="uk-UA"/>
        </w:rPr>
      </w:pPr>
      <w:r w:rsidRPr="001C7A15">
        <w:rPr>
          <w:rFonts w:ascii="Times New Roman" w:hAnsi="Times New Roman" w:cs="Times New Roman"/>
          <w:b/>
          <w:spacing w:val="-1"/>
          <w:sz w:val="26"/>
          <w:szCs w:val="26"/>
          <w:lang w:val="uk-UA"/>
        </w:rPr>
        <w:t>Робота з питань цивільного захисту</w:t>
      </w:r>
    </w:p>
    <w:p w:rsidR="001E0340" w:rsidRPr="001E0340" w:rsidRDefault="001E0340" w:rsidP="001E0340">
      <w:pPr>
        <w:pStyle w:val="af2"/>
        <w:rPr>
          <w:rFonts w:ascii="Times New Roman" w:hAnsi="Times New Roman" w:cs="Times New Roman"/>
          <w:sz w:val="26"/>
          <w:szCs w:val="26"/>
          <w:lang w:val="uk-UA"/>
        </w:rPr>
      </w:pPr>
      <w:r w:rsidRPr="001E0340">
        <w:rPr>
          <w:rFonts w:ascii="Times New Roman" w:hAnsi="Times New Roman" w:cs="Times New Roman"/>
          <w:color w:val="000000"/>
          <w:sz w:val="26"/>
          <w:szCs w:val="26"/>
          <w:lang w:val="uk-UA"/>
        </w:rPr>
        <w:t xml:space="preserve">З метою якісного та своєчасного вирішення завдань цивільного захисту, які диктує сьогодення у 2025 році робота </w:t>
      </w:r>
      <w:r>
        <w:rPr>
          <w:rFonts w:ascii="Times New Roman" w:hAnsi="Times New Roman" w:cs="Times New Roman"/>
          <w:color w:val="000000"/>
          <w:sz w:val="26"/>
          <w:szCs w:val="26"/>
          <w:lang w:val="uk-UA"/>
        </w:rPr>
        <w:t>була</w:t>
      </w:r>
      <w:r w:rsidRPr="001E0340">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спрямована</w:t>
      </w:r>
      <w:r w:rsidRPr="001E0340">
        <w:rPr>
          <w:rFonts w:ascii="Times New Roman" w:hAnsi="Times New Roman" w:cs="Times New Roman"/>
          <w:color w:val="000000"/>
          <w:sz w:val="26"/>
          <w:szCs w:val="26"/>
          <w:lang w:val="uk-UA"/>
        </w:rPr>
        <w:t xml:space="preserve"> на виконання Плану основних  заходів цивільного захисту Звягельської міської територіальної громади на 2025 рік,</w:t>
      </w:r>
      <w:r w:rsidRPr="001E0340">
        <w:rPr>
          <w:rFonts w:ascii="Times New Roman" w:hAnsi="Times New Roman" w:cs="Times New Roman"/>
          <w:sz w:val="26"/>
          <w:szCs w:val="26"/>
          <w:lang w:val="uk-UA"/>
        </w:rPr>
        <w:t xml:space="preserve"> проводились заходи відповідно Комплексної програми цивільного захисту Звягельської міської територіальної громади на 2025-2027 роки, Програми «Без</w:t>
      </w:r>
      <w:r w:rsidR="005B610B">
        <w:rPr>
          <w:rFonts w:ascii="Times New Roman" w:hAnsi="Times New Roman" w:cs="Times New Roman"/>
          <w:sz w:val="26"/>
          <w:szCs w:val="26"/>
          <w:lang w:val="uk-UA"/>
        </w:rPr>
        <w:t xml:space="preserve">печна громада» та інші заходи. </w:t>
      </w:r>
    </w:p>
    <w:p w:rsidR="001E0340" w:rsidRPr="005B610B" w:rsidRDefault="005B610B" w:rsidP="005B610B">
      <w:pPr>
        <w:pStyle w:val="af2"/>
        <w:ind w:firstLine="360"/>
        <w:rPr>
          <w:rStyle w:val="spanrvts15"/>
          <w:rFonts w:eastAsiaTheme="minorHAnsi"/>
          <w:b w:val="0"/>
          <w:sz w:val="26"/>
          <w:szCs w:val="26"/>
          <w:lang w:val="uk-UA" w:eastAsia="uk"/>
        </w:rPr>
      </w:pPr>
      <w:r>
        <w:rPr>
          <w:rFonts w:ascii="Times New Roman" w:hAnsi="Times New Roman" w:cs="Times New Roman"/>
          <w:sz w:val="26"/>
          <w:szCs w:val="26"/>
          <w:lang w:val="uk-UA"/>
        </w:rPr>
        <w:t>В 2025 році були проведені п</w:t>
      </w:r>
      <w:r>
        <w:rPr>
          <w:rStyle w:val="spanrvts15"/>
          <w:rFonts w:eastAsiaTheme="minorHAnsi"/>
          <w:b w:val="0"/>
          <w:sz w:val="26"/>
          <w:szCs w:val="26"/>
          <w:lang w:eastAsia="uk"/>
        </w:rPr>
        <w:t>рактичні заходи</w:t>
      </w:r>
      <w:r>
        <w:rPr>
          <w:rStyle w:val="spanrvts15"/>
          <w:rFonts w:eastAsiaTheme="minorHAnsi"/>
          <w:b w:val="0"/>
          <w:sz w:val="26"/>
          <w:szCs w:val="26"/>
          <w:lang w:val="uk-UA" w:eastAsia="uk"/>
        </w:rPr>
        <w:t>:</w:t>
      </w:r>
    </w:p>
    <w:p w:rsidR="001E0340" w:rsidRPr="001E0340" w:rsidRDefault="005B610B" w:rsidP="005B610B">
      <w:pPr>
        <w:pStyle w:val="af2"/>
        <w:ind w:firstLine="360"/>
        <w:rPr>
          <w:rFonts w:ascii="Times New Roman" w:hAnsi="Times New Roman" w:cs="Times New Roman"/>
          <w:sz w:val="26"/>
          <w:szCs w:val="26"/>
        </w:rPr>
      </w:pPr>
      <w:r>
        <w:rPr>
          <w:rFonts w:ascii="Times New Roman" w:hAnsi="Times New Roman" w:cs="Times New Roman"/>
          <w:sz w:val="26"/>
          <w:szCs w:val="26"/>
          <w:lang w:val="uk-UA"/>
        </w:rPr>
        <w:lastRenderedPageBreak/>
        <w:t xml:space="preserve"> -</w:t>
      </w:r>
      <w:r w:rsidR="001E0340" w:rsidRPr="001E0340">
        <w:rPr>
          <w:rFonts w:ascii="Times New Roman" w:hAnsi="Times New Roman" w:cs="Times New Roman"/>
          <w:sz w:val="26"/>
          <w:szCs w:val="26"/>
        </w:rPr>
        <w:t xml:space="preserve"> спільно з представниками Звягельського районного управління ГУ ДСНС України у Житомирській області та класу з мінної безпеки у школі   </w:t>
      </w:r>
      <w:r>
        <w:rPr>
          <w:rFonts w:ascii="Times New Roman" w:hAnsi="Times New Roman" w:cs="Times New Roman"/>
          <w:sz w:val="26"/>
          <w:szCs w:val="26"/>
        </w:rPr>
        <w:t>в с.</w:t>
      </w:r>
      <w:r w:rsidR="001E0340" w:rsidRPr="001E0340">
        <w:rPr>
          <w:rFonts w:ascii="Times New Roman" w:hAnsi="Times New Roman" w:cs="Times New Roman"/>
          <w:sz w:val="26"/>
          <w:szCs w:val="26"/>
        </w:rPr>
        <w:t>Майстрів.</w:t>
      </w:r>
    </w:p>
    <w:p w:rsidR="001E0340" w:rsidRDefault="005B610B" w:rsidP="005B610B">
      <w:pPr>
        <w:pStyle w:val="af2"/>
        <w:ind w:firstLine="360"/>
        <w:rPr>
          <w:rFonts w:ascii="Times New Roman" w:hAnsi="Times New Roman" w:cs="Times New Roman"/>
          <w:sz w:val="26"/>
          <w:szCs w:val="26"/>
          <w:lang w:val="uk-UA"/>
        </w:rPr>
      </w:pPr>
      <w:r>
        <w:rPr>
          <w:rFonts w:ascii="Times New Roman" w:hAnsi="Times New Roman" w:cs="Times New Roman"/>
          <w:sz w:val="26"/>
          <w:szCs w:val="26"/>
          <w:lang w:val="uk-UA"/>
        </w:rPr>
        <w:t xml:space="preserve">- 8 </w:t>
      </w:r>
      <w:r>
        <w:rPr>
          <w:rFonts w:ascii="Times New Roman" w:hAnsi="Times New Roman" w:cs="Times New Roman"/>
          <w:sz w:val="26"/>
          <w:szCs w:val="26"/>
        </w:rPr>
        <w:t>практичних навчальних тренувань</w:t>
      </w:r>
      <w:r>
        <w:rPr>
          <w:rFonts w:ascii="Times New Roman" w:hAnsi="Times New Roman" w:cs="Times New Roman"/>
          <w:sz w:val="26"/>
          <w:szCs w:val="26"/>
          <w:lang w:val="uk-UA"/>
        </w:rPr>
        <w:t>;</w:t>
      </w:r>
    </w:p>
    <w:p w:rsidR="005B610B" w:rsidRDefault="005B610B" w:rsidP="005B610B">
      <w:pPr>
        <w:pStyle w:val="af2"/>
        <w:ind w:firstLine="360"/>
        <w:rPr>
          <w:rFonts w:ascii="Times New Roman" w:hAnsi="Times New Roman" w:cs="Times New Roman"/>
          <w:sz w:val="26"/>
          <w:szCs w:val="26"/>
          <w:lang w:val="uk-UA"/>
        </w:rPr>
      </w:pPr>
      <w:r w:rsidRPr="005B610B">
        <w:rPr>
          <w:rFonts w:ascii="Times New Roman" w:hAnsi="Times New Roman" w:cs="Times New Roman"/>
          <w:sz w:val="26"/>
          <w:szCs w:val="26"/>
          <w:lang w:val="uk-UA"/>
        </w:rPr>
        <w:t>- 2 командно-штабних навчань</w:t>
      </w:r>
      <w:r>
        <w:rPr>
          <w:rFonts w:ascii="Times New Roman" w:hAnsi="Times New Roman" w:cs="Times New Roman"/>
          <w:sz w:val="26"/>
          <w:szCs w:val="26"/>
          <w:lang w:val="uk-UA"/>
        </w:rPr>
        <w:t>;</w:t>
      </w:r>
    </w:p>
    <w:p w:rsidR="005B610B" w:rsidRPr="005B610B" w:rsidRDefault="005B610B" w:rsidP="005B610B">
      <w:pPr>
        <w:pStyle w:val="af2"/>
        <w:ind w:firstLine="360"/>
        <w:rPr>
          <w:rFonts w:ascii="Times New Roman" w:hAnsi="Times New Roman" w:cs="Times New Roman"/>
          <w:sz w:val="26"/>
          <w:szCs w:val="26"/>
          <w:lang w:val="uk-UA"/>
        </w:rPr>
      </w:pPr>
      <w:r>
        <w:rPr>
          <w:rFonts w:ascii="Times New Roman" w:hAnsi="Times New Roman" w:cs="Times New Roman"/>
          <w:sz w:val="26"/>
          <w:szCs w:val="26"/>
          <w:lang w:val="uk-UA"/>
        </w:rPr>
        <w:t xml:space="preserve">- 6 </w:t>
      </w:r>
      <w:r w:rsidRPr="005B610B">
        <w:rPr>
          <w:rFonts w:ascii="Times New Roman" w:hAnsi="Times New Roman" w:cs="Times New Roman"/>
          <w:sz w:val="26"/>
          <w:szCs w:val="26"/>
          <w:lang w:val="uk-UA"/>
        </w:rPr>
        <w:t>обстежень та профілактичних рейдів</w:t>
      </w:r>
      <w:r>
        <w:rPr>
          <w:rFonts w:ascii="Times New Roman" w:hAnsi="Times New Roman" w:cs="Times New Roman"/>
          <w:sz w:val="26"/>
          <w:szCs w:val="26"/>
          <w:lang w:val="uk-UA"/>
        </w:rPr>
        <w:t>.</w:t>
      </w:r>
    </w:p>
    <w:p w:rsidR="001E0340" w:rsidRPr="001E0340" w:rsidRDefault="001E0340" w:rsidP="005B610B">
      <w:pPr>
        <w:pStyle w:val="af2"/>
        <w:ind w:firstLine="360"/>
        <w:rPr>
          <w:rFonts w:ascii="Times New Roman" w:hAnsi="Times New Roman" w:cs="Times New Roman"/>
          <w:sz w:val="26"/>
          <w:szCs w:val="26"/>
        </w:rPr>
      </w:pPr>
      <w:r w:rsidRPr="005B610B">
        <w:rPr>
          <w:rFonts w:ascii="Times New Roman" w:hAnsi="Times New Roman" w:cs="Times New Roman"/>
          <w:sz w:val="26"/>
          <w:szCs w:val="26"/>
          <w:lang w:val="uk-UA"/>
        </w:rPr>
        <w:t xml:space="preserve">Відповідно до річного Плану обстежень протягом 2025 року  спільно з представниками Звягельського районного управління ГУ ДСНС України у Житомирській області проведено обстеження із складанням відповідних актів тридцяти двох протирадіаційних укриттів, тридцяти трьох найпростіших укриттів. </w:t>
      </w:r>
      <w:r w:rsidRPr="001E0340">
        <w:rPr>
          <w:rFonts w:ascii="Times New Roman" w:hAnsi="Times New Roman" w:cs="Times New Roman"/>
          <w:sz w:val="26"/>
          <w:szCs w:val="26"/>
        </w:rPr>
        <w:t xml:space="preserve">Обстежено </w:t>
      </w:r>
      <w:proofErr w:type="gramStart"/>
      <w:r w:rsidRPr="001E0340">
        <w:rPr>
          <w:rFonts w:ascii="Times New Roman" w:hAnsi="Times New Roman" w:cs="Times New Roman"/>
          <w:sz w:val="26"/>
          <w:szCs w:val="26"/>
        </w:rPr>
        <w:t>всі  Пункти</w:t>
      </w:r>
      <w:proofErr w:type="gramEnd"/>
      <w:r w:rsidRPr="001E0340">
        <w:rPr>
          <w:rFonts w:ascii="Times New Roman" w:hAnsi="Times New Roman" w:cs="Times New Roman"/>
          <w:sz w:val="26"/>
          <w:szCs w:val="26"/>
        </w:rPr>
        <w:t xml:space="preserve"> Незламності. </w:t>
      </w:r>
    </w:p>
    <w:p w:rsidR="001E0340" w:rsidRPr="005B610B" w:rsidRDefault="005B610B" w:rsidP="005B610B">
      <w:pPr>
        <w:pStyle w:val="af2"/>
        <w:ind w:firstLine="360"/>
        <w:rPr>
          <w:rFonts w:ascii="Times New Roman" w:hAnsi="Times New Roman" w:cs="Times New Roman"/>
          <w:sz w:val="26"/>
          <w:szCs w:val="26"/>
        </w:rPr>
      </w:pPr>
      <w:r w:rsidRPr="005B610B">
        <w:rPr>
          <w:rFonts w:ascii="Times New Roman" w:hAnsi="Times New Roman" w:cs="Times New Roman"/>
          <w:sz w:val="26"/>
          <w:szCs w:val="26"/>
          <w:lang w:val="uk-UA"/>
        </w:rPr>
        <w:t>Проведена р</w:t>
      </w:r>
      <w:r w:rsidR="001E0340" w:rsidRPr="005B610B">
        <w:rPr>
          <w:rFonts w:ascii="Times New Roman" w:hAnsi="Times New Roman" w:cs="Times New Roman"/>
          <w:sz w:val="26"/>
          <w:szCs w:val="26"/>
        </w:rPr>
        <w:t xml:space="preserve">обота з питань обліку, взяття на облік та  контролю роботи захисних споруд. </w:t>
      </w:r>
    </w:p>
    <w:p w:rsidR="001E0340" w:rsidRPr="001E0340" w:rsidRDefault="001E0340" w:rsidP="005B610B">
      <w:pPr>
        <w:pStyle w:val="af2"/>
        <w:ind w:firstLine="360"/>
        <w:rPr>
          <w:rFonts w:ascii="Times New Roman" w:hAnsi="Times New Roman" w:cs="Times New Roman"/>
          <w:sz w:val="26"/>
          <w:szCs w:val="26"/>
        </w:rPr>
      </w:pPr>
      <w:r w:rsidRPr="001E0340">
        <w:rPr>
          <w:rFonts w:ascii="Times New Roman" w:hAnsi="Times New Roman" w:cs="Times New Roman"/>
          <w:sz w:val="26"/>
          <w:szCs w:val="26"/>
        </w:rPr>
        <w:t xml:space="preserve">Підготовлені відповідні документи та взято на облік із присвоєнням облікового номеру із занесенням </w:t>
      </w:r>
      <w:r w:rsidR="005B610B">
        <w:rPr>
          <w:rFonts w:ascii="Times New Roman" w:hAnsi="Times New Roman" w:cs="Times New Roman"/>
          <w:sz w:val="26"/>
          <w:szCs w:val="26"/>
        </w:rPr>
        <w:t xml:space="preserve">до Інформаційної системи ПРУ </w:t>
      </w:r>
      <w:r w:rsidR="005B610B">
        <w:rPr>
          <w:rFonts w:ascii="Times New Roman" w:hAnsi="Times New Roman" w:cs="Times New Roman"/>
          <w:sz w:val="26"/>
          <w:szCs w:val="26"/>
          <w:lang w:val="uk-UA"/>
        </w:rPr>
        <w:t>Г</w:t>
      </w:r>
      <w:r w:rsidR="005B610B">
        <w:rPr>
          <w:rFonts w:ascii="Times New Roman" w:hAnsi="Times New Roman" w:cs="Times New Roman"/>
          <w:sz w:val="26"/>
          <w:szCs w:val="26"/>
        </w:rPr>
        <w:t>імназій</w:t>
      </w:r>
      <w:r w:rsidRPr="001E0340">
        <w:rPr>
          <w:rFonts w:ascii="Times New Roman" w:hAnsi="Times New Roman" w:cs="Times New Roman"/>
          <w:sz w:val="26"/>
          <w:szCs w:val="26"/>
        </w:rPr>
        <w:t xml:space="preserve"> №</w:t>
      </w:r>
      <w:r w:rsidR="005B610B">
        <w:rPr>
          <w:rFonts w:ascii="Times New Roman" w:hAnsi="Times New Roman" w:cs="Times New Roman"/>
          <w:sz w:val="26"/>
          <w:szCs w:val="26"/>
          <w:lang w:val="uk-UA"/>
        </w:rPr>
        <w:t xml:space="preserve">2, </w:t>
      </w:r>
      <w:r w:rsidRPr="001E0340">
        <w:rPr>
          <w:rFonts w:ascii="Times New Roman" w:hAnsi="Times New Roman" w:cs="Times New Roman"/>
          <w:sz w:val="26"/>
          <w:szCs w:val="26"/>
        </w:rPr>
        <w:t>6</w:t>
      </w:r>
      <w:r w:rsidR="005B610B">
        <w:rPr>
          <w:rFonts w:ascii="Times New Roman" w:hAnsi="Times New Roman" w:cs="Times New Roman"/>
          <w:sz w:val="26"/>
          <w:szCs w:val="26"/>
          <w:lang w:val="uk-UA"/>
        </w:rPr>
        <w:t xml:space="preserve">, 9, </w:t>
      </w:r>
      <w:r w:rsidRPr="001E0340">
        <w:rPr>
          <w:rFonts w:ascii="Times New Roman" w:hAnsi="Times New Roman" w:cs="Times New Roman"/>
          <w:sz w:val="26"/>
          <w:szCs w:val="26"/>
        </w:rPr>
        <w:t>приміщення «Звягель</w:t>
      </w:r>
      <w:r w:rsidR="005B610B">
        <w:rPr>
          <w:rFonts w:ascii="Times New Roman" w:hAnsi="Times New Roman" w:cs="Times New Roman"/>
          <w:sz w:val="26"/>
          <w:szCs w:val="26"/>
          <w:lang w:val="uk-UA"/>
        </w:rPr>
        <w:t xml:space="preserve"> -</w:t>
      </w:r>
      <w:r w:rsidR="005B610B">
        <w:rPr>
          <w:rFonts w:ascii="Times New Roman" w:hAnsi="Times New Roman" w:cs="Times New Roman"/>
          <w:sz w:val="26"/>
          <w:szCs w:val="26"/>
        </w:rPr>
        <w:t xml:space="preserve"> Центр»</w:t>
      </w:r>
      <w:r w:rsidRPr="001E0340">
        <w:rPr>
          <w:rFonts w:ascii="Times New Roman" w:hAnsi="Times New Roman" w:cs="Times New Roman"/>
          <w:sz w:val="26"/>
          <w:szCs w:val="26"/>
        </w:rPr>
        <w:t xml:space="preserve"> та рекомендовано його використання для укриття населення та включення </w:t>
      </w:r>
      <w:proofErr w:type="gramStart"/>
      <w:r w:rsidRPr="001E0340">
        <w:rPr>
          <w:rFonts w:ascii="Times New Roman" w:hAnsi="Times New Roman" w:cs="Times New Roman"/>
          <w:sz w:val="26"/>
          <w:szCs w:val="26"/>
        </w:rPr>
        <w:t>до фонду</w:t>
      </w:r>
      <w:proofErr w:type="gramEnd"/>
      <w:r w:rsidRPr="001E0340">
        <w:rPr>
          <w:rFonts w:ascii="Times New Roman" w:hAnsi="Times New Roman" w:cs="Times New Roman"/>
          <w:sz w:val="26"/>
          <w:szCs w:val="26"/>
        </w:rPr>
        <w:t xml:space="preserve"> захисних споруд цивільного захисту як найпростішого укриття. </w:t>
      </w:r>
    </w:p>
    <w:p w:rsidR="001E0340" w:rsidRPr="001E0340" w:rsidRDefault="001E0340" w:rsidP="005B610B">
      <w:pPr>
        <w:pStyle w:val="af2"/>
        <w:ind w:firstLine="360"/>
        <w:rPr>
          <w:rFonts w:ascii="Times New Roman" w:hAnsi="Times New Roman" w:cs="Times New Roman"/>
          <w:sz w:val="26"/>
          <w:szCs w:val="26"/>
        </w:rPr>
      </w:pPr>
      <w:r w:rsidRPr="001E0340">
        <w:rPr>
          <w:rFonts w:ascii="Times New Roman" w:hAnsi="Times New Roman" w:cs="Times New Roman"/>
          <w:sz w:val="26"/>
          <w:szCs w:val="26"/>
        </w:rPr>
        <w:t xml:space="preserve">Проведено </w:t>
      </w:r>
      <w:proofErr w:type="gramStart"/>
      <w:r w:rsidRPr="001E0340">
        <w:rPr>
          <w:rFonts w:ascii="Times New Roman" w:hAnsi="Times New Roman" w:cs="Times New Roman"/>
          <w:sz w:val="26"/>
          <w:szCs w:val="26"/>
        </w:rPr>
        <w:t xml:space="preserve">чотирнадцять </w:t>
      </w:r>
      <w:r w:rsidRPr="001E0340">
        <w:rPr>
          <w:rFonts w:ascii="Times New Roman" w:hAnsi="Times New Roman" w:cs="Times New Roman"/>
          <w:b/>
          <w:bCs/>
          <w:sz w:val="26"/>
          <w:szCs w:val="26"/>
        </w:rPr>
        <w:t xml:space="preserve"> </w:t>
      </w:r>
      <w:r w:rsidRPr="001E0340">
        <w:rPr>
          <w:rFonts w:ascii="Times New Roman" w:hAnsi="Times New Roman" w:cs="Times New Roman"/>
          <w:sz w:val="26"/>
          <w:szCs w:val="26"/>
        </w:rPr>
        <w:t>засідань</w:t>
      </w:r>
      <w:proofErr w:type="gramEnd"/>
      <w:r w:rsidRPr="001E0340">
        <w:rPr>
          <w:rFonts w:ascii="Times New Roman" w:hAnsi="Times New Roman" w:cs="Times New Roman"/>
          <w:sz w:val="26"/>
          <w:szCs w:val="26"/>
        </w:rPr>
        <w:t xml:space="preserve"> комісії з питань техногенно-екологічної безпеки та надзвичайних ситуації</w:t>
      </w:r>
      <w:r w:rsidR="00586A39">
        <w:rPr>
          <w:rFonts w:ascii="Times New Roman" w:hAnsi="Times New Roman" w:cs="Times New Roman"/>
          <w:sz w:val="26"/>
          <w:szCs w:val="26"/>
          <w:lang w:val="uk-UA"/>
        </w:rPr>
        <w:t>,</w:t>
      </w:r>
      <w:r w:rsidRPr="001E0340">
        <w:rPr>
          <w:rFonts w:ascii="Times New Roman" w:hAnsi="Times New Roman" w:cs="Times New Roman"/>
          <w:sz w:val="26"/>
          <w:szCs w:val="26"/>
        </w:rPr>
        <w:t xml:space="preserve"> на яких розглядались нагальні питання цивільного захисту громади  із прийняттям відповідних рішень.</w:t>
      </w:r>
    </w:p>
    <w:p w:rsidR="001E0340" w:rsidRPr="001E0340" w:rsidRDefault="001E0340" w:rsidP="005B610B">
      <w:pPr>
        <w:pStyle w:val="af2"/>
        <w:ind w:firstLine="360"/>
        <w:rPr>
          <w:rFonts w:ascii="Times New Roman" w:hAnsi="Times New Roman" w:cs="Times New Roman"/>
          <w:sz w:val="26"/>
          <w:szCs w:val="26"/>
        </w:rPr>
      </w:pPr>
      <w:r w:rsidRPr="001E0340">
        <w:rPr>
          <w:rFonts w:ascii="Times New Roman" w:hAnsi="Times New Roman" w:cs="Times New Roman"/>
          <w:sz w:val="26"/>
          <w:szCs w:val="26"/>
        </w:rPr>
        <w:t>Підготовлено, виготовлено та розповсюджено 1200 примірників стислих застережень щодо запобіганням надзвичайним ситуаціям, діям громадян в умовах блекауту.</w:t>
      </w:r>
    </w:p>
    <w:p w:rsidR="001E0340" w:rsidRDefault="001E0340" w:rsidP="001E0340">
      <w:pPr>
        <w:pStyle w:val="af2"/>
        <w:rPr>
          <w:rFonts w:ascii="Times New Roman" w:hAnsi="Times New Roman" w:cs="Times New Roman"/>
          <w:sz w:val="26"/>
          <w:szCs w:val="26"/>
          <w:lang w:val="uk-UA"/>
        </w:rPr>
      </w:pPr>
    </w:p>
    <w:p w:rsidR="00586A39" w:rsidRDefault="00586A39" w:rsidP="00586A39">
      <w:pPr>
        <w:pStyle w:val="af2"/>
        <w:ind w:firstLine="0"/>
        <w:rPr>
          <w:rFonts w:ascii="Times New Roman" w:hAnsi="Times New Roman" w:cs="Times New Roman"/>
          <w:sz w:val="26"/>
          <w:szCs w:val="26"/>
          <w:lang w:val="uk-UA"/>
        </w:rPr>
      </w:pPr>
    </w:p>
    <w:p w:rsidR="00586A39" w:rsidRPr="005B610B" w:rsidRDefault="00586A39" w:rsidP="00586A39">
      <w:pPr>
        <w:pStyle w:val="af2"/>
        <w:ind w:firstLine="0"/>
        <w:rPr>
          <w:rFonts w:ascii="Times New Roman" w:hAnsi="Times New Roman" w:cs="Times New Roman"/>
          <w:sz w:val="26"/>
          <w:szCs w:val="26"/>
          <w:lang w:val="uk-UA"/>
        </w:rPr>
      </w:pPr>
      <w:r>
        <w:rPr>
          <w:rFonts w:ascii="Times New Roman" w:hAnsi="Times New Roman" w:cs="Times New Roman"/>
          <w:sz w:val="26"/>
          <w:szCs w:val="26"/>
          <w:lang w:val="uk-UA"/>
        </w:rPr>
        <w:t>Заступник міського голови                                                                           Дмитро ГУДЗЬ</w:t>
      </w:r>
    </w:p>
    <w:p w:rsidR="00A37D15" w:rsidRPr="005B610B" w:rsidRDefault="005B610B" w:rsidP="001E0340">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r>
        <w:rPr>
          <w:rFonts w:ascii="Times New Roman" w:eastAsia="Times New Roman" w:hAnsi="Times New Roman" w:cs="Times New Roman"/>
          <w:b/>
          <w:bCs/>
          <w:sz w:val="26"/>
          <w:szCs w:val="26"/>
          <w:bdr w:val="none" w:sz="0" w:space="0" w:color="auto" w:frame="1"/>
          <w:lang w:val="uk-UA" w:eastAsia="uk-UA"/>
        </w:rPr>
        <w:t xml:space="preserve"> </w:t>
      </w:r>
    </w:p>
    <w:p w:rsidR="00A37D15" w:rsidRPr="001E0340" w:rsidRDefault="00A37D15" w:rsidP="001E0340">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p>
    <w:p w:rsidR="00A37D15" w:rsidRPr="001E0340" w:rsidRDefault="00A37D15" w:rsidP="001E0340">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065D77" w:rsidRDefault="00A37D15" w:rsidP="00065D77">
      <w:pPr>
        <w:autoSpaceDE w:val="0"/>
        <w:autoSpaceDN w:val="0"/>
        <w:adjustRightInd w:val="0"/>
        <w:jc w:val="center"/>
        <w:rPr>
          <w:rFonts w:ascii="Times New Roman" w:hAnsi="Times New Roman" w:cs="Times New Roman"/>
          <w:b/>
          <w:bCs/>
          <w:sz w:val="28"/>
          <w:szCs w:val="28"/>
          <w:lang w:val="uk-UA"/>
        </w:rPr>
      </w:pPr>
      <w:r w:rsidRPr="003D35D7">
        <w:rPr>
          <w:rFonts w:ascii="Times New Roman" w:hAnsi="Times New Roman" w:cs="Times New Roman"/>
          <w:b/>
          <w:sz w:val="28"/>
          <w:szCs w:val="28"/>
          <w:lang w:val="uk-UA"/>
        </w:rPr>
        <w:lastRenderedPageBreak/>
        <w:t>Звід керуючого справами виконавчого комітету міської ради Долі О</w:t>
      </w:r>
      <w:r>
        <w:rPr>
          <w:rFonts w:ascii="Times New Roman" w:hAnsi="Times New Roman" w:cs="Times New Roman"/>
          <w:b/>
          <w:sz w:val="28"/>
          <w:szCs w:val="28"/>
          <w:lang w:val="uk-UA"/>
        </w:rPr>
        <w:t xml:space="preserve">.П.  </w:t>
      </w:r>
      <w:r w:rsidR="00065D77">
        <w:rPr>
          <w:rFonts w:ascii="Times New Roman" w:hAnsi="Times New Roman" w:cs="Times New Roman"/>
          <w:b/>
          <w:sz w:val="28"/>
          <w:szCs w:val="28"/>
          <w:lang w:val="uk-UA"/>
        </w:rPr>
        <w:t xml:space="preserve"> </w:t>
      </w:r>
      <w:r w:rsidR="00065D77">
        <w:rPr>
          <w:rFonts w:ascii="Times New Roman" w:hAnsi="Times New Roman" w:cs="Times New Roman"/>
          <w:b/>
          <w:bCs/>
          <w:sz w:val="28"/>
          <w:szCs w:val="28"/>
          <w:lang w:val="uk-UA"/>
        </w:rPr>
        <w:t xml:space="preserve">про роботу у </w:t>
      </w:r>
      <w:r w:rsidR="00065D77" w:rsidRPr="00E169C9">
        <w:rPr>
          <w:rFonts w:ascii="Times New Roman" w:hAnsi="Times New Roman" w:cs="Times New Roman"/>
          <w:b/>
          <w:bCs/>
          <w:sz w:val="28"/>
          <w:szCs w:val="28"/>
          <w:lang w:val="uk-UA"/>
        </w:rPr>
        <w:t xml:space="preserve"> </w:t>
      </w:r>
      <w:r w:rsidR="00065D77">
        <w:rPr>
          <w:rFonts w:ascii="Times New Roman" w:hAnsi="Times New Roman" w:cs="Times New Roman"/>
          <w:b/>
          <w:bCs/>
          <w:sz w:val="28"/>
          <w:szCs w:val="28"/>
          <w:lang w:val="uk-UA"/>
        </w:rPr>
        <w:t>2025 році</w:t>
      </w:r>
    </w:p>
    <w:p w:rsidR="00A37D15" w:rsidRPr="00E169C9" w:rsidRDefault="00A37D15" w:rsidP="00FA4BC0">
      <w:pPr>
        <w:shd w:val="clear" w:color="auto" w:fill="FFFFFF"/>
        <w:jc w:val="center"/>
        <w:textAlignment w:val="baseline"/>
        <w:rPr>
          <w:rFonts w:ascii="Times New Roman" w:eastAsia="Times New Roman" w:hAnsi="Times New Roman" w:cs="Times New Roman"/>
          <w:sz w:val="28"/>
          <w:szCs w:val="28"/>
          <w:lang w:val="uk-UA" w:eastAsia="uk-UA"/>
        </w:rPr>
      </w:pP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До кола обов’язків відповідно розпорядження міського голови про  розподіл обов’язків між міським головою, секретарем міської ради, заступниками міського голови керуючого справами виконавчого комітету міської ради належить організаційне, матеріально-технічне, кадрове та правове забезпечення діяльності апарату виконавчого комітету міської ради, роботи міської ради та її виконавчого комітету восьмого скликання, архівна справа і діловодство, контроль за дотриманням вимог законодавства та нормативно-правових актів з питань роботи зі зверненнями громадян, контроль за станом виконавської та трудової дисципліни працівників виконавчих органів міської ради.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Координую і контролюю роботу:</w:t>
      </w:r>
    </w:p>
    <w:p w:rsidR="00FA4BC0" w:rsidRPr="00FA4BC0" w:rsidRDefault="00FA4BC0" w:rsidP="00FA4BC0">
      <w:pPr>
        <w:widowControl w:val="0"/>
        <w:ind w:right="-164" w:firstLine="360"/>
        <w:rPr>
          <w:rFonts w:ascii="Times New Roman" w:hAnsi="Times New Roman" w:cs="Times New Roman"/>
          <w:sz w:val="26"/>
          <w:szCs w:val="26"/>
          <w:lang w:val="uk-UA" w:eastAsia="ru-RU"/>
        </w:rPr>
      </w:pPr>
      <w:r w:rsidRPr="00FA4BC0">
        <w:rPr>
          <w:rFonts w:ascii="Times New Roman" w:hAnsi="Times New Roman" w:cs="Times New Roman"/>
          <w:color w:val="000000"/>
          <w:sz w:val="26"/>
          <w:szCs w:val="26"/>
          <w:lang w:val="uk-UA" w:eastAsia="ru-RU"/>
        </w:rPr>
        <w:t>-</w:t>
      </w:r>
      <w:r w:rsidRPr="00FA4BC0">
        <w:rPr>
          <w:rFonts w:ascii="Times New Roman" w:hAnsi="Times New Roman" w:cs="Times New Roman"/>
          <w:color w:val="000000"/>
          <w:sz w:val="26"/>
          <w:szCs w:val="26"/>
          <w:lang w:eastAsia="ru-RU"/>
        </w:rPr>
        <w:t> </w:t>
      </w:r>
      <w:r w:rsidRPr="00FA4BC0">
        <w:rPr>
          <w:rFonts w:ascii="Times New Roman" w:hAnsi="Times New Roman" w:cs="Times New Roman"/>
          <w:color w:val="000000"/>
          <w:sz w:val="26"/>
          <w:szCs w:val="26"/>
          <w:lang w:val="uk-UA" w:eastAsia="ru-RU"/>
        </w:rPr>
        <w:t>Організаційного відділу міської ради</w:t>
      </w:r>
    </w:p>
    <w:p w:rsidR="00FA4BC0" w:rsidRPr="00FA4BC0" w:rsidRDefault="00FA4BC0" w:rsidP="00FA4BC0">
      <w:pPr>
        <w:widowControl w:val="0"/>
        <w:ind w:right="-164" w:firstLine="360"/>
        <w:rPr>
          <w:rFonts w:ascii="Times New Roman" w:hAnsi="Times New Roman" w:cs="Times New Roman"/>
          <w:sz w:val="26"/>
          <w:szCs w:val="26"/>
          <w:lang w:val="uk-UA" w:eastAsia="ru-RU"/>
        </w:rPr>
      </w:pPr>
      <w:r w:rsidRPr="00FA4BC0">
        <w:rPr>
          <w:rFonts w:ascii="Times New Roman" w:hAnsi="Times New Roman" w:cs="Times New Roman"/>
          <w:color w:val="000000"/>
          <w:sz w:val="26"/>
          <w:szCs w:val="26"/>
          <w:lang w:val="uk-UA" w:eastAsia="ru-RU"/>
        </w:rPr>
        <w:t>-</w:t>
      </w:r>
      <w:r w:rsidRPr="00FA4BC0">
        <w:rPr>
          <w:rFonts w:ascii="Times New Roman" w:hAnsi="Times New Roman" w:cs="Times New Roman"/>
          <w:color w:val="000000"/>
          <w:sz w:val="26"/>
          <w:szCs w:val="26"/>
          <w:lang w:eastAsia="ru-RU"/>
        </w:rPr>
        <w:t> </w:t>
      </w:r>
      <w:r w:rsidRPr="00FA4BC0">
        <w:rPr>
          <w:rFonts w:ascii="Times New Roman" w:hAnsi="Times New Roman" w:cs="Times New Roman"/>
          <w:color w:val="000000"/>
          <w:sz w:val="26"/>
          <w:szCs w:val="26"/>
          <w:lang w:val="uk-UA" w:eastAsia="ru-RU"/>
        </w:rPr>
        <w:t>Відділу документообігу та контролю міської ради</w:t>
      </w:r>
    </w:p>
    <w:p w:rsidR="00FA4BC0" w:rsidRPr="00FA4BC0" w:rsidRDefault="00FA4BC0" w:rsidP="00FA4BC0">
      <w:pPr>
        <w:widowControl w:val="0"/>
        <w:ind w:right="-164" w:firstLine="360"/>
        <w:rPr>
          <w:rFonts w:ascii="Times New Roman" w:hAnsi="Times New Roman" w:cs="Times New Roman"/>
          <w:color w:val="000000"/>
          <w:sz w:val="26"/>
          <w:szCs w:val="26"/>
          <w:lang w:val="uk-UA" w:eastAsia="ru-RU"/>
        </w:rPr>
      </w:pPr>
      <w:r w:rsidRPr="00FA4BC0">
        <w:rPr>
          <w:rFonts w:ascii="Times New Roman" w:hAnsi="Times New Roman" w:cs="Times New Roman"/>
          <w:color w:val="000000"/>
          <w:sz w:val="26"/>
          <w:szCs w:val="26"/>
          <w:lang w:val="uk-UA" w:eastAsia="ru-RU"/>
        </w:rPr>
        <w:t>-</w:t>
      </w:r>
      <w:r w:rsidRPr="00FA4BC0">
        <w:rPr>
          <w:rFonts w:ascii="Times New Roman" w:hAnsi="Times New Roman" w:cs="Times New Roman"/>
          <w:color w:val="000000"/>
          <w:sz w:val="26"/>
          <w:szCs w:val="26"/>
          <w:lang w:eastAsia="ru-RU"/>
        </w:rPr>
        <w:t> </w:t>
      </w:r>
      <w:r w:rsidRPr="00FA4BC0">
        <w:rPr>
          <w:rFonts w:ascii="Times New Roman" w:hAnsi="Times New Roman" w:cs="Times New Roman"/>
          <w:color w:val="000000"/>
          <w:sz w:val="26"/>
          <w:szCs w:val="26"/>
          <w:lang w:val="uk-UA" w:eastAsia="ru-RU"/>
        </w:rPr>
        <w:t>Відділу кадрів міської ради</w:t>
      </w:r>
    </w:p>
    <w:p w:rsidR="00FA4BC0" w:rsidRPr="00FA4BC0" w:rsidRDefault="00FA4BC0" w:rsidP="00FA4BC0">
      <w:pPr>
        <w:widowControl w:val="0"/>
        <w:ind w:right="-164" w:firstLine="360"/>
        <w:rPr>
          <w:rFonts w:ascii="Times New Roman" w:hAnsi="Times New Roman" w:cs="Times New Roman"/>
          <w:sz w:val="26"/>
          <w:szCs w:val="26"/>
          <w:lang w:val="uk-UA" w:eastAsia="ru-RU"/>
        </w:rPr>
      </w:pPr>
      <w:r w:rsidRPr="00FA4BC0">
        <w:rPr>
          <w:rFonts w:ascii="Times New Roman" w:hAnsi="Times New Roman" w:cs="Times New Roman"/>
          <w:color w:val="000000"/>
          <w:sz w:val="26"/>
          <w:szCs w:val="26"/>
          <w:lang w:val="uk-UA" w:eastAsia="ru-RU"/>
        </w:rPr>
        <w:t>- Відділу бухгалтерського обліку міської ради</w:t>
      </w:r>
    </w:p>
    <w:p w:rsidR="00FA4BC0" w:rsidRPr="00FA4BC0" w:rsidRDefault="00FA4BC0" w:rsidP="00FA4BC0">
      <w:pPr>
        <w:widowControl w:val="0"/>
        <w:ind w:right="-164" w:firstLine="360"/>
        <w:rPr>
          <w:rFonts w:ascii="Times New Roman" w:hAnsi="Times New Roman" w:cs="Times New Roman"/>
          <w:sz w:val="26"/>
          <w:szCs w:val="26"/>
          <w:lang w:val="uk-UA" w:eastAsia="ru-RU"/>
        </w:rPr>
      </w:pPr>
      <w:r w:rsidRPr="00FA4BC0">
        <w:rPr>
          <w:rFonts w:ascii="Times New Roman" w:hAnsi="Times New Roman" w:cs="Times New Roman"/>
          <w:color w:val="000000"/>
          <w:sz w:val="26"/>
          <w:szCs w:val="26"/>
          <w:lang w:eastAsia="ru-RU"/>
        </w:rPr>
        <w:t>- Архівного сектору</w:t>
      </w:r>
      <w:r w:rsidRPr="00FA4BC0">
        <w:rPr>
          <w:rFonts w:ascii="Times New Roman" w:hAnsi="Times New Roman" w:cs="Times New Roman"/>
          <w:color w:val="000000"/>
          <w:sz w:val="26"/>
          <w:szCs w:val="26"/>
          <w:lang w:val="uk-UA" w:eastAsia="ru-RU"/>
        </w:rPr>
        <w:t xml:space="preserve"> міської ради</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Юридичного відділу міської ради</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Відділу ведення Державного реєстру виборців міської ради</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xml:space="preserve">- Відділу програмно-комп’ютерного забезпечення міської ради  </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Служби господарського забезпечення міської ради</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Служби охорони громадського порядку</w:t>
      </w:r>
    </w:p>
    <w:p w:rsidR="00FA4BC0" w:rsidRPr="00FA4BC0" w:rsidRDefault="00FA4BC0" w:rsidP="00FA4BC0">
      <w:pPr>
        <w:widowControl w:val="0"/>
        <w:ind w:right="-164" w:firstLine="360"/>
        <w:rPr>
          <w:rFonts w:ascii="Times New Roman" w:hAnsi="Times New Roman" w:cs="Times New Roman"/>
          <w:sz w:val="26"/>
          <w:szCs w:val="26"/>
          <w:lang w:eastAsia="ru-RU"/>
        </w:rPr>
      </w:pPr>
      <w:r w:rsidRPr="00FA4BC0">
        <w:rPr>
          <w:rFonts w:ascii="Times New Roman" w:hAnsi="Times New Roman" w:cs="Times New Roman"/>
          <w:color w:val="000000"/>
          <w:sz w:val="26"/>
          <w:szCs w:val="26"/>
          <w:lang w:eastAsia="ru-RU"/>
        </w:rPr>
        <w:t>- </w:t>
      </w:r>
      <w:r w:rsidRPr="00FA4BC0">
        <w:rPr>
          <w:rFonts w:ascii="Times New Roman" w:hAnsi="Times New Roman" w:cs="Times New Roman"/>
          <w:color w:val="000000"/>
          <w:sz w:val="26"/>
          <w:szCs w:val="26"/>
          <w:lang w:val="uk-UA" w:eastAsia="ru-RU"/>
        </w:rPr>
        <w:t>С</w:t>
      </w:r>
      <w:r w:rsidRPr="00FA4BC0">
        <w:rPr>
          <w:rFonts w:ascii="Times New Roman" w:hAnsi="Times New Roman" w:cs="Times New Roman"/>
          <w:color w:val="000000"/>
          <w:sz w:val="26"/>
          <w:szCs w:val="26"/>
          <w:lang w:eastAsia="ru-RU"/>
        </w:rPr>
        <w:t xml:space="preserve">тарост </w:t>
      </w:r>
      <w:r w:rsidRPr="00FA4BC0">
        <w:rPr>
          <w:rFonts w:ascii="Times New Roman" w:hAnsi="Times New Roman" w:cs="Times New Roman"/>
          <w:color w:val="000000"/>
          <w:sz w:val="26"/>
          <w:szCs w:val="26"/>
          <w:lang w:val="uk-UA" w:eastAsia="ru-RU"/>
        </w:rPr>
        <w:t>старостинських округів громади</w:t>
      </w:r>
      <w:r>
        <w:rPr>
          <w:rFonts w:ascii="Times New Roman" w:hAnsi="Times New Roman" w:cs="Times New Roman"/>
          <w:color w:val="000000"/>
          <w:sz w:val="26"/>
          <w:szCs w:val="26"/>
          <w:lang w:val="uk-UA" w:eastAsia="ru-RU"/>
        </w:rPr>
        <w:t>.</w:t>
      </w:r>
    </w:p>
    <w:p w:rsidR="00FA4BC0" w:rsidRPr="00FA4BC0" w:rsidRDefault="00FA4BC0" w:rsidP="00FA4BC0">
      <w:pPr>
        <w:ind w:firstLine="360"/>
        <w:rPr>
          <w:rFonts w:ascii="Times New Roman" w:hAnsi="Times New Roman" w:cs="Times New Roman"/>
          <w:color w:val="000000"/>
          <w:sz w:val="26"/>
          <w:szCs w:val="26"/>
          <w:lang w:val="uk-UA" w:eastAsia="ru-RU"/>
        </w:rPr>
      </w:pPr>
      <w:r w:rsidRPr="00FA4BC0">
        <w:rPr>
          <w:rFonts w:ascii="Times New Roman" w:hAnsi="Times New Roman" w:cs="Times New Roman"/>
          <w:sz w:val="26"/>
          <w:szCs w:val="26"/>
          <w:lang w:val="uk-UA"/>
        </w:rPr>
        <w:t xml:space="preserve">Очолюю    і організовую роботу </w:t>
      </w:r>
      <w:r w:rsidRPr="00FA4BC0">
        <w:rPr>
          <w:rFonts w:ascii="Times New Roman" w:hAnsi="Times New Roman" w:cs="Times New Roman"/>
          <w:color w:val="000000"/>
          <w:sz w:val="26"/>
          <w:szCs w:val="26"/>
          <w:lang w:val="uk-UA" w:eastAsia="ru-RU"/>
        </w:rPr>
        <w:t>Адміністративної комісії при виконавчому комітеті міської ради та конкурсної комісії міської ради.</w:t>
      </w:r>
    </w:p>
    <w:p w:rsidR="00FA4BC0" w:rsidRPr="00FA4BC0" w:rsidRDefault="00FA4BC0" w:rsidP="00FA4BC0">
      <w:pPr>
        <w:ind w:firstLine="360"/>
        <w:rPr>
          <w:rFonts w:ascii="Times New Roman" w:hAnsi="Times New Roman" w:cs="Times New Roman"/>
          <w:b/>
          <w:sz w:val="26"/>
          <w:szCs w:val="26"/>
          <w:lang w:val="uk-UA"/>
        </w:rPr>
      </w:pPr>
    </w:p>
    <w:p w:rsidR="00FA4BC0" w:rsidRPr="00FA4BC0" w:rsidRDefault="00FA4BC0" w:rsidP="00FA4BC0">
      <w:pPr>
        <w:pStyle w:val="2"/>
        <w:spacing w:before="0" w:line="240" w:lineRule="auto"/>
        <w:ind w:firstLine="360"/>
        <w:jc w:val="center"/>
        <w:rPr>
          <w:rFonts w:cs="Times New Roman"/>
          <w:b w:val="0"/>
          <w:color w:val="FF0000"/>
          <w:sz w:val="26"/>
          <w:lang w:val="uk-UA"/>
        </w:rPr>
      </w:pPr>
      <w:bookmarkStart w:id="1" w:name="_Toc87369187"/>
      <w:r w:rsidRPr="00FA4BC0">
        <w:rPr>
          <w:rFonts w:cs="Times New Roman"/>
          <w:color w:val="auto"/>
          <w:sz w:val="26"/>
          <w:lang w:val="uk-UA"/>
        </w:rPr>
        <w:t>Організаційна робота</w:t>
      </w:r>
      <w:bookmarkEnd w:id="1"/>
      <w:r w:rsidRPr="00FA4BC0">
        <w:rPr>
          <w:rFonts w:cs="Times New Roman"/>
          <w:color w:val="auto"/>
          <w:sz w:val="26"/>
          <w:lang w:val="uk-UA"/>
        </w:rPr>
        <w:t xml:space="preserve"> діяльності депутатів міської ради восьмого скликання</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eastAsia="ru-RU"/>
        </w:rPr>
        <w:t>Протягом 2025 року відповідно до вимог Закону України «Про місцеве самоврядування в Україні» підготовлено та проведено 9 сесій міської ради (в тому числі 3 позачергових), 9 пленарних засідань, 6 засідань погоджувальної ради та 31 засідання постійних комісій міської ради з розгляду питань, що вносились на розгляд міської ради. М</w:t>
      </w:r>
      <w:r w:rsidRPr="00FA4BC0">
        <w:rPr>
          <w:rFonts w:ascii="Times New Roman" w:hAnsi="Times New Roman" w:cs="Times New Roman"/>
          <w:sz w:val="26"/>
          <w:szCs w:val="26"/>
          <w:lang w:val="uk-UA"/>
        </w:rPr>
        <w:t>іською радою прийнято 225 </w:t>
      </w:r>
      <w:r w:rsidRPr="00FA4BC0">
        <w:rPr>
          <w:rFonts w:ascii="Times New Roman" w:hAnsi="Times New Roman" w:cs="Times New Roman"/>
          <w:sz w:val="26"/>
          <w:szCs w:val="26"/>
          <w:lang w:val="uk-UA" w:eastAsia="ru-RU"/>
        </w:rPr>
        <w:t>рішення та 11 звернень депутатів міської ради до вищого керівництва країни та керівництва області щодо необхідності вирішення суспільно-важливих проблем місцевого та державного значення.</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Для сприяння виконання депутатами своїх повноважень організаційним відділом міської ради надавалася депутатам міської ради консультативна та методична допомога.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Здійснено контроль за виконанням рішень міської ради, знято з контролю 224 рішень. Сформовано контрольні справи по 7 цільових Програмах.</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Організовано проведення 12 виїзних прийомів громадян депутатами міської ради в мікрорайонах та селах міської територіальної громади. Забезпечено контроль за виконанням питань, порушених під час прийомів</w:t>
      </w:r>
      <w:r w:rsidRPr="00FA4BC0">
        <w:rPr>
          <w:rFonts w:ascii="Times New Roman" w:hAnsi="Times New Roman" w:cs="Times New Roman"/>
          <w:color w:val="FF0000"/>
          <w:sz w:val="26"/>
          <w:szCs w:val="26"/>
          <w:lang w:val="uk-UA"/>
        </w:rPr>
        <w:t>.</w:t>
      </w:r>
    </w:p>
    <w:p w:rsidR="00FA4BC0" w:rsidRPr="00FA4BC0" w:rsidRDefault="00FA4BC0" w:rsidP="00FA4BC0">
      <w:pPr>
        <w:ind w:firstLine="360"/>
        <w:rPr>
          <w:rFonts w:ascii="Times New Roman" w:hAnsi="Times New Roman" w:cs="Times New Roman"/>
          <w:sz w:val="26"/>
          <w:szCs w:val="26"/>
        </w:rPr>
      </w:pPr>
    </w:p>
    <w:p w:rsidR="00FA4BC0" w:rsidRPr="00FA4BC0" w:rsidRDefault="00FA4BC0" w:rsidP="00FA4BC0">
      <w:pPr>
        <w:keepNext/>
        <w:keepLines/>
        <w:ind w:firstLine="360"/>
        <w:jc w:val="center"/>
        <w:outlineLvl w:val="1"/>
        <w:rPr>
          <w:rFonts w:ascii="Times New Roman" w:eastAsiaTheme="majorEastAsia" w:hAnsi="Times New Roman" w:cs="Times New Roman"/>
          <w:b/>
          <w:color w:val="000000" w:themeColor="text1"/>
          <w:sz w:val="26"/>
          <w:szCs w:val="26"/>
          <w:lang w:val="uk-UA"/>
        </w:rPr>
      </w:pPr>
      <w:r w:rsidRPr="00FA4BC0">
        <w:rPr>
          <w:rFonts w:ascii="Times New Roman" w:eastAsiaTheme="majorEastAsia" w:hAnsi="Times New Roman" w:cs="Times New Roman"/>
          <w:b/>
          <w:color w:val="000000" w:themeColor="text1"/>
          <w:sz w:val="26"/>
          <w:szCs w:val="26"/>
          <w:lang w:val="uk-UA"/>
        </w:rPr>
        <w:t>Організаційна робота діяльності членів виконавчого комітету міської ради восьмого скликання</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Протягом 2025 року виконавчий комітет міської ради восьмого скликання працював у складі 24 осіб за затвердженими планами роботи, сформованими за пропозиціями виконавчих органів міської ради.</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lastRenderedPageBreak/>
        <w:t>За звітний період підготовлено і проведено 24 засідання виконавчого комітету міської ради, в тому числі 2 позачергові, прийнято 336 рішень.</w:t>
      </w:r>
    </w:p>
    <w:p w:rsidR="00FA4BC0" w:rsidRPr="00FA4BC0" w:rsidRDefault="00FA4BC0" w:rsidP="00FA4BC0">
      <w:pPr>
        <w:ind w:firstLine="360"/>
        <w:rPr>
          <w:rFonts w:ascii="Times New Roman" w:eastAsiaTheme="majorEastAsia" w:hAnsi="Times New Roman" w:cs="Times New Roman"/>
          <w:color w:val="000000" w:themeColor="text1"/>
          <w:sz w:val="26"/>
          <w:szCs w:val="26"/>
          <w:lang w:val="uk-UA"/>
        </w:rPr>
      </w:pPr>
      <w:r w:rsidRPr="00FA4BC0">
        <w:rPr>
          <w:rFonts w:ascii="Times New Roman" w:eastAsiaTheme="majorEastAsia" w:hAnsi="Times New Roman" w:cs="Times New Roman"/>
          <w:color w:val="000000" w:themeColor="text1"/>
          <w:sz w:val="26"/>
          <w:szCs w:val="26"/>
          <w:lang w:val="uk-UA"/>
        </w:rPr>
        <w:t>Інформація про роботу виконавчого комітету міської ради восьмого скликання висвітлювалася на медіа ресурсах міської ради. Проєкти рішень та прийняті рішення оприлюднені на сайті міської ради.</w:t>
      </w:r>
    </w:p>
    <w:p w:rsidR="00FA4BC0" w:rsidRPr="00FA4BC0" w:rsidRDefault="00FA4BC0" w:rsidP="00FA4BC0">
      <w:pPr>
        <w:ind w:firstLine="360"/>
        <w:jc w:val="center"/>
        <w:rPr>
          <w:rFonts w:ascii="Times New Roman" w:eastAsiaTheme="majorEastAsia" w:hAnsi="Times New Roman" w:cs="Times New Roman"/>
          <w:b/>
          <w:color w:val="000000" w:themeColor="text1"/>
          <w:sz w:val="26"/>
          <w:szCs w:val="26"/>
          <w:lang w:val="uk-UA"/>
        </w:rPr>
      </w:pPr>
    </w:p>
    <w:p w:rsidR="00FA4BC0" w:rsidRPr="00FA4BC0" w:rsidRDefault="00FA4BC0" w:rsidP="00FA4BC0">
      <w:pPr>
        <w:ind w:firstLine="360"/>
        <w:jc w:val="center"/>
        <w:rPr>
          <w:rFonts w:ascii="Times New Roman" w:eastAsiaTheme="majorEastAsia" w:hAnsi="Times New Roman" w:cs="Times New Roman"/>
          <w:b/>
          <w:color w:val="000000" w:themeColor="text1"/>
          <w:sz w:val="26"/>
          <w:szCs w:val="26"/>
          <w:lang w:val="uk-UA"/>
        </w:rPr>
      </w:pPr>
      <w:r w:rsidRPr="00FA4BC0">
        <w:rPr>
          <w:rFonts w:ascii="Times New Roman" w:eastAsiaTheme="majorEastAsia" w:hAnsi="Times New Roman" w:cs="Times New Roman"/>
          <w:b/>
          <w:color w:val="000000" w:themeColor="text1"/>
          <w:sz w:val="26"/>
          <w:szCs w:val="26"/>
          <w:lang w:val="uk-UA"/>
        </w:rPr>
        <w:t>Документування управлінської діяльності</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За звітний період опрацьовано задокументованих 6370 службових документів, які надійшли на адресу міської ради та її виконавчого комітету. У результаті діяльності виконавчих органів міської ради зареєстровано та надіслано 2349 листів на адреси органів влади усіх рівнів та юридичних осіб.</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Функціонує Система керування виконавчою дисципліною – електронна програма реєстрації та руху документів, впроваджена у 2019 році з метою прозорості роботи виконавчих органів міської ради, забезпечення якісної, оперативної і чіткої підготовки та виконання документів.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Міська рада є користувачем державної телекомунікаційної системи СЕВ ОВВ, яка впроваджена у державі з метою створення єдиного інформаційного простору для роботи з документами, скорочення витрат за рахунок переходу на безпаперовий обмін документами між органами влади, виключення фактів втрат документів та пришвидшення їх розгляду. У 2025 році через систему СЕВ ОВВ отримано 98 листів та 155 надіслано.</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За звітний період до міської ради надійшло 103 інформаційних запит</w:t>
      </w:r>
      <w:r w:rsidR="00FE3839">
        <w:rPr>
          <w:rFonts w:ascii="Times New Roman" w:hAnsi="Times New Roman" w:cs="Times New Roman"/>
          <w:sz w:val="26"/>
          <w:szCs w:val="26"/>
          <w:lang w:val="uk-UA"/>
        </w:rPr>
        <w:t>ів.</w:t>
      </w:r>
      <w:r w:rsidRPr="00FA4BC0">
        <w:rPr>
          <w:rFonts w:ascii="Times New Roman" w:hAnsi="Times New Roman" w:cs="Times New Roman"/>
          <w:sz w:val="26"/>
          <w:szCs w:val="26"/>
          <w:lang w:val="uk-UA"/>
        </w:rPr>
        <w:t xml:space="preserve"> Усі запити опрацьовані відповідно до встановленого порядку з дотриманням строків розгляду. Узагальнений звіт про кількість запитів, їх виконання оприлюднювався на офіційному сайті міської ради. В період дії правового режиму воєнного стану посадові особи виконавчих органів міської ради максимально сприяли реалізації прав громадян щодо доступу до публічної інформації.</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Для вирішення питань життєзабезпечення громади, врегулювання суспільних відносин видано 312 розпоряджень міського голови з основної діяльності, які доведені до відома громадськості з урахуванням особливостей воєнного стану.</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Вівся постійний контроль за виконанням документів та робота над усуненням випадків неякісного та несвоєчасного виконання поставлених завдань.</w:t>
      </w:r>
    </w:p>
    <w:p w:rsidR="00FA4BC0" w:rsidRPr="00FA4BC0" w:rsidRDefault="00FA4BC0" w:rsidP="00FA4BC0">
      <w:pPr>
        <w:ind w:firstLine="360"/>
        <w:rPr>
          <w:rFonts w:ascii="Times New Roman" w:eastAsiaTheme="majorEastAsia" w:hAnsi="Times New Roman" w:cs="Times New Roman"/>
          <w:b/>
          <w:color w:val="000000" w:themeColor="text1"/>
          <w:sz w:val="26"/>
          <w:szCs w:val="26"/>
          <w:lang w:val="uk-UA"/>
        </w:rPr>
      </w:pPr>
    </w:p>
    <w:p w:rsidR="00FA4BC0" w:rsidRPr="00FA4BC0" w:rsidRDefault="00FA4BC0" w:rsidP="00FA4BC0">
      <w:pPr>
        <w:ind w:firstLine="360"/>
        <w:jc w:val="center"/>
        <w:rPr>
          <w:rFonts w:ascii="Times New Roman" w:eastAsiaTheme="majorEastAsia" w:hAnsi="Times New Roman" w:cs="Times New Roman"/>
          <w:b/>
          <w:color w:val="000000" w:themeColor="text1"/>
          <w:sz w:val="26"/>
          <w:szCs w:val="26"/>
          <w:lang w:val="uk-UA"/>
        </w:rPr>
      </w:pPr>
      <w:r w:rsidRPr="00FA4BC0">
        <w:rPr>
          <w:rFonts w:ascii="Times New Roman" w:eastAsiaTheme="majorEastAsia" w:hAnsi="Times New Roman" w:cs="Times New Roman"/>
          <w:b/>
          <w:color w:val="000000" w:themeColor="text1"/>
          <w:sz w:val="26"/>
          <w:szCs w:val="26"/>
          <w:lang w:val="uk-UA"/>
        </w:rPr>
        <w:t>Розгляд звернень громадян</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xml:space="preserve">Виконавчі органи міської ради у 2025 році проводили роботу із зверненнями громадян у відповідності до вимог Законів України «Про звернення громадян», «Про доступ до публічної інформації», актів Президента України та Кабінету Міністрів України, рішень виконавчого комітету міської ради щодо розгляду звернень громадян. </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Звернення громадян надходили до відділу документообігу та контролю міської ради поштою, засобами електронного зв’язку та під час особистих прийомів. Працівники виконавчих органів міської ради вживали заходів щодо своєчасного і повного розгляду звернень громадян. Прохання заявників вирішувалися в межах компетенції органів місцевого самоврядування з урахуванням технічних можливостей та правового режиму воєнного стану.</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xml:space="preserve">Протягом звітного періоду до виконавчого комітету міської ради надійшло 2097 звернень громадян.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За характером питань, що порушували громадяни у своїх зверненнях:</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питання аграрної політики i земельних відносин становлять 894 звернень aбo 42,6%. Зокрема це питання надання земельних ділянок, приватизації, оренди, земельних конфліктів;</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lastRenderedPageBreak/>
        <w:t xml:space="preserve">- питання соціального захисту – 866 aбo 41,3% від загальної кількості питань. Перш за все це клопотання щодо надання різних видів матеріальної допомоги з бюджету міської територіальної громади, передбачених міськими програмами;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питання житлово-комунального господарства – 134 aбo 6,4%. Актуальними залишаються питання щодо надання житлово-комунальних послуг, необхідності проведення ремонту та експлуатація будинків, комунальних мереж, благоустрій прибудинкових територій, ремонт дорожнього покриття, знесення аварійних дерев;</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сім’ї, молоді, фізичної культури та спорту – 32 або 1,5%,</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питання житлової політики – 25 aбo 1,2 %, а саме надання соціального житла та взяття на квартирний облік;</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xml:space="preserve">- освіта та наука – 2 або 0,1%, </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культури та культурної спадщини – 2 або 0,1%,</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 інші – 142 звернення.</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eastAsia="ru-RU"/>
        </w:rPr>
        <w:t xml:space="preserve">Протягом звітного періоду було проведено </w:t>
      </w:r>
      <w:r w:rsidRPr="00FA4BC0">
        <w:rPr>
          <w:rFonts w:ascii="Times New Roman" w:hAnsi="Times New Roman" w:cs="Times New Roman"/>
          <w:sz w:val="26"/>
          <w:szCs w:val="26"/>
          <w:lang w:val="uk-UA" w:eastAsia="ru-RU"/>
        </w:rPr>
        <w:t xml:space="preserve">19 </w:t>
      </w:r>
      <w:r w:rsidRPr="00FA4BC0">
        <w:rPr>
          <w:rFonts w:ascii="Times New Roman" w:hAnsi="Times New Roman" w:cs="Times New Roman"/>
          <w:sz w:val="26"/>
          <w:szCs w:val="26"/>
          <w:lang w:eastAsia="ru-RU"/>
        </w:rPr>
        <w:t>особисти</w:t>
      </w:r>
      <w:r w:rsidRPr="00FA4BC0">
        <w:rPr>
          <w:rFonts w:ascii="Times New Roman" w:hAnsi="Times New Roman" w:cs="Times New Roman"/>
          <w:sz w:val="26"/>
          <w:szCs w:val="26"/>
          <w:lang w:val="uk-UA" w:eastAsia="ru-RU"/>
        </w:rPr>
        <w:t>х</w:t>
      </w:r>
      <w:r w:rsidRPr="00FA4BC0">
        <w:rPr>
          <w:rFonts w:ascii="Times New Roman" w:hAnsi="Times New Roman" w:cs="Times New Roman"/>
          <w:sz w:val="26"/>
          <w:szCs w:val="26"/>
          <w:lang w:eastAsia="ru-RU"/>
        </w:rPr>
        <w:t xml:space="preserve"> прийом</w:t>
      </w:r>
      <w:r w:rsidRPr="00FA4BC0">
        <w:rPr>
          <w:rFonts w:ascii="Times New Roman" w:hAnsi="Times New Roman" w:cs="Times New Roman"/>
          <w:sz w:val="26"/>
          <w:szCs w:val="26"/>
          <w:lang w:val="uk-UA" w:eastAsia="ru-RU"/>
        </w:rPr>
        <w:t>ів</w:t>
      </w:r>
      <w:r w:rsidRPr="00FA4BC0">
        <w:rPr>
          <w:rFonts w:ascii="Times New Roman" w:hAnsi="Times New Roman" w:cs="Times New Roman"/>
          <w:sz w:val="26"/>
          <w:szCs w:val="26"/>
          <w:lang w:eastAsia="ru-RU"/>
        </w:rPr>
        <w:t xml:space="preserve"> громадян, під час яких </w:t>
      </w:r>
      <w:r w:rsidRPr="00FA4BC0">
        <w:rPr>
          <w:rFonts w:ascii="Times New Roman" w:hAnsi="Times New Roman" w:cs="Times New Roman"/>
          <w:sz w:val="26"/>
          <w:szCs w:val="26"/>
          <w:lang w:val="uk-UA" w:eastAsia="ru-RU"/>
        </w:rPr>
        <w:t>прийнято 72</w:t>
      </w:r>
      <w:r w:rsidRPr="00FA4BC0">
        <w:rPr>
          <w:rFonts w:ascii="Times New Roman" w:hAnsi="Times New Roman" w:cs="Times New Roman"/>
          <w:sz w:val="26"/>
          <w:szCs w:val="26"/>
          <w:lang w:eastAsia="ru-RU"/>
        </w:rPr>
        <w:t xml:space="preserve"> </w:t>
      </w:r>
      <w:r w:rsidRPr="00FA4BC0">
        <w:rPr>
          <w:rFonts w:ascii="Times New Roman" w:hAnsi="Times New Roman" w:cs="Times New Roman"/>
          <w:sz w:val="26"/>
          <w:szCs w:val="26"/>
          <w:lang w:val="uk-UA" w:eastAsia="ru-RU"/>
        </w:rPr>
        <w:t>жителі громади. Порушені громадянами питання стосувалися житлово-комунального господарства, охорони здоров’я, будівництва та земельних відносин, працевлаштування, благоустрою території, скарг на сусідів та ін.</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Протягом поточного року у виконавчому комітеті міської ради працювала телефонна лінія «Цілодобова варта». Метою створення цілодобової телефонної лінії є надання довідкової інформації та консультативної допомоги, вирішення нагальних життєвих проблем, отримання від жителів громади пропозицій з питань, що турбують суспільство. За 11 місяців  на телефонну лінію звернулося 219 осіб. Громадян турбували питання підтоплення – 27 звернень, а також надання внутрішньо переміщеним особам допомоги у вигляді драв, утримання домашніх тварин та ін..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Усі звернення розглянуті в межах законодавства про звернення громадян.</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У виконавчому комітеті міської ради створено належні умови для подання звернень громадянами. У засобах масової інформації систематично висвітлювалася інформація про роботу із зверненнями громадян, надавалися роз’яснення населенню з проблемних питань.</w:t>
      </w:r>
    </w:p>
    <w:p w:rsidR="00FA4BC0" w:rsidRPr="00FA4BC0" w:rsidRDefault="00FA4BC0" w:rsidP="00FA4BC0">
      <w:pPr>
        <w:keepNext/>
        <w:keepLines/>
        <w:ind w:firstLine="360"/>
        <w:jc w:val="center"/>
        <w:rPr>
          <w:rFonts w:ascii="Times New Roman" w:hAnsi="Times New Roman" w:cs="Times New Roman"/>
          <w:sz w:val="26"/>
          <w:szCs w:val="26"/>
        </w:rPr>
      </w:pPr>
      <w:r w:rsidRPr="00FA4BC0">
        <w:rPr>
          <w:rFonts w:ascii="Times New Roman" w:hAnsi="Times New Roman" w:cs="Times New Roman"/>
          <w:b/>
          <w:bCs/>
          <w:color w:val="000000"/>
          <w:sz w:val="26"/>
          <w:szCs w:val="26"/>
        </w:rPr>
        <w:t>Кадрові питання</w:t>
      </w:r>
    </w:p>
    <w:p w:rsidR="00FA4BC0" w:rsidRPr="00FA4BC0" w:rsidRDefault="00FA4BC0" w:rsidP="00FA4BC0">
      <w:pPr>
        <w:ind w:firstLine="360"/>
        <w:rPr>
          <w:rFonts w:ascii="Times New Roman" w:hAnsi="Times New Roman" w:cs="Times New Roman"/>
          <w:sz w:val="26"/>
          <w:szCs w:val="26"/>
        </w:rPr>
      </w:pPr>
      <w:r w:rsidRPr="00FA4BC0">
        <w:rPr>
          <w:rFonts w:ascii="Times New Roman" w:hAnsi="Times New Roman" w:cs="Times New Roman"/>
          <w:color w:val="000000"/>
          <w:sz w:val="26"/>
          <w:szCs w:val="26"/>
        </w:rPr>
        <w:t xml:space="preserve">За 2025 рік проведено 10 засідань комісії по організації і проведенню конкурсу при прийнятті осіб </w:t>
      </w:r>
      <w:proofErr w:type="gramStart"/>
      <w:r w:rsidRPr="00FA4BC0">
        <w:rPr>
          <w:rFonts w:ascii="Times New Roman" w:hAnsi="Times New Roman" w:cs="Times New Roman"/>
          <w:color w:val="000000"/>
          <w:sz w:val="26"/>
          <w:szCs w:val="26"/>
        </w:rPr>
        <w:t>на роботу</w:t>
      </w:r>
      <w:proofErr w:type="gramEnd"/>
      <w:r w:rsidRPr="00FA4BC0">
        <w:rPr>
          <w:rFonts w:ascii="Times New Roman" w:hAnsi="Times New Roman" w:cs="Times New Roman"/>
          <w:color w:val="000000"/>
          <w:sz w:val="26"/>
          <w:szCs w:val="26"/>
        </w:rPr>
        <w:t xml:space="preserve"> у виконавчі органи міської ради та призначено 5 осіб. Інформація про вакантні посади та вимоги до кандидатів відповідно до норм чинного законодавства розміщувалась на офіційному сайті міської ради та в засобах масової інформації. </w:t>
      </w:r>
    </w:p>
    <w:p w:rsidR="00FA4BC0" w:rsidRPr="00FA4BC0" w:rsidRDefault="00FA4BC0" w:rsidP="00FA4BC0">
      <w:pPr>
        <w:ind w:firstLine="360"/>
        <w:rPr>
          <w:rFonts w:ascii="Times New Roman" w:hAnsi="Times New Roman" w:cs="Times New Roman"/>
          <w:sz w:val="26"/>
          <w:szCs w:val="26"/>
        </w:rPr>
      </w:pPr>
      <w:r w:rsidRPr="00FA4BC0">
        <w:rPr>
          <w:rFonts w:ascii="Times New Roman" w:hAnsi="Times New Roman" w:cs="Times New Roman"/>
          <w:color w:val="000000"/>
          <w:sz w:val="26"/>
          <w:szCs w:val="26"/>
        </w:rPr>
        <w:t xml:space="preserve">Загальна чисельність посад в виконавчих органах міської ради порівняно з 2024 роком зменшилась на 2 посади (скорочено в управлінні соціального захисту населення міської ради). Структура міської ради складає 171,75 посад. </w:t>
      </w:r>
    </w:p>
    <w:p w:rsidR="00FA4BC0" w:rsidRPr="00FA4BC0" w:rsidRDefault="00FA4BC0" w:rsidP="00FA4BC0">
      <w:pPr>
        <w:ind w:left="-142" w:firstLine="360"/>
        <w:rPr>
          <w:rFonts w:ascii="Times New Roman" w:hAnsi="Times New Roman" w:cs="Times New Roman"/>
          <w:sz w:val="26"/>
          <w:szCs w:val="26"/>
        </w:rPr>
      </w:pPr>
      <w:r w:rsidRPr="00FA4BC0">
        <w:rPr>
          <w:rFonts w:ascii="Times New Roman" w:hAnsi="Times New Roman" w:cs="Times New Roman"/>
          <w:color w:val="000000"/>
          <w:sz w:val="26"/>
          <w:szCs w:val="26"/>
        </w:rPr>
        <w:t xml:space="preserve">Відповідно до плану-графіку підвищення кваліфікації посадових осіб місцевого самоврядування та депутатів місцевих рад за 2025 рік відбулось 10 навчань за програмами постійно діючого та короткотермінового семінару, у яких взяли участь та отримали сертифікати та свідоцтва про підвищення кваліфікації 10 посадових осіб місцевого самоврядування. </w:t>
      </w:r>
    </w:p>
    <w:p w:rsidR="00FA4BC0" w:rsidRPr="00FA4BC0" w:rsidRDefault="00FA4BC0" w:rsidP="00FA4BC0">
      <w:pPr>
        <w:ind w:left="-142" w:firstLine="360"/>
        <w:rPr>
          <w:rFonts w:ascii="Times New Roman" w:hAnsi="Times New Roman" w:cs="Times New Roman"/>
          <w:sz w:val="26"/>
          <w:szCs w:val="26"/>
        </w:rPr>
      </w:pPr>
      <w:r w:rsidRPr="00FA4BC0">
        <w:rPr>
          <w:rFonts w:ascii="Times New Roman" w:hAnsi="Times New Roman" w:cs="Times New Roman"/>
          <w:color w:val="000000"/>
          <w:sz w:val="26"/>
          <w:szCs w:val="26"/>
        </w:rPr>
        <w:t>У 2025 році почесну відзнаку міської територіальної громади для військовослужбовців нашої громади - орден «Звягельська доблесть» отримали 73 військовослужбовця.</w:t>
      </w:r>
    </w:p>
    <w:p w:rsidR="00FA4BC0" w:rsidRPr="00FA4BC0" w:rsidRDefault="00FA4BC0" w:rsidP="00FA4BC0">
      <w:pPr>
        <w:ind w:left="-113" w:firstLine="360"/>
        <w:rPr>
          <w:rFonts w:ascii="Times New Roman" w:hAnsi="Times New Roman" w:cs="Times New Roman"/>
          <w:sz w:val="26"/>
          <w:szCs w:val="26"/>
        </w:rPr>
      </w:pPr>
      <w:r w:rsidRPr="00FA4BC0">
        <w:rPr>
          <w:rFonts w:ascii="Times New Roman" w:hAnsi="Times New Roman" w:cs="Times New Roman"/>
          <w:color w:val="000000"/>
          <w:sz w:val="26"/>
          <w:szCs w:val="26"/>
        </w:rPr>
        <w:t xml:space="preserve">Протягом звітного періоду звання «Почесний громадянин Звягеля» присвоєно посмертно 49 загиблим воїнам Звягельської міської територіальної громади. </w:t>
      </w:r>
    </w:p>
    <w:p w:rsidR="00065D77" w:rsidRDefault="00FA4BC0" w:rsidP="00FA4BC0">
      <w:pPr>
        <w:ind w:left="-113" w:firstLine="360"/>
        <w:rPr>
          <w:rFonts w:ascii="Times New Roman" w:hAnsi="Times New Roman" w:cs="Times New Roman"/>
          <w:color w:val="000000"/>
          <w:sz w:val="26"/>
          <w:szCs w:val="26"/>
        </w:rPr>
      </w:pPr>
      <w:r w:rsidRPr="00FA4BC0">
        <w:rPr>
          <w:rFonts w:ascii="Times New Roman" w:hAnsi="Times New Roman" w:cs="Times New Roman"/>
          <w:color w:val="000000"/>
          <w:sz w:val="26"/>
          <w:szCs w:val="26"/>
        </w:rPr>
        <w:t xml:space="preserve">Орденом «Звягель» до Дня міста нагороджено 6 осіб. </w:t>
      </w:r>
    </w:p>
    <w:p w:rsidR="00FA4BC0" w:rsidRPr="00FA4BC0" w:rsidRDefault="00FA4BC0" w:rsidP="00FA4BC0">
      <w:pPr>
        <w:ind w:left="-113" w:firstLine="360"/>
        <w:rPr>
          <w:rFonts w:ascii="Times New Roman" w:hAnsi="Times New Roman" w:cs="Times New Roman"/>
          <w:sz w:val="26"/>
          <w:szCs w:val="26"/>
        </w:rPr>
      </w:pPr>
      <w:r w:rsidRPr="00FA4BC0">
        <w:rPr>
          <w:rFonts w:ascii="Times New Roman" w:hAnsi="Times New Roman" w:cs="Times New Roman"/>
          <w:color w:val="000000"/>
          <w:sz w:val="26"/>
          <w:szCs w:val="26"/>
        </w:rPr>
        <w:lastRenderedPageBreak/>
        <w:t>Почесною грамотою міської ради відзначено 260 осіб із них 150 військовослужбовців, оголошено 300 Подяк міського голови (в тому числі військовослужбовц</w:t>
      </w:r>
      <w:r w:rsidRPr="00FA4BC0">
        <w:rPr>
          <w:rFonts w:ascii="Times New Roman" w:hAnsi="Times New Roman" w:cs="Times New Roman"/>
          <w:color w:val="000000"/>
          <w:sz w:val="26"/>
          <w:szCs w:val="26"/>
          <w:lang w:val="uk-UA"/>
        </w:rPr>
        <w:t>ям</w:t>
      </w:r>
      <w:r w:rsidRPr="00FA4BC0">
        <w:rPr>
          <w:rFonts w:ascii="Times New Roman" w:hAnsi="Times New Roman" w:cs="Times New Roman"/>
          <w:color w:val="000000"/>
          <w:sz w:val="26"/>
          <w:szCs w:val="26"/>
        </w:rPr>
        <w:t xml:space="preserve"> у зоні проведення бойових дій).</w:t>
      </w:r>
    </w:p>
    <w:p w:rsidR="00FA4BC0" w:rsidRPr="00FA4BC0" w:rsidRDefault="00FA4BC0" w:rsidP="00FA4BC0">
      <w:pPr>
        <w:ind w:firstLine="360"/>
        <w:rPr>
          <w:rFonts w:ascii="Times New Roman" w:hAnsi="Times New Roman" w:cs="Times New Roman"/>
          <w:b/>
          <w:sz w:val="26"/>
          <w:szCs w:val="26"/>
          <w:lang w:val="uk-UA"/>
        </w:rPr>
      </w:pPr>
    </w:p>
    <w:p w:rsidR="00FA4BC0" w:rsidRPr="00FA4BC0" w:rsidRDefault="00FA4BC0" w:rsidP="00FA4BC0">
      <w:pPr>
        <w:ind w:firstLine="360"/>
        <w:jc w:val="center"/>
        <w:rPr>
          <w:rFonts w:ascii="Times New Roman" w:hAnsi="Times New Roman" w:cs="Times New Roman"/>
          <w:b/>
          <w:color w:val="333333"/>
          <w:sz w:val="26"/>
          <w:szCs w:val="26"/>
          <w:lang w:val="uk-UA"/>
        </w:rPr>
      </w:pPr>
      <w:r w:rsidRPr="00FA4BC0">
        <w:rPr>
          <w:rFonts w:ascii="Times New Roman" w:hAnsi="Times New Roman" w:cs="Times New Roman"/>
          <w:b/>
          <w:sz w:val="26"/>
          <w:szCs w:val="26"/>
          <w:lang w:val="uk-UA"/>
        </w:rPr>
        <w:t>Інформація про роботу а</w:t>
      </w:r>
      <w:r w:rsidRPr="00FA4BC0">
        <w:rPr>
          <w:rFonts w:ascii="Times New Roman" w:hAnsi="Times New Roman" w:cs="Times New Roman"/>
          <w:b/>
          <w:color w:val="333333"/>
          <w:sz w:val="26"/>
          <w:szCs w:val="26"/>
          <w:lang w:val="uk-UA"/>
        </w:rPr>
        <w:t>рхівного сектору</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color w:val="333333"/>
          <w:sz w:val="26"/>
          <w:szCs w:val="26"/>
          <w:lang w:val="uk-UA"/>
        </w:rPr>
        <w:t>Архівний сектор</w:t>
      </w:r>
      <w:r w:rsidRPr="00FA4BC0">
        <w:rPr>
          <w:rFonts w:ascii="Times New Roman" w:hAnsi="Times New Roman" w:cs="Times New Roman"/>
          <w:color w:val="333333"/>
          <w:sz w:val="26"/>
          <w:szCs w:val="26"/>
        </w:rPr>
        <w:t> </w:t>
      </w:r>
      <w:r w:rsidRPr="00FA4BC0">
        <w:rPr>
          <w:rFonts w:ascii="Times New Roman" w:hAnsi="Times New Roman" w:cs="Times New Roman"/>
          <w:color w:val="333333"/>
          <w:sz w:val="26"/>
          <w:szCs w:val="26"/>
          <w:lang w:val="uk-UA"/>
        </w:rPr>
        <w:t xml:space="preserve"> Звягельської міської ради забезпечує облік і зберігання архівних документів, використання відомостей, що в них містяться та формує документи Національного архівного фонду (НАФ).  С</w:t>
      </w:r>
      <w:r w:rsidRPr="00FA4BC0">
        <w:rPr>
          <w:rFonts w:ascii="Times New Roman" w:hAnsi="Times New Roman" w:cs="Times New Roman"/>
          <w:color w:val="000000"/>
          <w:sz w:val="26"/>
          <w:szCs w:val="26"/>
          <w:lang w:val="uk-UA"/>
        </w:rPr>
        <w:t xml:space="preserve">таном на </w:t>
      </w:r>
      <w:r w:rsidRPr="00FA4BC0">
        <w:rPr>
          <w:rFonts w:ascii="Times New Roman" w:hAnsi="Times New Roman" w:cs="Times New Roman"/>
          <w:sz w:val="26"/>
          <w:szCs w:val="26"/>
          <w:lang w:val="uk-UA"/>
        </w:rPr>
        <w:t xml:space="preserve"> 30.11.2025   </w:t>
      </w:r>
      <w:r w:rsidRPr="00FA4BC0">
        <w:rPr>
          <w:rFonts w:ascii="Times New Roman" w:hAnsi="Times New Roman" w:cs="Times New Roman"/>
          <w:color w:val="000000"/>
          <w:sz w:val="26"/>
          <w:szCs w:val="26"/>
          <w:lang w:val="uk-UA"/>
        </w:rPr>
        <w:t>в архівному секторі міської ради зберігається  408  фондів на 32422 одиниці постійного</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зберігання та з кадрових питань (особового складу).</w:t>
      </w:r>
    </w:p>
    <w:p w:rsidR="00FA4BC0" w:rsidRPr="00FA4BC0" w:rsidRDefault="00FA4BC0" w:rsidP="00FA4BC0">
      <w:pPr>
        <w:framePr w:hSpace="180" w:wrap="around" w:vAnchor="text" w:hAnchor="margin" w:y="40"/>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За архівними документами, які зберігаються  в архівосховищі міської ради,  виготовляються архівні довідки, архівні витяги, встановлених законодавством зразків, завіряються копії архівних документів, визначеним порядком виключно для архівної установи. </w:t>
      </w:r>
    </w:p>
    <w:p w:rsidR="00FA4BC0" w:rsidRPr="00FA4BC0" w:rsidRDefault="00FA4BC0" w:rsidP="00FA4BC0">
      <w:pPr>
        <w:ind w:firstLine="360"/>
        <w:rPr>
          <w:rFonts w:ascii="Times New Roman" w:hAnsi="Times New Roman" w:cs="Times New Roman"/>
          <w:color w:val="000000"/>
          <w:sz w:val="26"/>
          <w:szCs w:val="26"/>
          <w:lang w:val="uk-UA"/>
        </w:rPr>
      </w:pPr>
      <w:r w:rsidRPr="00FA4BC0">
        <w:rPr>
          <w:rFonts w:ascii="Times New Roman" w:hAnsi="Times New Roman" w:cs="Times New Roman"/>
          <w:sz w:val="26"/>
          <w:szCs w:val="26"/>
          <w:lang w:val="uk-UA"/>
        </w:rPr>
        <w:t xml:space="preserve">За звітний період   </w:t>
      </w:r>
      <w:r w:rsidRPr="00FA4BC0">
        <w:rPr>
          <w:rFonts w:ascii="Times New Roman" w:hAnsi="Times New Roman" w:cs="Times New Roman"/>
          <w:color w:val="000000"/>
          <w:sz w:val="26"/>
          <w:szCs w:val="26"/>
          <w:lang w:val="uk-UA"/>
        </w:rPr>
        <w:t>на запити установ та громадян  України видано  1120 архівних довідок, на особистому прийомі прийнято  820 громадян.</w:t>
      </w:r>
    </w:p>
    <w:tbl>
      <w:tblPr>
        <w:tblStyle w:val="af4"/>
        <w:tblpPr w:leftFromText="180" w:rightFromText="180" w:vertAnchor="text" w:horzAnchor="margin" w:tblpY="40"/>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678"/>
      </w:tblGrid>
      <w:tr w:rsidR="00FA4BC0" w:rsidRPr="00FA4BC0" w:rsidTr="00D304AF">
        <w:trPr>
          <w:trHeight w:val="80"/>
        </w:trPr>
        <w:tc>
          <w:tcPr>
            <w:tcW w:w="10490" w:type="dxa"/>
          </w:tcPr>
          <w:p w:rsidR="00FA4BC0" w:rsidRPr="00FA4BC0" w:rsidRDefault="00FA4BC0" w:rsidP="00FA4BC0">
            <w:pPr>
              <w:tabs>
                <w:tab w:val="left" w:pos="567"/>
              </w:tabs>
              <w:ind w:left="-105" w:right="481" w:firstLine="360"/>
              <w:jc w:val="both"/>
              <w:rPr>
                <w:rFonts w:ascii="Times New Roman" w:hAnsi="Times New Roman" w:cs="Times New Roman"/>
                <w:sz w:val="26"/>
                <w:szCs w:val="26"/>
              </w:rPr>
            </w:pPr>
            <w:r w:rsidRPr="00FA4BC0">
              <w:rPr>
                <w:rFonts w:ascii="Times New Roman" w:hAnsi="Times New Roman" w:cs="Times New Roman"/>
                <w:color w:val="000000"/>
                <w:sz w:val="26"/>
                <w:szCs w:val="26"/>
              </w:rPr>
              <w:t xml:space="preserve">Організовано впорядкування   документів 9 установам міста, </w:t>
            </w:r>
            <w:proofErr w:type="gramStart"/>
            <w:r w:rsidRPr="00FA4BC0">
              <w:rPr>
                <w:rFonts w:ascii="Times New Roman" w:hAnsi="Times New Roman" w:cs="Times New Roman"/>
                <w:sz w:val="26"/>
                <w:szCs w:val="26"/>
              </w:rPr>
              <w:t>проведено  експертизу</w:t>
            </w:r>
            <w:proofErr w:type="gramEnd"/>
            <w:r w:rsidRPr="00FA4BC0">
              <w:rPr>
                <w:rFonts w:ascii="Times New Roman" w:hAnsi="Times New Roman" w:cs="Times New Roman"/>
                <w:sz w:val="26"/>
                <w:szCs w:val="26"/>
              </w:rPr>
              <w:t xml:space="preserve"> цінності документів, що підлягають внесенню до НАФ управлінської документації  та  з кадрових питань  ( особового складу). </w:t>
            </w:r>
          </w:p>
        </w:tc>
        <w:tc>
          <w:tcPr>
            <w:tcW w:w="4678" w:type="dxa"/>
          </w:tcPr>
          <w:p w:rsidR="00FA4BC0" w:rsidRPr="00FA4BC0" w:rsidRDefault="00FA4BC0" w:rsidP="00FA4BC0">
            <w:pPr>
              <w:ind w:left="-105" w:firstLine="360"/>
              <w:jc w:val="both"/>
              <w:rPr>
                <w:rFonts w:ascii="Times New Roman" w:hAnsi="Times New Roman" w:cs="Times New Roman"/>
                <w:sz w:val="26"/>
                <w:szCs w:val="26"/>
              </w:rPr>
            </w:pPr>
          </w:p>
        </w:tc>
      </w:tr>
    </w:tbl>
    <w:p w:rsidR="00A9043D" w:rsidRDefault="00FA4BC0" w:rsidP="00A9043D">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Схвалено в установленому порядку, відповідно до вимог чинного законодавства,  підприємствам, установам і організаціям міста, у діяльності яких утворюються (і не утворюються) документи НАФ:</w:t>
      </w:r>
      <w:r w:rsidR="00A9043D">
        <w:rPr>
          <w:rFonts w:ascii="Times New Roman" w:hAnsi="Times New Roman" w:cs="Times New Roman"/>
          <w:sz w:val="26"/>
          <w:szCs w:val="26"/>
          <w:lang w:val="uk-UA"/>
        </w:rPr>
        <w:t xml:space="preserve"> </w:t>
      </w:r>
    </w:p>
    <w:p w:rsidR="00FA4BC0" w:rsidRPr="00FA4BC0" w:rsidRDefault="00FA4BC0" w:rsidP="00A9043D">
      <w:pPr>
        <w:ind w:firstLine="360"/>
        <w:rPr>
          <w:rFonts w:ascii="Times New Roman" w:hAnsi="Times New Roman" w:cs="Times New Roman"/>
          <w:position w:val="-6"/>
          <w:sz w:val="26"/>
          <w:szCs w:val="26"/>
          <w:lang w:val="uk-UA"/>
        </w:rPr>
      </w:pPr>
      <w:r w:rsidRPr="00FA4BC0">
        <w:rPr>
          <w:rFonts w:ascii="Times New Roman" w:hAnsi="Times New Roman" w:cs="Times New Roman"/>
          <w:position w:val="-6"/>
          <w:sz w:val="26"/>
          <w:szCs w:val="26"/>
          <w:lang w:val="uk-UA"/>
        </w:rPr>
        <w:t>описи справ № 1-П постійного зберігання – 266 од. зб.,  описи справ № 1-К (ОС) з кадрових питань – 286 од. зб., акти  про вилучення для знищення документів  не внесених до НАФ на  10280 справ, а також номенклатури справ, положення про архівні підрозділи та положення про експертні комісії.</w:t>
      </w:r>
      <w:r>
        <w:rPr>
          <w:rFonts w:ascii="Times New Roman" w:hAnsi="Times New Roman" w:cs="Times New Roman"/>
          <w:position w:val="-6"/>
          <w:sz w:val="26"/>
          <w:szCs w:val="26"/>
          <w:lang w:val="uk-UA"/>
        </w:rPr>
        <w:t xml:space="preserve"> </w:t>
      </w:r>
      <w:r w:rsidRPr="00FA4BC0">
        <w:rPr>
          <w:rFonts w:ascii="Times New Roman" w:hAnsi="Times New Roman" w:cs="Times New Roman"/>
          <w:position w:val="-6"/>
          <w:sz w:val="26"/>
          <w:szCs w:val="26"/>
          <w:lang w:val="uk-UA"/>
        </w:rPr>
        <w:t xml:space="preserve"> Прийнято на зберігання до архівосховища і закартоновано 588 од. зб. управлінської документації. </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color w:val="000000"/>
          <w:sz w:val="26"/>
          <w:szCs w:val="26"/>
          <w:lang w:val="uk-UA"/>
        </w:rPr>
        <w:t>Організовано</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роботу краєзнавців щодо ознайомлення з архівними документами, з метою написання робіт про соціально-економічні, культурно-освітні та етнографічні зміни в історії нашої громади за 1947-1987 роки.</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rPr>
        <w:t>З</w:t>
      </w:r>
      <w:r w:rsidRPr="00FA4BC0">
        <w:rPr>
          <w:rFonts w:ascii="Times New Roman" w:hAnsi="Times New Roman" w:cs="Times New Roman"/>
          <w:color w:val="000000"/>
          <w:sz w:val="26"/>
          <w:szCs w:val="26"/>
        </w:rPr>
        <w:t>ареєстровано 2 користувачі</w:t>
      </w:r>
      <w:r w:rsidRPr="00FA4BC0">
        <w:rPr>
          <w:rFonts w:ascii="Times New Roman" w:hAnsi="Times New Roman" w:cs="Times New Roman"/>
          <w:color w:val="000000"/>
          <w:sz w:val="26"/>
          <w:szCs w:val="26"/>
          <w:lang w:val="uk-UA"/>
        </w:rPr>
        <w:t xml:space="preserve">, </w:t>
      </w:r>
      <w:proofErr w:type="gramStart"/>
      <w:r w:rsidRPr="00FA4BC0">
        <w:rPr>
          <w:rFonts w:ascii="Times New Roman" w:hAnsi="Times New Roman" w:cs="Times New Roman"/>
          <w:color w:val="000000"/>
          <w:sz w:val="26"/>
          <w:szCs w:val="26"/>
        </w:rPr>
        <w:t>видано  205</w:t>
      </w:r>
      <w:proofErr w:type="gramEnd"/>
      <w:r w:rsidRPr="00FA4BC0">
        <w:rPr>
          <w:rFonts w:ascii="Times New Roman" w:hAnsi="Times New Roman" w:cs="Times New Roman"/>
          <w:color w:val="000000"/>
          <w:sz w:val="26"/>
          <w:szCs w:val="26"/>
        </w:rPr>
        <w:t xml:space="preserve"> од. зб.</w:t>
      </w:r>
      <w:r w:rsidRPr="00FA4BC0">
        <w:rPr>
          <w:rFonts w:ascii="Times New Roman" w:hAnsi="Times New Roman" w:cs="Times New Roman"/>
          <w:color w:val="000000"/>
          <w:sz w:val="26"/>
          <w:szCs w:val="26"/>
          <w:lang w:val="uk-UA"/>
        </w:rPr>
        <w:t xml:space="preserve"> (На кожного користувача заведено особову справу. Ведеться необхідна документація.)</w:t>
      </w:r>
    </w:p>
    <w:p w:rsidR="00FA4BC0" w:rsidRPr="00FA4BC0" w:rsidRDefault="00FA4BC0" w:rsidP="00FA4BC0">
      <w:pPr>
        <w:ind w:right="-34" w:firstLine="360"/>
        <w:rPr>
          <w:rFonts w:ascii="Times New Roman" w:hAnsi="Times New Roman" w:cs="Times New Roman"/>
          <w:sz w:val="26"/>
          <w:szCs w:val="26"/>
          <w:lang w:val="uk-UA"/>
        </w:rPr>
      </w:pPr>
      <w:r w:rsidRPr="00FA4BC0">
        <w:rPr>
          <w:rFonts w:ascii="Times New Roman" w:hAnsi="Times New Roman" w:cs="Times New Roman"/>
          <w:color w:val="000000"/>
          <w:sz w:val="26"/>
          <w:szCs w:val="26"/>
          <w:lang w:val="uk-UA"/>
        </w:rPr>
        <w:t>Постійно</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дотримується</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 xml:space="preserve"> принцип рівності усіх громадян та</w:t>
      </w:r>
      <w:r w:rsidRPr="00FA4BC0">
        <w:rPr>
          <w:rFonts w:ascii="Times New Roman" w:hAnsi="Times New Roman" w:cs="Times New Roman"/>
          <w:color w:val="000000"/>
          <w:sz w:val="26"/>
          <w:szCs w:val="26"/>
        </w:rPr>
        <w:t> </w:t>
      </w:r>
      <w:r w:rsidRPr="00FA4BC0">
        <w:rPr>
          <w:rFonts w:ascii="Times New Roman" w:hAnsi="Times New Roman" w:cs="Times New Roman"/>
          <w:color w:val="000000"/>
          <w:sz w:val="26"/>
          <w:szCs w:val="26"/>
          <w:lang w:val="uk-UA"/>
        </w:rPr>
        <w:t xml:space="preserve"> ввічливого ставлення до отримувача послуги, надаються консультації та роз’яснення громадянам щодо наявності та пошуку конкретної інформації  в інших установах.</w:t>
      </w:r>
    </w:p>
    <w:p w:rsidR="00FA4BC0" w:rsidRPr="00FA4BC0" w:rsidRDefault="00FA4BC0" w:rsidP="00FA4BC0">
      <w:pPr>
        <w:widowControl w:val="0"/>
        <w:suppressAutoHyphens/>
        <w:ind w:firstLine="360"/>
        <w:jc w:val="center"/>
        <w:rPr>
          <w:rFonts w:ascii="Times New Roman" w:eastAsia="Andale Sans UI" w:hAnsi="Times New Roman" w:cs="Times New Roman"/>
          <w:b/>
          <w:bCs/>
          <w:kern w:val="1"/>
          <w:sz w:val="26"/>
          <w:szCs w:val="26"/>
          <w:lang w:val="uk-UA"/>
        </w:rPr>
      </w:pPr>
    </w:p>
    <w:p w:rsidR="00FA4BC0" w:rsidRPr="00FA4BC0" w:rsidRDefault="00FA4BC0" w:rsidP="00FA4BC0">
      <w:pPr>
        <w:pStyle w:val="2"/>
        <w:spacing w:before="0" w:line="240" w:lineRule="auto"/>
        <w:ind w:firstLine="360"/>
        <w:jc w:val="center"/>
        <w:rPr>
          <w:rFonts w:cs="Times New Roman"/>
          <w:b w:val="0"/>
          <w:color w:val="auto"/>
          <w:sz w:val="26"/>
          <w:lang w:val="uk-UA"/>
        </w:rPr>
      </w:pPr>
      <w:bookmarkStart w:id="2" w:name="_Toc87369192"/>
      <w:r w:rsidRPr="00FA4BC0">
        <w:rPr>
          <w:rFonts w:cs="Times New Roman"/>
          <w:color w:val="auto"/>
          <w:sz w:val="26"/>
          <w:lang w:val="uk-UA"/>
        </w:rPr>
        <w:t xml:space="preserve"> Правове забезпечення</w:t>
      </w:r>
      <w:bookmarkEnd w:id="2"/>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Основним завданням юридичного відділу міської ради є правове забезпечення діяльності міської ради та її виконавчих органів.</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Протягом звітного періоду посадовими особами відділу опрацьовувались усі акти органів та посадових осіб Звягельської міської ради, зокрема, рішення міської ради та її виконавчого комітету, звернення депутатів міської ради, розпорядження міського голови шляхом перевірки їх на відповідність Конституції України та чинному законодавству.</w:t>
      </w:r>
    </w:p>
    <w:p w:rsidR="00FA4BC0" w:rsidRPr="00FA4BC0" w:rsidRDefault="00FA4BC0" w:rsidP="00FA4BC0">
      <w:pPr>
        <w:ind w:firstLine="360"/>
        <w:rPr>
          <w:rFonts w:ascii="Times New Roman" w:hAnsi="Times New Roman" w:cs="Times New Roman"/>
          <w:sz w:val="26"/>
          <w:szCs w:val="26"/>
          <w:lang w:eastAsia="ru-RU"/>
        </w:rPr>
      </w:pPr>
      <w:r w:rsidRPr="00FA4BC0">
        <w:rPr>
          <w:rFonts w:ascii="Times New Roman" w:hAnsi="Times New Roman" w:cs="Times New Roman"/>
          <w:sz w:val="26"/>
          <w:szCs w:val="26"/>
          <w:lang w:eastAsia="ru-RU"/>
        </w:rPr>
        <w:t>Також забезпечено:</w:t>
      </w:r>
    </w:p>
    <w:p w:rsidR="00FA4BC0" w:rsidRPr="00FA4BC0" w:rsidRDefault="00FA4BC0" w:rsidP="00FA4BC0">
      <w:pPr>
        <w:ind w:firstLine="360"/>
        <w:rPr>
          <w:rFonts w:ascii="Times New Roman" w:hAnsi="Times New Roman" w:cs="Times New Roman"/>
          <w:sz w:val="26"/>
          <w:szCs w:val="26"/>
          <w:lang w:eastAsia="ru-RU"/>
        </w:rPr>
      </w:pPr>
      <w:r w:rsidRPr="00FA4BC0">
        <w:rPr>
          <w:rFonts w:ascii="Times New Roman" w:hAnsi="Times New Roman" w:cs="Times New Roman"/>
          <w:sz w:val="26"/>
          <w:szCs w:val="26"/>
          <w:lang w:val="uk-UA" w:eastAsia="ru-RU"/>
        </w:rPr>
        <w:t xml:space="preserve">- </w:t>
      </w:r>
      <w:r w:rsidRPr="00FA4BC0">
        <w:rPr>
          <w:rFonts w:ascii="Times New Roman" w:hAnsi="Times New Roman" w:cs="Times New Roman"/>
          <w:sz w:val="26"/>
          <w:szCs w:val="26"/>
          <w:lang w:eastAsia="ru-RU"/>
        </w:rPr>
        <w:t>проведення прийому громадян та надання консультацій, роз’яснень відповідно до вимог Закону України «Про безоплатну правову допомогу»;</w:t>
      </w:r>
    </w:p>
    <w:p w:rsidR="00FA4BC0" w:rsidRPr="00FA4BC0" w:rsidRDefault="00FA4BC0" w:rsidP="00FA4BC0">
      <w:pPr>
        <w:ind w:firstLine="360"/>
        <w:rPr>
          <w:rFonts w:ascii="Times New Roman" w:hAnsi="Times New Roman" w:cs="Times New Roman"/>
          <w:sz w:val="26"/>
          <w:szCs w:val="26"/>
          <w:lang w:eastAsia="ru-RU"/>
        </w:rPr>
      </w:pPr>
      <w:r w:rsidRPr="00FA4BC0">
        <w:rPr>
          <w:rFonts w:ascii="Times New Roman" w:hAnsi="Times New Roman" w:cs="Times New Roman"/>
          <w:sz w:val="26"/>
          <w:szCs w:val="26"/>
          <w:lang w:val="uk-UA" w:eastAsia="ru-RU"/>
        </w:rPr>
        <w:t xml:space="preserve">- </w:t>
      </w:r>
      <w:r w:rsidRPr="00FA4BC0">
        <w:rPr>
          <w:rFonts w:ascii="Times New Roman" w:hAnsi="Times New Roman" w:cs="Times New Roman"/>
          <w:sz w:val="26"/>
          <w:szCs w:val="26"/>
          <w:lang w:eastAsia="ru-RU"/>
        </w:rPr>
        <w:t xml:space="preserve">юридичний супровід роботи конкурсної, адміністративної комісій, </w:t>
      </w:r>
      <w:r w:rsidRPr="00FA4BC0">
        <w:rPr>
          <w:rFonts w:ascii="Times New Roman" w:hAnsi="Times New Roman" w:cs="Times New Roman"/>
          <w:sz w:val="26"/>
          <w:szCs w:val="26"/>
          <w:lang w:val="uk-UA" w:eastAsia="ru-RU"/>
        </w:rPr>
        <w:t xml:space="preserve">комісії із встановлення факту здійснення особою постійного догляду, </w:t>
      </w:r>
      <w:r w:rsidRPr="00FA4BC0">
        <w:rPr>
          <w:rFonts w:ascii="Times New Roman" w:hAnsi="Times New Roman" w:cs="Times New Roman"/>
          <w:sz w:val="26"/>
          <w:szCs w:val="26"/>
          <w:lang w:eastAsia="ru-RU"/>
        </w:rPr>
        <w:t xml:space="preserve">різних робочих груп з питань діяльності </w:t>
      </w:r>
      <w:r w:rsidRPr="00FA4BC0">
        <w:rPr>
          <w:rFonts w:ascii="Times New Roman" w:hAnsi="Times New Roman" w:cs="Times New Roman"/>
          <w:sz w:val="26"/>
          <w:szCs w:val="26"/>
          <w:lang w:val="uk-UA" w:eastAsia="ru-RU"/>
        </w:rPr>
        <w:t xml:space="preserve">міської ради та її </w:t>
      </w:r>
      <w:r w:rsidRPr="00FA4BC0">
        <w:rPr>
          <w:rFonts w:ascii="Times New Roman" w:hAnsi="Times New Roman" w:cs="Times New Roman"/>
          <w:sz w:val="26"/>
          <w:szCs w:val="26"/>
          <w:lang w:eastAsia="ru-RU"/>
        </w:rPr>
        <w:t>виконавчих органів;</w:t>
      </w:r>
    </w:p>
    <w:p w:rsidR="00FA4BC0" w:rsidRPr="00FA4BC0" w:rsidRDefault="00FA4BC0" w:rsidP="00FA4BC0">
      <w:pPr>
        <w:ind w:firstLine="360"/>
        <w:rPr>
          <w:rFonts w:ascii="Times New Roman" w:hAnsi="Times New Roman" w:cs="Times New Roman"/>
          <w:sz w:val="26"/>
          <w:szCs w:val="26"/>
          <w:lang w:eastAsia="ru-RU"/>
        </w:rPr>
      </w:pPr>
      <w:r w:rsidRPr="00FA4BC0">
        <w:rPr>
          <w:rFonts w:ascii="Times New Roman" w:hAnsi="Times New Roman" w:cs="Times New Roman"/>
          <w:sz w:val="26"/>
          <w:szCs w:val="26"/>
          <w:lang w:val="uk-UA" w:eastAsia="ru-RU"/>
        </w:rPr>
        <w:lastRenderedPageBreak/>
        <w:t xml:space="preserve">- </w:t>
      </w:r>
      <w:r w:rsidRPr="00FA4BC0">
        <w:rPr>
          <w:rFonts w:ascii="Times New Roman" w:hAnsi="Times New Roman" w:cs="Times New Roman"/>
          <w:sz w:val="26"/>
          <w:szCs w:val="26"/>
          <w:lang w:eastAsia="ru-RU"/>
        </w:rPr>
        <w:t>представництво міської ради, її виконавчого комітету, виконавчих органів міської ради у судах різних юрисдикцій та інстанцій.</w:t>
      </w:r>
    </w:p>
    <w:p w:rsidR="00FA4BC0" w:rsidRPr="00FA4BC0" w:rsidRDefault="00FA4BC0" w:rsidP="00FA4BC0">
      <w:pPr>
        <w:ind w:firstLine="360"/>
        <w:rPr>
          <w:rFonts w:ascii="Times New Roman" w:hAnsi="Times New Roman" w:cs="Times New Roman"/>
          <w:sz w:val="26"/>
          <w:szCs w:val="26"/>
          <w:lang w:eastAsia="ru-RU"/>
        </w:rPr>
      </w:pPr>
      <w:r w:rsidRPr="00FA4BC0">
        <w:rPr>
          <w:rFonts w:ascii="Times New Roman" w:hAnsi="Times New Roman" w:cs="Times New Roman"/>
          <w:sz w:val="26"/>
          <w:szCs w:val="26"/>
          <w:lang w:val="uk-UA" w:eastAsia="ru-RU"/>
        </w:rPr>
        <w:t>Протягом звітного періоду відділом забезпечувався супровід 120 судових справ</w:t>
      </w:r>
      <w:r w:rsidRPr="00FA4BC0">
        <w:rPr>
          <w:rFonts w:ascii="Times New Roman" w:hAnsi="Times New Roman" w:cs="Times New Roman"/>
          <w:sz w:val="26"/>
          <w:szCs w:val="26"/>
          <w:lang w:eastAsia="ru-RU"/>
        </w:rPr>
        <w:t>.</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Спільно з відділом комунального майна управління житлово-комунального господарства та екології міської ради вдалося визнати відумерлою спадщиною та передати її у власність Звягельській міській територіальній громаді в особі Звягельської міської ради 2 квартири, що, в свою чергу, дало змогу забезпечити житлом сім’ю лікарів комунального некомерційного підприємства «Звягельська багатопрофільна лікарня» Звягельської міської ради та сім’ю військовослужбовця Збройних Сил України.</w:t>
      </w:r>
    </w:p>
    <w:p w:rsidR="00FA4BC0" w:rsidRPr="00FA4BC0" w:rsidRDefault="00FA4BC0" w:rsidP="00FA4BC0">
      <w:pPr>
        <w:ind w:firstLine="360"/>
        <w:rPr>
          <w:rFonts w:ascii="Times New Roman" w:hAnsi="Times New Roman" w:cs="Times New Roman"/>
          <w:sz w:val="26"/>
          <w:szCs w:val="26"/>
          <w:lang w:val="uk-UA" w:eastAsia="ru-RU"/>
        </w:rPr>
      </w:pPr>
      <w:r w:rsidRPr="00FA4BC0">
        <w:rPr>
          <w:rFonts w:ascii="Times New Roman" w:hAnsi="Times New Roman" w:cs="Times New Roman"/>
          <w:sz w:val="26"/>
          <w:szCs w:val="26"/>
          <w:lang w:val="uk-UA" w:eastAsia="ru-RU"/>
        </w:rPr>
        <w:t>Крім того, готувались проєкти господарських договорів та інших правочинів, що укладаються міським головою від імені міської ради та її виконавчого комітету. Проводилась юридична експертиза угод, договорів, контрактів, наданих іншою стороною.</w:t>
      </w:r>
    </w:p>
    <w:p w:rsidR="00FA4BC0" w:rsidRPr="00FA4BC0" w:rsidRDefault="00FA4BC0" w:rsidP="00FA4BC0">
      <w:pPr>
        <w:pStyle w:val="2"/>
        <w:spacing w:before="0" w:line="240" w:lineRule="auto"/>
        <w:ind w:firstLine="360"/>
        <w:jc w:val="center"/>
        <w:rPr>
          <w:rFonts w:cs="Times New Roman"/>
          <w:b w:val="0"/>
          <w:color w:val="auto"/>
          <w:sz w:val="26"/>
          <w:lang w:val="uk-UA"/>
        </w:rPr>
      </w:pPr>
      <w:r w:rsidRPr="00FA4BC0">
        <w:rPr>
          <w:rFonts w:cs="Times New Roman"/>
          <w:color w:val="auto"/>
          <w:sz w:val="26"/>
          <w:lang w:val="uk-UA"/>
        </w:rPr>
        <w:t>Інформаційно-комп’ютерне забезпечення</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Всі засідання сесії міської ради, виконавчого комітету супроводжувалося за допомогою системи Віче, з можливістю прозорого голосування з автоматичним підрахунком голосів та веденням протоколу.</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Відкритість проведення засідань сесій міської ради, виконавчого комітету та постійних комісій міської ради забезпечувалася шляхом трансляції на усіх офіційних інформаційних ресурсах міської ради із забезпеченням архівного доступу до матеріалів.</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У виконавчих органах міської ради працює система контролю виконавчої дисципліни (електронний документообіг) та система взаємодії органів виконавчої влади</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Виклики воєнного стану внесли свої корективи – значна кількість нарад, зустрічей проводилися он-лайн на платформі ZOOM та Google-meet, надаючи можливість безпечної присутності.</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У рамках Меморандуму між виконавчим комітетом міської ради та МБО «Східна Європа» розширено роботу чат-боту «Свої». Е-звернення, е- відгуки та е-послуги доступні із власного смартфона. Відразу зі смартфона можна надіслати звернення, заяву чи лист.</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Завдяки договору між державним підприємством «Дія» та виконавчим комітетом міської ради про приєднання до інтегрованої системи електронної ідентифікації, мешканці громади мали змогу проводити авторизацію за допомогою електронно-цифрового підпису на будь-яких е-сервісах міської ради на безоплатній основі.</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За допомогою електронних реєстрів проводилася автоматична обробка документів працівниками ЦНАПу, управління соціального захисту, медичних закладів та закладів освіти, комунальних підприємств: кожен мав можливість скористатись шерингом документів із ДІЇ та надати доступ до власних паспортних даних, ідентифікаційного коду тощо.</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В громаді з’явився мобільний застосунок е-Звягель, який надає можливість на єдиній платформі бачити на карті пункти незламності, укриття, громадські криниці та заклади, які працюють без світла, також отримувати сповіщення про повітряну тривогу та відслідковувати рух громадського транспорту в режимі реального часу із графіком маршруту та місцезнаходженням того чи іншого рейсу.</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У 2025 році в мобільному застосунку «Е-Звягель» з`явилися нові можливості: оплата та передача показників за комунальні послуги за вказаною адресою, графіки відключень світла. </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Працює комплексна система відеоспостереження та відеоаналітики міської територіальної громади, яка створена для забезпечення правопорядку, контролю транспортних потоків, оперативного реагування на надзвичайні події. Всі камери були з'єднані в єдину мережу, яка записувала дані на відео реєстратор. Далі відеопоток </w:t>
      </w:r>
      <w:r w:rsidRPr="00FA4BC0">
        <w:rPr>
          <w:rFonts w:ascii="Times New Roman" w:hAnsi="Times New Roman" w:cs="Times New Roman"/>
          <w:color w:val="000000" w:themeColor="text1"/>
          <w:sz w:val="26"/>
          <w:szCs w:val="26"/>
          <w:lang w:val="uk-UA"/>
        </w:rPr>
        <w:lastRenderedPageBreak/>
        <w:t>прямував на Житомирську платформу ГУНП, де забезпечувався аналіз, моніторинг та аналітика відео системи: архівування; пошук за номерним знаком авто, типом, маркою, кольором авто тощо.</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У 2025 році завершені роботи щодо розширення системи: у всіх закладах загальної середньої освіти встановлено 109 камер відеоспостереження із штучним інтелектом.</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На території громади працює 181 камера.</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На камери відеоспостереження було зафіксовано пожежі, про виявлення яких повідомлявся черговий лісового господарства та черговий ДСНС; дорожньо-транспортні пригоди, про які інформували чергових районного відділу поліції та екстрених служб; злочини тощо.</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Система відео нагляду використовувалася в роботі служб благоустрою громади для виявлення несанкціонованого спалювання сміття, стихійних сміттєзвалищ, пошкодження об’єктів благоустрою та світлофорів.</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Система відеоспостереження на території громади фіксувала події і ситуації, які ставали вагомими доказами у вирішенні конфліктів, розкритті тяжких та особливо тяжких злочинів.</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Системою зафіксовано дорожньо-транспортні пригоди, паління сухої трави, порушення громадського порядку, а також крадіжки на кладовищі по вул. Василя Стуса (завдяки камерам встановлено особи, що вчинили правопорушення). У 2024 році надійшло близько 150 запитів від громадян та правоохоронних органів.</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За матеріалами відеонагляду протягом звітного періоду проводилося інформування громади шляхом публікації відеороликів «Безпечне місто». На даний час рубрика містить 52 відеоролики.</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На території громади працює чотири прилади автоматичної фіксації порушень правил дорожнього руху. Згідно даних Центру інфраструктури та технологій тільки з 01.01.2025 було зафіксовано порушень на суму 42 млн. грн., з яких в бюджет громади надійде 4,2 млн.грн. грн. </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 24.02.2022 року для забезпечення захисту громади функціонує Штаб оперативного управління. Забезпечується робота автоматичної системи оповіщення населення про повітряну тривогу, цілодобове супровід групи у складі керівництва громади, комунальних служб, ДСНС, правоохоронних органів, ЗСУ, провайдерів для вирішення термінових невідкладних питань та усунення надзвичайних ситуацій.</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Проведена робота щодо забезпечення інтернет-зв’язком під час знеструмлення або критичної ситуації. Навіть під час тривалого знеструмлення інтернет-провайдери надавали послуги інтернету.</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 операторами мобільного зв’язку ведеться постійна співпраця щодо сталого мобільного зв’язку під час знеструмлення, шляхом забезпечення генераторами базових станцій мобільного зв’язку та супроводом мобільних груп.</w:t>
      </w:r>
    </w:p>
    <w:p w:rsidR="00FA4BC0" w:rsidRPr="00FA4BC0" w:rsidRDefault="00FA4BC0" w:rsidP="00FA4BC0">
      <w:pPr>
        <w:ind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 xml:space="preserve">Згідно даних порталу Дія.Цифрова громада Звягельська міська територіальна громада індекс громади  становить 63,4%: </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93,33% населених пунктів територіальної громади підключених до волоконно-оптичних мереж;</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67 % об'єктів соціальної інфраструктури облаштовані відкритими Wi-Fi зонами у громадських місцях;</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24% об’єктів фонду захисних споруд цивільного захисту комунальної власності облаштовані відкритими Wi-Fi зонами;</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100 % населених пунктів, що забезпечені мобільним зв'язком 4G;</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99% верифікованих вулиць в Єдиному державному реєстрі адрес;</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наявна електронна мара туристичних об’єктів;</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100% закладів освіти мають електронну чергу для вступу  у заклад;</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lastRenderedPageBreak/>
        <w:t>13,3% населених пунктів територіальної громади, в яких встановлено пункти спостережень за забрудненням атмосферного повітря, які інтегровані до загальнонаціональної платформи ЕкоЗагроза</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закуплено пересувне віддалене робоче місце сервісу Мобільний адміністратор (мобільна валіза);</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100% маршрутних транспортних засобів обладнані пристроями відслідковування переміщення транспорту;</w:t>
      </w:r>
    </w:p>
    <w:p w:rsidR="00FA4BC0" w:rsidRPr="00FA4BC0" w:rsidRDefault="00FA4BC0" w:rsidP="00FA4BC0">
      <w:pPr>
        <w:pStyle w:val="a3"/>
        <w:numPr>
          <w:ilvl w:val="0"/>
          <w:numId w:val="13"/>
        </w:numPr>
        <w:ind w:left="0" w:firstLine="360"/>
        <w:rPr>
          <w:rFonts w:ascii="Times New Roman" w:hAnsi="Times New Roman" w:cs="Times New Roman"/>
          <w:color w:val="000000" w:themeColor="text1"/>
          <w:sz w:val="26"/>
          <w:szCs w:val="26"/>
          <w:lang w:val="uk-UA"/>
        </w:rPr>
      </w:pPr>
      <w:r w:rsidRPr="00FA4BC0">
        <w:rPr>
          <w:rFonts w:ascii="Times New Roman" w:hAnsi="Times New Roman" w:cs="Times New Roman"/>
          <w:color w:val="000000" w:themeColor="text1"/>
          <w:sz w:val="26"/>
          <w:szCs w:val="26"/>
          <w:lang w:val="uk-UA"/>
        </w:rPr>
        <w:t>91% маршрутів громадського транспорту, доступних для онлайн-моніторингу з мобільних пристроїв у громаді.</w:t>
      </w:r>
    </w:p>
    <w:p w:rsidR="00FA4BC0" w:rsidRPr="00FA4BC0" w:rsidRDefault="00FA4BC0" w:rsidP="00FA4BC0">
      <w:pPr>
        <w:widowControl w:val="0"/>
        <w:suppressAutoHyphens/>
        <w:ind w:firstLine="360"/>
        <w:rPr>
          <w:rFonts w:ascii="Times New Roman" w:eastAsia="Andale Sans UI" w:hAnsi="Times New Roman" w:cs="Times New Roman"/>
          <w:b/>
          <w:bCs/>
          <w:kern w:val="1"/>
          <w:sz w:val="26"/>
          <w:szCs w:val="26"/>
          <w:lang w:val="uk-UA"/>
        </w:rPr>
      </w:pPr>
    </w:p>
    <w:p w:rsidR="00FA4BC0" w:rsidRPr="003D046C" w:rsidRDefault="00FA4BC0" w:rsidP="00FA4BC0">
      <w:pPr>
        <w:widowControl w:val="0"/>
        <w:suppressAutoHyphens/>
        <w:ind w:firstLine="360"/>
        <w:jc w:val="center"/>
        <w:rPr>
          <w:rFonts w:ascii="Times New Roman" w:eastAsia="Andale Sans UI" w:hAnsi="Times New Roman" w:cs="Times New Roman"/>
          <w:b/>
          <w:bCs/>
          <w:kern w:val="1"/>
          <w:sz w:val="26"/>
          <w:szCs w:val="26"/>
          <w:lang w:val="uk-UA"/>
        </w:rPr>
      </w:pPr>
      <w:r w:rsidRPr="003D046C">
        <w:rPr>
          <w:rFonts w:ascii="Times New Roman" w:eastAsia="Andale Sans UI" w:hAnsi="Times New Roman" w:cs="Times New Roman"/>
          <w:b/>
          <w:bCs/>
          <w:kern w:val="1"/>
          <w:sz w:val="26"/>
          <w:szCs w:val="26"/>
          <w:lang w:val="uk-UA"/>
        </w:rPr>
        <w:t xml:space="preserve">Ведення Державного реєстру виборців </w:t>
      </w:r>
    </w:p>
    <w:p w:rsidR="00FA4BC0" w:rsidRPr="00A9043D" w:rsidRDefault="00FA4BC0" w:rsidP="00FA4BC0">
      <w:pPr>
        <w:ind w:firstLine="360"/>
        <w:rPr>
          <w:rFonts w:ascii="Times New Roman" w:hAnsi="Times New Roman" w:cs="Times New Roman"/>
          <w:color w:val="000000"/>
          <w:sz w:val="26"/>
          <w:szCs w:val="26"/>
          <w:lang w:val="uk-UA"/>
        </w:rPr>
      </w:pPr>
      <w:bookmarkStart w:id="3" w:name="o7"/>
      <w:bookmarkEnd w:id="3"/>
      <w:r>
        <w:rPr>
          <w:rFonts w:ascii="Times New Roman" w:hAnsi="Times New Roman" w:cs="Times New Roman"/>
          <w:sz w:val="26"/>
          <w:szCs w:val="26"/>
          <w:lang w:val="uk-UA"/>
        </w:rPr>
        <w:t xml:space="preserve"> </w:t>
      </w:r>
      <w:r w:rsidRPr="00FA4BC0">
        <w:rPr>
          <w:rFonts w:ascii="Times New Roman" w:hAnsi="Times New Roman" w:cs="Times New Roman"/>
          <w:sz w:val="26"/>
          <w:szCs w:val="26"/>
          <w:lang w:val="uk-UA"/>
        </w:rPr>
        <w:t xml:space="preserve">За звітний період </w:t>
      </w:r>
      <w:r w:rsidRPr="00A9043D">
        <w:rPr>
          <w:rFonts w:ascii="Times New Roman" w:hAnsi="Times New Roman" w:cs="Times New Roman"/>
          <w:sz w:val="26"/>
          <w:szCs w:val="26"/>
          <w:lang w:val="uk-UA"/>
        </w:rPr>
        <w:t>відділом</w:t>
      </w:r>
      <w:r w:rsidRPr="00FA4BC0">
        <w:rPr>
          <w:rFonts w:ascii="Times New Roman" w:hAnsi="Times New Roman" w:cs="Times New Roman"/>
          <w:sz w:val="26"/>
          <w:szCs w:val="26"/>
          <w:lang w:val="uk-UA"/>
        </w:rPr>
        <w:t xml:space="preserve"> ведення Державного</w:t>
      </w:r>
      <w:r w:rsidRPr="00A9043D">
        <w:rPr>
          <w:rFonts w:ascii="Times New Roman" w:hAnsi="Times New Roman" w:cs="Times New Roman"/>
          <w:sz w:val="26"/>
          <w:szCs w:val="26"/>
          <w:lang w:val="uk-UA"/>
        </w:rPr>
        <w:t xml:space="preserve"> Реєстру</w:t>
      </w:r>
      <w:r w:rsidRPr="00FA4BC0">
        <w:rPr>
          <w:rFonts w:ascii="Times New Roman" w:hAnsi="Times New Roman" w:cs="Times New Roman"/>
          <w:sz w:val="26"/>
          <w:szCs w:val="26"/>
          <w:lang w:val="uk-UA"/>
        </w:rPr>
        <w:t xml:space="preserve"> виборців</w:t>
      </w:r>
      <w:r w:rsidRPr="00A9043D">
        <w:rPr>
          <w:rFonts w:ascii="Times New Roman" w:hAnsi="Times New Roman" w:cs="Times New Roman"/>
          <w:sz w:val="26"/>
          <w:szCs w:val="26"/>
          <w:lang w:val="uk-UA"/>
        </w:rPr>
        <w:t xml:space="preserve"> було внесено та опрацьовано</w:t>
      </w:r>
      <w:r w:rsidRPr="00A9043D">
        <w:rPr>
          <w:rFonts w:ascii="Times New Roman" w:eastAsia="Calibri" w:hAnsi="Times New Roman" w:cs="Times New Roman"/>
          <w:color w:val="000000"/>
          <w:sz w:val="26"/>
          <w:szCs w:val="26"/>
          <w:lang w:val="uk-UA"/>
        </w:rPr>
        <w:t xml:space="preserve"> відомості періодичного поновлення персональних даних до бази даних Реєстру загалом</w:t>
      </w:r>
      <w:r w:rsidRPr="00A9043D">
        <w:rPr>
          <w:rFonts w:ascii="Times New Roman" w:eastAsia="Calibri" w:hAnsi="Times New Roman" w:cs="Times New Roman"/>
          <w:sz w:val="26"/>
          <w:szCs w:val="26"/>
          <w:lang w:val="uk-UA"/>
        </w:rPr>
        <w:t xml:space="preserve"> </w:t>
      </w:r>
      <w:r w:rsidRPr="00FA4BC0">
        <w:rPr>
          <w:rFonts w:ascii="Times New Roman" w:eastAsia="Calibri" w:hAnsi="Times New Roman" w:cs="Times New Roman"/>
          <w:sz w:val="26"/>
          <w:szCs w:val="26"/>
          <w:lang w:val="uk-UA"/>
        </w:rPr>
        <w:t>5825</w:t>
      </w:r>
      <w:r w:rsidRPr="00A9043D">
        <w:rPr>
          <w:rFonts w:ascii="Times New Roman" w:eastAsia="Calibri" w:hAnsi="Times New Roman" w:cs="Times New Roman"/>
          <w:sz w:val="26"/>
          <w:szCs w:val="26"/>
          <w:lang w:val="uk-UA"/>
        </w:rPr>
        <w:t xml:space="preserve"> записів про виборців </w:t>
      </w:r>
      <w:r w:rsidRPr="00A9043D">
        <w:rPr>
          <w:rFonts w:ascii="Times New Roman" w:hAnsi="Times New Roman" w:cs="Times New Roman"/>
          <w:color w:val="000000"/>
          <w:sz w:val="26"/>
          <w:szCs w:val="26"/>
          <w:lang w:val="uk-UA"/>
        </w:rPr>
        <w:t xml:space="preserve">Звягельської </w:t>
      </w:r>
      <w:r w:rsidR="00A9043D" w:rsidRPr="00A9043D">
        <w:rPr>
          <w:rFonts w:ascii="Times New Roman" w:hAnsi="Times New Roman" w:cs="Times New Roman"/>
          <w:color w:val="000000"/>
          <w:sz w:val="26"/>
          <w:szCs w:val="26"/>
          <w:lang w:val="uk-UA"/>
        </w:rPr>
        <w:t xml:space="preserve">міської територіальної громади. </w:t>
      </w:r>
      <w:r w:rsidR="00A9043D">
        <w:rPr>
          <w:rFonts w:ascii="Times New Roman" w:hAnsi="Times New Roman" w:cs="Times New Roman"/>
          <w:color w:val="000000"/>
          <w:sz w:val="26"/>
          <w:szCs w:val="26"/>
          <w:lang w:val="uk-UA"/>
        </w:rPr>
        <w:t xml:space="preserve"> </w:t>
      </w:r>
    </w:p>
    <w:p w:rsidR="00FA4BC0" w:rsidRPr="00FA4BC0" w:rsidRDefault="00FA4BC0" w:rsidP="00FA4BC0">
      <w:pPr>
        <w:widowControl w:val="0"/>
        <w:suppressAutoHyphens/>
        <w:ind w:firstLine="360"/>
        <w:rPr>
          <w:rFonts w:ascii="Times New Roman" w:eastAsia="Andale Sans UI" w:hAnsi="Times New Roman" w:cs="Times New Roman"/>
          <w:kern w:val="1"/>
          <w:sz w:val="26"/>
          <w:szCs w:val="26"/>
          <w:lang w:val="uk-UA"/>
        </w:rPr>
      </w:pPr>
      <w:r w:rsidRPr="00FA4BC0">
        <w:rPr>
          <w:rFonts w:ascii="Times New Roman" w:eastAsia="Andale Sans UI" w:hAnsi="Times New Roman" w:cs="Times New Roman"/>
          <w:kern w:val="1"/>
          <w:sz w:val="26"/>
          <w:szCs w:val="26"/>
        </w:rPr>
        <w:t xml:space="preserve">Також, за </w:t>
      </w:r>
      <w:r w:rsidRPr="00FA4BC0">
        <w:rPr>
          <w:rFonts w:ascii="Times New Roman" w:eastAsia="Andale Sans UI" w:hAnsi="Times New Roman" w:cs="Times New Roman"/>
          <w:kern w:val="1"/>
          <w:sz w:val="26"/>
          <w:szCs w:val="26"/>
          <w:lang w:val="uk-UA"/>
        </w:rPr>
        <w:t>звітний</w:t>
      </w:r>
      <w:r w:rsidRPr="00FA4BC0">
        <w:rPr>
          <w:rFonts w:ascii="Times New Roman" w:eastAsia="Andale Sans UI" w:hAnsi="Times New Roman" w:cs="Times New Roman"/>
          <w:kern w:val="1"/>
          <w:sz w:val="26"/>
          <w:szCs w:val="26"/>
        </w:rPr>
        <w:t xml:space="preserve"> період</w:t>
      </w:r>
      <w:r w:rsidRPr="00FA4BC0">
        <w:rPr>
          <w:rFonts w:ascii="Times New Roman" w:eastAsia="Andale Sans UI" w:hAnsi="Times New Roman" w:cs="Times New Roman"/>
          <w:kern w:val="1"/>
          <w:sz w:val="26"/>
          <w:szCs w:val="26"/>
          <w:lang w:val="uk-UA"/>
        </w:rPr>
        <w:t xml:space="preserve"> здійснено:</w:t>
      </w:r>
    </w:p>
    <w:p w:rsidR="00FA4BC0" w:rsidRPr="00FA4BC0" w:rsidRDefault="00FA4BC0" w:rsidP="00FA4BC0">
      <w:pPr>
        <w:pStyle w:val="a3"/>
        <w:widowControl w:val="0"/>
        <w:numPr>
          <w:ilvl w:val="0"/>
          <w:numId w:val="12"/>
        </w:numPr>
        <w:suppressAutoHyphens/>
        <w:ind w:left="0" w:firstLine="360"/>
        <w:rPr>
          <w:rFonts w:ascii="Times New Roman" w:eastAsia="Andale Sans UI" w:hAnsi="Times New Roman" w:cs="Times New Roman"/>
          <w:kern w:val="1"/>
          <w:sz w:val="26"/>
          <w:szCs w:val="26"/>
          <w:lang w:val="uk-UA"/>
        </w:rPr>
      </w:pPr>
      <w:r w:rsidRPr="00FA4BC0">
        <w:rPr>
          <w:rFonts w:ascii="Times New Roman" w:eastAsia="Andale Sans UI" w:hAnsi="Times New Roman" w:cs="Times New Roman"/>
          <w:kern w:val="1"/>
          <w:sz w:val="26"/>
          <w:szCs w:val="26"/>
          <w:lang w:val="uk-UA"/>
        </w:rPr>
        <w:t xml:space="preserve">знищення записів Реєстру на підставах та у спосіб, що встановлені Законом України  </w:t>
      </w:r>
      <w:r w:rsidRPr="00FA4BC0">
        <w:rPr>
          <w:rFonts w:ascii="Times New Roman" w:hAnsi="Times New Roman" w:cs="Times New Roman"/>
          <w:kern w:val="1"/>
          <w:sz w:val="26"/>
          <w:szCs w:val="26"/>
          <w:lang w:val="uk-UA"/>
        </w:rPr>
        <w:t>„Про Державний реєстр виборців“ та правовими рішеннями розпорядника Реєстру — Центральною виборчою комісією, з використанням візуального та автоматизованого контролю повноти та коректності персональних даних Реєстру – 805 записи;</w:t>
      </w:r>
    </w:p>
    <w:p w:rsidR="00FA4BC0" w:rsidRPr="00FA4BC0" w:rsidRDefault="00FA4BC0" w:rsidP="00FA4BC0">
      <w:pPr>
        <w:pStyle w:val="a3"/>
        <w:widowControl w:val="0"/>
        <w:numPr>
          <w:ilvl w:val="0"/>
          <w:numId w:val="12"/>
        </w:numPr>
        <w:suppressAutoHyphens/>
        <w:ind w:left="0" w:firstLine="360"/>
        <w:rPr>
          <w:rFonts w:ascii="Times New Roman" w:eastAsia="Andale Sans UI" w:hAnsi="Times New Roman" w:cs="Times New Roman"/>
          <w:kern w:val="1"/>
          <w:sz w:val="26"/>
          <w:szCs w:val="26"/>
          <w:lang w:val="uk-UA"/>
        </w:rPr>
      </w:pPr>
      <w:r w:rsidRPr="00FA4BC0">
        <w:rPr>
          <w:rFonts w:ascii="Times New Roman" w:hAnsi="Times New Roman" w:cs="Times New Roman"/>
          <w:kern w:val="1"/>
          <w:sz w:val="26"/>
          <w:szCs w:val="26"/>
          <w:lang w:val="uk-UA"/>
        </w:rPr>
        <w:t>зміну виборчих адрес за зверненнями інших відділів – 433 записів;</w:t>
      </w:r>
    </w:p>
    <w:p w:rsidR="00FA4BC0" w:rsidRPr="00FA4BC0" w:rsidRDefault="00FA4BC0" w:rsidP="00FA4BC0">
      <w:pPr>
        <w:pStyle w:val="a3"/>
        <w:widowControl w:val="0"/>
        <w:numPr>
          <w:ilvl w:val="0"/>
          <w:numId w:val="12"/>
        </w:numPr>
        <w:suppressAutoHyphens/>
        <w:ind w:left="0" w:firstLine="360"/>
        <w:rPr>
          <w:rFonts w:ascii="Times New Roman" w:eastAsia="Andale Sans UI" w:hAnsi="Times New Roman" w:cs="Times New Roman"/>
          <w:kern w:val="1"/>
          <w:sz w:val="26"/>
          <w:szCs w:val="26"/>
          <w:lang w:val="uk-UA"/>
        </w:rPr>
      </w:pPr>
      <w:r w:rsidRPr="00FA4BC0">
        <w:rPr>
          <w:rFonts w:ascii="Times New Roman" w:hAnsi="Times New Roman" w:cs="Times New Roman"/>
          <w:kern w:val="1"/>
          <w:sz w:val="26"/>
          <w:szCs w:val="26"/>
          <w:lang w:val="uk-UA"/>
        </w:rPr>
        <w:t>зміну виборчих адрес при змінах у геонімах/будинках – 35 записів.</w:t>
      </w:r>
    </w:p>
    <w:p w:rsidR="00FA4BC0" w:rsidRPr="00FA4BC0" w:rsidRDefault="00FA4BC0" w:rsidP="00FA4BC0">
      <w:pPr>
        <w:shd w:val="clear" w:color="auto" w:fill="FFFFFF"/>
        <w:ind w:firstLine="360"/>
        <w:rPr>
          <w:rFonts w:ascii="Times New Roman" w:hAnsi="Times New Roman" w:cs="Times New Roman"/>
          <w:sz w:val="26"/>
          <w:szCs w:val="26"/>
        </w:rPr>
      </w:pPr>
      <w:r w:rsidRPr="00FA4BC0">
        <w:rPr>
          <w:rFonts w:ascii="Times New Roman" w:hAnsi="Times New Roman" w:cs="Times New Roman"/>
          <w:sz w:val="26"/>
          <w:szCs w:val="26"/>
        </w:rPr>
        <w:t xml:space="preserve">Протягом звітного періоду проводилась систематична робота з суб’єктами подання відомостей щодо уточнення персональних даних виборців. Було опрацьовано </w:t>
      </w:r>
      <w:r w:rsidRPr="00FA4BC0">
        <w:rPr>
          <w:rFonts w:ascii="Times New Roman" w:hAnsi="Times New Roman" w:cs="Times New Roman"/>
          <w:sz w:val="26"/>
          <w:szCs w:val="26"/>
          <w:lang w:val="uk-UA"/>
        </w:rPr>
        <w:t>128</w:t>
      </w:r>
      <w:r w:rsidRPr="00FA4BC0">
        <w:rPr>
          <w:rFonts w:ascii="Times New Roman" w:hAnsi="Times New Roman" w:cs="Times New Roman"/>
          <w:sz w:val="26"/>
          <w:szCs w:val="26"/>
        </w:rPr>
        <w:t xml:space="preserve"> запитів на </w:t>
      </w:r>
      <w:r w:rsidRPr="00FA4BC0">
        <w:rPr>
          <w:rFonts w:ascii="Times New Roman" w:hAnsi="Times New Roman" w:cs="Times New Roman"/>
          <w:sz w:val="26"/>
          <w:szCs w:val="26"/>
          <w:lang w:val="uk-UA"/>
        </w:rPr>
        <w:t>1635</w:t>
      </w:r>
      <w:r w:rsidRPr="00FA4BC0">
        <w:rPr>
          <w:rFonts w:ascii="Times New Roman" w:hAnsi="Times New Roman" w:cs="Times New Roman"/>
          <w:sz w:val="26"/>
          <w:szCs w:val="26"/>
        </w:rPr>
        <w:t xml:space="preserve"> виборців.</w:t>
      </w:r>
    </w:p>
    <w:p w:rsidR="00FA4BC0" w:rsidRPr="00FA4BC0" w:rsidRDefault="00FA4BC0" w:rsidP="00FA4BC0">
      <w:pPr>
        <w:shd w:val="clear" w:color="auto" w:fill="FFFFFF"/>
        <w:ind w:firstLine="360"/>
        <w:rPr>
          <w:rFonts w:ascii="Times New Roman" w:hAnsi="Times New Roman" w:cs="Times New Roman"/>
          <w:sz w:val="26"/>
          <w:szCs w:val="26"/>
        </w:rPr>
      </w:pPr>
      <w:r w:rsidRPr="00FA4BC0">
        <w:rPr>
          <w:rFonts w:ascii="Times New Roman" w:hAnsi="Times New Roman" w:cs="Times New Roman"/>
          <w:sz w:val="26"/>
          <w:szCs w:val="26"/>
        </w:rPr>
        <w:t>Опрацьовано 1</w:t>
      </w:r>
      <w:r w:rsidRPr="00FA4BC0">
        <w:rPr>
          <w:rFonts w:ascii="Times New Roman" w:hAnsi="Times New Roman" w:cs="Times New Roman"/>
          <w:sz w:val="26"/>
          <w:szCs w:val="26"/>
          <w:lang w:val="uk-UA"/>
        </w:rPr>
        <w:t>11</w:t>
      </w:r>
      <w:r w:rsidRPr="00FA4BC0">
        <w:rPr>
          <w:rFonts w:ascii="Times New Roman" w:hAnsi="Times New Roman" w:cs="Times New Roman"/>
          <w:sz w:val="26"/>
          <w:szCs w:val="26"/>
        </w:rPr>
        <w:t xml:space="preserve"> відомостей періодичного поновлення, які містять </w:t>
      </w:r>
      <w:r w:rsidRPr="00FA4BC0">
        <w:rPr>
          <w:rFonts w:ascii="Times New Roman" w:hAnsi="Times New Roman" w:cs="Times New Roman"/>
          <w:sz w:val="26"/>
          <w:szCs w:val="26"/>
          <w:lang w:val="uk-UA"/>
        </w:rPr>
        <w:t>5835</w:t>
      </w:r>
      <w:r w:rsidRPr="00FA4BC0">
        <w:rPr>
          <w:rFonts w:ascii="Times New Roman" w:hAnsi="Times New Roman" w:cs="Times New Roman"/>
          <w:sz w:val="26"/>
          <w:szCs w:val="26"/>
        </w:rPr>
        <w:t xml:space="preserve"> рядів про виборців. Також було опрацьовано </w:t>
      </w:r>
      <w:r w:rsidRPr="00FA4BC0">
        <w:rPr>
          <w:rFonts w:ascii="Times New Roman" w:hAnsi="Times New Roman" w:cs="Times New Roman"/>
          <w:sz w:val="26"/>
          <w:szCs w:val="26"/>
          <w:lang w:val="uk-UA"/>
        </w:rPr>
        <w:t>77</w:t>
      </w:r>
      <w:r w:rsidRPr="00FA4BC0">
        <w:rPr>
          <w:rFonts w:ascii="Times New Roman" w:hAnsi="Times New Roman" w:cs="Times New Roman"/>
          <w:sz w:val="26"/>
          <w:szCs w:val="26"/>
        </w:rPr>
        <w:t xml:space="preserve"> ініціативних відомостей, які містять </w:t>
      </w:r>
      <w:r w:rsidRPr="00FA4BC0">
        <w:rPr>
          <w:rFonts w:ascii="Times New Roman" w:hAnsi="Times New Roman" w:cs="Times New Roman"/>
          <w:sz w:val="26"/>
          <w:szCs w:val="26"/>
          <w:lang w:val="uk-UA"/>
        </w:rPr>
        <w:t>235</w:t>
      </w:r>
      <w:r w:rsidRPr="00FA4BC0">
        <w:rPr>
          <w:rFonts w:ascii="Times New Roman" w:hAnsi="Times New Roman" w:cs="Times New Roman"/>
          <w:sz w:val="26"/>
          <w:szCs w:val="26"/>
        </w:rPr>
        <w:t xml:space="preserve"> ряди про виборців. Всі </w:t>
      </w:r>
      <w:proofErr w:type="gramStart"/>
      <w:r w:rsidRPr="00FA4BC0">
        <w:rPr>
          <w:rFonts w:ascii="Times New Roman" w:hAnsi="Times New Roman" w:cs="Times New Roman"/>
          <w:sz w:val="26"/>
          <w:szCs w:val="26"/>
        </w:rPr>
        <w:t>зміни  в</w:t>
      </w:r>
      <w:proofErr w:type="gramEnd"/>
      <w:r w:rsidRPr="00FA4BC0">
        <w:rPr>
          <w:rFonts w:ascii="Times New Roman" w:hAnsi="Times New Roman" w:cs="Times New Roman"/>
          <w:sz w:val="26"/>
          <w:szCs w:val="26"/>
        </w:rPr>
        <w:t xml:space="preserve"> базі персональних даних були проведені наказами по відділу.</w:t>
      </w:r>
    </w:p>
    <w:p w:rsidR="00FA4BC0" w:rsidRPr="00FA4BC0" w:rsidRDefault="00FA4BC0" w:rsidP="00FA4BC0">
      <w:pPr>
        <w:widowControl w:val="0"/>
        <w:suppressAutoHyphens/>
        <w:ind w:firstLine="360"/>
        <w:rPr>
          <w:rFonts w:ascii="Times New Roman" w:hAnsi="Times New Roman" w:cs="Times New Roman"/>
          <w:kern w:val="1"/>
          <w:sz w:val="26"/>
          <w:szCs w:val="26"/>
        </w:rPr>
      </w:pPr>
      <w:r w:rsidRPr="00FA4BC0">
        <w:rPr>
          <w:rFonts w:ascii="Times New Roman" w:hAnsi="Times New Roman" w:cs="Times New Roman"/>
          <w:kern w:val="1"/>
          <w:sz w:val="26"/>
          <w:szCs w:val="26"/>
          <w:lang w:val="uk-UA"/>
        </w:rPr>
        <w:t xml:space="preserve">Постійно ведеться облік усіх дій щодо зміни бази даних Реєстру в порядку та за формою, що встановлені розпорядником Реєстру (ЦВК); здійснюється щомісячне поновлення бази даних Реєстру, опрацювання відомостей за результатом запиту; забезпечується взаємодія з Державною службою спеціального зв’язку та захисту інформації України захисту Реєстру у процесі його створення та ведення; </w:t>
      </w:r>
      <w:r w:rsidRPr="00FA4BC0">
        <w:rPr>
          <w:rFonts w:ascii="Times New Roman" w:eastAsia="Andale Sans UI" w:hAnsi="Times New Roman" w:cs="Times New Roman"/>
          <w:kern w:val="1"/>
          <w:sz w:val="26"/>
          <w:szCs w:val="26"/>
          <w:lang w:val="uk-UA"/>
        </w:rPr>
        <w:t xml:space="preserve">проводиться перевірка некоректних відомостей Реєстру, виявлених розпорядником Реєстру (ЦВК); ведеться реєстр  виборчих дільниць, утворених на постійній основі; опрацьовуються відповіді на запити до суб’єктів подання, визначених статтею </w:t>
      </w:r>
      <w:r w:rsidRPr="00FA4BC0">
        <w:rPr>
          <w:rFonts w:ascii="Times New Roman" w:eastAsia="Andale Sans UI" w:hAnsi="Times New Roman" w:cs="Times New Roman"/>
          <w:kern w:val="1"/>
          <w:sz w:val="26"/>
          <w:szCs w:val="26"/>
        </w:rPr>
        <w:t xml:space="preserve">22 Закону України „Про Державний реєстр виборців“; </w:t>
      </w:r>
      <w:r w:rsidRPr="00FA4BC0">
        <w:rPr>
          <w:rFonts w:ascii="Times New Roman" w:hAnsi="Times New Roman" w:cs="Times New Roman"/>
          <w:kern w:val="1"/>
          <w:sz w:val="26"/>
          <w:szCs w:val="26"/>
        </w:rPr>
        <w:t>здійснюються</w:t>
      </w:r>
      <w:r w:rsidRPr="00FA4BC0">
        <w:rPr>
          <w:rFonts w:ascii="Times New Roman" w:eastAsia="Andale Sans UI" w:hAnsi="Times New Roman" w:cs="Times New Roman"/>
          <w:kern w:val="1"/>
          <w:sz w:val="26"/>
          <w:szCs w:val="26"/>
        </w:rPr>
        <w:t xml:space="preserve"> інші функції відповідно до законодавства, необхідні для виконання покладених на відділ завдань.</w:t>
      </w:r>
    </w:p>
    <w:p w:rsidR="00FA4BC0" w:rsidRPr="00FA4BC0" w:rsidRDefault="00FA4BC0" w:rsidP="00FA4BC0">
      <w:pPr>
        <w:ind w:firstLine="360"/>
        <w:rPr>
          <w:rFonts w:ascii="Times New Roman" w:hAnsi="Times New Roman" w:cs="Times New Roman"/>
          <w:sz w:val="26"/>
          <w:szCs w:val="26"/>
        </w:rPr>
      </w:pPr>
    </w:p>
    <w:p w:rsidR="00FA4BC0" w:rsidRPr="00FA4BC0" w:rsidRDefault="00FA4BC0" w:rsidP="00FA4BC0">
      <w:pPr>
        <w:ind w:firstLine="360"/>
        <w:jc w:val="center"/>
        <w:rPr>
          <w:rFonts w:ascii="Times New Roman" w:hAnsi="Times New Roman" w:cs="Times New Roman"/>
          <w:b/>
          <w:sz w:val="26"/>
          <w:szCs w:val="26"/>
        </w:rPr>
      </w:pPr>
      <w:r w:rsidRPr="00FA4BC0">
        <w:rPr>
          <w:rFonts w:ascii="Times New Roman" w:hAnsi="Times New Roman" w:cs="Times New Roman"/>
          <w:b/>
          <w:sz w:val="26"/>
          <w:szCs w:val="26"/>
        </w:rPr>
        <w:t>Фінансово-господарська діяльність</w:t>
      </w:r>
    </w:p>
    <w:p w:rsidR="00FA4BC0" w:rsidRPr="00FA4BC0" w:rsidRDefault="00FA4BC0" w:rsidP="00FA4BC0">
      <w:pPr>
        <w:ind w:firstLine="360"/>
        <w:rPr>
          <w:rFonts w:ascii="Times New Roman" w:hAnsi="Times New Roman" w:cs="Times New Roman"/>
          <w:sz w:val="26"/>
          <w:szCs w:val="26"/>
        </w:rPr>
      </w:pPr>
      <w:r w:rsidRPr="00FA4BC0">
        <w:rPr>
          <w:rFonts w:ascii="Times New Roman" w:hAnsi="Times New Roman" w:cs="Times New Roman"/>
          <w:sz w:val="26"/>
          <w:szCs w:val="26"/>
        </w:rPr>
        <w:t xml:space="preserve">Основним завданням фінансово-господарської діяльності апарату виконавчого комітету міської ради є створення належних умов праці працівників виконавчих органів міської </w:t>
      </w:r>
      <w:proofErr w:type="gramStart"/>
      <w:r w:rsidRPr="00FA4BC0">
        <w:rPr>
          <w:rFonts w:ascii="Times New Roman" w:hAnsi="Times New Roman" w:cs="Times New Roman"/>
          <w:sz w:val="26"/>
          <w:szCs w:val="26"/>
        </w:rPr>
        <w:t>ради шляхом</w:t>
      </w:r>
      <w:proofErr w:type="gramEnd"/>
      <w:r w:rsidRPr="00FA4BC0">
        <w:rPr>
          <w:rFonts w:ascii="Times New Roman" w:hAnsi="Times New Roman" w:cs="Times New Roman"/>
          <w:sz w:val="26"/>
          <w:szCs w:val="26"/>
        </w:rPr>
        <w:t xml:space="preserve"> зміцн</w:t>
      </w:r>
      <w:r w:rsidR="00A9043D">
        <w:rPr>
          <w:rFonts w:ascii="Times New Roman" w:hAnsi="Times New Roman" w:cs="Times New Roman"/>
          <w:sz w:val="26"/>
          <w:szCs w:val="26"/>
        </w:rPr>
        <w:t>ення матеріально-технічної бази</w:t>
      </w:r>
      <w:r w:rsidRPr="00FA4BC0">
        <w:rPr>
          <w:rFonts w:ascii="Times New Roman" w:hAnsi="Times New Roman" w:cs="Times New Roman"/>
          <w:sz w:val="26"/>
          <w:szCs w:val="26"/>
        </w:rPr>
        <w:t>.</w:t>
      </w:r>
    </w:p>
    <w:p w:rsidR="00FA4BC0" w:rsidRPr="00FA4BC0" w:rsidRDefault="00FA4BC0" w:rsidP="00FA4BC0">
      <w:pPr>
        <w:ind w:firstLine="360"/>
        <w:rPr>
          <w:rFonts w:ascii="Times New Roman" w:hAnsi="Times New Roman" w:cs="Times New Roman"/>
          <w:sz w:val="26"/>
          <w:szCs w:val="26"/>
        </w:rPr>
      </w:pPr>
      <w:r w:rsidRPr="00FA4BC0">
        <w:rPr>
          <w:rFonts w:ascii="Times New Roman" w:hAnsi="Times New Roman" w:cs="Times New Roman"/>
          <w:sz w:val="26"/>
          <w:szCs w:val="26"/>
        </w:rPr>
        <w:t>Щорічно інвентаризаційною комісією перед складанням фінансової звітності проводиться інвентаризація активів та зобов’язань виконавчого комітету міської ради.</w:t>
      </w:r>
    </w:p>
    <w:p w:rsidR="00FA4BC0" w:rsidRPr="00FA4BC0" w:rsidRDefault="00FA4BC0" w:rsidP="00FA4BC0">
      <w:pPr>
        <w:pStyle w:val="af2"/>
        <w:ind w:firstLine="360"/>
        <w:rPr>
          <w:rFonts w:ascii="Times New Roman" w:hAnsi="Times New Roman" w:cs="Times New Roman"/>
          <w:sz w:val="26"/>
          <w:szCs w:val="26"/>
        </w:rPr>
      </w:pPr>
      <w:r w:rsidRPr="00FA4BC0">
        <w:rPr>
          <w:rFonts w:ascii="Times New Roman" w:hAnsi="Times New Roman" w:cs="Times New Roman"/>
          <w:sz w:val="26"/>
          <w:szCs w:val="26"/>
        </w:rPr>
        <w:t xml:space="preserve">На балансі виконавчого комітету міської ради обліковуються основні засоби та малоцінні необоротні активи загальною вартістю 24065 тис.грн. Це приміщення адмінбудівлі виконавчого комітету міської ради по вулиці Шевченка,16, адмінбудівлі Пилиповицького, Дідовицького, Наталівського, Майстрівського та Великомолодьківського старостинських округів, приміщення архіву; земельні ділянки; </w:t>
      </w:r>
      <w:r w:rsidRPr="00FA4BC0">
        <w:rPr>
          <w:rFonts w:ascii="Times New Roman" w:hAnsi="Times New Roman" w:cs="Times New Roman"/>
          <w:sz w:val="26"/>
          <w:szCs w:val="26"/>
        </w:rPr>
        <w:lastRenderedPageBreak/>
        <w:t>гаражі під транспортні засоби виконавчого комітету та інші основні засоби та малоцінні необоротні активи.</w:t>
      </w:r>
    </w:p>
    <w:p w:rsidR="00FA4BC0" w:rsidRPr="00FA4BC0" w:rsidRDefault="00FA4BC0" w:rsidP="00FA4BC0">
      <w:pPr>
        <w:ind w:right="-1" w:firstLine="360"/>
        <w:contextualSpacing/>
        <w:rPr>
          <w:rFonts w:ascii="Times New Roman" w:hAnsi="Times New Roman" w:cs="Times New Roman"/>
          <w:sz w:val="26"/>
          <w:szCs w:val="26"/>
        </w:rPr>
      </w:pPr>
      <w:r w:rsidRPr="00FA4BC0">
        <w:rPr>
          <w:rFonts w:ascii="Times New Roman" w:hAnsi="Times New Roman" w:cs="Times New Roman"/>
          <w:sz w:val="26"/>
          <w:szCs w:val="26"/>
          <w:lang w:val="uk-UA"/>
        </w:rPr>
        <w:t>У</w:t>
      </w:r>
      <w:r w:rsidRPr="00FA4BC0">
        <w:rPr>
          <w:rFonts w:ascii="Times New Roman" w:hAnsi="Times New Roman" w:cs="Times New Roman"/>
          <w:sz w:val="26"/>
          <w:szCs w:val="26"/>
        </w:rPr>
        <w:t xml:space="preserve"> 2025 році проведено поточний ремонт туалет</w:t>
      </w:r>
      <w:r w:rsidR="00A9043D">
        <w:rPr>
          <w:rFonts w:ascii="Times New Roman" w:hAnsi="Times New Roman" w:cs="Times New Roman"/>
          <w:sz w:val="26"/>
          <w:szCs w:val="26"/>
          <w:lang w:val="uk-UA"/>
        </w:rPr>
        <w:t>у</w:t>
      </w:r>
      <w:r w:rsidRPr="00FA4BC0">
        <w:rPr>
          <w:rFonts w:ascii="Times New Roman" w:hAnsi="Times New Roman" w:cs="Times New Roman"/>
          <w:sz w:val="26"/>
          <w:szCs w:val="26"/>
        </w:rPr>
        <w:t xml:space="preserve"> першого поверху адмінбудівлі виконавчого комітету міської ради на суму 187,66 тис.грн. </w:t>
      </w:r>
    </w:p>
    <w:p w:rsidR="00FA4BC0" w:rsidRPr="00FA4BC0" w:rsidRDefault="00FA4BC0" w:rsidP="00FA4BC0">
      <w:pPr>
        <w:pStyle w:val="af2"/>
        <w:ind w:firstLine="360"/>
        <w:rPr>
          <w:rFonts w:ascii="Times New Roman" w:hAnsi="Times New Roman" w:cs="Times New Roman"/>
          <w:sz w:val="26"/>
          <w:szCs w:val="26"/>
        </w:rPr>
      </w:pPr>
      <w:r w:rsidRPr="00FA4BC0">
        <w:rPr>
          <w:rFonts w:ascii="Times New Roman" w:hAnsi="Times New Roman" w:cs="Times New Roman"/>
          <w:sz w:val="26"/>
          <w:szCs w:val="26"/>
        </w:rPr>
        <w:t xml:space="preserve">Закупівля товарів робіт і послуг для забезпечення діяльності виконавчого комітету міської ради проводиться згідно чинного законодавства через систему електронних </w:t>
      </w:r>
      <w:proofErr w:type="gramStart"/>
      <w:r w:rsidRPr="00FA4BC0">
        <w:rPr>
          <w:rFonts w:ascii="Times New Roman" w:hAnsi="Times New Roman" w:cs="Times New Roman"/>
          <w:sz w:val="26"/>
          <w:szCs w:val="26"/>
        </w:rPr>
        <w:t>закупівель ”Прозоро</w:t>
      </w:r>
      <w:proofErr w:type="gramEnd"/>
      <w:r w:rsidRPr="00FA4BC0">
        <w:rPr>
          <w:rFonts w:ascii="Times New Roman" w:hAnsi="Times New Roman" w:cs="Times New Roman"/>
          <w:sz w:val="26"/>
          <w:szCs w:val="26"/>
        </w:rPr>
        <w:t xml:space="preserve">”. Закупівлі проводяться уповноваженою особою. </w:t>
      </w:r>
    </w:p>
    <w:p w:rsidR="00FA4BC0" w:rsidRPr="00FA4BC0" w:rsidRDefault="00FA4BC0" w:rsidP="00FA4BC0">
      <w:pPr>
        <w:pStyle w:val="af2"/>
        <w:ind w:firstLine="360"/>
        <w:rPr>
          <w:rFonts w:ascii="Times New Roman" w:hAnsi="Times New Roman" w:cs="Times New Roman"/>
          <w:sz w:val="26"/>
          <w:szCs w:val="26"/>
        </w:rPr>
      </w:pPr>
      <w:r w:rsidRPr="00FA4BC0">
        <w:rPr>
          <w:rFonts w:ascii="Times New Roman" w:hAnsi="Times New Roman" w:cs="Times New Roman"/>
          <w:sz w:val="26"/>
          <w:szCs w:val="26"/>
        </w:rPr>
        <w:t>Загальна кіл</w:t>
      </w:r>
      <w:r w:rsidR="00A9043D">
        <w:rPr>
          <w:rFonts w:ascii="Times New Roman" w:hAnsi="Times New Roman" w:cs="Times New Roman"/>
          <w:sz w:val="26"/>
          <w:szCs w:val="26"/>
        </w:rPr>
        <w:t>ькість договорів складає 242 шт</w:t>
      </w:r>
      <w:r w:rsidRPr="00FA4BC0">
        <w:rPr>
          <w:rFonts w:ascii="Times New Roman" w:hAnsi="Times New Roman" w:cs="Times New Roman"/>
          <w:sz w:val="26"/>
          <w:szCs w:val="26"/>
        </w:rPr>
        <w:t xml:space="preserve"> на загальну суму 4769,2 тис.грн.: з </w:t>
      </w:r>
      <w:proofErr w:type="gramStart"/>
      <w:r w:rsidRPr="00FA4BC0">
        <w:rPr>
          <w:rFonts w:ascii="Times New Roman" w:hAnsi="Times New Roman" w:cs="Times New Roman"/>
          <w:sz w:val="26"/>
          <w:szCs w:val="26"/>
        </w:rPr>
        <w:t>них  1</w:t>
      </w:r>
      <w:proofErr w:type="gramEnd"/>
      <w:r w:rsidRPr="00FA4BC0">
        <w:rPr>
          <w:rFonts w:ascii="Times New Roman" w:hAnsi="Times New Roman" w:cs="Times New Roman"/>
          <w:sz w:val="26"/>
          <w:szCs w:val="26"/>
        </w:rPr>
        <w:t xml:space="preserve"> шт-  закупівля для військової частини 129,65 тис. грн. (папір).    </w:t>
      </w:r>
    </w:p>
    <w:p w:rsidR="00FA4BC0" w:rsidRPr="00FA4BC0" w:rsidRDefault="00FA4BC0" w:rsidP="00FA4BC0">
      <w:pPr>
        <w:ind w:firstLine="360"/>
        <w:rPr>
          <w:rFonts w:ascii="Times New Roman" w:hAnsi="Times New Roman" w:cs="Times New Roman"/>
          <w:sz w:val="26"/>
          <w:szCs w:val="26"/>
          <w:lang w:val="uk-UA"/>
        </w:rPr>
      </w:pPr>
    </w:p>
    <w:p w:rsidR="00FA4BC0" w:rsidRPr="00FA4BC0" w:rsidRDefault="00FA4BC0" w:rsidP="00FA4BC0">
      <w:pPr>
        <w:ind w:firstLine="360"/>
        <w:jc w:val="center"/>
        <w:rPr>
          <w:rFonts w:ascii="Times New Roman" w:hAnsi="Times New Roman" w:cs="Times New Roman"/>
          <w:b/>
          <w:sz w:val="26"/>
          <w:szCs w:val="26"/>
          <w:lang w:val="uk-UA"/>
        </w:rPr>
      </w:pPr>
      <w:r w:rsidRPr="00FA4BC0">
        <w:rPr>
          <w:rFonts w:ascii="Times New Roman" w:hAnsi="Times New Roman" w:cs="Times New Roman"/>
          <w:b/>
          <w:sz w:val="26"/>
          <w:szCs w:val="26"/>
          <w:lang w:val="uk-UA"/>
        </w:rPr>
        <w:t>Адміністративна комісія</w:t>
      </w:r>
    </w:p>
    <w:p w:rsidR="00FA4BC0" w:rsidRPr="00FA4BC0" w:rsidRDefault="00FA4BC0" w:rsidP="00FA4BC0">
      <w:pPr>
        <w:ind w:firstLine="360"/>
        <w:rPr>
          <w:rFonts w:ascii="Times New Roman" w:hAnsi="Times New Roman" w:cs="Times New Roman"/>
          <w:color w:val="FF0000"/>
          <w:sz w:val="26"/>
          <w:szCs w:val="26"/>
          <w:lang w:val="uk-UA"/>
        </w:rPr>
      </w:pPr>
      <w:r w:rsidRPr="00FA4BC0">
        <w:rPr>
          <w:rFonts w:ascii="Times New Roman" w:hAnsi="Times New Roman" w:cs="Times New Roman"/>
          <w:sz w:val="26"/>
          <w:szCs w:val="26"/>
          <w:lang w:val="uk-UA"/>
        </w:rPr>
        <w:t>За звітний період проведено 12 засідань адміністративної комісії, розглянуто 78 протоколів про адміністративні правопорушення, в тому числі:</w:t>
      </w:r>
    </w:p>
    <w:p w:rsidR="00FA4BC0" w:rsidRPr="00FA4BC0" w:rsidRDefault="00FA4BC0" w:rsidP="00FA4BC0">
      <w:pPr>
        <w:ind w:firstLine="360"/>
        <w:rPr>
          <w:rFonts w:ascii="Times New Roman" w:hAnsi="Times New Roman" w:cs="Times New Roman"/>
          <w:sz w:val="26"/>
          <w:szCs w:val="26"/>
        </w:rPr>
      </w:pPr>
      <w:r w:rsidRPr="00FA4BC0">
        <w:rPr>
          <w:rFonts w:ascii="Times New Roman" w:hAnsi="Times New Roman" w:cs="Times New Roman"/>
          <w:sz w:val="26"/>
          <w:szCs w:val="26"/>
        </w:rPr>
        <w:sym w:font="Symbol" w:char="F0B7"/>
      </w:r>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 xml:space="preserve"> 1</w:t>
      </w:r>
      <w:r w:rsidRPr="00FA4BC0">
        <w:rPr>
          <w:rFonts w:ascii="Times New Roman" w:hAnsi="Times New Roman" w:cs="Times New Roman"/>
          <w:sz w:val="26"/>
          <w:szCs w:val="26"/>
        </w:rPr>
        <w:t xml:space="preserve"> протокол за ст.154 КУпАП (Порушення правил утримання собак і котів);</w:t>
      </w:r>
    </w:p>
    <w:p w:rsidR="00FA4BC0" w:rsidRPr="00FA4BC0" w:rsidRDefault="00FA4BC0" w:rsidP="00FA4BC0">
      <w:pPr>
        <w:ind w:firstLine="360"/>
        <w:rPr>
          <w:rFonts w:ascii="Times New Roman" w:hAnsi="Times New Roman" w:cs="Times New Roman"/>
          <w:sz w:val="26"/>
          <w:szCs w:val="26"/>
        </w:rPr>
      </w:pPr>
      <w:r w:rsidRPr="00FA4BC0">
        <w:rPr>
          <w:rFonts w:ascii="Times New Roman" w:hAnsi="Times New Roman" w:cs="Times New Roman"/>
          <w:sz w:val="26"/>
          <w:szCs w:val="26"/>
        </w:rPr>
        <w:sym w:font="Symbol" w:char="F0B7"/>
      </w:r>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2</w:t>
      </w:r>
      <w:r w:rsidRPr="00FA4BC0">
        <w:rPr>
          <w:rFonts w:ascii="Times New Roman" w:hAnsi="Times New Roman" w:cs="Times New Roman"/>
          <w:sz w:val="26"/>
          <w:szCs w:val="26"/>
        </w:rPr>
        <w:t xml:space="preserve"> протоколи за ч.2 ст.156 КУпАП (Порушення правил торгівлі пивом, алкогольними, слабоалкогольними напоями, тютюновими виробами, електронними сигаретами та рідинами, що використовуються в електронних сигаретах, пристроями для споживання тютюнових виробів без їх згоряння); </w:t>
      </w:r>
    </w:p>
    <w:p w:rsidR="00FA4BC0" w:rsidRPr="00FA4BC0" w:rsidRDefault="00FA4BC0" w:rsidP="00FA4BC0">
      <w:pPr>
        <w:ind w:firstLine="360"/>
        <w:rPr>
          <w:rFonts w:ascii="Times New Roman" w:hAnsi="Times New Roman" w:cs="Times New Roman"/>
          <w:color w:val="FF0000"/>
          <w:sz w:val="26"/>
          <w:szCs w:val="26"/>
        </w:rPr>
      </w:pPr>
      <w:r w:rsidRPr="00FA4BC0">
        <w:rPr>
          <w:rFonts w:ascii="Times New Roman" w:hAnsi="Times New Roman" w:cs="Times New Roman"/>
          <w:sz w:val="26"/>
          <w:szCs w:val="26"/>
        </w:rPr>
        <w:sym w:font="Symbol" w:char="F0B7"/>
      </w:r>
      <w:r w:rsidRPr="00FA4BC0">
        <w:rPr>
          <w:rFonts w:ascii="Times New Roman" w:hAnsi="Times New Roman" w:cs="Times New Roman"/>
          <w:sz w:val="26"/>
          <w:szCs w:val="26"/>
        </w:rPr>
        <w:t xml:space="preserve"> </w:t>
      </w:r>
      <w:r w:rsidRPr="00FA4BC0">
        <w:rPr>
          <w:rFonts w:ascii="Times New Roman" w:hAnsi="Times New Roman" w:cs="Times New Roman"/>
          <w:sz w:val="26"/>
          <w:szCs w:val="26"/>
          <w:lang w:val="uk-UA"/>
        </w:rPr>
        <w:t xml:space="preserve">75 </w:t>
      </w:r>
      <w:r w:rsidRPr="00FA4BC0">
        <w:rPr>
          <w:rFonts w:ascii="Times New Roman" w:hAnsi="Times New Roman" w:cs="Times New Roman"/>
          <w:sz w:val="26"/>
          <w:szCs w:val="26"/>
        </w:rPr>
        <w:t>протоколів за ст.152 КУпАП (Порушення державних стандартів, норм і правил у сфері благоустрою населених пунктів, правил благоустрою територій населених пунктів).</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rPr>
        <w:t xml:space="preserve">За результатами розгляду вищевказаних протоколів було винесено 78 постанов (в т. ч. </w:t>
      </w:r>
      <w:r w:rsidRPr="00FA4BC0">
        <w:rPr>
          <w:rFonts w:ascii="Times New Roman" w:hAnsi="Times New Roman" w:cs="Times New Roman"/>
          <w:sz w:val="26"/>
          <w:szCs w:val="26"/>
          <w:lang w:val="uk-UA"/>
        </w:rPr>
        <w:t xml:space="preserve">42 </w:t>
      </w:r>
      <w:r w:rsidRPr="00FA4BC0">
        <w:rPr>
          <w:rFonts w:ascii="Times New Roman" w:hAnsi="Times New Roman" w:cs="Times New Roman"/>
          <w:sz w:val="26"/>
          <w:szCs w:val="26"/>
        </w:rPr>
        <w:t>постанов</w:t>
      </w:r>
      <w:r w:rsidRPr="00FA4BC0">
        <w:rPr>
          <w:rFonts w:ascii="Times New Roman" w:hAnsi="Times New Roman" w:cs="Times New Roman"/>
          <w:sz w:val="26"/>
          <w:szCs w:val="26"/>
          <w:lang w:val="uk-UA"/>
        </w:rPr>
        <w:t>и</w:t>
      </w:r>
      <w:r w:rsidRPr="00FA4BC0">
        <w:rPr>
          <w:rFonts w:ascii="Times New Roman" w:hAnsi="Times New Roman" w:cs="Times New Roman"/>
          <w:sz w:val="26"/>
          <w:szCs w:val="26"/>
        </w:rPr>
        <w:t xml:space="preserve"> про накладення адміністративних штрафів та </w:t>
      </w:r>
      <w:r w:rsidRPr="00FA4BC0">
        <w:rPr>
          <w:rFonts w:ascii="Times New Roman" w:hAnsi="Times New Roman" w:cs="Times New Roman"/>
          <w:sz w:val="26"/>
          <w:szCs w:val="26"/>
          <w:lang w:val="uk-UA"/>
        </w:rPr>
        <w:t xml:space="preserve">36 </w:t>
      </w:r>
      <w:r w:rsidRPr="00FA4BC0">
        <w:rPr>
          <w:rFonts w:ascii="Times New Roman" w:hAnsi="Times New Roman" w:cs="Times New Roman"/>
          <w:sz w:val="26"/>
          <w:szCs w:val="26"/>
        </w:rPr>
        <w:t xml:space="preserve">постанов про звільнення від відповідальності, обмежившись усним зауваженням на підставі ст.22 КУпАП). </w:t>
      </w:r>
    </w:p>
    <w:p w:rsidR="00FA4BC0" w:rsidRPr="00FA4BC0" w:rsidRDefault="00FA4BC0" w:rsidP="00FA4BC0">
      <w:pPr>
        <w:ind w:firstLine="360"/>
        <w:jc w:val="center"/>
        <w:rPr>
          <w:rFonts w:ascii="Times New Roman" w:hAnsi="Times New Roman" w:cs="Times New Roman"/>
          <w:b/>
          <w:sz w:val="26"/>
          <w:szCs w:val="26"/>
          <w:lang w:val="uk-UA"/>
        </w:rPr>
      </w:pPr>
      <w:r w:rsidRPr="00FA4BC0">
        <w:rPr>
          <w:rFonts w:ascii="Times New Roman" w:hAnsi="Times New Roman" w:cs="Times New Roman"/>
          <w:b/>
          <w:sz w:val="26"/>
          <w:szCs w:val="26"/>
          <w:lang w:val="uk-UA"/>
        </w:rPr>
        <w:t>Старостинські округи</w:t>
      </w:r>
    </w:p>
    <w:p w:rsidR="00FA4BC0" w:rsidRPr="00FA4BC0" w:rsidRDefault="00FA4BC0" w:rsidP="00FA4BC0">
      <w:pPr>
        <w:pStyle w:val="af0"/>
        <w:shd w:val="clear" w:color="auto" w:fill="FFFFFF"/>
        <w:spacing w:before="0" w:beforeAutospacing="0" w:after="0" w:afterAutospacing="0"/>
        <w:ind w:firstLine="360"/>
        <w:jc w:val="both"/>
        <w:rPr>
          <w:sz w:val="26"/>
          <w:szCs w:val="26"/>
        </w:rPr>
      </w:pPr>
      <w:r w:rsidRPr="00FA4BC0">
        <w:rPr>
          <w:sz w:val="26"/>
          <w:szCs w:val="26"/>
        </w:rPr>
        <w:t>Усі старости сіл нашої громади мають робочі місця на території свого старостинського округу. У кожного - чіткий графік роботи, зручний для жителів. Кожен староста організовує заходи у селі, відслідковує проблеми громади та пропонує варіанти їх вирішення.</w:t>
      </w:r>
    </w:p>
    <w:p w:rsidR="00FA4BC0" w:rsidRPr="00FA4BC0" w:rsidRDefault="00FA4BC0" w:rsidP="00FA4BC0">
      <w:pPr>
        <w:pStyle w:val="af0"/>
        <w:shd w:val="clear" w:color="auto" w:fill="FFFFFF"/>
        <w:spacing w:before="0" w:beforeAutospacing="0" w:after="0" w:afterAutospacing="0"/>
        <w:ind w:firstLine="360"/>
        <w:jc w:val="both"/>
        <w:rPr>
          <w:sz w:val="26"/>
          <w:szCs w:val="26"/>
        </w:rPr>
      </w:pPr>
      <w:r w:rsidRPr="00FA4BC0">
        <w:rPr>
          <w:sz w:val="26"/>
          <w:szCs w:val="26"/>
        </w:rPr>
        <w:t>Також старости відповідають за активізацію громади у прийнятті рішень, працюють з місцевими громадськими об’єднаннями.</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lang w:val="uk-UA"/>
        </w:rPr>
        <w:t>Старости сіл громади у поточному році діяли відповідно нормативно-правових документів та організовували роботу в межах старостинських округів на належному рівні, представляли інтереси мешканців свого округу. Протягом року брали активну участь в соціально-економічному та культурному житті громади, забезпечували благоустрій території округів.</w:t>
      </w:r>
    </w:p>
    <w:p w:rsidR="00FA4BC0" w:rsidRPr="00FA4BC0" w:rsidRDefault="00FA4BC0" w:rsidP="00FA4BC0">
      <w:pPr>
        <w:ind w:firstLine="360"/>
        <w:rPr>
          <w:rFonts w:ascii="Times New Roman" w:hAnsi="Times New Roman" w:cs="Times New Roman"/>
          <w:sz w:val="26"/>
          <w:szCs w:val="26"/>
          <w:lang w:val="uk-UA"/>
        </w:rPr>
      </w:pPr>
      <w:r w:rsidRPr="00FA4BC0">
        <w:rPr>
          <w:rFonts w:ascii="Times New Roman" w:hAnsi="Times New Roman" w:cs="Times New Roman"/>
          <w:sz w:val="26"/>
          <w:szCs w:val="26"/>
          <w:shd w:val="clear" w:color="auto" w:fill="FFFFFF"/>
          <w:lang w:val="uk-UA"/>
        </w:rPr>
        <w:t>Протягом року спільно зі старостами були організовані робочі зустрічі жителів сіл громади з міським головою.</w:t>
      </w:r>
    </w:p>
    <w:p w:rsidR="00FA4BC0" w:rsidRPr="00FA4BC0" w:rsidRDefault="00FA4BC0" w:rsidP="00FA4BC0">
      <w:pPr>
        <w:ind w:firstLine="360"/>
        <w:rPr>
          <w:rFonts w:ascii="Times New Roman" w:hAnsi="Times New Roman" w:cs="Times New Roman"/>
          <w:sz w:val="26"/>
          <w:szCs w:val="26"/>
          <w:shd w:val="clear" w:color="auto" w:fill="FFFFFF"/>
          <w:lang w:val="uk-UA"/>
        </w:rPr>
      </w:pPr>
      <w:r w:rsidRPr="00FA4BC0">
        <w:rPr>
          <w:rFonts w:ascii="Times New Roman" w:hAnsi="Times New Roman" w:cs="Times New Roman"/>
          <w:sz w:val="26"/>
          <w:szCs w:val="26"/>
          <w:shd w:val="clear" w:color="auto" w:fill="FFFFFF"/>
          <w:lang w:val="uk-UA"/>
        </w:rPr>
        <w:t>П</w:t>
      </w:r>
      <w:r w:rsidRPr="00FA4BC0">
        <w:rPr>
          <w:rFonts w:ascii="Times New Roman" w:hAnsi="Times New Roman" w:cs="Times New Roman"/>
          <w:sz w:val="26"/>
          <w:szCs w:val="26"/>
          <w:shd w:val="clear" w:color="auto" w:fill="FFFFFF"/>
        </w:rPr>
        <w:t>овноваження старост під час воєнного стану фактично залишилися незмінними і  виконува</w:t>
      </w:r>
      <w:r w:rsidRPr="00FA4BC0">
        <w:rPr>
          <w:rFonts w:ascii="Times New Roman" w:hAnsi="Times New Roman" w:cs="Times New Roman"/>
          <w:sz w:val="26"/>
          <w:szCs w:val="26"/>
          <w:shd w:val="clear" w:color="auto" w:fill="FFFFFF"/>
          <w:lang w:val="uk-UA"/>
        </w:rPr>
        <w:t>л</w:t>
      </w:r>
      <w:r w:rsidRPr="00FA4BC0">
        <w:rPr>
          <w:rFonts w:ascii="Times New Roman" w:hAnsi="Times New Roman" w:cs="Times New Roman"/>
          <w:sz w:val="26"/>
          <w:szCs w:val="26"/>
          <w:shd w:val="clear" w:color="auto" w:fill="FFFFFF"/>
        </w:rPr>
        <w:t>ися в межах норм законодавчого забезпечення</w:t>
      </w:r>
      <w:r w:rsidRPr="00FA4BC0">
        <w:rPr>
          <w:rFonts w:ascii="Times New Roman" w:hAnsi="Times New Roman" w:cs="Times New Roman"/>
          <w:sz w:val="26"/>
          <w:szCs w:val="26"/>
          <w:shd w:val="clear" w:color="auto" w:fill="FFFFFF"/>
          <w:lang w:val="uk-UA"/>
        </w:rPr>
        <w:t xml:space="preserve">. </w:t>
      </w:r>
    </w:p>
    <w:p w:rsidR="00FA4BC0" w:rsidRPr="00FA4BC0" w:rsidRDefault="00FA4BC0" w:rsidP="00FA4BC0">
      <w:pPr>
        <w:ind w:firstLine="360"/>
        <w:rPr>
          <w:rFonts w:ascii="Times New Roman" w:hAnsi="Times New Roman" w:cs="Times New Roman"/>
          <w:sz w:val="26"/>
          <w:szCs w:val="26"/>
          <w:lang w:val="uk-UA"/>
        </w:rPr>
      </w:pPr>
    </w:p>
    <w:p w:rsidR="00FA4BC0" w:rsidRPr="00FA4BC0" w:rsidRDefault="00FA4BC0" w:rsidP="00FA4BC0">
      <w:pPr>
        <w:ind w:firstLine="360"/>
        <w:rPr>
          <w:rFonts w:ascii="Times New Roman" w:hAnsi="Times New Roman" w:cs="Times New Roman"/>
          <w:sz w:val="26"/>
          <w:szCs w:val="26"/>
          <w:lang w:val="uk-UA"/>
        </w:rPr>
      </w:pPr>
    </w:p>
    <w:p w:rsidR="00FA4BC0" w:rsidRPr="00FA4BC0" w:rsidRDefault="00FA4BC0" w:rsidP="00FA4BC0">
      <w:pPr>
        <w:ind w:firstLine="284"/>
        <w:rPr>
          <w:rFonts w:ascii="Times New Roman" w:hAnsi="Times New Roman" w:cs="Times New Roman"/>
          <w:sz w:val="26"/>
          <w:szCs w:val="26"/>
          <w:lang w:val="uk-UA"/>
        </w:rPr>
      </w:pPr>
      <w:r w:rsidRPr="00FA4BC0">
        <w:rPr>
          <w:rFonts w:ascii="Times New Roman" w:hAnsi="Times New Roman" w:cs="Times New Roman"/>
          <w:sz w:val="26"/>
          <w:szCs w:val="26"/>
          <w:lang w:val="uk-UA"/>
        </w:rPr>
        <w:t xml:space="preserve">Керуючий справами виконавчого </w:t>
      </w:r>
    </w:p>
    <w:p w:rsidR="00FA4BC0" w:rsidRPr="00FA4BC0" w:rsidRDefault="00FA4BC0" w:rsidP="00FA4BC0">
      <w:pPr>
        <w:ind w:firstLine="284"/>
        <w:rPr>
          <w:rFonts w:ascii="Times New Roman" w:hAnsi="Times New Roman" w:cs="Times New Roman"/>
          <w:sz w:val="26"/>
          <w:szCs w:val="26"/>
          <w:lang w:val="uk-UA"/>
        </w:rPr>
      </w:pPr>
      <w:r w:rsidRPr="00FA4BC0">
        <w:rPr>
          <w:rFonts w:ascii="Times New Roman" w:hAnsi="Times New Roman" w:cs="Times New Roman"/>
          <w:sz w:val="26"/>
          <w:szCs w:val="26"/>
          <w:lang w:val="uk-UA"/>
        </w:rPr>
        <w:t>комітету міської ради</w:t>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r>
      <w:r w:rsidRPr="00FA4BC0">
        <w:rPr>
          <w:rFonts w:ascii="Times New Roman" w:hAnsi="Times New Roman" w:cs="Times New Roman"/>
          <w:sz w:val="26"/>
          <w:szCs w:val="26"/>
          <w:lang w:val="uk-UA"/>
        </w:rPr>
        <w:tab/>
        <w:t xml:space="preserve">       </w:t>
      </w:r>
      <w:r>
        <w:rPr>
          <w:rFonts w:ascii="Times New Roman" w:hAnsi="Times New Roman" w:cs="Times New Roman"/>
          <w:sz w:val="26"/>
          <w:szCs w:val="26"/>
          <w:lang w:val="uk-UA"/>
        </w:rPr>
        <w:t xml:space="preserve">             </w:t>
      </w:r>
      <w:r w:rsidRPr="00FA4BC0">
        <w:rPr>
          <w:rFonts w:ascii="Times New Roman" w:hAnsi="Times New Roman" w:cs="Times New Roman"/>
          <w:sz w:val="26"/>
          <w:szCs w:val="26"/>
          <w:lang w:val="uk-UA"/>
        </w:rPr>
        <w:t>Олександр ДОЛЯ</w:t>
      </w: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p w:rsidR="00A37D15" w:rsidRPr="00FA4BC0" w:rsidRDefault="00A37D15" w:rsidP="00FA4BC0">
      <w:pPr>
        <w:ind w:firstLine="0"/>
        <w:rPr>
          <w:rFonts w:ascii="Times New Roman" w:hAnsi="Times New Roman" w:cs="Times New Roman"/>
          <w:sz w:val="26"/>
          <w:szCs w:val="26"/>
          <w:lang w:val="uk-UA"/>
        </w:rPr>
      </w:pPr>
    </w:p>
    <w:sectPr w:rsidR="00A37D15" w:rsidRPr="00FA4BC0" w:rsidSect="005D4633">
      <w:footerReference w:type="default" r:id="rId9"/>
      <w:pgSz w:w="11906" w:h="16838"/>
      <w:pgMar w:top="426" w:right="566" w:bottom="568"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4AF" w:rsidRDefault="00D304AF" w:rsidP="0097189A">
      <w:r>
        <w:separator/>
      </w:r>
    </w:p>
  </w:endnote>
  <w:endnote w:type="continuationSeparator" w:id="0">
    <w:p w:rsidR="00D304AF" w:rsidRDefault="00D304AF" w:rsidP="0097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AF" w:rsidRDefault="00D304AF">
    <w:pPr>
      <w:pStyle w:val="aa"/>
      <w:jc w:val="right"/>
    </w:pPr>
  </w:p>
  <w:p w:rsidR="00D304AF" w:rsidRDefault="00D304A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4AF" w:rsidRDefault="00D304AF" w:rsidP="0097189A">
      <w:r>
        <w:separator/>
      </w:r>
    </w:p>
  </w:footnote>
  <w:footnote w:type="continuationSeparator" w:id="0">
    <w:p w:rsidR="00D304AF" w:rsidRDefault="00D304AF" w:rsidP="00971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20E24"/>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80CD5"/>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0782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41FC7"/>
    <w:multiLevelType w:val="hybridMultilevel"/>
    <w:tmpl w:val="9ABC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E4A00"/>
    <w:multiLevelType w:val="hybridMultilevel"/>
    <w:tmpl w:val="1DC8FBF4"/>
    <w:lvl w:ilvl="0" w:tplc="41C8E40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0FD7003"/>
    <w:multiLevelType w:val="hybridMultilevel"/>
    <w:tmpl w:val="D16825B4"/>
    <w:lvl w:ilvl="0" w:tplc="98F0A5DE">
      <w:start w:val="23"/>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905" w:hanging="360"/>
      </w:pPr>
      <w:rPr>
        <w:rFonts w:ascii="Courier New" w:hAnsi="Courier New" w:cs="Courier New" w:hint="default"/>
      </w:rPr>
    </w:lvl>
    <w:lvl w:ilvl="2" w:tplc="04190005">
      <w:start w:val="1"/>
      <w:numFmt w:val="bullet"/>
      <w:lvlText w:val=""/>
      <w:lvlJc w:val="left"/>
      <w:pPr>
        <w:ind w:left="-185" w:hanging="360"/>
      </w:pPr>
      <w:rPr>
        <w:rFonts w:ascii="Wingdings" w:hAnsi="Wingdings" w:hint="default"/>
      </w:rPr>
    </w:lvl>
    <w:lvl w:ilvl="3" w:tplc="04190001">
      <w:start w:val="1"/>
      <w:numFmt w:val="bullet"/>
      <w:lvlText w:val=""/>
      <w:lvlJc w:val="left"/>
      <w:pPr>
        <w:ind w:left="535" w:hanging="360"/>
      </w:pPr>
      <w:rPr>
        <w:rFonts w:ascii="Symbol" w:hAnsi="Symbol" w:hint="default"/>
      </w:rPr>
    </w:lvl>
    <w:lvl w:ilvl="4" w:tplc="04190003">
      <w:start w:val="1"/>
      <w:numFmt w:val="bullet"/>
      <w:lvlText w:val="o"/>
      <w:lvlJc w:val="left"/>
      <w:pPr>
        <w:ind w:left="1255" w:hanging="360"/>
      </w:pPr>
      <w:rPr>
        <w:rFonts w:ascii="Courier New" w:hAnsi="Courier New" w:cs="Courier New" w:hint="default"/>
      </w:rPr>
    </w:lvl>
    <w:lvl w:ilvl="5" w:tplc="04190005">
      <w:start w:val="1"/>
      <w:numFmt w:val="bullet"/>
      <w:lvlText w:val=""/>
      <w:lvlJc w:val="left"/>
      <w:pPr>
        <w:ind w:left="1975" w:hanging="360"/>
      </w:pPr>
      <w:rPr>
        <w:rFonts w:ascii="Wingdings" w:hAnsi="Wingdings" w:hint="default"/>
      </w:rPr>
    </w:lvl>
    <w:lvl w:ilvl="6" w:tplc="04190001">
      <w:start w:val="1"/>
      <w:numFmt w:val="bullet"/>
      <w:lvlText w:val=""/>
      <w:lvlJc w:val="left"/>
      <w:pPr>
        <w:ind w:left="2695" w:hanging="360"/>
      </w:pPr>
      <w:rPr>
        <w:rFonts w:ascii="Symbol" w:hAnsi="Symbol" w:hint="default"/>
      </w:rPr>
    </w:lvl>
    <w:lvl w:ilvl="7" w:tplc="04190003">
      <w:start w:val="1"/>
      <w:numFmt w:val="bullet"/>
      <w:lvlText w:val="o"/>
      <w:lvlJc w:val="left"/>
      <w:pPr>
        <w:ind w:left="3415" w:hanging="360"/>
      </w:pPr>
      <w:rPr>
        <w:rFonts w:ascii="Courier New" w:hAnsi="Courier New" w:cs="Courier New" w:hint="default"/>
      </w:rPr>
    </w:lvl>
    <w:lvl w:ilvl="8" w:tplc="04190005">
      <w:start w:val="1"/>
      <w:numFmt w:val="bullet"/>
      <w:lvlText w:val=""/>
      <w:lvlJc w:val="left"/>
      <w:pPr>
        <w:ind w:left="4135" w:hanging="360"/>
      </w:pPr>
      <w:rPr>
        <w:rFonts w:ascii="Wingdings" w:hAnsi="Wingdings" w:hint="default"/>
      </w:rPr>
    </w:lvl>
  </w:abstractNum>
  <w:abstractNum w:abstractNumId="7" w15:restartNumberingAfterBreak="0">
    <w:nsid w:val="125D1C8F"/>
    <w:multiLevelType w:val="multilevel"/>
    <w:tmpl w:val="B538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5261E"/>
    <w:multiLevelType w:val="multilevel"/>
    <w:tmpl w:val="1876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82BBA"/>
    <w:multiLevelType w:val="multilevel"/>
    <w:tmpl w:val="7AC6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0E4C"/>
    <w:multiLevelType w:val="hybridMultilevel"/>
    <w:tmpl w:val="4BC6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92325"/>
    <w:multiLevelType w:val="multilevel"/>
    <w:tmpl w:val="0D782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33E71"/>
    <w:multiLevelType w:val="multilevel"/>
    <w:tmpl w:val="D6029630"/>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75EAA"/>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E7E9A"/>
    <w:multiLevelType w:val="multilevel"/>
    <w:tmpl w:val="4ECE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33317"/>
    <w:multiLevelType w:val="multilevel"/>
    <w:tmpl w:val="757CA88A"/>
    <w:lvl w:ilvl="0">
      <w:start w:val="1"/>
      <w:numFmt w:val="bullet"/>
      <w:lvlText w:val=""/>
      <w:lvlJc w:val="left"/>
      <w:pPr>
        <w:tabs>
          <w:tab w:val="num" w:pos="3060"/>
        </w:tabs>
        <w:ind w:left="3060" w:hanging="360"/>
      </w:pPr>
      <w:rPr>
        <w:rFonts w:ascii="Symbol" w:hAnsi="Symbol" w:hint="default"/>
        <w:sz w:val="20"/>
      </w:rPr>
    </w:lvl>
    <w:lvl w:ilvl="1" w:tentative="1">
      <w:start w:val="1"/>
      <w:numFmt w:val="bullet"/>
      <w:lvlText w:val="o"/>
      <w:lvlJc w:val="left"/>
      <w:pPr>
        <w:tabs>
          <w:tab w:val="num" w:pos="3780"/>
        </w:tabs>
        <w:ind w:left="3780" w:hanging="360"/>
      </w:pPr>
      <w:rPr>
        <w:rFonts w:ascii="Courier New" w:hAnsi="Courier New" w:hint="default"/>
        <w:sz w:val="20"/>
      </w:rPr>
    </w:lvl>
    <w:lvl w:ilvl="2" w:tentative="1">
      <w:start w:val="1"/>
      <w:numFmt w:val="bullet"/>
      <w:lvlText w:val=""/>
      <w:lvlJc w:val="left"/>
      <w:pPr>
        <w:tabs>
          <w:tab w:val="num" w:pos="4500"/>
        </w:tabs>
        <w:ind w:left="4500" w:hanging="360"/>
      </w:pPr>
      <w:rPr>
        <w:rFonts w:ascii="Wingdings" w:hAnsi="Wingdings" w:hint="default"/>
        <w:sz w:val="20"/>
      </w:rPr>
    </w:lvl>
    <w:lvl w:ilvl="3" w:tentative="1">
      <w:start w:val="1"/>
      <w:numFmt w:val="bullet"/>
      <w:lvlText w:val=""/>
      <w:lvlJc w:val="left"/>
      <w:pPr>
        <w:tabs>
          <w:tab w:val="num" w:pos="5220"/>
        </w:tabs>
        <w:ind w:left="5220" w:hanging="360"/>
      </w:pPr>
      <w:rPr>
        <w:rFonts w:ascii="Wingdings" w:hAnsi="Wingdings" w:hint="default"/>
        <w:sz w:val="20"/>
      </w:rPr>
    </w:lvl>
    <w:lvl w:ilvl="4" w:tentative="1">
      <w:start w:val="1"/>
      <w:numFmt w:val="bullet"/>
      <w:lvlText w:val=""/>
      <w:lvlJc w:val="left"/>
      <w:pPr>
        <w:tabs>
          <w:tab w:val="num" w:pos="5940"/>
        </w:tabs>
        <w:ind w:left="5940" w:hanging="360"/>
      </w:pPr>
      <w:rPr>
        <w:rFonts w:ascii="Wingdings" w:hAnsi="Wingdings" w:hint="default"/>
        <w:sz w:val="20"/>
      </w:rPr>
    </w:lvl>
    <w:lvl w:ilvl="5" w:tentative="1">
      <w:start w:val="1"/>
      <w:numFmt w:val="bullet"/>
      <w:lvlText w:val=""/>
      <w:lvlJc w:val="left"/>
      <w:pPr>
        <w:tabs>
          <w:tab w:val="num" w:pos="6660"/>
        </w:tabs>
        <w:ind w:left="6660" w:hanging="360"/>
      </w:pPr>
      <w:rPr>
        <w:rFonts w:ascii="Wingdings" w:hAnsi="Wingdings" w:hint="default"/>
        <w:sz w:val="20"/>
      </w:rPr>
    </w:lvl>
    <w:lvl w:ilvl="6" w:tentative="1">
      <w:start w:val="1"/>
      <w:numFmt w:val="bullet"/>
      <w:lvlText w:val=""/>
      <w:lvlJc w:val="left"/>
      <w:pPr>
        <w:tabs>
          <w:tab w:val="num" w:pos="7380"/>
        </w:tabs>
        <w:ind w:left="7380" w:hanging="360"/>
      </w:pPr>
      <w:rPr>
        <w:rFonts w:ascii="Wingdings" w:hAnsi="Wingdings" w:hint="default"/>
        <w:sz w:val="20"/>
      </w:rPr>
    </w:lvl>
    <w:lvl w:ilvl="7" w:tentative="1">
      <w:start w:val="1"/>
      <w:numFmt w:val="bullet"/>
      <w:lvlText w:val=""/>
      <w:lvlJc w:val="left"/>
      <w:pPr>
        <w:tabs>
          <w:tab w:val="num" w:pos="8100"/>
        </w:tabs>
        <w:ind w:left="8100" w:hanging="360"/>
      </w:pPr>
      <w:rPr>
        <w:rFonts w:ascii="Wingdings" w:hAnsi="Wingdings" w:hint="default"/>
        <w:sz w:val="20"/>
      </w:rPr>
    </w:lvl>
    <w:lvl w:ilvl="8" w:tentative="1">
      <w:start w:val="1"/>
      <w:numFmt w:val="bullet"/>
      <w:lvlText w:val=""/>
      <w:lvlJc w:val="left"/>
      <w:pPr>
        <w:tabs>
          <w:tab w:val="num" w:pos="8820"/>
        </w:tabs>
        <w:ind w:left="8820" w:hanging="360"/>
      </w:pPr>
      <w:rPr>
        <w:rFonts w:ascii="Wingdings" w:hAnsi="Wingdings" w:hint="default"/>
        <w:sz w:val="20"/>
      </w:rPr>
    </w:lvl>
  </w:abstractNum>
  <w:abstractNum w:abstractNumId="16" w15:restartNumberingAfterBreak="0">
    <w:nsid w:val="41ED6A33"/>
    <w:multiLevelType w:val="multilevel"/>
    <w:tmpl w:val="B1D4B622"/>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353"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93C0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1792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23FF8"/>
    <w:multiLevelType w:val="multilevel"/>
    <w:tmpl w:val="93324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7C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B6BE6"/>
    <w:multiLevelType w:val="hybridMultilevel"/>
    <w:tmpl w:val="40FA4BE4"/>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6364373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FF6ED4"/>
    <w:multiLevelType w:val="hybridMultilevel"/>
    <w:tmpl w:val="020823C8"/>
    <w:lvl w:ilvl="0" w:tplc="AD7279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78E5AC4"/>
    <w:multiLevelType w:val="hybridMultilevel"/>
    <w:tmpl w:val="3438BDDC"/>
    <w:lvl w:ilvl="0" w:tplc="E8A6D97E">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5" w15:restartNumberingAfterBreak="0">
    <w:nsid w:val="78B512CA"/>
    <w:multiLevelType w:val="multilevel"/>
    <w:tmpl w:val="319EC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F50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249D1"/>
    <w:multiLevelType w:val="multilevel"/>
    <w:tmpl w:val="2B1EA344"/>
    <w:lvl w:ilvl="0">
      <w:start w:val="1"/>
      <w:numFmt w:val="none"/>
      <w:suff w:val="nothing"/>
      <w:lvlText w:val=""/>
      <w:lvlJc w:val="left"/>
      <w:pPr>
        <w:tabs>
          <w:tab w:val="num" w:pos="0"/>
        </w:tabs>
        <w:ind w:left="432" w:hanging="432"/>
      </w:pPr>
    </w:lvl>
    <w:lvl w:ilvl="1">
      <w:start w:val="1"/>
      <w:numFmt w:val="bullet"/>
      <w:lvlText w:val=""/>
      <w:lvlJc w:val="left"/>
      <w:pPr>
        <w:tabs>
          <w:tab w:val="num" w:pos="0"/>
        </w:tabs>
        <w:ind w:left="576" w:hanging="576"/>
      </w:pPr>
      <w:rPr>
        <w:rFonts w:ascii="Wingdings" w:hAnsi="Wingding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7DBD07B8"/>
    <w:multiLevelType w:val="hybridMultilevel"/>
    <w:tmpl w:val="81286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16"/>
  </w:num>
  <w:num w:numId="4">
    <w:abstractNumId w:val="11"/>
  </w:num>
  <w:num w:numId="5">
    <w:abstractNumId w:val="7"/>
  </w:num>
  <w:num w:numId="6">
    <w:abstractNumId w:val="9"/>
  </w:num>
  <w:num w:numId="7">
    <w:abstractNumId w:val="14"/>
  </w:num>
  <w:num w:numId="8">
    <w:abstractNumId w:val="8"/>
  </w:num>
  <w:num w:numId="9">
    <w:abstractNumId w:val="19"/>
  </w:num>
  <w:num w:numId="10">
    <w:abstractNumId w:val="0"/>
  </w:num>
  <w:num w:numId="11">
    <w:abstractNumId w:val="27"/>
  </w:num>
  <w:num w:numId="12">
    <w:abstractNumId w:val="23"/>
  </w:num>
  <w:num w:numId="13">
    <w:abstractNumId w:val="5"/>
  </w:num>
  <w:num w:numId="14">
    <w:abstractNumId w:val="24"/>
  </w:num>
  <w:num w:numId="15">
    <w:abstractNumId w:val="6"/>
  </w:num>
  <w:num w:numId="16">
    <w:abstractNumId w:val="28"/>
  </w:num>
  <w:num w:numId="17">
    <w:abstractNumId w:val="4"/>
  </w:num>
  <w:num w:numId="18">
    <w:abstractNumId w:val="10"/>
  </w:num>
  <w:num w:numId="19">
    <w:abstractNumId w:val="22"/>
  </w:num>
  <w:num w:numId="20">
    <w:abstractNumId w:val="15"/>
  </w:num>
  <w:num w:numId="21">
    <w:abstractNumId w:val="20"/>
  </w:num>
  <w:num w:numId="22">
    <w:abstractNumId w:val="26"/>
  </w:num>
  <w:num w:numId="23">
    <w:abstractNumId w:val="1"/>
  </w:num>
  <w:num w:numId="24">
    <w:abstractNumId w:val="18"/>
  </w:num>
  <w:num w:numId="25">
    <w:abstractNumId w:val="2"/>
  </w:num>
  <w:num w:numId="26">
    <w:abstractNumId w:val="13"/>
  </w:num>
  <w:num w:numId="27">
    <w:abstractNumId w:val="25"/>
  </w:num>
  <w:num w:numId="28">
    <w:abstractNumId w:val="3"/>
  </w:num>
  <w:num w:numId="2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5A"/>
    <w:rsid w:val="00011F6F"/>
    <w:rsid w:val="00015F5D"/>
    <w:rsid w:val="00032DE2"/>
    <w:rsid w:val="00042D59"/>
    <w:rsid w:val="00044E7C"/>
    <w:rsid w:val="00047FD0"/>
    <w:rsid w:val="000505AB"/>
    <w:rsid w:val="000617CA"/>
    <w:rsid w:val="00065D77"/>
    <w:rsid w:val="00072397"/>
    <w:rsid w:val="00077306"/>
    <w:rsid w:val="00082778"/>
    <w:rsid w:val="0009493B"/>
    <w:rsid w:val="000A5A46"/>
    <w:rsid w:val="000C26FA"/>
    <w:rsid w:val="000C3CAB"/>
    <w:rsid w:val="000C6E87"/>
    <w:rsid w:val="000D4A39"/>
    <w:rsid w:val="000D5505"/>
    <w:rsid w:val="000E1068"/>
    <w:rsid w:val="000F25F4"/>
    <w:rsid w:val="000F72D1"/>
    <w:rsid w:val="00113EFC"/>
    <w:rsid w:val="001362ED"/>
    <w:rsid w:val="001437BC"/>
    <w:rsid w:val="00145326"/>
    <w:rsid w:val="00151EF4"/>
    <w:rsid w:val="00155AE5"/>
    <w:rsid w:val="001651D7"/>
    <w:rsid w:val="001674A0"/>
    <w:rsid w:val="0017531D"/>
    <w:rsid w:val="00195DFE"/>
    <w:rsid w:val="00196D9B"/>
    <w:rsid w:val="001970E4"/>
    <w:rsid w:val="00197B58"/>
    <w:rsid w:val="001A6E72"/>
    <w:rsid w:val="001B6961"/>
    <w:rsid w:val="001C24F0"/>
    <w:rsid w:val="001C4E08"/>
    <w:rsid w:val="001C60D3"/>
    <w:rsid w:val="001C7A15"/>
    <w:rsid w:val="001E0340"/>
    <w:rsid w:val="001E2E8C"/>
    <w:rsid w:val="001E45D5"/>
    <w:rsid w:val="001F26EB"/>
    <w:rsid w:val="001F2C6A"/>
    <w:rsid w:val="00200BAA"/>
    <w:rsid w:val="00201475"/>
    <w:rsid w:val="002107EB"/>
    <w:rsid w:val="00230563"/>
    <w:rsid w:val="0023673F"/>
    <w:rsid w:val="00240FD4"/>
    <w:rsid w:val="00242359"/>
    <w:rsid w:val="00242569"/>
    <w:rsid w:val="00246738"/>
    <w:rsid w:val="00246AC5"/>
    <w:rsid w:val="00247445"/>
    <w:rsid w:val="002508F7"/>
    <w:rsid w:val="00251A63"/>
    <w:rsid w:val="0025447E"/>
    <w:rsid w:val="0026047B"/>
    <w:rsid w:val="00262550"/>
    <w:rsid w:val="00262CC7"/>
    <w:rsid w:val="002739A4"/>
    <w:rsid w:val="002778B5"/>
    <w:rsid w:val="002873E6"/>
    <w:rsid w:val="00294E8E"/>
    <w:rsid w:val="002A0469"/>
    <w:rsid w:val="002A172A"/>
    <w:rsid w:val="002B09F2"/>
    <w:rsid w:val="002C2017"/>
    <w:rsid w:val="002D5BA7"/>
    <w:rsid w:val="002E4C80"/>
    <w:rsid w:val="002F101B"/>
    <w:rsid w:val="002F3441"/>
    <w:rsid w:val="002F61E4"/>
    <w:rsid w:val="002F7C54"/>
    <w:rsid w:val="00315123"/>
    <w:rsid w:val="003177C9"/>
    <w:rsid w:val="00320228"/>
    <w:rsid w:val="00321E80"/>
    <w:rsid w:val="0032321A"/>
    <w:rsid w:val="00324184"/>
    <w:rsid w:val="00336064"/>
    <w:rsid w:val="003509D0"/>
    <w:rsid w:val="00355175"/>
    <w:rsid w:val="00364F37"/>
    <w:rsid w:val="00373C76"/>
    <w:rsid w:val="00384E03"/>
    <w:rsid w:val="003B1079"/>
    <w:rsid w:val="003B585E"/>
    <w:rsid w:val="003C7F7C"/>
    <w:rsid w:val="003D046C"/>
    <w:rsid w:val="003D2062"/>
    <w:rsid w:val="003D35D7"/>
    <w:rsid w:val="003E1963"/>
    <w:rsid w:val="003E7E16"/>
    <w:rsid w:val="004055BB"/>
    <w:rsid w:val="00414A3B"/>
    <w:rsid w:val="0041610F"/>
    <w:rsid w:val="004162FA"/>
    <w:rsid w:val="0043497B"/>
    <w:rsid w:val="0044327E"/>
    <w:rsid w:val="00457FB1"/>
    <w:rsid w:val="00465600"/>
    <w:rsid w:val="00470070"/>
    <w:rsid w:val="004753CC"/>
    <w:rsid w:val="0049204D"/>
    <w:rsid w:val="00495188"/>
    <w:rsid w:val="004B1324"/>
    <w:rsid w:val="004B177B"/>
    <w:rsid w:val="004B27F0"/>
    <w:rsid w:val="004D10C9"/>
    <w:rsid w:val="004E1B07"/>
    <w:rsid w:val="004E6BE6"/>
    <w:rsid w:val="00510AD5"/>
    <w:rsid w:val="00512DA2"/>
    <w:rsid w:val="00525459"/>
    <w:rsid w:val="00526D5E"/>
    <w:rsid w:val="005272F1"/>
    <w:rsid w:val="00530AA2"/>
    <w:rsid w:val="005363FB"/>
    <w:rsid w:val="00543046"/>
    <w:rsid w:val="00551198"/>
    <w:rsid w:val="00552A85"/>
    <w:rsid w:val="00560B9E"/>
    <w:rsid w:val="0057353A"/>
    <w:rsid w:val="00574D66"/>
    <w:rsid w:val="00576D60"/>
    <w:rsid w:val="00584D32"/>
    <w:rsid w:val="00586A39"/>
    <w:rsid w:val="00591163"/>
    <w:rsid w:val="00593A46"/>
    <w:rsid w:val="005B4FCC"/>
    <w:rsid w:val="005B610B"/>
    <w:rsid w:val="005C24C7"/>
    <w:rsid w:val="005D4633"/>
    <w:rsid w:val="005E57D5"/>
    <w:rsid w:val="005F0B2A"/>
    <w:rsid w:val="005F39F9"/>
    <w:rsid w:val="005F6EC0"/>
    <w:rsid w:val="00617FC3"/>
    <w:rsid w:val="006202AD"/>
    <w:rsid w:val="006213EC"/>
    <w:rsid w:val="00622506"/>
    <w:rsid w:val="00626A58"/>
    <w:rsid w:val="00627A54"/>
    <w:rsid w:val="006336DF"/>
    <w:rsid w:val="00646112"/>
    <w:rsid w:val="006643DB"/>
    <w:rsid w:val="006672B8"/>
    <w:rsid w:val="006D384F"/>
    <w:rsid w:val="006D3962"/>
    <w:rsid w:val="006D6553"/>
    <w:rsid w:val="006E6AF1"/>
    <w:rsid w:val="00710107"/>
    <w:rsid w:val="0071400A"/>
    <w:rsid w:val="007276D2"/>
    <w:rsid w:val="00737831"/>
    <w:rsid w:val="00737D1E"/>
    <w:rsid w:val="0075225F"/>
    <w:rsid w:val="00762643"/>
    <w:rsid w:val="007822A4"/>
    <w:rsid w:val="00790431"/>
    <w:rsid w:val="007944CB"/>
    <w:rsid w:val="007A44AD"/>
    <w:rsid w:val="007B655E"/>
    <w:rsid w:val="007C216F"/>
    <w:rsid w:val="007C5E8D"/>
    <w:rsid w:val="007C6D66"/>
    <w:rsid w:val="007D11A4"/>
    <w:rsid w:val="007E7B54"/>
    <w:rsid w:val="00801D7B"/>
    <w:rsid w:val="0081426D"/>
    <w:rsid w:val="00820ADF"/>
    <w:rsid w:val="008237F9"/>
    <w:rsid w:val="00824E89"/>
    <w:rsid w:val="0083237F"/>
    <w:rsid w:val="008336F1"/>
    <w:rsid w:val="00850D4B"/>
    <w:rsid w:val="0086069C"/>
    <w:rsid w:val="0086529E"/>
    <w:rsid w:val="0086590C"/>
    <w:rsid w:val="0086679E"/>
    <w:rsid w:val="00881FD8"/>
    <w:rsid w:val="00882D66"/>
    <w:rsid w:val="00890030"/>
    <w:rsid w:val="00895274"/>
    <w:rsid w:val="0089568C"/>
    <w:rsid w:val="00896844"/>
    <w:rsid w:val="008A2B3B"/>
    <w:rsid w:val="008C6B61"/>
    <w:rsid w:val="008D7871"/>
    <w:rsid w:val="008E2093"/>
    <w:rsid w:val="008F0193"/>
    <w:rsid w:val="008F0433"/>
    <w:rsid w:val="008F1B8B"/>
    <w:rsid w:val="008F500D"/>
    <w:rsid w:val="00904FCF"/>
    <w:rsid w:val="00907488"/>
    <w:rsid w:val="00914E5C"/>
    <w:rsid w:val="009273B8"/>
    <w:rsid w:val="00932698"/>
    <w:rsid w:val="00947910"/>
    <w:rsid w:val="00953463"/>
    <w:rsid w:val="00957AB6"/>
    <w:rsid w:val="0097189A"/>
    <w:rsid w:val="0097385F"/>
    <w:rsid w:val="0099065C"/>
    <w:rsid w:val="009906F0"/>
    <w:rsid w:val="009B0883"/>
    <w:rsid w:val="009B7D01"/>
    <w:rsid w:val="009C7999"/>
    <w:rsid w:val="009C7A42"/>
    <w:rsid w:val="009D2191"/>
    <w:rsid w:val="009D282F"/>
    <w:rsid w:val="009D76E8"/>
    <w:rsid w:val="009E2A22"/>
    <w:rsid w:val="009E7673"/>
    <w:rsid w:val="009F1997"/>
    <w:rsid w:val="009F53D6"/>
    <w:rsid w:val="00A017B5"/>
    <w:rsid w:val="00A01EE1"/>
    <w:rsid w:val="00A02781"/>
    <w:rsid w:val="00A06A62"/>
    <w:rsid w:val="00A1708C"/>
    <w:rsid w:val="00A255F0"/>
    <w:rsid w:val="00A26961"/>
    <w:rsid w:val="00A33787"/>
    <w:rsid w:val="00A37D15"/>
    <w:rsid w:val="00A45D62"/>
    <w:rsid w:val="00A57472"/>
    <w:rsid w:val="00A61E92"/>
    <w:rsid w:val="00A67C56"/>
    <w:rsid w:val="00A76D11"/>
    <w:rsid w:val="00A81841"/>
    <w:rsid w:val="00A9043D"/>
    <w:rsid w:val="00A9587F"/>
    <w:rsid w:val="00A96B1D"/>
    <w:rsid w:val="00AB2687"/>
    <w:rsid w:val="00AC17F0"/>
    <w:rsid w:val="00AC5A7F"/>
    <w:rsid w:val="00AD6397"/>
    <w:rsid w:val="00AE5015"/>
    <w:rsid w:val="00B008B9"/>
    <w:rsid w:val="00B10301"/>
    <w:rsid w:val="00B13FEC"/>
    <w:rsid w:val="00B25335"/>
    <w:rsid w:val="00B27095"/>
    <w:rsid w:val="00B3079F"/>
    <w:rsid w:val="00B33921"/>
    <w:rsid w:val="00B45666"/>
    <w:rsid w:val="00B57917"/>
    <w:rsid w:val="00B60287"/>
    <w:rsid w:val="00B71E0C"/>
    <w:rsid w:val="00B729F8"/>
    <w:rsid w:val="00B72B2A"/>
    <w:rsid w:val="00B8176A"/>
    <w:rsid w:val="00B83668"/>
    <w:rsid w:val="00B860BD"/>
    <w:rsid w:val="00B87336"/>
    <w:rsid w:val="00BB467A"/>
    <w:rsid w:val="00BC1582"/>
    <w:rsid w:val="00BC5FDD"/>
    <w:rsid w:val="00BD01E2"/>
    <w:rsid w:val="00BE5397"/>
    <w:rsid w:val="00BE5F27"/>
    <w:rsid w:val="00BF1E7A"/>
    <w:rsid w:val="00C05048"/>
    <w:rsid w:val="00C36F3B"/>
    <w:rsid w:val="00C67F51"/>
    <w:rsid w:val="00C72C24"/>
    <w:rsid w:val="00C73F64"/>
    <w:rsid w:val="00C83ED4"/>
    <w:rsid w:val="00C90CDA"/>
    <w:rsid w:val="00C940BB"/>
    <w:rsid w:val="00CA25BE"/>
    <w:rsid w:val="00CA5B39"/>
    <w:rsid w:val="00CE2B87"/>
    <w:rsid w:val="00CE76D8"/>
    <w:rsid w:val="00CF1629"/>
    <w:rsid w:val="00CF230F"/>
    <w:rsid w:val="00CF72FB"/>
    <w:rsid w:val="00D016E5"/>
    <w:rsid w:val="00D02F6B"/>
    <w:rsid w:val="00D149F2"/>
    <w:rsid w:val="00D21435"/>
    <w:rsid w:val="00D2501E"/>
    <w:rsid w:val="00D25C4E"/>
    <w:rsid w:val="00D27ABA"/>
    <w:rsid w:val="00D304AF"/>
    <w:rsid w:val="00D34B9F"/>
    <w:rsid w:val="00D4211E"/>
    <w:rsid w:val="00D46109"/>
    <w:rsid w:val="00D5638D"/>
    <w:rsid w:val="00D60F5A"/>
    <w:rsid w:val="00D6483F"/>
    <w:rsid w:val="00D70E69"/>
    <w:rsid w:val="00D728ED"/>
    <w:rsid w:val="00DC090F"/>
    <w:rsid w:val="00DC6A42"/>
    <w:rsid w:val="00DE0C40"/>
    <w:rsid w:val="00DE20FA"/>
    <w:rsid w:val="00DF1F68"/>
    <w:rsid w:val="00DF5F26"/>
    <w:rsid w:val="00DF7389"/>
    <w:rsid w:val="00E02413"/>
    <w:rsid w:val="00E04056"/>
    <w:rsid w:val="00E047D9"/>
    <w:rsid w:val="00E169C9"/>
    <w:rsid w:val="00E74D8C"/>
    <w:rsid w:val="00E81A6C"/>
    <w:rsid w:val="00E903B5"/>
    <w:rsid w:val="00E965E5"/>
    <w:rsid w:val="00EA4C07"/>
    <w:rsid w:val="00EA5FBB"/>
    <w:rsid w:val="00EB4D91"/>
    <w:rsid w:val="00EC7B9B"/>
    <w:rsid w:val="00ED3C49"/>
    <w:rsid w:val="00ED4B70"/>
    <w:rsid w:val="00EF644B"/>
    <w:rsid w:val="00F11887"/>
    <w:rsid w:val="00F120E9"/>
    <w:rsid w:val="00F2009D"/>
    <w:rsid w:val="00F304F4"/>
    <w:rsid w:val="00F33CC1"/>
    <w:rsid w:val="00F52258"/>
    <w:rsid w:val="00F55696"/>
    <w:rsid w:val="00F6072F"/>
    <w:rsid w:val="00F61FBD"/>
    <w:rsid w:val="00F66B33"/>
    <w:rsid w:val="00F70DB5"/>
    <w:rsid w:val="00F74E7D"/>
    <w:rsid w:val="00F756C8"/>
    <w:rsid w:val="00F85433"/>
    <w:rsid w:val="00F95651"/>
    <w:rsid w:val="00FA4BC0"/>
    <w:rsid w:val="00FB1CD0"/>
    <w:rsid w:val="00FC7E0C"/>
    <w:rsid w:val="00FD391C"/>
    <w:rsid w:val="00FE3839"/>
    <w:rsid w:val="00FE49A6"/>
    <w:rsid w:val="00FE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C152"/>
  <w15:chartTrackingRefBased/>
  <w15:docId w15:val="{4A652B85-60EF-4AC1-A158-7A3970ED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44AD"/>
    <w:pPr>
      <w:keepNext/>
      <w:keepLines/>
      <w:spacing w:before="240" w:line="360" w:lineRule="auto"/>
      <w:ind w:firstLine="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A44AD"/>
    <w:pPr>
      <w:keepNext/>
      <w:keepLines/>
      <w:spacing w:before="40" w:line="360" w:lineRule="auto"/>
      <w:ind w:left="708" w:firstLine="0"/>
      <w:jc w:val="left"/>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917"/>
    <w:pPr>
      <w:ind w:left="720"/>
      <w:contextualSpacing/>
    </w:pPr>
  </w:style>
  <w:style w:type="paragraph" w:styleId="a4">
    <w:name w:val="Balloon Text"/>
    <w:basedOn w:val="a"/>
    <w:link w:val="a5"/>
    <w:uiPriority w:val="99"/>
    <w:semiHidden/>
    <w:unhideWhenUsed/>
    <w:rsid w:val="00AD6397"/>
    <w:rPr>
      <w:rFonts w:ascii="Segoe UI" w:hAnsi="Segoe UI" w:cs="Segoe UI"/>
      <w:sz w:val="18"/>
      <w:szCs w:val="18"/>
    </w:rPr>
  </w:style>
  <w:style w:type="character" w:customStyle="1" w:styleId="a5">
    <w:name w:val="Текст выноски Знак"/>
    <w:basedOn w:val="a0"/>
    <w:link w:val="a4"/>
    <w:uiPriority w:val="99"/>
    <w:semiHidden/>
    <w:rsid w:val="00AD6397"/>
    <w:rPr>
      <w:rFonts w:ascii="Segoe UI" w:hAnsi="Segoe UI" w:cs="Segoe UI"/>
      <w:sz w:val="18"/>
      <w:szCs w:val="18"/>
    </w:rPr>
  </w:style>
  <w:style w:type="character" w:customStyle="1" w:styleId="10">
    <w:name w:val="Заголовок 1 Знак"/>
    <w:basedOn w:val="a0"/>
    <w:link w:val="1"/>
    <w:uiPriority w:val="9"/>
    <w:rsid w:val="007A44A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7A44AD"/>
    <w:rPr>
      <w:rFonts w:ascii="Times New Roman" w:eastAsiaTheme="majorEastAsia" w:hAnsi="Times New Roman" w:cstheme="majorBidi"/>
      <w:b/>
      <w:color w:val="000000" w:themeColor="text1"/>
      <w:sz w:val="28"/>
      <w:szCs w:val="26"/>
    </w:rPr>
  </w:style>
  <w:style w:type="numbering" w:customStyle="1" w:styleId="11">
    <w:name w:val="Нет списка1"/>
    <w:next w:val="a2"/>
    <w:uiPriority w:val="99"/>
    <w:semiHidden/>
    <w:unhideWhenUsed/>
    <w:rsid w:val="007A44AD"/>
  </w:style>
  <w:style w:type="paragraph" w:styleId="12">
    <w:name w:val="toc 1"/>
    <w:basedOn w:val="a"/>
    <w:next w:val="a"/>
    <w:autoRedefine/>
    <w:uiPriority w:val="39"/>
    <w:unhideWhenUsed/>
    <w:rsid w:val="007A44AD"/>
    <w:pPr>
      <w:tabs>
        <w:tab w:val="right" w:leader="dot" w:pos="9345"/>
      </w:tabs>
      <w:spacing w:after="100" w:line="259" w:lineRule="auto"/>
      <w:ind w:firstLine="0"/>
    </w:pPr>
    <w:rPr>
      <w:rFonts w:ascii="Times New Roman" w:hAnsi="Times New Roman" w:cs="Times New Roman"/>
      <w:b/>
      <w:noProof/>
      <w:sz w:val="28"/>
      <w:szCs w:val="28"/>
      <w:lang w:val="uk-UA"/>
    </w:rPr>
  </w:style>
  <w:style w:type="paragraph" w:styleId="21">
    <w:name w:val="toc 2"/>
    <w:basedOn w:val="a"/>
    <w:next w:val="a"/>
    <w:autoRedefine/>
    <w:uiPriority w:val="39"/>
    <w:unhideWhenUsed/>
    <w:rsid w:val="007A44AD"/>
    <w:pPr>
      <w:spacing w:after="100" w:line="259" w:lineRule="auto"/>
      <w:ind w:left="220" w:firstLine="0"/>
      <w:jc w:val="left"/>
    </w:pPr>
  </w:style>
  <w:style w:type="character" w:styleId="a6">
    <w:name w:val="Hyperlink"/>
    <w:basedOn w:val="a0"/>
    <w:uiPriority w:val="99"/>
    <w:unhideWhenUsed/>
    <w:rsid w:val="007A44AD"/>
    <w:rPr>
      <w:color w:val="0563C1" w:themeColor="hyperlink"/>
      <w:u w:val="single"/>
    </w:rPr>
  </w:style>
  <w:style w:type="character" w:styleId="a7">
    <w:name w:val="Book Title"/>
    <w:uiPriority w:val="99"/>
    <w:qFormat/>
    <w:rsid w:val="007A44AD"/>
    <w:rPr>
      <w:b/>
      <w:i/>
      <w:spacing w:val="5"/>
    </w:rPr>
  </w:style>
  <w:style w:type="paragraph" w:customStyle="1" w:styleId="FR1">
    <w:name w:val="FR1"/>
    <w:uiPriority w:val="99"/>
    <w:rsid w:val="007A44AD"/>
    <w:pPr>
      <w:widowControl w:val="0"/>
      <w:autoSpaceDE w:val="0"/>
      <w:autoSpaceDN w:val="0"/>
      <w:adjustRightInd w:val="0"/>
      <w:spacing w:before="140"/>
      <w:ind w:firstLine="0"/>
      <w:jc w:val="right"/>
    </w:pPr>
    <w:rPr>
      <w:rFonts w:ascii="Times New Roman" w:eastAsia="Calibri" w:hAnsi="Times New Roman" w:cs="Times New Roman"/>
      <w:sz w:val="36"/>
      <w:szCs w:val="36"/>
      <w:lang w:eastAsia="ru-RU"/>
    </w:rPr>
  </w:style>
  <w:style w:type="paragraph" w:customStyle="1" w:styleId="13">
    <w:name w:val="Без интервала1"/>
    <w:uiPriority w:val="99"/>
    <w:rsid w:val="007A44AD"/>
    <w:pPr>
      <w:ind w:firstLine="0"/>
      <w:jc w:val="left"/>
    </w:pPr>
    <w:rPr>
      <w:rFonts w:ascii="Calibri" w:eastAsia="Calibri" w:hAnsi="Calibri" w:cs="Times New Roman"/>
      <w:lang w:val="uk-UA" w:eastAsia="uk-UA"/>
    </w:rPr>
  </w:style>
  <w:style w:type="character" w:customStyle="1" w:styleId="docdata">
    <w:name w:val="docdata"/>
    <w:aliases w:val="docy,v5,2314,baiaagaaboqcaaad6qqaaax3baaaaaaaaaaaaaaaaaaaaaaaaaaaaaaaaaaaaaaaaaaaaaaaaaaaaaaaaaaaaaaaaaaaaaaaaaaaaaaaaaaaaaaaaaaaaaaaaaaaaaaaaaaaaaaaaaaaaaaaaaaaaaaaaaaaaaaaaaaaaaaaaaaaaaaaaaaaaaaaaaaaaaaaaaaaaaaaaaaaaaaaaaaaaaaaaaaaaaaaaaaaaaaa"/>
    <w:basedOn w:val="a0"/>
    <w:rsid w:val="007A44AD"/>
  </w:style>
  <w:style w:type="paragraph" w:styleId="a8">
    <w:name w:val="header"/>
    <w:basedOn w:val="a"/>
    <w:link w:val="a9"/>
    <w:uiPriority w:val="99"/>
    <w:unhideWhenUsed/>
    <w:rsid w:val="007A44AD"/>
    <w:pPr>
      <w:tabs>
        <w:tab w:val="center" w:pos="4819"/>
        <w:tab w:val="right" w:pos="9639"/>
      </w:tabs>
      <w:ind w:firstLine="0"/>
      <w:jc w:val="left"/>
    </w:pPr>
  </w:style>
  <w:style w:type="character" w:customStyle="1" w:styleId="a9">
    <w:name w:val="Верхний колонтитул Знак"/>
    <w:basedOn w:val="a0"/>
    <w:link w:val="a8"/>
    <w:uiPriority w:val="99"/>
    <w:rsid w:val="007A44AD"/>
  </w:style>
  <w:style w:type="paragraph" w:styleId="aa">
    <w:name w:val="footer"/>
    <w:basedOn w:val="a"/>
    <w:link w:val="ab"/>
    <w:uiPriority w:val="99"/>
    <w:unhideWhenUsed/>
    <w:rsid w:val="007A44AD"/>
    <w:pPr>
      <w:tabs>
        <w:tab w:val="center" w:pos="4819"/>
        <w:tab w:val="right" w:pos="9639"/>
      </w:tabs>
      <w:ind w:firstLine="0"/>
      <w:jc w:val="left"/>
    </w:pPr>
  </w:style>
  <w:style w:type="character" w:customStyle="1" w:styleId="ab">
    <w:name w:val="Нижний колонтитул Знак"/>
    <w:basedOn w:val="a0"/>
    <w:link w:val="aa"/>
    <w:uiPriority w:val="99"/>
    <w:rsid w:val="007A44AD"/>
  </w:style>
  <w:style w:type="character" w:customStyle="1" w:styleId="UnresolvedMention">
    <w:name w:val="Unresolved Mention"/>
    <w:basedOn w:val="a0"/>
    <w:uiPriority w:val="99"/>
    <w:semiHidden/>
    <w:unhideWhenUsed/>
    <w:rsid w:val="005F6EC0"/>
    <w:rPr>
      <w:color w:val="605E5C"/>
      <w:shd w:val="clear" w:color="auto" w:fill="E1DFDD"/>
    </w:rPr>
  </w:style>
  <w:style w:type="paragraph" w:styleId="ac">
    <w:name w:val="Body Text"/>
    <w:basedOn w:val="a"/>
    <w:link w:val="ad"/>
    <w:rsid w:val="009B7D01"/>
    <w:pPr>
      <w:ind w:firstLine="0"/>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B7D01"/>
    <w:rPr>
      <w:rFonts w:ascii="Times New Roman" w:eastAsia="Times New Roman" w:hAnsi="Times New Roman" w:cs="Times New Roman"/>
      <w:sz w:val="28"/>
      <w:szCs w:val="24"/>
      <w:lang w:eastAsia="ru-RU"/>
    </w:rPr>
  </w:style>
  <w:style w:type="character" w:customStyle="1" w:styleId="ae">
    <w:name w:val="Другое_"/>
    <w:link w:val="af"/>
    <w:locked/>
    <w:rsid w:val="00D21435"/>
    <w:rPr>
      <w:sz w:val="28"/>
      <w:szCs w:val="28"/>
      <w:shd w:val="clear" w:color="auto" w:fill="FFFFFF"/>
    </w:rPr>
  </w:style>
  <w:style w:type="paragraph" w:customStyle="1" w:styleId="af">
    <w:name w:val="Другое"/>
    <w:basedOn w:val="a"/>
    <w:link w:val="ae"/>
    <w:rsid w:val="00D21435"/>
    <w:pPr>
      <w:widowControl w:val="0"/>
      <w:shd w:val="clear" w:color="auto" w:fill="FFFFFF"/>
      <w:ind w:firstLine="400"/>
    </w:pPr>
    <w:rPr>
      <w:sz w:val="28"/>
      <w:szCs w:val="28"/>
    </w:rPr>
  </w:style>
  <w:style w:type="paragraph" w:customStyle="1" w:styleId="18370">
    <w:name w:val="18370"/>
    <w:aliases w:val="baiaagaaboqcaaad+euaaaugrgaaaaaaaaaaaaaaaaaaaaaaaaaaaaaaaaaaaaaaaaaaaaaaaaaaaaaaaaaaaaaaaaaaaaaaaaaaaaaaaaaaaaaaaaaaaaaaaaaaaaaaaaaaaaaaaaaaaaaaaaaaaaaaaaaaaaaaaaaaaaaaaaaaaaaaaaaaaaaaaaaaaaaaaaaaaaaaaaaaaaaaaaaaaaaaaaaaaaaaaaaaaaa"/>
    <w:basedOn w:val="a"/>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1"/>
    <w:uiPriority w:val="99"/>
    <w:unhideWhenUsed/>
    <w:qFormat/>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2">
    <w:name w:val="No Spacing"/>
    <w:uiPriority w:val="1"/>
    <w:qFormat/>
    <w:rsid w:val="009E7673"/>
  </w:style>
  <w:style w:type="character" w:styleId="af3">
    <w:name w:val="Strong"/>
    <w:basedOn w:val="a0"/>
    <w:uiPriority w:val="22"/>
    <w:qFormat/>
    <w:rsid w:val="009E7673"/>
    <w:rPr>
      <w:b/>
      <w:bCs/>
    </w:rPr>
  </w:style>
  <w:style w:type="character" w:customStyle="1" w:styleId="af1">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011F6F"/>
    <w:rPr>
      <w:rFonts w:ascii="Times New Roman" w:eastAsia="Times New Roman" w:hAnsi="Times New Roman" w:cs="Times New Roman"/>
      <w:sz w:val="24"/>
      <w:szCs w:val="24"/>
      <w:lang w:eastAsia="ru-RU"/>
    </w:rPr>
  </w:style>
  <w:style w:type="character" w:customStyle="1" w:styleId="xfmc1">
    <w:name w:val="xfmc1"/>
    <w:basedOn w:val="a0"/>
    <w:rsid w:val="00011F6F"/>
  </w:style>
  <w:style w:type="character" w:customStyle="1" w:styleId="x4k7w5x">
    <w:name w:val="x4k7w5x"/>
    <w:basedOn w:val="a0"/>
    <w:rsid w:val="00011F6F"/>
  </w:style>
  <w:style w:type="character" w:customStyle="1" w:styleId="xh99ass">
    <w:name w:val="xh99ass"/>
    <w:basedOn w:val="a0"/>
    <w:rsid w:val="00011F6F"/>
  </w:style>
  <w:style w:type="character" w:customStyle="1" w:styleId="xzpqnlu">
    <w:name w:val="xzpqnlu"/>
    <w:basedOn w:val="a0"/>
    <w:rsid w:val="00011F6F"/>
  </w:style>
  <w:style w:type="character" w:customStyle="1" w:styleId="xt0psk2">
    <w:name w:val="xt0psk2"/>
    <w:basedOn w:val="a0"/>
    <w:rsid w:val="00011F6F"/>
  </w:style>
  <w:style w:type="table" w:styleId="af4">
    <w:name w:val="Table Grid"/>
    <w:basedOn w:val="a1"/>
    <w:uiPriority w:val="39"/>
    <w:rsid w:val="00011F6F"/>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57">
    <w:name w:val="rvps57"/>
    <w:basedOn w:val="a"/>
    <w:rsid w:val="00011F6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rvts9">
    <w:name w:val="rvts9"/>
    <w:basedOn w:val="a0"/>
    <w:rsid w:val="00011F6F"/>
  </w:style>
  <w:style w:type="paragraph" w:styleId="af5">
    <w:name w:val="Block Text"/>
    <w:basedOn w:val="a"/>
    <w:uiPriority w:val="99"/>
    <w:rsid w:val="00011F6F"/>
    <w:pPr>
      <w:widowControl w:val="0"/>
      <w:autoSpaceDE w:val="0"/>
      <w:autoSpaceDN w:val="0"/>
      <w:adjustRightInd w:val="0"/>
      <w:ind w:left="284" w:right="276" w:firstLine="0"/>
    </w:pPr>
    <w:rPr>
      <w:rFonts w:ascii="Times New Roman" w:eastAsia="Times New Roman" w:hAnsi="Times New Roman" w:cs="Times New Roman"/>
      <w:sz w:val="28"/>
      <w:szCs w:val="24"/>
      <w:lang w:val="en-US" w:eastAsia="ru-RU"/>
    </w:rPr>
  </w:style>
  <w:style w:type="paragraph" w:customStyle="1" w:styleId="8036">
    <w:name w:val="8036"/>
    <w:aliases w:val="baiaagaaboqcaaadmh0aaawohqaaaaaaaaaaaaaaaaaaaaaaaaaaaaaaaaaaaaaaaaaaaaaaaaaaaaaaaaaaaaaaaaaaaaaaaaaaaaaaaaaaaaaaaaaaaaaaaaaaaaaaaaaaaaaaaaaaaaaaaaaaaaaaaaaaaaaaaaaaaaaaaaaaaaaaaaaaaaaaaaaaaaaaaaaaaaaaaaaaaaaaaaaaaaaaaaaaaaaaaaaaaaaa"/>
    <w:basedOn w:val="a"/>
    <w:rsid w:val="00011F6F"/>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203">
    <w:name w:val="2203"/>
    <w:aliases w:val="baiaagaaboqcaaad0qyaaaxfbgaaaaaaaaaaaaaaaaaaaaaaaaaaaaaaaaaaaaaaaaaaaaaaaaaaaaaaaaaaaaaaaaaaaaaaaaaaaaaaaaaaaaaaaaaaaaaaaaaaaaaaaaaaaaaaaaaaaaaaaaaaaaaaaaaaaaaaaaaaaaaaaaaaaaaaaaaaaaaaaaaaaaaaaaaaaaaaaaaaaaaaaaaaaaaaaaaaaaaaaaaaaaaa"/>
    <w:basedOn w:val="a"/>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43793">
    <w:name w:val="43793"/>
    <w:aliases w:val="baiaagaaboqcaaad2juaaawqoaaaaaaaaaaaaaaaaaaaaaaaaaaaaaaaaaaaaaaaaaaaaaaaaaaaaaaaaaaaaaaaaaaaaaaaaaaaaaaaaaaaaaaaaaaaaaaaaaaaaaaaaaaaaaaaaaaaaaaaaaaaaaaaaaaaaaaaaaaaaaaaaaaaaaaaaaaaaaaaaaaaaaaaaaaaaaaaaaaaaaaaaaaaaaaaaaaaaaaaaaaaaaa"/>
    <w:basedOn w:val="a"/>
    <w:uiPriority w:val="99"/>
    <w:semiHidden/>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f6">
    <w:name w:val="Emphasis"/>
    <w:basedOn w:val="a0"/>
    <w:uiPriority w:val="20"/>
    <w:qFormat/>
    <w:rsid w:val="003D35D7"/>
    <w:rPr>
      <w:i/>
      <w:iCs/>
    </w:rPr>
  </w:style>
  <w:style w:type="paragraph" w:customStyle="1" w:styleId="6295">
    <w:name w:val="6295"/>
    <w:aliases w:val="baiaagaaboqcaaadahyaaav4fgaaaaaaaaaaaaaaaaaaaaaaaaaaaaaaaaaaaaaaaaaaaaaaaaaaaaaaaaaaaaaaaaaaaaaaaaaaaaaaaaaaaaaaaaaaaaaaaaaaaaaaaaaaaaaaaaaaaaaaaaaaaaaaaaaaaaaaaaaaaaaaaaaaaaaaaaaaaaaaaaaaaaaaaaaaaaaaaaaaaaaaaaaaaaaaaaaaaaaaaaaaaaaa"/>
    <w:basedOn w:val="a"/>
    <w:rsid w:val="0099065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rvps2">
    <w:name w:val="rvps2"/>
    <w:basedOn w:val="a"/>
    <w:rsid w:val="003D046C"/>
    <w:pPr>
      <w:spacing w:before="100" w:beforeAutospacing="1" w:after="100" w:afterAutospacing="1"/>
      <w:ind w:firstLine="0"/>
      <w:jc w:val="left"/>
    </w:pPr>
    <w:rPr>
      <w:rFonts w:ascii="Times New Roman" w:eastAsia="Calibri" w:hAnsi="Times New Roman" w:cs="Times New Roman"/>
      <w:sz w:val="24"/>
      <w:szCs w:val="24"/>
      <w:lang w:eastAsia="ru-RU"/>
    </w:rPr>
  </w:style>
  <w:style w:type="character" w:customStyle="1" w:styleId="spanrvts15">
    <w:name w:val="span_rvts15"/>
    <w:basedOn w:val="a0"/>
    <w:rsid w:val="001E0340"/>
    <w:rPr>
      <w:rFonts w:ascii="Times New Roman" w:eastAsia="Times New Roman" w:hAnsi="Times New Roman" w:cs="Times New Roman"/>
      <w:b/>
      <w:bCs/>
      <w:i w:val="0"/>
      <w:iCs w:val="0"/>
      <w:sz w:val="28"/>
      <w:szCs w:val="28"/>
    </w:rPr>
  </w:style>
  <w:style w:type="character" w:customStyle="1" w:styleId="14">
    <w:name w:val="Шрифт абзацу за промовчанням1"/>
    <w:rsid w:val="001E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3327">
      <w:bodyDiv w:val="1"/>
      <w:marLeft w:val="0"/>
      <w:marRight w:val="0"/>
      <w:marTop w:val="0"/>
      <w:marBottom w:val="0"/>
      <w:divBdr>
        <w:top w:val="none" w:sz="0" w:space="0" w:color="auto"/>
        <w:left w:val="none" w:sz="0" w:space="0" w:color="auto"/>
        <w:bottom w:val="none" w:sz="0" w:space="0" w:color="auto"/>
        <w:right w:val="none" w:sz="0" w:space="0" w:color="auto"/>
      </w:divBdr>
    </w:div>
    <w:div w:id="612127366">
      <w:bodyDiv w:val="1"/>
      <w:marLeft w:val="0"/>
      <w:marRight w:val="0"/>
      <w:marTop w:val="0"/>
      <w:marBottom w:val="0"/>
      <w:divBdr>
        <w:top w:val="none" w:sz="0" w:space="0" w:color="auto"/>
        <w:left w:val="none" w:sz="0" w:space="0" w:color="auto"/>
        <w:bottom w:val="none" w:sz="0" w:space="0" w:color="auto"/>
        <w:right w:val="none" w:sz="0" w:space="0" w:color="auto"/>
      </w:divBdr>
    </w:div>
    <w:div w:id="777065715">
      <w:bodyDiv w:val="1"/>
      <w:marLeft w:val="0"/>
      <w:marRight w:val="0"/>
      <w:marTop w:val="0"/>
      <w:marBottom w:val="0"/>
      <w:divBdr>
        <w:top w:val="none" w:sz="0" w:space="0" w:color="auto"/>
        <w:left w:val="none" w:sz="0" w:space="0" w:color="auto"/>
        <w:bottom w:val="none" w:sz="0" w:space="0" w:color="auto"/>
        <w:right w:val="none" w:sz="0" w:space="0" w:color="auto"/>
      </w:divBdr>
    </w:div>
    <w:div w:id="997612005">
      <w:bodyDiv w:val="1"/>
      <w:marLeft w:val="0"/>
      <w:marRight w:val="0"/>
      <w:marTop w:val="0"/>
      <w:marBottom w:val="0"/>
      <w:divBdr>
        <w:top w:val="none" w:sz="0" w:space="0" w:color="auto"/>
        <w:left w:val="none" w:sz="0" w:space="0" w:color="auto"/>
        <w:bottom w:val="none" w:sz="0" w:space="0" w:color="auto"/>
        <w:right w:val="none" w:sz="0" w:space="0" w:color="auto"/>
      </w:divBdr>
    </w:div>
    <w:div w:id="1235046767">
      <w:bodyDiv w:val="1"/>
      <w:marLeft w:val="0"/>
      <w:marRight w:val="0"/>
      <w:marTop w:val="0"/>
      <w:marBottom w:val="0"/>
      <w:divBdr>
        <w:top w:val="none" w:sz="0" w:space="0" w:color="auto"/>
        <w:left w:val="none" w:sz="0" w:space="0" w:color="auto"/>
        <w:bottom w:val="none" w:sz="0" w:space="0" w:color="auto"/>
        <w:right w:val="none" w:sz="0" w:space="0" w:color="auto"/>
      </w:divBdr>
    </w:div>
    <w:div w:id="1531456750">
      <w:bodyDiv w:val="1"/>
      <w:marLeft w:val="0"/>
      <w:marRight w:val="0"/>
      <w:marTop w:val="0"/>
      <w:marBottom w:val="0"/>
      <w:divBdr>
        <w:top w:val="none" w:sz="0" w:space="0" w:color="auto"/>
        <w:left w:val="none" w:sz="0" w:space="0" w:color="auto"/>
        <w:bottom w:val="none" w:sz="0" w:space="0" w:color="auto"/>
        <w:right w:val="none" w:sz="0" w:space="0" w:color="auto"/>
      </w:divBdr>
    </w:div>
    <w:div w:id="17708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8A1E3-8665-460B-A777-46DCBDDF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35</Pages>
  <Words>15237</Words>
  <Characters>86856</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24-3</cp:lastModifiedBy>
  <cp:revision>47</cp:revision>
  <cp:lastPrinted>2025-12-03T06:14:00Z</cp:lastPrinted>
  <dcterms:created xsi:type="dcterms:W3CDTF">2023-11-20T14:23:00Z</dcterms:created>
  <dcterms:modified xsi:type="dcterms:W3CDTF">2025-12-23T14:03:00Z</dcterms:modified>
</cp:coreProperties>
</file>