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65F" w:rsidRPr="00F6665F" w:rsidRDefault="00F6665F" w:rsidP="00916350">
      <w:pPr>
        <w:keepNext/>
        <w:spacing w:after="0" w:line="240" w:lineRule="auto"/>
        <w:jc w:val="center"/>
        <w:outlineLvl w:val="0"/>
        <w:rPr>
          <w:rFonts w:ascii="Arial" w:eastAsia="Times New Roman" w:hAnsi="Arial" w:cs="Arial"/>
          <w:bCs/>
          <w:color w:val="000000"/>
          <w:kern w:val="32"/>
          <w:sz w:val="28"/>
          <w:szCs w:val="28"/>
          <w:lang w:val="ru-RU" w:eastAsia="ru-RU"/>
        </w:rPr>
      </w:pPr>
      <w:r w:rsidRPr="00F6665F">
        <w:rPr>
          <w:rFonts w:ascii="Arial" w:eastAsia="Times New Roman" w:hAnsi="Arial" w:cs="Arial"/>
          <w:noProof/>
          <w:color w:val="000000"/>
          <w:kern w:val="32"/>
          <w:sz w:val="28"/>
          <w:szCs w:val="28"/>
          <w:lang w:val="ru-RU" w:eastAsia="ru-RU"/>
        </w:rPr>
        <w:drawing>
          <wp:inline distT="0" distB="0" distL="0" distR="0" wp14:anchorId="73DA1828" wp14:editId="5B472660">
            <wp:extent cx="447675" cy="609600"/>
            <wp:effectExtent l="0" t="0" r="9525"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F6665F" w:rsidRPr="00F6665F" w:rsidRDefault="00F6665F" w:rsidP="00916350">
      <w:pPr>
        <w:spacing w:after="0" w:line="240" w:lineRule="auto"/>
        <w:jc w:val="center"/>
        <w:rPr>
          <w:rFonts w:ascii="Times New Roman" w:eastAsia="Times New Roman" w:hAnsi="Times New Roman" w:cs="Times New Roman"/>
          <w:color w:val="000000"/>
          <w:sz w:val="28"/>
          <w:szCs w:val="28"/>
          <w:lang w:eastAsia="ru-RU"/>
        </w:rPr>
      </w:pPr>
      <w:r w:rsidRPr="00F6665F">
        <w:rPr>
          <w:rFonts w:ascii="Times New Roman" w:eastAsia="Times New Roman" w:hAnsi="Times New Roman" w:cs="Times New Roman"/>
          <w:color w:val="000000"/>
          <w:sz w:val="28"/>
          <w:szCs w:val="28"/>
          <w:lang w:eastAsia="ru-RU"/>
        </w:rPr>
        <w:t>ЗВЯГЕЛЬСЬКА МІСЬКА РАДА</w:t>
      </w:r>
    </w:p>
    <w:p w:rsidR="00F6665F" w:rsidRPr="00F6665F" w:rsidRDefault="00F6665F" w:rsidP="00916350">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6665F">
        <w:rPr>
          <w:rFonts w:ascii="Times New Roman" w:eastAsia="Times New Roman" w:hAnsi="Times New Roman" w:cs="Times New Roman"/>
          <w:color w:val="000000"/>
          <w:sz w:val="28"/>
          <w:szCs w:val="28"/>
          <w:lang w:eastAsia="ru-RU"/>
        </w:rPr>
        <w:t>РІШЕННЯ</w:t>
      </w:r>
    </w:p>
    <w:p w:rsidR="00F6665F" w:rsidRPr="00F6665F" w:rsidRDefault="00F6665F" w:rsidP="00916350">
      <w:pPr>
        <w:spacing w:after="0" w:line="240" w:lineRule="auto"/>
        <w:jc w:val="both"/>
        <w:rPr>
          <w:rFonts w:ascii="Times New Roman" w:eastAsia="Times New Roman" w:hAnsi="Times New Roman" w:cs="Times New Roman"/>
          <w:color w:val="000000"/>
          <w:sz w:val="28"/>
          <w:szCs w:val="28"/>
          <w:lang w:eastAsia="ru-RU"/>
        </w:rPr>
      </w:pPr>
    </w:p>
    <w:p w:rsidR="00F6665F" w:rsidRPr="00F6665F" w:rsidRDefault="00F6665F" w:rsidP="00916350">
      <w:pPr>
        <w:spacing w:after="0" w:line="240" w:lineRule="auto"/>
        <w:jc w:val="both"/>
        <w:rPr>
          <w:rFonts w:ascii="Times New Roman" w:eastAsia="Times New Roman" w:hAnsi="Times New Roman" w:cs="Times New Roman"/>
          <w:color w:val="000000"/>
          <w:sz w:val="28"/>
          <w:szCs w:val="28"/>
          <w:lang w:eastAsia="ru-RU"/>
        </w:rPr>
      </w:pPr>
    </w:p>
    <w:p w:rsidR="00F6665F" w:rsidRPr="0004148E" w:rsidRDefault="00F6665F" w:rsidP="00916350">
      <w:pPr>
        <w:spacing w:after="0" w:line="240" w:lineRule="auto"/>
        <w:ind w:right="-5"/>
        <w:rPr>
          <w:rFonts w:ascii="Times New Roman" w:eastAsia="Times New Roman" w:hAnsi="Times New Roman" w:cs="Times New Roman"/>
          <w:color w:val="000000"/>
          <w:sz w:val="28"/>
          <w:szCs w:val="28"/>
          <w:lang w:eastAsia="ru-RU"/>
        </w:rPr>
      </w:pPr>
      <w:r w:rsidRPr="0004148E">
        <w:rPr>
          <w:rFonts w:ascii="Times New Roman" w:eastAsia="Times New Roman" w:hAnsi="Times New Roman" w:cs="Times New Roman"/>
          <w:color w:val="000000"/>
          <w:sz w:val="28"/>
          <w:szCs w:val="28"/>
          <w:lang w:val="ru-RU" w:eastAsia="ru-RU"/>
        </w:rPr>
        <w:t xml:space="preserve"> </w:t>
      </w:r>
      <w:r w:rsidR="00C904D8">
        <w:rPr>
          <w:rFonts w:ascii="Times New Roman" w:eastAsia="Times New Roman" w:hAnsi="Times New Roman" w:cs="Times New Roman"/>
          <w:color w:val="000000"/>
          <w:sz w:val="28"/>
          <w:szCs w:val="28"/>
          <w:lang w:val="ru-RU" w:eastAsia="ru-RU"/>
        </w:rPr>
        <w:t>ш</w:t>
      </w:r>
      <w:proofErr w:type="spellStart"/>
      <w:r w:rsidR="003A2305">
        <w:rPr>
          <w:rFonts w:ascii="Times New Roman" w:eastAsia="Times New Roman" w:hAnsi="Times New Roman" w:cs="Times New Roman"/>
          <w:color w:val="000000"/>
          <w:sz w:val="28"/>
          <w:szCs w:val="28"/>
          <w:lang w:eastAsia="ru-RU"/>
        </w:rPr>
        <w:t>істдесят</w:t>
      </w:r>
      <w:proofErr w:type="spellEnd"/>
      <w:r w:rsidR="003A2305">
        <w:rPr>
          <w:rFonts w:ascii="Times New Roman" w:eastAsia="Times New Roman" w:hAnsi="Times New Roman" w:cs="Times New Roman"/>
          <w:color w:val="000000"/>
          <w:sz w:val="28"/>
          <w:szCs w:val="28"/>
          <w:lang w:eastAsia="ru-RU"/>
        </w:rPr>
        <w:t xml:space="preserve"> </w:t>
      </w:r>
      <w:proofErr w:type="spellStart"/>
      <w:r w:rsidR="003A2305">
        <w:rPr>
          <w:rFonts w:ascii="Times New Roman" w:eastAsia="Times New Roman" w:hAnsi="Times New Roman" w:cs="Times New Roman"/>
          <w:color w:val="000000"/>
          <w:sz w:val="28"/>
          <w:szCs w:val="28"/>
          <w:lang w:eastAsia="ru-RU"/>
        </w:rPr>
        <w:t>дев</w:t>
      </w:r>
      <w:proofErr w:type="spellEnd"/>
      <w:r w:rsidR="003A2305" w:rsidRPr="003A2305">
        <w:rPr>
          <w:rFonts w:ascii="Times New Roman" w:eastAsia="Times New Roman" w:hAnsi="Times New Roman" w:cs="Times New Roman"/>
          <w:color w:val="000000"/>
          <w:sz w:val="28"/>
          <w:szCs w:val="28"/>
          <w:lang w:val="ru-RU" w:eastAsia="ru-RU"/>
        </w:rPr>
        <w:t>’</w:t>
      </w:r>
      <w:proofErr w:type="spellStart"/>
      <w:r w:rsidR="003A2305">
        <w:rPr>
          <w:rFonts w:ascii="Times New Roman" w:eastAsia="Times New Roman" w:hAnsi="Times New Roman" w:cs="Times New Roman"/>
          <w:color w:val="000000"/>
          <w:sz w:val="28"/>
          <w:szCs w:val="28"/>
          <w:lang w:eastAsia="ru-RU"/>
        </w:rPr>
        <w:t>ята</w:t>
      </w:r>
      <w:proofErr w:type="spellEnd"/>
      <w:r w:rsidRPr="0004148E">
        <w:rPr>
          <w:rFonts w:ascii="Times New Roman" w:eastAsia="Times New Roman" w:hAnsi="Times New Roman" w:cs="Times New Roman"/>
          <w:color w:val="000000"/>
          <w:sz w:val="28"/>
          <w:szCs w:val="28"/>
          <w:lang w:val="ru-RU" w:eastAsia="ru-RU"/>
        </w:rPr>
        <w:t xml:space="preserve">   </w:t>
      </w:r>
      <w:r w:rsidRPr="0004148E">
        <w:rPr>
          <w:rFonts w:ascii="Times New Roman" w:eastAsia="Times New Roman" w:hAnsi="Times New Roman" w:cs="Times New Roman"/>
          <w:color w:val="000000"/>
          <w:sz w:val="28"/>
          <w:szCs w:val="28"/>
          <w:lang w:eastAsia="ru-RU"/>
        </w:rPr>
        <w:t>сесія</w:t>
      </w:r>
      <w:r w:rsidRPr="0004148E">
        <w:rPr>
          <w:rFonts w:ascii="Times New Roman" w:eastAsia="Times New Roman" w:hAnsi="Times New Roman" w:cs="Times New Roman"/>
          <w:color w:val="000000"/>
          <w:sz w:val="28"/>
          <w:szCs w:val="28"/>
          <w:lang w:eastAsia="ru-RU"/>
        </w:rPr>
        <w:tab/>
      </w:r>
      <w:r w:rsidRPr="0004148E">
        <w:rPr>
          <w:rFonts w:ascii="Times New Roman" w:eastAsia="Times New Roman" w:hAnsi="Times New Roman" w:cs="Times New Roman"/>
          <w:color w:val="000000"/>
          <w:sz w:val="28"/>
          <w:szCs w:val="28"/>
          <w:lang w:eastAsia="ru-RU"/>
        </w:rPr>
        <w:tab/>
      </w:r>
      <w:r w:rsidRPr="0004148E">
        <w:rPr>
          <w:rFonts w:ascii="Times New Roman" w:eastAsia="Times New Roman" w:hAnsi="Times New Roman" w:cs="Times New Roman"/>
          <w:color w:val="000000"/>
          <w:sz w:val="28"/>
          <w:szCs w:val="28"/>
          <w:lang w:eastAsia="ru-RU"/>
        </w:rPr>
        <w:tab/>
      </w:r>
      <w:r w:rsidRPr="0004148E">
        <w:rPr>
          <w:rFonts w:ascii="Times New Roman" w:eastAsia="Times New Roman" w:hAnsi="Times New Roman" w:cs="Times New Roman"/>
          <w:color w:val="000000"/>
          <w:sz w:val="28"/>
          <w:szCs w:val="28"/>
          <w:lang w:eastAsia="ru-RU"/>
        </w:rPr>
        <w:tab/>
      </w:r>
      <w:r w:rsidRPr="0004148E">
        <w:rPr>
          <w:rFonts w:ascii="Times New Roman" w:eastAsia="Times New Roman" w:hAnsi="Times New Roman" w:cs="Times New Roman"/>
          <w:color w:val="000000"/>
          <w:sz w:val="28"/>
          <w:szCs w:val="28"/>
          <w:lang w:eastAsia="ru-RU"/>
        </w:rPr>
        <w:tab/>
      </w:r>
      <w:r w:rsidR="0004148E">
        <w:rPr>
          <w:rFonts w:ascii="Times New Roman" w:eastAsia="Times New Roman" w:hAnsi="Times New Roman" w:cs="Times New Roman"/>
          <w:color w:val="000000"/>
          <w:sz w:val="28"/>
          <w:szCs w:val="28"/>
          <w:lang w:eastAsia="ru-RU"/>
        </w:rPr>
        <w:t xml:space="preserve">     </w:t>
      </w:r>
      <w:r w:rsidR="0004148E">
        <w:rPr>
          <w:rFonts w:ascii="Times New Roman" w:eastAsia="Times New Roman" w:hAnsi="Times New Roman" w:cs="Times New Roman"/>
          <w:color w:val="000000"/>
          <w:sz w:val="28"/>
          <w:szCs w:val="28"/>
          <w:lang w:val="ru-RU" w:eastAsia="ru-RU"/>
        </w:rPr>
        <w:t>во</w:t>
      </w:r>
      <w:proofErr w:type="spellStart"/>
      <w:r w:rsidR="0004148E">
        <w:rPr>
          <w:rFonts w:ascii="Times New Roman" w:eastAsia="Times New Roman" w:hAnsi="Times New Roman" w:cs="Times New Roman"/>
          <w:color w:val="000000"/>
          <w:sz w:val="28"/>
          <w:szCs w:val="28"/>
          <w:lang w:eastAsia="ru-RU"/>
        </w:rPr>
        <w:t>сьмого</w:t>
      </w:r>
      <w:proofErr w:type="spellEnd"/>
      <w:r w:rsidR="0004148E">
        <w:rPr>
          <w:rFonts w:ascii="Times New Roman" w:eastAsia="Times New Roman" w:hAnsi="Times New Roman" w:cs="Times New Roman"/>
          <w:color w:val="000000"/>
          <w:sz w:val="28"/>
          <w:szCs w:val="28"/>
          <w:lang w:eastAsia="ru-RU"/>
        </w:rPr>
        <w:t xml:space="preserve"> с</w:t>
      </w:r>
      <w:r w:rsidRPr="0004148E">
        <w:rPr>
          <w:rFonts w:ascii="Times New Roman" w:eastAsia="Times New Roman" w:hAnsi="Times New Roman" w:cs="Times New Roman"/>
          <w:color w:val="000000"/>
          <w:sz w:val="28"/>
          <w:szCs w:val="28"/>
          <w:lang w:eastAsia="ru-RU"/>
        </w:rPr>
        <w:t>кликання</w:t>
      </w:r>
    </w:p>
    <w:p w:rsidR="00F6665F" w:rsidRPr="0004148E" w:rsidRDefault="00F6665F" w:rsidP="00916350">
      <w:pPr>
        <w:spacing w:after="0" w:line="240" w:lineRule="auto"/>
        <w:rPr>
          <w:rFonts w:ascii="Times New Roman" w:eastAsia="Times New Roman" w:hAnsi="Times New Roman" w:cs="Times New Roman"/>
          <w:color w:val="000000"/>
          <w:sz w:val="28"/>
          <w:szCs w:val="28"/>
          <w:lang w:eastAsia="ru-RU"/>
        </w:rPr>
      </w:pPr>
    </w:p>
    <w:p w:rsidR="00F6665F" w:rsidRPr="0004148E" w:rsidRDefault="003A2305" w:rsidP="00916350">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________________</w:t>
      </w:r>
      <w:r w:rsidR="00F6665F" w:rsidRPr="0004148E">
        <w:rPr>
          <w:rFonts w:ascii="Times New Roman" w:eastAsia="Times New Roman" w:hAnsi="Times New Roman" w:cs="Times New Roman"/>
          <w:color w:val="000000"/>
          <w:sz w:val="28"/>
          <w:szCs w:val="28"/>
          <w:lang w:eastAsia="ru-RU"/>
        </w:rPr>
        <w:t xml:space="preserve">                                 </w:t>
      </w:r>
      <w:r w:rsidR="00F6665F" w:rsidRPr="0004148E">
        <w:rPr>
          <w:rFonts w:ascii="Times New Roman" w:eastAsia="Times New Roman" w:hAnsi="Times New Roman" w:cs="Times New Roman"/>
          <w:color w:val="000000"/>
          <w:sz w:val="28"/>
          <w:szCs w:val="28"/>
          <w:lang w:eastAsia="ru-RU"/>
        </w:rPr>
        <w:tab/>
      </w:r>
      <w:r w:rsidR="00F6665F" w:rsidRPr="0004148E">
        <w:rPr>
          <w:rFonts w:ascii="Times New Roman" w:eastAsia="Times New Roman" w:hAnsi="Times New Roman" w:cs="Times New Roman"/>
          <w:color w:val="000000"/>
          <w:sz w:val="28"/>
          <w:szCs w:val="28"/>
          <w:lang w:eastAsia="ru-RU"/>
        </w:rPr>
        <w:tab/>
      </w:r>
      <w:r w:rsidR="00F6665F" w:rsidRPr="0004148E">
        <w:rPr>
          <w:rFonts w:ascii="Times New Roman" w:eastAsia="Times New Roman" w:hAnsi="Times New Roman" w:cs="Times New Roman"/>
          <w:color w:val="000000"/>
          <w:sz w:val="28"/>
          <w:szCs w:val="28"/>
          <w:lang w:eastAsia="ru-RU"/>
        </w:rPr>
        <w:tab/>
        <w:t xml:space="preserve">      </w:t>
      </w:r>
      <w:r w:rsidR="007900E8">
        <w:rPr>
          <w:rFonts w:ascii="Times New Roman" w:eastAsia="Times New Roman" w:hAnsi="Times New Roman" w:cs="Times New Roman"/>
          <w:color w:val="000000"/>
          <w:sz w:val="28"/>
          <w:szCs w:val="28"/>
          <w:lang w:eastAsia="ru-RU"/>
        </w:rPr>
        <w:t>№</w:t>
      </w:r>
      <w:r w:rsidR="00F6665F" w:rsidRPr="0004148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_____________</w:t>
      </w:r>
      <w:r w:rsidR="00F6665F" w:rsidRPr="0004148E">
        <w:rPr>
          <w:rFonts w:ascii="Times New Roman" w:eastAsia="Times New Roman" w:hAnsi="Times New Roman" w:cs="Times New Roman"/>
          <w:color w:val="000000"/>
          <w:sz w:val="28"/>
          <w:szCs w:val="28"/>
          <w:lang w:eastAsia="ru-RU"/>
        </w:rPr>
        <w:t xml:space="preserve">   </w:t>
      </w:r>
      <w:r w:rsidR="00F6665F" w:rsidRPr="0004148E">
        <w:rPr>
          <w:rFonts w:ascii="Times New Roman" w:eastAsia="Times New Roman" w:hAnsi="Times New Roman" w:cs="Times New Roman"/>
          <w:color w:val="000000"/>
          <w:sz w:val="28"/>
          <w:szCs w:val="28"/>
          <w:lang w:val="ru-RU" w:eastAsia="ru-RU"/>
        </w:rPr>
        <w:t xml:space="preserve">      </w:t>
      </w:r>
      <w:r w:rsidR="00F6665F" w:rsidRPr="0004148E">
        <w:rPr>
          <w:rFonts w:ascii="Times New Roman" w:eastAsia="Times New Roman" w:hAnsi="Times New Roman" w:cs="Times New Roman"/>
          <w:color w:val="000000"/>
          <w:sz w:val="28"/>
          <w:szCs w:val="28"/>
          <w:lang w:eastAsia="ru-RU"/>
        </w:rPr>
        <w:t xml:space="preserve"> </w:t>
      </w:r>
      <w:r w:rsidR="00F6665F" w:rsidRPr="0004148E">
        <w:rPr>
          <w:rFonts w:ascii="Times New Roman" w:eastAsia="Times New Roman" w:hAnsi="Times New Roman" w:cs="Times New Roman"/>
          <w:color w:val="000000"/>
          <w:sz w:val="28"/>
          <w:szCs w:val="28"/>
          <w:lang w:val="ru-RU" w:eastAsia="ru-RU"/>
        </w:rPr>
        <w:t xml:space="preserve">    </w:t>
      </w:r>
      <w:r w:rsidR="00F6665F" w:rsidRPr="0004148E">
        <w:rPr>
          <w:rFonts w:ascii="Times New Roman" w:eastAsia="Times New Roman" w:hAnsi="Times New Roman" w:cs="Times New Roman"/>
          <w:color w:val="000000"/>
          <w:sz w:val="28"/>
          <w:szCs w:val="28"/>
          <w:lang w:eastAsia="ru-RU"/>
        </w:rPr>
        <w:t xml:space="preserve"> </w:t>
      </w:r>
      <w:r w:rsidR="00F6665F" w:rsidRPr="0004148E">
        <w:rPr>
          <w:rFonts w:ascii="Times New Roman" w:eastAsia="Times New Roman" w:hAnsi="Times New Roman" w:cs="Times New Roman"/>
          <w:color w:val="000000"/>
          <w:sz w:val="28"/>
          <w:szCs w:val="28"/>
          <w:lang w:val="ru-RU" w:eastAsia="ru-RU"/>
        </w:rPr>
        <w:t xml:space="preserve">  </w:t>
      </w:r>
    </w:p>
    <w:p w:rsidR="00F6665F" w:rsidRPr="0004148E" w:rsidRDefault="00F6665F" w:rsidP="00916350">
      <w:pPr>
        <w:spacing w:after="0" w:line="240" w:lineRule="auto"/>
        <w:rPr>
          <w:rFonts w:ascii="Times New Roman" w:eastAsia="Times New Roman" w:hAnsi="Times New Roman" w:cs="Times New Roman"/>
          <w:color w:val="000000"/>
          <w:sz w:val="24"/>
          <w:szCs w:val="24"/>
          <w:lang w:eastAsia="ru-RU"/>
        </w:rPr>
      </w:pPr>
    </w:p>
    <w:p w:rsidR="00F6665F" w:rsidRPr="00F6665F" w:rsidRDefault="00F6665F" w:rsidP="00916350">
      <w:pPr>
        <w:spacing w:after="0" w:line="240" w:lineRule="auto"/>
        <w:rPr>
          <w:rFonts w:ascii="Times New Roman" w:eastAsia="Times New Roman" w:hAnsi="Times New Roman" w:cs="Times New Roman"/>
          <w:color w:val="000000"/>
          <w:sz w:val="28"/>
          <w:szCs w:val="28"/>
          <w:lang w:eastAsia="ru-RU"/>
        </w:rPr>
      </w:pPr>
    </w:p>
    <w:p w:rsidR="00F6665F" w:rsidRPr="00F6665F" w:rsidRDefault="00F6665F" w:rsidP="00916350">
      <w:pPr>
        <w:spacing w:after="0" w:line="240" w:lineRule="auto"/>
        <w:jc w:val="both"/>
        <w:rPr>
          <w:rFonts w:ascii="Times New Roman" w:eastAsia="Times New Roman" w:hAnsi="Times New Roman" w:cs="Times New Roman"/>
          <w:color w:val="000000"/>
          <w:sz w:val="28"/>
          <w:szCs w:val="28"/>
          <w:lang w:eastAsia="ru-RU"/>
        </w:rPr>
      </w:pPr>
      <w:r w:rsidRPr="00F6665F">
        <w:rPr>
          <w:rFonts w:ascii="Times New Roman" w:eastAsia="Times New Roman" w:hAnsi="Times New Roman" w:cs="Times New Roman"/>
          <w:color w:val="000000"/>
          <w:sz w:val="28"/>
          <w:szCs w:val="28"/>
          <w:lang w:eastAsia="ru-RU"/>
        </w:rPr>
        <w:t xml:space="preserve">Про затвердження Програми </w:t>
      </w:r>
    </w:p>
    <w:p w:rsidR="00F6665F" w:rsidRPr="00F6665F" w:rsidRDefault="00F6665F" w:rsidP="00916350">
      <w:pPr>
        <w:spacing w:after="0" w:line="240" w:lineRule="auto"/>
        <w:jc w:val="both"/>
        <w:rPr>
          <w:rFonts w:ascii="Times New Roman" w:eastAsia="Times New Roman" w:hAnsi="Times New Roman" w:cs="Times New Roman"/>
          <w:color w:val="000000"/>
          <w:sz w:val="28"/>
          <w:szCs w:val="28"/>
          <w:lang w:eastAsia="ru-RU"/>
        </w:rPr>
      </w:pPr>
      <w:r w:rsidRPr="00F6665F">
        <w:rPr>
          <w:rFonts w:ascii="Times New Roman" w:eastAsia="Times New Roman" w:hAnsi="Times New Roman" w:cs="Times New Roman"/>
          <w:color w:val="000000"/>
          <w:sz w:val="28"/>
          <w:szCs w:val="28"/>
          <w:lang w:eastAsia="ru-RU"/>
        </w:rPr>
        <w:t xml:space="preserve">реалізації заходів на виконання </w:t>
      </w:r>
    </w:p>
    <w:p w:rsidR="00F6665F" w:rsidRPr="00F6665F" w:rsidRDefault="00F6665F" w:rsidP="00916350">
      <w:pPr>
        <w:spacing w:after="0" w:line="240" w:lineRule="auto"/>
        <w:jc w:val="both"/>
        <w:rPr>
          <w:rFonts w:ascii="Times New Roman" w:eastAsia="Times New Roman" w:hAnsi="Times New Roman" w:cs="Times New Roman"/>
          <w:color w:val="000000"/>
          <w:sz w:val="28"/>
          <w:szCs w:val="28"/>
          <w:lang w:eastAsia="ru-RU"/>
        </w:rPr>
      </w:pPr>
      <w:r w:rsidRPr="00F6665F">
        <w:rPr>
          <w:rFonts w:ascii="Times New Roman" w:eastAsia="Times New Roman" w:hAnsi="Times New Roman" w:cs="Times New Roman"/>
          <w:color w:val="000000"/>
          <w:sz w:val="28"/>
          <w:szCs w:val="28"/>
        </w:rPr>
        <w:t>“</w:t>
      </w:r>
      <w:r w:rsidRPr="00F6665F">
        <w:rPr>
          <w:rFonts w:ascii="Times New Roman" w:eastAsia="Times New Roman" w:hAnsi="Times New Roman" w:cs="Times New Roman"/>
          <w:color w:val="000000"/>
          <w:sz w:val="28"/>
          <w:szCs w:val="28"/>
          <w:lang w:eastAsia="ru-RU"/>
        </w:rPr>
        <w:t>Конвенції про права дитини</w:t>
      </w:r>
      <w:r w:rsidRPr="00F6665F">
        <w:rPr>
          <w:rFonts w:ascii="Times New Roman" w:eastAsia="Times New Roman" w:hAnsi="Times New Roman" w:cs="Times New Roman"/>
          <w:color w:val="000000"/>
          <w:sz w:val="28"/>
          <w:szCs w:val="28"/>
        </w:rPr>
        <w:t xml:space="preserve"> ”</w:t>
      </w:r>
      <w:r w:rsidRPr="00F6665F">
        <w:rPr>
          <w:rFonts w:ascii="Times New Roman" w:eastAsia="Times New Roman" w:hAnsi="Times New Roman" w:cs="Times New Roman"/>
          <w:color w:val="000000"/>
          <w:sz w:val="28"/>
          <w:szCs w:val="28"/>
          <w:lang w:eastAsia="ru-RU"/>
        </w:rPr>
        <w:t xml:space="preserve"> </w:t>
      </w:r>
    </w:p>
    <w:p w:rsidR="00F6665F" w:rsidRPr="00F6665F" w:rsidRDefault="00F6665F" w:rsidP="00916350">
      <w:pPr>
        <w:tabs>
          <w:tab w:val="decimal" w:pos="3686"/>
        </w:tabs>
        <w:spacing w:after="0" w:line="240" w:lineRule="auto"/>
        <w:jc w:val="both"/>
        <w:rPr>
          <w:rFonts w:ascii="Times New Roman" w:eastAsia="Times New Roman" w:hAnsi="Times New Roman" w:cs="Times New Roman"/>
          <w:color w:val="000000"/>
          <w:sz w:val="28"/>
          <w:szCs w:val="28"/>
          <w:lang w:eastAsia="ru-RU"/>
        </w:rPr>
      </w:pPr>
      <w:r w:rsidRPr="00F6665F">
        <w:rPr>
          <w:rFonts w:ascii="Times New Roman" w:eastAsia="Times New Roman" w:hAnsi="Times New Roman" w:cs="Times New Roman"/>
          <w:color w:val="000000"/>
          <w:sz w:val="28"/>
          <w:szCs w:val="28"/>
          <w:lang w:eastAsia="ru-RU"/>
        </w:rPr>
        <w:t>на 202</w:t>
      </w:r>
      <w:r w:rsidRPr="00F6665F">
        <w:rPr>
          <w:rFonts w:ascii="Times New Roman" w:eastAsia="Times New Roman" w:hAnsi="Times New Roman" w:cs="Times New Roman"/>
          <w:color w:val="000000"/>
          <w:sz w:val="28"/>
          <w:szCs w:val="28"/>
          <w:lang w:val="ru-RU" w:eastAsia="ru-RU"/>
        </w:rPr>
        <w:t>6</w:t>
      </w:r>
      <w:r w:rsidRPr="00F6665F">
        <w:rPr>
          <w:rFonts w:ascii="Times New Roman" w:eastAsia="Times New Roman" w:hAnsi="Times New Roman" w:cs="Times New Roman"/>
          <w:color w:val="000000"/>
          <w:sz w:val="28"/>
          <w:szCs w:val="28"/>
          <w:lang w:eastAsia="ru-RU"/>
        </w:rPr>
        <w:t>-202</w:t>
      </w:r>
      <w:r w:rsidRPr="00F6665F">
        <w:rPr>
          <w:rFonts w:ascii="Times New Roman" w:eastAsia="Times New Roman" w:hAnsi="Times New Roman" w:cs="Times New Roman"/>
          <w:color w:val="000000"/>
          <w:sz w:val="28"/>
          <w:szCs w:val="28"/>
          <w:lang w:val="ru-RU" w:eastAsia="ru-RU"/>
        </w:rPr>
        <w:t>8</w:t>
      </w:r>
      <w:r w:rsidRPr="00F6665F">
        <w:rPr>
          <w:rFonts w:ascii="Times New Roman" w:eastAsia="Times New Roman" w:hAnsi="Times New Roman" w:cs="Times New Roman"/>
          <w:color w:val="000000"/>
          <w:sz w:val="28"/>
          <w:szCs w:val="28"/>
          <w:lang w:eastAsia="ru-RU"/>
        </w:rPr>
        <w:t xml:space="preserve"> роки</w:t>
      </w:r>
    </w:p>
    <w:p w:rsidR="00F6665F" w:rsidRPr="00F6665F" w:rsidRDefault="00F6665F" w:rsidP="00916350">
      <w:pPr>
        <w:spacing w:after="0" w:line="240" w:lineRule="auto"/>
        <w:rPr>
          <w:rFonts w:ascii="Times New Roman" w:eastAsia="Times New Roman" w:hAnsi="Times New Roman" w:cs="Times New Roman"/>
          <w:color w:val="000000"/>
          <w:sz w:val="28"/>
          <w:szCs w:val="28"/>
          <w:lang w:eastAsia="ru-RU"/>
        </w:rPr>
      </w:pPr>
    </w:p>
    <w:p w:rsidR="00F6665F" w:rsidRPr="00F6665F" w:rsidRDefault="00F6665F" w:rsidP="00916350">
      <w:pPr>
        <w:spacing w:after="0" w:line="240" w:lineRule="auto"/>
        <w:jc w:val="both"/>
        <w:rPr>
          <w:rFonts w:ascii="Times New Roman" w:eastAsia="Times New Roman" w:hAnsi="Times New Roman" w:cs="Times New Roman"/>
          <w:color w:val="000000"/>
          <w:sz w:val="28"/>
          <w:szCs w:val="28"/>
          <w:lang w:eastAsia="ru-RU"/>
        </w:rPr>
      </w:pPr>
      <w:r w:rsidRPr="00F6665F">
        <w:rPr>
          <w:rFonts w:ascii="Times New Roman" w:eastAsia="Times New Roman" w:hAnsi="Times New Roman" w:cs="Times New Roman"/>
          <w:color w:val="000000"/>
          <w:sz w:val="28"/>
          <w:szCs w:val="28"/>
          <w:lang w:eastAsia="ru-RU"/>
        </w:rPr>
        <w:t xml:space="preserve">     Керуючись пунктом 22 частини першої статті 26 Закону України </w:t>
      </w:r>
      <w:r w:rsidRPr="00F6665F">
        <w:rPr>
          <w:rFonts w:ascii="Times New Roman" w:eastAsia="Times New Roman" w:hAnsi="Times New Roman" w:cs="Times New Roman"/>
          <w:color w:val="000000"/>
          <w:sz w:val="28"/>
          <w:szCs w:val="28"/>
        </w:rPr>
        <w:t>“</w:t>
      </w:r>
      <w:r w:rsidRPr="00F6665F">
        <w:rPr>
          <w:rFonts w:ascii="Times New Roman" w:eastAsia="Times New Roman" w:hAnsi="Times New Roman" w:cs="Times New Roman"/>
          <w:color w:val="000000"/>
          <w:sz w:val="28"/>
          <w:szCs w:val="28"/>
          <w:lang w:eastAsia="ru-RU"/>
        </w:rPr>
        <w:t>Про місцеве самоврядування в Україні</w:t>
      </w:r>
      <w:r w:rsidRPr="00F6665F">
        <w:rPr>
          <w:rFonts w:ascii="Times New Roman" w:eastAsia="Times New Roman" w:hAnsi="Times New Roman" w:cs="Times New Roman"/>
          <w:color w:val="000000"/>
          <w:sz w:val="28"/>
          <w:szCs w:val="28"/>
        </w:rPr>
        <w:t>”</w:t>
      </w:r>
      <w:r w:rsidRPr="00F6665F">
        <w:rPr>
          <w:rFonts w:ascii="Times New Roman" w:eastAsia="Times New Roman" w:hAnsi="Times New Roman" w:cs="Times New Roman"/>
          <w:color w:val="000000"/>
          <w:sz w:val="28"/>
          <w:szCs w:val="28"/>
          <w:lang w:eastAsia="ru-RU"/>
        </w:rPr>
        <w:t xml:space="preserve">, Конвенцією про права дитини, законами України </w:t>
      </w:r>
      <w:r w:rsidRPr="00F6665F">
        <w:rPr>
          <w:rFonts w:ascii="Times New Roman" w:eastAsia="Times New Roman" w:hAnsi="Times New Roman" w:cs="Times New Roman"/>
          <w:color w:val="000000"/>
          <w:sz w:val="28"/>
          <w:szCs w:val="28"/>
        </w:rPr>
        <w:t>“</w:t>
      </w:r>
      <w:r w:rsidRPr="00F6665F">
        <w:rPr>
          <w:rFonts w:ascii="Times New Roman" w:eastAsia="Times New Roman" w:hAnsi="Times New Roman" w:cs="Times New Roman"/>
          <w:color w:val="000000"/>
          <w:sz w:val="28"/>
          <w:szCs w:val="28"/>
          <w:lang w:eastAsia="ru-RU"/>
        </w:rPr>
        <w:t>Про охорону дитинства</w:t>
      </w:r>
      <w:r w:rsidRPr="00F6665F">
        <w:rPr>
          <w:rFonts w:ascii="Times New Roman" w:eastAsia="Times New Roman" w:hAnsi="Times New Roman" w:cs="Times New Roman"/>
          <w:color w:val="000000"/>
          <w:sz w:val="28"/>
          <w:szCs w:val="28"/>
        </w:rPr>
        <w:t>”</w:t>
      </w:r>
      <w:r w:rsidRPr="00F6665F">
        <w:rPr>
          <w:rFonts w:ascii="Times New Roman" w:eastAsia="Times New Roman" w:hAnsi="Times New Roman" w:cs="Times New Roman"/>
          <w:color w:val="000000"/>
          <w:sz w:val="28"/>
          <w:szCs w:val="28"/>
          <w:lang w:eastAsia="ru-RU"/>
        </w:rPr>
        <w:t xml:space="preserve">, </w:t>
      </w:r>
      <w:r w:rsidRPr="00F6665F">
        <w:rPr>
          <w:rFonts w:ascii="Times New Roman" w:eastAsia="Times New Roman" w:hAnsi="Times New Roman" w:cs="Times New Roman"/>
          <w:color w:val="000000"/>
          <w:sz w:val="28"/>
          <w:szCs w:val="28"/>
        </w:rPr>
        <w:t>“</w:t>
      </w:r>
      <w:r w:rsidRPr="00F6665F">
        <w:rPr>
          <w:rFonts w:ascii="Times New Roman" w:eastAsia="Times New Roman" w:hAnsi="Times New Roman" w:cs="Times New Roman"/>
          <w:color w:val="000000"/>
          <w:sz w:val="28"/>
          <w:szCs w:val="28"/>
          <w:lang w:eastAsia="ru-RU"/>
        </w:rPr>
        <w:t>Про забезпечення організаційно-правових умов соціального захисту дітей-сиріт та дітей, позбавлених батьківського піклування</w:t>
      </w:r>
      <w:r w:rsidRPr="00F6665F">
        <w:rPr>
          <w:rFonts w:ascii="Times New Roman" w:eastAsia="Times New Roman" w:hAnsi="Times New Roman" w:cs="Times New Roman"/>
          <w:color w:val="000000"/>
          <w:sz w:val="28"/>
          <w:szCs w:val="28"/>
        </w:rPr>
        <w:t>”</w:t>
      </w:r>
      <w:r w:rsidRPr="00F6665F">
        <w:rPr>
          <w:rFonts w:ascii="Times New Roman" w:eastAsia="Times New Roman" w:hAnsi="Times New Roman" w:cs="Times New Roman"/>
          <w:color w:val="000000"/>
          <w:sz w:val="28"/>
          <w:szCs w:val="28"/>
          <w:lang w:eastAsia="ru-RU"/>
        </w:rPr>
        <w:t xml:space="preserve">, </w:t>
      </w:r>
      <w:r w:rsidR="00C904D8">
        <w:rPr>
          <w:rFonts w:ascii="Times New Roman" w:eastAsia="Times New Roman" w:hAnsi="Times New Roman" w:cs="Times New Roman"/>
          <w:color w:val="000000"/>
          <w:sz w:val="28"/>
          <w:szCs w:val="28"/>
          <w:lang w:eastAsia="ru-RU"/>
        </w:rPr>
        <w:t xml:space="preserve">враховуючи рішення виконавчого комітету міської ради від 26.11.2025 №1707 Про погодження </w:t>
      </w:r>
      <w:proofErr w:type="spellStart"/>
      <w:r w:rsidR="00C904D8">
        <w:rPr>
          <w:rFonts w:ascii="Times New Roman" w:eastAsia="Times New Roman" w:hAnsi="Times New Roman" w:cs="Times New Roman"/>
          <w:color w:val="000000"/>
          <w:sz w:val="28"/>
          <w:szCs w:val="28"/>
          <w:lang w:eastAsia="ru-RU"/>
        </w:rPr>
        <w:t>проєкту</w:t>
      </w:r>
      <w:proofErr w:type="spellEnd"/>
      <w:r w:rsidR="00C904D8">
        <w:rPr>
          <w:rFonts w:ascii="Times New Roman" w:eastAsia="Times New Roman" w:hAnsi="Times New Roman" w:cs="Times New Roman"/>
          <w:color w:val="000000"/>
          <w:sz w:val="28"/>
          <w:szCs w:val="28"/>
          <w:lang w:eastAsia="ru-RU"/>
        </w:rPr>
        <w:t xml:space="preserve"> Програми реалізації заходів на виконання «Конвенції про права дитини» на 2026-2028 роки, </w:t>
      </w:r>
      <w:r w:rsidRPr="00F6665F">
        <w:rPr>
          <w:rFonts w:ascii="Times New Roman" w:eastAsia="Times New Roman" w:hAnsi="Times New Roman" w:cs="Times New Roman"/>
          <w:color w:val="000000"/>
          <w:sz w:val="28"/>
          <w:szCs w:val="28"/>
          <w:lang w:eastAsia="ru-RU"/>
        </w:rPr>
        <w:t xml:space="preserve">з метою забезпечення оптимального функціонування цілісної системи захисту прав дітей, міська рада </w:t>
      </w:r>
    </w:p>
    <w:p w:rsidR="00F6665F" w:rsidRPr="00F6665F" w:rsidRDefault="00F6665F" w:rsidP="00916350">
      <w:pPr>
        <w:spacing w:after="0" w:line="240" w:lineRule="auto"/>
        <w:jc w:val="both"/>
        <w:rPr>
          <w:rFonts w:ascii="Times New Roman" w:eastAsia="Times New Roman" w:hAnsi="Times New Roman" w:cs="Times New Roman"/>
          <w:color w:val="000000"/>
          <w:sz w:val="28"/>
          <w:szCs w:val="28"/>
          <w:lang w:eastAsia="ru-RU"/>
        </w:rPr>
      </w:pPr>
    </w:p>
    <w:p w:rsidR="00F6665F" w:rsidRPr="00F6665F" w:rsidRDefault="00F6665F" w:rsidP="00916350">
      <w:pPr>
        <w:spacing w:after="0" w:line="240" w:lineRule="auto"/>
        <w:jc w:val="both"/>
        <w:rPr>
          <w:rFonts w:ascii="Times New Roman" w:eastAsia="Times New Roman" w:hAnsi="Times New Roman" w:cs="Times New Roman"/>
          <w:color w:val="000000"/>
          <w:sz w:val="28"/>
          <w:szCs w:val="28"/>
          <w:lang w:eastAsia="ru-RU"/>
        </w:rPr>
      </w:pPr>
      <w:r w:rsidRPr="00F6665F">
        <w:rPr>
          <w:rFonts w:ascii="Times New Roman" w:eastAsia="Times New Roman" w:hAnsi="Times New Roman" w:cs="Times New Roman"/>
          <w:color w:val="000000"/>
          <w:sz w:val="28"/>
          <w:szCs w:val="28"/>
          <w:lang w:eastAsia="ru-RU"/>
        </w:rPr>
        <w:t>ВИРІШИЛА:</w:t>
      </w:r>
    </w:p>
    <w:p w:rsidR="00F6665F" w:rsidRPr="00F6665F" w:rsidRDefault="00F6665F" w:rsidP="00916350">
      <w:pPr>
        <w:spacing w:after="0" w:line="240" w:lineRule="auto"/>
        <w:jc w:val="both"/>
        <w:rPr>
          <w:rFonts w:ascii="Times New Roman" w:eastAsia="Times New Roman" w:hAnsi="Times New Roman" w:cs="Times New Roman"/>
          <w:color w:val="000000"/>
          <w:sz w:val="28"/>
          <w:szCs w:val="28"/>
          <w:lang w:eastAsia="ru-RU"/>
        </w:rPr>
      </w:pPr>
    </w:p>
    <w:p w:rsidR="00F6665F" w:rsidRPr="00F6665F" w:rsidRDefault="00F6665F" w:rsidP="00916350">
      <w:pPr>
        <w:spacing w:after="0" w:line="240" w:lineRule="auto"/>
        <w:jc w:val="both"/>
        <w:rPr>
          <w:rFonts w:ascii="Times New Roman" w:eastAsia="Times New Roman" w:hAnsi="Times New Roman" w:cs="Times New Roman"/>
          <w:sz w:val="28"/>
          <w:szCs w:val="28"/>
          <w:lang w:eastAsia="ru-RU"/>
        </w:rPr>
      </w:pPr>
      <w:r w:rsidRPr="00F6665F">
        <w:rPr>
          <w:rFonts w:ascii="Times New Roman" w:eastAsia="Times New Roman" w:hAnsi="Times New Roman" w:cs="Times New Roman"/>
          <w:color w:val="000000"/>
          <w:sz w:val="28"/>
          <w:szCs w:val="28"/>
          <w:lang w:eastAsia="ru-RU"/>
        </w:rPr>
        <w:t xml:space="preserve">     </w:t>
      </w:r>
      <w:r w:rsidRPr="00F6665F">
        <w:rPr>
          <w:rFonts w:ascii="Times New Roman" w:eastAsia="Times New Roman" w:hAnsi="Times New Roman" w:cs="Times New Roman"/>
          <w:sz w:val="28"/>
          <w:szCs w:val="28"/>
          <w:lang w:eastAsia="ru-RU"/>
        </w:rPr>
        <w:t xml:space="preserve">1.  Інформацію про виконання </w:t>
      </w:r>
      <w:r w:rsidRPr="00F6665F">
        <w:rPr>
          <w:rFonts w:ascii="Times New Roman" w:eastAsia="Times New Roman" w:hAnsi="Times New Roman" w:cs="Times New Roman"/>
          <w:sz w:val="28"/>
          <w:szCs w:val="28"/>
        </w:rPr>
        <w:t>у 202</w:t>
      </w:r>
      <w:r w:rsidRPr="00F6665F">
        <w:rPr>
          <w:rFonts w:ascii="Times New Roman" w:eastAsia="Times New Roman" w:hAnsi="Times New Roman" w:cs="Times New Roman"/>
          <w:sz w:val="28"/>
          <w:szCs w:val="28"/>
          <w:lang w:val="ru-RU"/>
        </w:rPr>
        <w:t>5</w:t>
      </w:r>
      <w:r w:rsidRPr="00F6665F">
        <w:rPr>
          <w:rFonts w:ascii="Times New Roman" w:eastAsia="Times New Roman" w:hAnsi="Times New Roman" w:cs="Times New Roman"/>
          <w:sz w:val="28"/>
          <w:szCs w:val="28"/>
        </w:rPr>
        <w:t xml:space="preserve"> році Програми щодо реалізації заходів на виконання </w:t>
      </w:r>
      <w:r w:rsidRPr="00F6665F">
        <w:rPr>
          <w:rFonts w:ascii="Times New Roman" w:eastAsia="Times New Roman" w:hAnsi="Times New Roman" w:cs="Times New Roman"/>
          <w:color w:val="000000"/>
          <w:sz w:val="28"/>
          <w:szCs w:val="28"/>
        </w:rPr>
        <w:t>“</w:t>
      </w:r>
      <w:r w:rsidRPr="00F6665F">
        <w:rPr>
          <w:rFonts w:ascii="Times New Roman" w:eastAsia="Times New Roman" w:hAnsi="Times New Roman" w:cs="Times New Roman"/>
          <w:sz w:val="28"/>
          <w:szCs w:val="28"/>
        </w:rPr>
        <w:t>Конвенції про права дитини</w:t>
      </w:r>
      <w:r w:rsidRPr="00F6665F">
        <w:rPr>
          <w:rFonts w:ascii="Times New Roman" w:eastAsia="Times New Roman" w:hAnsi="Times New Roman" w:cs="Times New Roman"/>
          <w:color w:val="000000"/>
          <w:sz w:val="28"/>
          <w:szCs w:val="28"/>
        </w:rPr>
        <w:t>”</w:t>
      </w:r>
      <w:r w:rsidRPr="00F6665F">
        <w:rPr>
          <w:rFonts w:ascii="Times New Roman" w:eastAsia="Times New Roman" w:hAnsi="Times New Roman" w:cs="Times New Roman"/>
          <w:sz w:val="28"/>
          <w:szCs w:val="28"/>
        </w:rPr>
        <w:t xml:space="preserve"> на 202</w:t>
      </w:r>
      <w:r w:rsidRPr="00F6665F">
        <w:rPr>
          <w:rFonts w:ascii="Times New Roman" w:eastAsia="Times New Roman" w:hAnsi="Times New Roman" w:cs="Times New Roman"/>
          <w:sz w:val="28"/>
          <w:szCs w:val="28"/>
          <w:lang w:val="ru-RU"/>
        </w:rPr>
        <w:t>4</w:t>
      </w:r>
      <w:r w:rsidRPr="00F6665F">
        <w:rPr>
          <w:rFonts w:ascii="Times New Roman" w:eastAsia="Times New Roman" w:hAnsi="Times New Roman" w:cs="Times New Roman"/>
          <w:sz w:val="28"/>
          <w:szCs w:val="28"/>
        </w:rPr>
        <w:t>-202</w:t>
      </w:r>
      <w:r w:rsidRPr="00F6665F">
        <w:rPr>
          <w:rFonts w:ascii="Times New Roman" w:eastAsia="Times New Roman" w:hAnsi="Times New Roman" w:cs="Times New Roman"/>
          <w:sz w:val="28"/>
          <w:szCs w:val="28"/>
          <w:lang w:val="ru-RU"/>
        </w:rPr>
        <w:t>5</w:t>
      </w:r>
      <w:r w:rsidRPr="00F6665F">
        <w:rPr>
          <w:rFonts w:ascii="Times New Roman" w:eastAsia="Times New Roman" w:hAnsi="Times New Roman" w:cs="Times New Roman"/>
          <w:sz w:val="28"/>
          <w:szCs w:val="28"/>
        </w:rPr>
        <w:t xml:space="preserve"> роки, затвердженої рішенням міської ради від 2</w:t>
      </w:r>
      <w:r w:rsidRPr="00F6665F">
        <w:rPr>
          <w:rFonts w:ascii="Times New Roman" w:eastAsia="Times New Roman" w:hAnsi="Times New Roman" w:cs="Times New Roman"/>
          <w:sz w:val="28"/>
          <w:szCs w:val="28"/>
          <w:lang w:val="ru-RU"/>
        </w:rPr>
        <w:t>6</w:t>
      </w:r>
      <w:r w:rsidRPr="00F6665F">
        <w:rPr>
          <w:rFonts w:ascii="Times New Roman" w:eastAsia="Times New Roman" w:hAnsi="Times New Roman" w:cs="Times New Roman"/>
          <w:sz w:val="28"/>
          <w:szCs w:val="28"/>
        </w:rPr>
        <w:t>.1</w:t>
      </w:r>
      <w:r w:rsidRPr="00F6665F">
        <w:rPr>
          <w:rFonts w:ascii="Times New Roman" w:eastAsia="Times New Roman" w:hAnsi="Times New Roman" w:cs="Times New Roman"/>
          <w:sz w:val="28"/>
          <w:szCs w:val="28"/>
          <w:lang w:val="ru-RU"/>
        </w:rPr>
        <w:t>0</w:t>
      </w:r>
      <w:r w:rsidRPr="00F6665F">
        <w:rPr>
          <w:rFonts w:ascii="Times New Roman" w:eastAsia="Times New Roman" w:hAnsi="Times New Roman" w:cs="Times New Roman"/>
          <w:sz w:val="28"/>
          <w:szCs w:val="28"/>
        </w:rPr>
        <w:t>.202</w:t>
      </w:r>
      <w:r w:rsidRPr="00F6665F">
        <w:rPr>
          <w:rFonts w:ascii="Times New Roman" w:eastAsia="Times New Roman" w:hAnsi="Times New Roman" w:cs="Times New Roman"/>
          <w:sz w:val="28"/>
          <w:szCs w:val="28"/>
          <w:lang w:val="ru-RU"/>
        </w:rPr>
        <w:t>3</w:t>
      </w:r>
      <w:r w:rsidRPr="00F6665F">
        <w:rPr>
          <w:rFonts w:ascii="Times New Roman" w:eastAsia="Times New Roman" w:hAnsi="Times New Roman" w:cs="Times New Roman"/>
          <w:sz w:val="28"/>
          <w:szCs w:val="28"/>
        </w:rPr>
        <w:t xml:space="preserve">  №</w:t>
      </w:r>
      <w:r w:rsidRPr="00F6665F">
        <w:rPr>
          <w:rFonts w:ascii="Times New Roman" w:eastAsia="Times New Roman" w:hAnsi="Times New Roman" w:cs="Times New Roman"/>
          <w:sz w:val="28"/>
          <w:szCs w:val="28"/>
          <w:lang w:val="ru-RU"/>
        </w:rPr>
        <w:t>1017</w:t>
      </w:r>
      <w:r w:rsidRPr="00F6665F">
        <w:rPr>
          <w:rFonts w:ascii="Times New Roman" w:eastAsia="Times New Roman" w:hAnsi="Times New Roman" w:cs="Times New Roman"/>
          <w:sz w:val="28"/>
          <w:szCs w:val="28"/>
          <w:lang w:eastAsia="ru-RU"/>
        </w:rPr>
        <w:t>, взяти до уваги.</w:t>
      </w:r>
    </w:p>
    <w:p w:rsidR="00916350" w:rsidRDefault="00F6665F" w:rsidP="00916350">
      <w:pPr>
        <w:spacing w:after="0" w:line="240" w:lineRule="auto"/>
        <w:jc w:val="both"/>
        <w:rPr>
          <w:rFonts w:ascii="Times New Roman" w:eastAsia="Times New Roman" w:hAnsi="Times New Roman" w:cs="Times New Roman"/>
          <w:color w:val="000000"/>
          <w:sz w:val="28"/>
          <w:szCs w:val="28"/>
          <w:lang w:eastAsia="ru-RU"/>
        </w:rPr>
      </w:pPr>
      <w:r w:rsidRPr="00F6665F">
        <w:rPr>
          <w:rFonts w:ascii="Times New Roman" w:eastAsia="Times New Roman" w:hAnsi="Times New Roman" w:cs="Times New Roman"/>
          <w:color w:val="000000"/>
          <w:sz w:val="28"/>
          <w:szCs w:val="28"/>
          <w:lang w:eastAsia="ru-RU"/>
        </w:rPr>
        <w:t xml:space="preserve">     2. Затвердити</w:t>
      </w:r>
      <w:r w:rsidR="00916350">
        <w:rPr>
          <w:rFonts w:ascii="Times New Roman" w:eastAsia="Times New Roman" w:hAnsi="Times New Roman" w:cs="Times New Roman"/>
          <w:color w:val="000000"/>
          <w:sz w:val="28"/>
          <w:szCs w:val="28"/>
          <w:lang w:eastAsia="ru-RU"/>
        </w:rPr>
        <w:t>:</w:t>
      </w:r>
    </w:p>
    <w:p w:rsidR="00F6665F" w:rsidRPr="00F6665F" w:rsidRDefault="003A2305" w:rsidP="0091635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16350">
        <w:rPr>
          <w:rFonts w:ascii="Times New Roman" w:eastAsia="Times New Roman" w:hAnsi="Times New Roman" w:cs="Times New Roman"/>
          <w:color w:val="000000"/>
          <w:sz w:val="28"/>
          <w:szCs w:val="28"/>
          <w:lang w:eastAsia="ru-RU"/>
        </w:rPr>
        <w:t>2.1.</w:t>
      </w:r>
      <w:r w:rsidR="00F6665F" w:rsidRPr="00F6665F">
        <w:rPr>
          <w:rFonts w:ascii="Times New Roman" w:eastAsia="Times New Roman" w:hAnsi="Times New Roman" w:cs="Times New Roman"/>
          <w:color w:val="000000"/>
          <w:sz w:val="28"/>
          <w:szCs w:val="28"/>
          <w:lang w:eastAsia="ru-RU"/>
        </w:rPr>
        <w:t xml:space="preserve"> Програму реалізації заходів на виконання</w:t>
      </w:r>
      <w:r w:rsidR="00F6665F" w:rsidRPr="00F6665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F6665F" w:rsidRPr="00F6665F">
        <w:rPr>
          <w:rFonts w:ascii="Times New Roman" w:eastAsia="Times New Roman" w:hAnsi="Times New Roman" w:cs="Times New Roman"/>
          <w:color w:val="000000"/>
          <w:sz w:val="28"/>
          <w:szCs w:val="28"/>
          <w:lang w:eastAsia="ru-RU"/>
        </w:rPr>
        <w:t>Конвенції про права дитини</w:t>
      </w:r>
      <w:r>
        <w:rPr>
          <w:rFonts w:ascii="Times New Roman" w:eastAsia="Times New Roman" w:hAnsi="Times New Roman" w:cs="Times New Roman"/>
          <w:color w:val="000000"/>
          <w:sz w:val="28"/>
          <w:szCs w:val="28"/>
          <w:lang w:eastAsia="ru-RU"/>
        </w:rPr>
        <w:t>»</w:t>
      </w:r>
      <w:r w:rsidR="00F6665F" w:rsidRPr="00F6665F">
        <w:rPr>
          <w:rFonts w:ascii="Times New Roman" w:eastAsia="Times New Roman" w:hAnsi="Times New Roman" w:cs="Times New Roman"/>
          <w:color w:val="000000"/>
          <w:sz w:val="28"/>
          <w:szCs w:val="28"/>
        </w:rPr>
        <w:t xml:space="preserve"> </w:t>
      </w:r>
      <w:r w:rsidR="00F6665F" w:rsidRPr="00F6665F">
        <w:rPr>
          <w:rFonts w:ascii="Times New Roman" w:eastAsia="Times New Roman" w:hAnsi="Times New Roman" w:cs="Times New Roman"/>
          <w:color w:val="000000"/>
          <w:sz w:val="28"/>
          <w:szCs w:val="28"/>
          <w:lang w:eastAsia="ru-RU"/>
        </w:rPr>
        <w:t xml:space="preserve"> на 202</w:t>
      </w:r>
      <w:r w:rsidR="00F6665F" w:rsidRPr="00F6665F">
        <w:rPr>
          <w:rFonts w:ascii="Times New Roman" w:eastAsia="Times New Roman" w:hAnsi="Times New Roman" w:cs="Times New Roman"/>
          <w:color w:val="000000"/>
          <w:sz w:val="28"/>
          <w:szCs w:val="28"/>
          <w:lang w:val="ru-RU" w:eastAsia="ru-RU"/>
        </w:rPr>
        <w:t>6</w:t>
      </w:r>
      <w:r w:rsidR="00F6665F" w:rsidRPr="00F6665F">
        <w:rPr>
          <w:rFonts w:ascii="Times New Roman" w:eastAsia="Times New Roman" w:hAnsi="Times New Roman" w:cs="Times New Roman"/>
          <w:color w:val="000000"/>
          <w:sz w:val="28"/>
          <w:szCs w:val="28"/>
          <w:lang w:eastAsia="ru-RU"/>
        </w:rPr>
        <w:t>-202</w:t>
      </w:r>
      <w:r w:rsidR="00F6665F" w:rsidRPr="00F6665F">
        <w:rPr>
          <w:rFonts w:ascii="Times New Roman" w:eastAsia="Times New Roman" w:hAnsi="Times New Roman" w:cs="Times New Roman"/>
          <w:color w:val="000000"/>
          <w:sz w:val="28"/>
          <w:szCs w:val="28"/>
          <w:lang w:val="ru-RU" w:eastAsia="ru-RU"/>
        </w:rPr>
        <w:t>8</w:t>
      </w:r>
      <w:r w:rsidR="00F6665F" w:rsidRPr="00F6665F">
        <w:rPr>
          <w:rFonts w:ascii="Times New Roman" w:eastAsia="Times New Roman" w:hAnsi="Times New Roman" w:cs="Times New Roman"/>
          <w:color w:val="000000"/>
          <w:sz w:val="28"/>
          <w:szCs w:val="28"/>
          <w:lang w:eastAsia="ru-RU"/>
        </w:rPr>
        <w:t xml:space="preserve"> роки (далі – Програма), </w:t>
      </w:r>
      <w:r w:rsidR="00916350">
        <w:rPr>
          <w:rFonts w:ascii="Times New Roman" w:eastAsia="Times New Roman" w:hAnsi="Times New Roman" w:cs="Times New Roman"/>
          <w:color w:val="000000"/>
          <w:sz w:val="28"/>
          <w:szCs w:val="28"/>
          <w:lang w:eastAsia="ru-RU"/>
        </w:rPr>
        <w:t xml:space="preserve"> згідно додатку 1</w:t>
      </w:r>
      <w:r w:rsidR="00F6665F" w:rsidRPr="00F6665F">
        <w:rPr>
          <w:rFonts w:ascii="Times New Roman" w:eastAsia="Times New Roman" w:hAnsi="Times New Roman" w:cs="Times New Roman"/>
          <w:color w:val="000000"/>
          <w:sz w:val="28"/>
          <w:szCs w:val="28"/>
          <w:lang w:eastAsia="ru-RU"/>
        </w:rPr>
        <w:t>.</w:t>
      </w:r>
    </w:p>
    <w:p w:rsidR="00F6665F" w:rsidRPr="00F6665F" w:rsidRDefault="00F6665F" w:rsidP="00916350">
      <w:pPr>
        <w:spacing w:after="0" w:line="240" w:lineRule="auto"/>
        <w:jc w:val="both"/>
        <w:rPr>
          <w:rFonts w:ascii="Times New Roman" w:eastAsia="Times New Roman" w:hAnsi="Times New Roman" w:cs="Times New Roman"/>
          <w:color w:val="000000"/>
          <w:sz w:val="28"/>
          <w:szCs w:val="28"/>
          <w:lang w:eastAsia="ru-RU"/>
        </w:rPr>
      </w:pPr>
      <w:r w:rsidRPr="00F6665F">
        <w:rPr>
          <w:rFonts w:ascii="Times New Roman" w:eastAsia="Times New Roman" w:hAnsi="Times New Roman" w:cs="Times New Roman"/>
          <w:color w:val="000000"/>
          <w:sz w:val="28"/>
          <w:szCs w:val="28"/>
          <w:lang w:eastAsia="ru-RU"/>
        </w:rPr>
        <w:t xml:space="preserve">   </w:t>
      </w:r>
      <w:r w:rsidR="003A2305">
        <w:rPr>
          <w:rFonts w:ascii="Times New Roman" w:eastAsia="Times New Roman" w:hAnsi="Times New Roman" w:cs="Times New Roman"/>
          <w:color w:val="000000"/>
          <w:sz w:val="28"/>
          <w:szCs w:val="28"/>
          <w:lang w:eastAsia="ru-RU"/>
        </w:rPr>
        <w:t xml:space="preserve">  </w:t>
      </w:r>
      <w:r w:rsidR="00916350">
        <w:rPr>
          <w:rFonts w:ascii="Times New Roman" w:eastAsia="Times New Roman" w:hAnsi="Times New Roman" w:cs="Times New Roman"/>
          <w:color w:val="000000"/>
          <w:sz w:val="28"/>
          <w:szCs w:val="28"/>
          <w:lang w:eastAsia="ru-RU"/>
        </w:rPr>
        <w:t>2.2.</w:t>
      </w:r>
      <w:r w:rsidR="003A2305">
        <w:rPr>
          <w:rFonts w:ascii="Times New Roman" w:eastAsia="Times New Roman" w:hAnsi="Times New Roman" w:cs="Times New Roman"/>
          <w:color w:val="000000"/>
          <w:sz w:val="28"/>
          <w:szCs w:val="28"/>
          <w:lang w:eastAsia="ru-RU"/>
        </w:rPr>
        <w:t xml:space="preserve"> </w:t>
      </w:r>
      <w:r w:rsidRPr="00F6665F">
        <w:rPr>
          <w:rFonts w:ascii="Times New Roman" w:eastAsia="Times New Roman" w:hAnsi="Times New Roman" w:cs="Times New Roman"/>
          <w:color w:val="000000"/>
          <w:sz w:val="28"/>
          <w:szCs w:val="28"/>
          <w:lang w:eastAsia="ru-RU"/>
        </w:rPr>
        <w:t>Положення про виплату матеріальної допомоги у вигляді адресної виплати випускникам закладів загальної середньої освіти Звягельської міської територіальної громади з числа дітей-сиріт, дітей, позбавлених батьківського піклування</w:t>
      </w:r>
      <w:r w:rsidR="00CF2611">
        <w:rPr>
          <w:rFonts w:ascii="Times New Roman" w:eastAsia="Times New Roman" w:hAnsi="Times New Roman" w:cs="Times New Roman"/>
          <w:color w:val="000000"/>
          <w:sz w:val="28"/>
          <w:szCs w:val="28"/>
          <w:lang w:eastAsia="ru-RU"/>
        </w:rPr>
        <w:t>,</w:t>
      </w:r>
      <w:r w:rsidRPr="00F6665F">
        <w:rPr>
          <w:rFonts w:ascii="Times New Roman" w:eastAsia="Times New Roman" w:hAnsi="Times New Roman" w:cs="Times New Roman"/>
          <w:color w:val="000000"/>
          <w:sz w:val="28"/>
          <w:szCs w:val="28"/>
          <w:lang w:eastAsia="ru-RU"/>
        </w:rPr>
        <w:t xml:space="preserve"> </w:t>
      </w:r>
      <w:r w:rsidR="00916350">
        <w:rPr>
          <w:rFonts w:ascii="Times New Roman" w:eastAsia="Times New Roman" w:hAnsi="Times New Roman" w:cs="Times New Roman"/>
          <w:color w:val="000000"/>
          <w:sz w:val="28"/>
          <w:szCs w:val="28"/>
          <w:lang w:eastAsia="ru-RU"/>
        </w:rPr>
        <w:t xml:space="preserve"> згідно додатку 2</w:t>
      </w:r>
      <w:r w:rsidRPr="00F6665F">
        <w:rPr>
          <w:rFonts w:ascii="Times New Roman" w:eastAsia="Times New Roman" w:hAnsi="Times New Roman" w:cs="Times New Roman"/>
          <w:color w:val="000000"/>
          <w:sz w:val="28"/>
          <w:szCs w:val="28"/>
          <w:lang w:eastAsia="ru-RU"/>
        </w:rPr>
        <w:t>.</w:t>
      </w:r>
    </w:p>
    <w:p w:rsidR="00C904D8" w:rsidRPr="00F6665F" w:rsidRDefault="00F6665F" w:rsidP="00C904D8">
      <w:pPr>
        <w:spacing w:after="0" w:line="240" w:lineRule="auto"/>
        <w:jc w:val="both"/>
        <w:rPr>
          <w:rFonts w:ascii="Times New Roman" w:eastAsia="Times New Roman" w:hAnsi="Times New Roman" w:cs="Times New Roman"/>
          <w:color w:val="000000"/>
          <w:sz w:val="28"/>
          <w:szCs w:val="28"/>
          <w:lang w:eastAsia="ru-RU"/>
        </w:rPr>
      </w:pPr>
      <w:r w:rsidRPr="00F6665F">
        <w:rPr>
          <w:rFonts w:ascii="Times New Roman" w:eastAsia="Times New Roman" w:hAnsi="Times New Roman" w:cs="Times New Roman"/>
          <w:color w:val="000000"/>
          <w:sz w:val="28"/>
          <w:szCs w:val="28"/>
          <w:lang w:eastAsia="ru-RU"/>
        </w:rPr>
        <w:t xml:space="preserve">     </w:t>
      </w:r>
      <w:r w:rsidR="003A2305">
        <w:rPr>
          <w:rFonts w:ascii="Times New Roman" w:eastAsia="Times New Roman" w:hAnsi="Times New Roman" w:cs="Times New Roman"/>
          <w:color w:val="000000"/>
          <w:sz w:val="28"/>
          <w:szCs w:val="28"/>
          <w:lang w:eastAsia="ru-RU"/>
        </w:rPr>
        <w:t>3</w:t>
      </w:r>
      <w:r w:rsidRPr="00F6665F">
        <w:rPr>
          <w:rFonts w:ascii="Times New Roman" w:eastAsia="Times New Roman" w:hAnsi="Times New Roman" w:cs="Times New Roman"/>
          <w:color w:val="000000"/>
          <w:sz w:val="28"/>
          <w:szCs w:val="28"/>
          <w:lang w:eastAsia="ru-RU"/>
        </w:rPr>
        <w:t xml:space="preserve">. </w:t>
      </w:r>
      <w:r w:rsidR="00C904D8">
        <w:rPr>
          <w:rFonts w:ascii="Times New Roman" w:eastAsia="Times New Roman" w:hAnsi="Times New Roman" w:cs="Times New Roman"/>
          <w:color w:val="000000"/>
          <w:sz w:val="28"/>
          <w:szCs w:val="28"/>
          <w:lang w:eastAsia="ru-RU"/>
        </w:rPr>
        <w:t xml:space="preserve">Виконавцям Програми щорічно </w:t>
      </w:r>
      <w:r w:rsidR="00C904D8" w:rsidRPr="00F6665F">
        <w:rPr>
          <w:rFonts w:ascii="Times New Roman" w:eastAsia="Times New Roman" w:hAnsi="Times New Roman" w:cs="Times New Roman"/>
          <w:color w:val="000000"/>
          <w:sz w:val="28"/>
          <w:szCs w:val="28"/>
          <w:lang w:eastAsia="ru-RU"/>
        </w:rPr>
        <w:t xml:space="preserve">до 1 грудня інформувати службу у справах дітей міської ради про хід </w:t>
      </w:r>
      <w:r w:rsidR="00CF2611">
        <w:rPr>
          <w:rFonts w:ascii="Times New Roman" w:eastAsia="Times New Roman" w:hAnsi="Times New Roman" w:cs="Times New Roman"/>
          <w:color w:val="000000"/>
          <w:sz w:val="28"/>
          <w:szCs w:val="28"/>
          <w:lang w:eastAsia="ru-RU"/>
        </w:rPr>
        <w:t xml:space="preserve">її </w:t>
      </w:r>
      <w:r w:rsidR="00C904D8" w:rsidRPr="00F6665F">
        <w:rPr>
          <w:rFonts w:ascii="Times New Roman" w:eastAsia="Times New Roman" w:hAnsi="Times New Roman" w:cs="Times New Roman"/>
          <w:color w:val="000000"/>
          <w:sz w:val="28"/>
          <w:szCs w:val="28"/>
          <w:lang w:eastAsia="ru-RU"/>
        </w:rPr>
        <w:t>виконання.</w:t>
      </w:r>
    </w:p>
    <w:p w:rsidR="00F6665F" w:rsidRPr="00F6665F" w:rsidRDefault="00C904D8" w:rsidP="0091635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4. </w:t>
      </w:r>
      <w:r w:rsidR="00F6665F" w:rsidRPr="00F6665F">
        <w:rPr>
          <w:rFonts w:ascii="Times New Roman" w:eastAsia="Times New Roman" w:hAnsi="Times New Roman" w:cs="Times New Roman"/>
          <w:color w:val="000000"/>
          <w:sz w:val="28"/>
          <w:szCs w:val="28"/>
          <w:lang w:eastAsia="ru-RU"/>
        </w:rPr>
        <w:t>Службі у справах дітей Звягельської міської ради інформувати міську раду про хід виконання Програми щороку у грудні місяці.</w:t>
      </w:r>
    </w:p>
    <w:p w:rsidR="00F6665F" w:rsidRPr="00F6665F" w:rsidRDefault="00F6665F" w:rsidP="00916350">
      <w:pPr>
        <w:spacing w:after="0" w:line="240" w:lineRule="auto"/>
        <w:jc w:val="both"/>
        <w:rPr>
          <w:rFonts w:ascii="Times New Roman" w:eastAsia="Times New Roman" w:hAnsi="Times New Roman" w:cs="Times New Roman"/>
          <w:color w:val="000000"/>
          <w:sz w:val="28"/>
          <w:szCs w:val="28"/>
          <w:lang w:eastAsia="ru-RU"/>
        </w:rPr>
      </w:pPr>
      <w:r w:rsidRPr="00F6665F">
        <w:rPr>
          <w:rFonts w:ascii="Times New Roman" w:eastAsia="Times New Roman" w:hAnsi="Times New Roman" w:cs="Times New Roman"/>
          <w:color w:val="000000"/>
          <w:sz w:val="28"/>
          <w:szCs w:val="28"/>
          <w:lang w:eastAsia="ru-RU"/>
        </w:rPr>
        <w:lastRenderedPageBreak/>
        <w:t xml:space="preserve">     </w:t>
      </w:r>
      <w:r w:rsidR="00C904D8">
        <w:rPr>
          <w:rFonts w:ascii="Times New Roman" w:eastAsia="Times New Roman" w:hAnsi="Times New Roman" w:cs="Times New Roman"/>
          <w:color w:val="000000"/>
          <w:sz w:val="28"/>
          <w:szCs w:val="28"/>
          <w:lang w:eastAsia="ru-RU"/>
        </w:rPr>
        <w:t>5</w:t>
      </w:r>
      <w:r w:rsidRPr="00F6665F">
        <w:rPr>
          <w:rFonts w:ascii="Times New Roman" w:eastAsia="Times New Roman" w:hAnsi="Times New Roman" w:cs="Times New Roman"/>
          <w:color w:val="000000"/>
          <w:sz w:val="28"/>
          <w:szCs w:val="28"/>
          <w:lang w:eastAsia="ru-RU"/>
        </w:rPr>
        <w:t>. Контроль за виконанням рішення покласти на постійну комісію міської ради з питань соціальної політики, охорони здоров’я, освіти, культури та спорту та заступника міського голови Борис Н.П.</w:t>
      </w:r>
    </w:p>
    <w:p w:rsidR="00F6665F" w:rsidRPr="00F6665F" w:rsidRDefault="00F6665F" w:rsidP="00916350">
      <w:pPr>
        <w:spacing w:after="0" w:line="240" w:lineRule="auto"/>
        <w:rPr>
          <w:rFonts w:ascii="Times New Roman" w:eastAsia="Times New Roman" w:hAnsi="Times New Roman" w:cs="Times New Roman"/>
          <w:color w:val="000000"/>
          <w:sz w:val="28"/>
          <w:szCs w:val="28"/>
          <w:lang w:eastAsia="ru-RU"/>
        </w:rPr>
      </w:pPr>
    </w:p>
    <w:p w:rsidR="00F6665F" w:rsidRPr="00F6665F" w:rsidRDefault="00F6665F" w:rsidP="00916350">
      <w:pPr>
        <w:spacing w:after="0" w:line="240" w:lineRule="auto"/>
        <w:rPr>
          <w:rFonts w:ascii="Times New Roman" w:eastAsia="Times New Roman" w:hAnsi="Times New Roman" w:cs="Times New Roman"/>
          <w:color w:val="000000"/>
          <w:sz w:val="28"/>
          <w:szCs w:val="28"/>
          <w:lang w:eastAsia="ru-RU"/>
        </w:rPr>
      </w:pPr>
      <w:r w:rsidRPr="00F6665F">
        <w:rPr>
          <w:rFonts w:ascii="Times New Roman" w:eastAsia="Times New Roman" w:hAnsi="Times New Roman" w:cs="Times New Roman"/>
          <w:color w:val="000000"/>
          <w:sz w:val="28"/>
          <w:szCs w:val="28"/>
          <w:lang w:eastAsia="ru-RU"/>
        </w:rPr>
        <w:t xml:space="preserve">Міський голова                                                                     Микола БОРОВЕЦЬ </w:t>
      </w:r>
    </w:p>
    <w:p w:rsidR="00F6665F" w:rsidRDefault="00F6665F"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Default="00C904D8" w:rsidP="00916350">
      <w:pPr>
        <w:spacing w:after="0" w:line="240" w:lineRule="auto"/>
        <w:rPr>
          <w:rFonts w:ascii="Times New Roman" w:eastAsia="Times New Roman" w:hAnsi="Times New Roman" w:cs="Times New Roman"/>
          <w:color w:val="000000"/>
          <w:sz w:val="28"/>
          <w:szCs w:val="28"/>
          <w:lang w:eastAsia="ru-RU"/>
        </w:rPr>
      </w:pPr>
    </w:p>
    <w:p w:rsidR="00C904D8" w:rsidRPr="00F6665F" w:rsidRDefault="00C904D8" w:rsidP="00916350">
      <w:pPr>
        <w:spacing w:after="0" w:line="240" w:lineRule="auto"/>
        <w:rPr>
          <w:rFonts w:ascii="Times New Roman" w:eastAsia="Times New Roman" w:hAnsi="Times New Roman" w:cs="Times New Roman"/>
          <w:color w:val="000000"/>
          <w:sz w:val="28"/>
          <w:szCs w:val="28"/>
          <w:lang w:eastAsia="ru-RU"/>
        </w:rPr>
      </w:pPr>
    </w:p>
    <w:p w:rsidR="00A50B04" w:rsidRPr="00A50B04" w:rsidRDefault="00F6665F" w:rsidP="00916350">
      <w:pPr>
        <w:suppressAutoHyphens/>
        <w:spacing w:after="0" w:line="240" w:lineRule="auto"/>
        <w:ind w:left="5529" w:hanging="170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A50B04" w:rsidRPr="00A50B04">
        <w:rPr>
          <w:rFonts w:ascii="Times New Roman" w:eastAsia="Times New Roman" w:hAnsi="Times New Roman" w:cs="Times New Roman"/>
          <w:sz w:val="28"/>
          <w:szCs w:val="28"/>
          <w:lang w:eastAsia="ru-RU"/>
        </w:rPr>
        <w:t xml:space="preserve">Додаток </w:t>
      </w:r>
      <w:r w:rsidR="002A2ADB">
        <w:rPr>
          <w:rFonts w:ascii="Times New Roman" w:eastAsia="Times New Roman" w:hAnsi="Times New Roman" w:cs="Times New Roman"/>
          <w:sz w:val="28"/>
          <w:szCs w:val="28"/>
          <w:lang w:eastAsia="ru-RU"/>
        </w:rPr>
        <w:t>1</w:t>
      </w:r>
    </w:p>
    <w:p w:rsidR="00A50B04" w:rsidRPr="00A50B04" w:rsidRDefault="00A50B04" w:rsidP="00916350">
      <w:pPr>
        <w:spacing w:after="0" w:line="240" w:lineRule="auto"/>
        <w:ind w:left="5529" w:hanging="1701"/>
        <w:rPr>
          <w:rFonts w:ascii="Times New Roman" w:eastAsia="Times New Roman" w:hAnsi="Times New Roman" w:cs="Times New Roman"/>
          <w:sz w:val="28"/>
          <w:szCs w:val="28"/>
          <w:lang w:eastAsia="ru-RU"/>
        </w:rPr>
      </w:pPr>
      <w:r w:rsidRPr="00A50B04">
        <w:rPr>
          <w:rFonts w:ascii="Times New Roman" w:eastAsia="Times New Roman" w:hAnsi="Times New Roman" w:cs="Times New Roman"/>
          <w:sz w:val="28"/>
          <w:szCs w:val="28"/>
          <w:lang w:eastAsia="ru-RU"/>
        </w:rPr>
        <w:t xml:space="preserve">                     до рішення міської ради</w:t>
      </w:r>
    </w:p>
    <w:p w:rsidR="00A50B04" w:rsidRPr="00A50B04" w:rsidRDefault="00A50B04" w:rsidP="00916350">
      <w:pPr>
        <w:spacing w:after="0" w:line="240" w:lineRule="auto"/>
        <w:ind w:left="5529" w:hanging="1701"/>
        <w:rPr>
          <w:rFonts w:ascii="Times New Roman" w:eastAsia="Times New Roman" w:hAnsi="Times New Roman" w:cs="Times New Roman"/>
          <w:sz w:val="28"/>
          <w:szCs w:val="28"/>
          <w:lang w:eastAsia="ru-RU"/>
        </w:rPr>
      </w:pPr>
      <w:r w:rsidRPr="00A50B04">
        <w:rPr>
          <w:rFonts w:ascii="Times New Roman" w:eastAsia="Times New Roman" w:hAnsi="Times New Roman" w:cs="Times New Roman"/>
          <w:sz w:val="28"/>
          <w:szCs w:val="28"/>
          <w:lang w:eastAsia="ru-RU"/>
        </w:rPr>
        <w:t xml:space="preserve">                     від </w:t>
      </w:r>
      <w:r w:rsidR="007900E8">
        <w:rPr>
          <w:rFonts w:ascii="Times New Roman" w:eastAsia="Times New Roman" w:hAnsi="Times New Roman" w:cs="Times New Roman"/>
          <w:sz w:val="28"/>
          <w:szCs w:val="28"/>
          <w:lang w:eastAsia="ru-RU"/>
        </w:rPr>
        <w:t>__________</w:t>
      </w:r>
      <w:r w:rsidRPr="00A50B04">
        <w:rPr>
          <w:rFonts w:ascii="Times New Roman" w:eastAsia="Times New Roman" w:hAnsi="Times New Roman" w:cs="Times New Roman"/>
          <w:sz w:val="28"/>
          <w:szCs w:val="28"/>
          <w:lang w:eastAsia="ru-RU"/>
        </w:rPr>
        <w:t xml:space="preserve">  № </w:t>
      </w:r>
      <w:r w:rsidR="007900E8">
        <w:rPr>
          <w:rFonts w:ascii="Times New Roman" w:eastAsia="Times New Roman" w:hAnsi="Times New Roman" w:cs="Times New Roman"/>
          <w:sz w:val="28"/>
          <w:szCs w:val="28"/>
          <w:lang w:eastAsia="ru-RU"/>
        </w:rPr>
        <w:t>______</w:t>
      </w:r>
    </w:p>
    <w:p w:rsidR="00A50B04" w:rsidRPr="00A50B04" w:rsidRDefault="00A50B04" w:rsidP="00916350">
      <w:pPr>
        <w:spacing w:after="0" w:line="240" w:lineRule="auto"/>
        <w:ind w:left="5529" w:hanging="1701"/>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jc w:val="center"/>
        <w:rPr>
          <w:rFonts w:ascii="Times New Roman" w:eastAsia="Times New Roman" w:hAnsi="Times New Roman" w:cs="Times New Roman"/>
          <w:b/>
          <w:sz w:val="28"/>
          <w:szCs w:val="28"/>
          <w:lang w:eastAsia="ru-RU"/>
        </w:rPr>
      </w:pPr>
      <w:r w:rsidRPr="00A50B04">
        <w:rPr>
          <w:rFonts w:ascii="Times New Roman" w:eastAsia="Times New Roman" w:hAnsi="Times New Roman" w:cs="Times New Roman"/>
          <w:b/>
          <w:sz w:val="28"/>
          <w:szCs w:val="28"/>
          <w:lang w:eastAsia="ru-RU"/>
        </w:rPr>
        <w:t>ПРОГРАМА</w:t>
      </w:r>
    </w:p>
    <w:p w:rsidR="00A50B04" w:rsidRPr="00A50B04" w:rsidRDefault="004A2255" w:rsidP="009163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8"/>
          <w:szCs w:val="28"/>
          <w:lang w:eastAsia="ru-RU"/>
        </w:rPr>
        <w:t xml:space="preserve">реалізації заходів на виконання «Конвенції про права дитини» </w:t>
      </w:r>
      <w:r w:rsidR="00A50B04" w:rsidRPr="00A50B04">
        <w:rPr>
          <w:rFonts w:ascii="Times New Roman" w:eastAsia="Times New Roman" w:hAnsi="Times New Roman" w:cs="Times New Roman"/>
          <w:b/>
          <w:sz w:val="28"/>
          <w:szCs w:val="28"/>
          <w:lang w:eastAsia="ru-RU"/>
        </w:rPr>
        <w:t>на 2026-2028 роки</w:t>
      </w: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rPr>
          <w:rFonts w:ascii="Times New Roman" w:eastAsia="Times New Roman" w:hAnsi="Times New Roman" w:cs="Times New Roman"/>
          <w:sz w:val="24"/>
          <w:szCs w:val="24"/>
          <w:lang w:eastAsia="ru-RU"/>
        </w:rPr>
      </w:pPr>
    </w:p>
    <w:p w:rsidR="00A50B04" w:rsidRPr="00A50B04" w:rsidRDefault="00A50B04" w:rsidP="00916350">
      <w:pPr>
        <w:spacing w:after="0" w:line="240" w:lineRule="auto"/>
        <w:jc w:val="center"/>
        <w:rPr>
          <w:rFonts w:ascii="Times New Roman" w:eastAsia="Times New Roman" w:hAnsi="Times New Roman" w:cs="Times New Roman"/>
          <w:sz w:val="28"/>
          <w:szCs w:val="28"/>
          <w:lang w:eastAsia="ru-RU"/>
        </w:rPr>
      </w:pPr>
    </w:p>
    <w:p w:rsidR="00A50B04" w:rsidRPr="00A50B04" w:rsidRDefault="00A50B04" w:rsidP="00916350">
      <w:pPr>
        <w:spacing w:after="0" w:line="240" w:lineRule="auto"/>
        <w:jc w:val="center"/>
        <w:rPr>
          <w:rFonts w:ascii="Times New Roman" w:eastAsia="Times New Roman" w:hAnsi="Times New Roman" w:cs="Times New Roman"/>
          <w:sz w:val="28"/>
          <w:szCs w:val="28"/>
          <w:lang w:eastAsia="ru-RU"/>
        </w:rPr>
      </w:pPr>
    </w:p>
    <w:p w:rsidR="00A50B04" w:rsidRPr="00A50B04" w:rsidRDefault="00A50B04" w:rsidP="00916350">
      <w:pPr>
        <w:spacing w:after="0" w:line="240" w:lineRule="auto"/>
        <w:jc w:val="center"/>
        <w:rPr>
          <w:rFonts w:ascii="Times New Roman" w:eastAsia="Times New Roman" w:hAnsi="Times New Roman" w:cs="Times New Roman"/>
          <w:sz w:val="28"/>
          <w:szCs w:val="28"/>
          <w:lang w:eastAsia="ru-RU"/>
        </w:rPr>
      </w:pPr>
    </w:p>
    <w:p w:rsidR="00A50B04" w:rsidRPr="00A50B04" w:rsidRDefault="00A50B04" w:rsidP="00916350">
      <w:pPr>
        <w:spacing w:after="0" w:line="240" w:lineRule="auto"/>
        <w:jc w:val="center"/>
        <w:rPr>
          <w:rFonts w:ascii="Times New Roman" w:eastAsia="Times New Roman" w:hAnsi="Times New Roman" w:cs="Times New Roman"/>
          <w:sz w:val="28"/>
          <w:szCs w:val="28"/>
          <w:lang w:eastAsia="ru-RU"/>
        </w:rPr>
      </w:pPr>
    </w:p>
    <w:p w:rsidR="00A50B04" w:rsidRPr="00A50B04" w:rsidRDefault="00A50B04" w:rsidP="00916350">
      <w:pPr>
        <w:spacing w:after="0" w:line="240" w:lineRule="auto"/>
        <w:jc w:val="center"/>
        <w:rPr>
          <w:rFonts w:ascii="Times New Roman" w:eastAsia="Times New Roman" w:hAnsi="Times New Roman" w:cs="Times New Roman"/>
          <w:sz w:val="28"/>
          <w:szCs w:val="28"/>
          <w:lang w:eastAsia="ru-RU"/>
        </w:rPr>
      </w:pPr>
    </w:p>
    <w:p w:rsidR="00A50B04" w:rsidRPr="00A50B04" w:rsidRDefault="00A50B04" w:rsidP="00916350">
      <w:pPr>
        <w:spacing w:after="0" w:line="240" w:lineRule="auto"/>
        <w:jc w:val="center"/>
        <w:rPr>
          <w:rFonts w:ascii="Times New Roman" w:eastAsia="Times New Roman" w:hAnsi="Times New Roman" w:cs="Times New Roman"/>
          <w:sz w:val="28"/>
          <w:szCs w:val="28"/>
          <w:lang w:eastAsia="ru-RU"/>
        </w:rPr>
      </w:pPr>
    </w:p>
    <w:p w:rsidR="00A50B04" w:rsidRPr="00A50B04" w:rsidRDefault="00A50B04" w:rsidP="00916350">
      <w:pPr>
        <w:spacing w:after="0" w:line="240" w:lineRule="auto"/>
        <w:jc w:val="center"/>
        <w:rPr>
          <w:rFonts w:ascii="Times New Roman" w:eastAsia="Times New Roman" w:hAnsi="Times New Roman" w:cs="Times New Roman"/>
          <w:sz w:val="28"/>
          <w:szCs w:val="28"/>
          <w:lang w:eastAsia="ru-RU"/>
        </w:rPr>
      </w:pPr>
    </w:p>
    <w:p w:rsidR="00A50B04" w:rsidRPr="00A50B04" w:rsidRDefault="00A50B04" w:rsidP="00916350">
      <w:pPr>
        <w:spacing w:after="0" w:line="240" w:lineRule="auto"/>
        <w:jc w:val="center"/>
        <w:rPr>
          <w:rFonts w:ascii="Times New Roman" w:eastAsia="Times New Roman" w:hAnsi="Times New Roman" w:cs="Times New Roman"/>
          <w:sz w:val="28"/>
          <w:szCs w:val="28"/>
          <w:lang w:eastAsia="ru-RU"/>
        </w:rPr>
      </w:pPr>
      <w:r w:rsidRPr="00A50B04">
        <w:rPr>
          <w:rFonts w:ascii="Times New Roman" w:eastAsia="Times New Roman" w:hAnsi="Times New Roman" w:cs="Times New Roman"/>
          <w:sz w:val="28"/>
          <w:szCs w:val="28"/>
          <w:lang w:eastAsia="ru-RU"/>
        </w:rPr>
        <w:t xml:space="preserve">м. </w:t>
      </w:r>
      <w:proofErr w:type="spellStart"/>
      <w:r w:rsidRPr="00A50B04">
        <w:rPr>
          <w:rFonts w:ascii="Times New Roman" w:eastAsia="Times New Roman" w:hAnsi="Times New Roman" w:cs="Times New Roman"/>
          <w:sz w:val="28"/>
          <w:szCs w:val="28"/>
          <w:lang w:eastAsia="ru-RU"/>
        </w:rPr>
        <w:t>Звягель</w:t>
      </w:r>
      <w:proofErr w:type="spellEnd"/>
      <w:r w:rsidRPr="00A50B04">
        <w:rPr>
          <w:rFonts w:ascii="Times New Roman" w:eastAsia="Times New Roman" w:hAnsi="Times New Roman" w:cs="Times New Roman"/>
          <w:sz w:val="28"/>
          <w:szCs w:val="28"/>
          <w:lang w:eastAsia="ru-RU"/>
        </w:rPr>
        <w:t xml:space="preserve"> 2025 р.</w:t>
      </w:r>
    </w:p>
    <w:p w:rsidR="00A50B04" w:rsidRPr="00A50B04" w:rsidRDefault="00A50B04" w:rsidP="00916350">
      <w:pPr>
        <w:suppressAutoHyphens/>
        <w:spacing w:after="0" w:line="240" w:lineRule="auto"/>
        <w:ind w:left="6120"/>
        <w:rPr>
          <w:rFonts w:ascii="Times New Roman" w:eastAsia="Lucida Sans Unicode" w:hAnsi="Times New Roman" w:cs="Times New Roman"/>
          <w:kern w:val="1"/>
          <w:sz w:val="27"/>
          <w:szCs w:val="27"/>
          <w:lang w:eastAsia="ar-SA"/>
        </w:rPr>
      </w:pPr>
      <w:r w:rsidRPr="00A50B04">
        <w:rPr>
          <w:rFonts w:ascii="Times New Roman" w:eastAsia="Times New Roman" w:hAnsi="Times New Roman" w:cs="Times New Roman"/>
          <w:sz w:val="28"/>
          <w:szCs w:val="28"/>
          <w:lang w:eastAsia="ar-SA"/>
        </w:rPr>
        <w:br w:type="page"/>
      </w:r>
    </w:p>
    <w:p w:rsidR="00A50B04" w:rsidRPr="00A50B04" w:rsidRDefault="00A50B04" w:rsidP="00916350">
      <w:pPr>
        <w:suppressAutoHyphens/>
        <w:spacing w:after="0" w:line="240" w:lineRule="auto"/>
        <w:jc w:val="center"/>
        <w:rPr>
          <w:rFonts w:ascii="Times New Roman" w:eastAsia="Times New Roman" w:hAnsi="Times New Roman" w:cs="Times New Roman"/>
          <w:b/>
          <w:kern w:val="1"/>
          <w:sz w:val="28"/>
          <w:szCs w:val="28"/>
          <w:lang w:eastAsia="ar-SA"/>
        </w:rPr>
      </w:pPr>
      <w:r w:rsidRPr="00A50B04">
        <w:rPr>
          <w:rFonts w:ascii="Times New Roman" w:eastAsia="Times New Roman" w:hAnsi="Times New Roman" w:cs="Times New Roman"/>
          <w:b/>
          <w:kern w:val="1"/>
          <w:sz w:val="28"/>
          <w:szCs w:val="28"/>
          <w:lang w:eastAsia="ar-SA"/>
        </w:rPr>
        <w:lastRenderedPageBreak/>
        <w:t xml:space="preserve">І. ПАСПОРТ </w:t>
      </w:r>
    </w:p>
    <w:p w:rsidR="00A50B04" w:rsidRPr="00A50B04" w:rsidRDefault="00A50B04" w:rsidP="00916350">
      <w:pPr>
        <w:suppressAutoHyphens/>
        <w:spacing w:after="0" w:line="240" w:lineRule="auto"/>
        <w:jc w:val="center"/>
        <w:rPr>
          <w:rFonts w:ascii="Times New Roman" w:eastAsia="Times New Roman" w:hAnsi="Times New Roman" w:cs="Times New Roman"/>
          <w:b/>
          <w:kern w:val="1"/>
          <w:sz w:val="28"/>
          <w:szCs w:val="28"/>
          <w:lang w:eastAsia="ar-SA"/>
        </w:rPr>
      </w:pPr>
      <w:r w:rsidRPr="00A50B04">
        <w:rPr>
          <w:rFonts w:ascii="Times New Roman" w:eastAsia="Times New Roman" w:hAnsi="Times New Roman" w:cs="Times New Roman"/>
          <w:b/>
          <w:kern w:val="1"/>
          <w:sz w:val="28"/>
          <w:szCs w:val="28"/>
          <w:lang w:eastAsia="ar-SA"/>
        </w:rPr>
        <w:t xml:space="preserve">Програми </w:t>
      </w:r>
      <w:r w:rsidR="00947310">
        <w:rPr>
          <w:rFonts w:ascii="Times New Roman" w:eastAsia="Times New Roman" w:hAnsi="Times New Roman" w:cs="Times New Roman"/>
          <w:b/>
          <w:kern w:val="1"/>
          <w:sz w:val="28"/>
          <w:szCs w:val="28"/>
          <w:lang w:eastAsia="ar-SA"/>
        </w:rPr>
        <w:t xml:space="preserve">реалізації заходів на виконання «Конвенції про права дитини» </w:t>
      </w:r>
      <w:r w:rsidRPr="00A50B04">
        <w:rPr>
          <w:rFonts w:ascii="Times New Roman" w:eastAsia="Times New Roman" w:hAnsi="Times New Roman" w:cs="Times New Roman"/>
          <w:b/>
          <w:kern w:val="1"/>
          <w:sz w:val="28"/>
          <w:szCs w:val="28"/>
          <w:lang w:eastAsia="ar-SA"/>
        </w:rPr>
        <w:t xml:space="preserve"> на 2026-2028 роки</w:t>
      </w:r>
    </w:p>
    <w:p w:rsidR="00A50B04" w:rsidRPr="00A50B04" w:rsidRDefault="00A50B04" w:rsidP="00916350">
      <w:pPr>
        <w:suppressAutoHyphens/>
        <w:spacing w:after="0" w:line="240" w:lineRule="auto"/>
        <w:jc w:val="center"/>
        <w:rPr>
          <w:rFonts w:ascii="Times New Roman" w:eastAsia="Times New Roman" w:hAnsi="Times New Roman" w:cs="Times New Roman"/>
          <w:b/>
          <w:kern w:val="1"/>
          <w:sz w:val="28"/>
          <w:szCs w:val="28"/>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204"/>
        <w:gridCol w:w="4728"/>
      </w:tblGrid>
      <w:tr w:rsidR="00A50B04" w:rsidRPr="00A50B04" w:rsidTr="00D36704">
        <w:tc>
          <w:tcPr>
            <w:tcW w:w="566" w:type="dxa"/>
            <w:tcBorders>
              <w:top w:val="single" w:sz="4" w:space="0" w:color="auto"/>
              <w:left w:val="single" w:sz="4" w:space="0" w:color="auto"/>
              <w:bottom w:val="single" w:sz="4" w:space="0" w:color="auto"/>
              <w:right w:val="single" w:sz="4" w:space="0" w:color="auto"/>
            </w:tcBorders>
          </w:tcPr>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1.</w:t>
            </w:r>
          </w:p>
        </w:tc>
        <w:tc>
          <w:tcPr>
            <w:tcW w:w="4204" w:type="dxa"/>
            <w:tcBorders>
              <w:top w:val="single" w:sz="4" w:space="0" w:color="auto"/>
              <w:left w:val="single" w:sz="4" w:space="0" w:color="auto"/>
              <w:bottom w:val="single" w:sz="4" w:space="0" w:color="auto"/>
              <w:right w:val="single" w:sz="4" w:space="0" w:color="auto"/>
            </w:tcBorders>
          </w:tcPr>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Ініціатор розроблення Програми</w:t>
            </w:r>
          </w:p>
        </w:tc>
        <w:tc>
          <w:tcPr>
            <w:tcW w:w="4728" w:type="dxa"/>
            <w:tcBorders>
              <w:top w:val="single" w:sz="4" w:space="0" w:color="auto"/>
              <w:left w:val="single" w:sz="4" w:space="0" w:color="auto"/>
              <w:bottom w:val="single" w:sz="4" w:space="0" w:color="auto"/>
              <w:right w:val="single" w:sz="4" w:space="0" w:color="auto"/>
            </w:tcBorders>
          </w:tcPr>
          <w:p w:rsidR="00A50B04" w:rsidRPr="00A50B04" w:rsidRDefault="00947310" w:rsidP="00916350">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xml:space="preserve">Служба у справах дітей </w:t>
            </w:r>
            <w:r w:rsidR="00A50B04" w:rsidRPr="00A50B04">
              <w:rPr>
                <w:rFonts w:ascii="Times New Roman" w:eastAsia="Times New Roman" w:hAnsi="Times New Roman" w:cs="Times New Roman"/>
                <w:kern w:val="1"/>
                <w:sz w:val="28"/>
                <w:szCs w:val="28"/>
                <w:lang w:eastAsia="ar-SA"/>
              </w:rPr>
              <w:t>міської ради</w:t>
            </w:r>
          </w:p>
        </w:tc>
      </w:tr>
      <w:tr w:rsidR="00A50B04" w:rsidRPr="00A50B04" w:rsidTr="00D36704">
        <w:tc>
          <w:tcPr>
            <w:tcW w:w="566" w:type="dxa"/>
            <w:tcBorders>
              <w:top w:val="single" w:sz="4" w:space="0" w:color="auto"/>
              <w:left w:val="single" w:sz="4" w:space="0" w:color="auto"/>
              <w:bottom w:val="single" w:sz="4" w:space="0" w:color="auto"/>
              <w:right w:val="single" w:sz="4" w:space="0" w:color="auto"/>
            </w:tcBorders>
          </w:tcPr>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2</w:t>
            </w:r>
          </w:p>
        </w:tc>
        <w:tc>
          <w:tcPr>
            <w:tcW w:w="4204" w:type="dxa"/>
            <w:tcBorders>
              <w:top w:val="single" w:sz="4" w:space="0" w:color="auto"/>
              <w:left w:val="single" w:sz="4" w:space="0" w:color="auto"/>
              <w:bottom w:val="single" w:sz="4" w:space="0" w:color="auto"/>
              <w:right w:val="single" w:sz="4" w:space="0" w:color="auto"/>
            </w:tcBorders>
          </w:tcPr>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Дата, номер і назва розпорядчого документа про розроблення Програми</w:t>
            </w:r>
          </w:p>
        </w:tc>
        <w:tc>
          <w:tcPr>
            <w:tcW w:w="4728" w:type="dxa"/>
            <w:tcBorders>
              <w:top w:val="single" w:sz="4" w:space="0" w:color="auto"/>
              <w:left w:val="single" w:sz="4" w:space="0" w:color="auto"/>
              <w:bottom w:val="single" w:sz="4" w:space="0" w:color="auto"/>
              <w:right w:val="single" w:sz="4" w:space="0" w:color="auto"/>
            </w:tcBorders>
          </w:tcPr>
          <w:p w:rsidR="00A50B04" w:rsidRPr="00F6665F" w:rsidRDefault="00A50B04" w:rsidP="00916350">
            <w:pPr>
              <w:suppressAutoHyphens/>
              <w:spacing w:after="0" w:line="240" w:lineRule="auto"/>
              <w:jc w:val="both"/>
              <w:rPr>
                <w:rFonts w:ascii="Times New Roman" w:eastAsia="Times New Roman" w:hAnsi="Times New Roman" w:cs="Times New Roman"/>
                <w:kern w:val="1"/>
                <w:sz w:val="28"/>
                <w:szCs w:val="28"/>
                <w:highlight w:val="yellow"/>
                <w:lang w:eastAsia="ar-SA"/>
              </w:rPr>
            </w:pPr>
            <w:r w:rsidRPr="00F6665F">
              <w:rPr>
                <w:rFonts w:ascii="Times New Roman" w:eastAsia="Times New Roman" w:hAnsi="Times New Roman" w:cs="Times New Roman"/>
                <w:kern w:val="1"/>
                <w:sz w:val="28"/>
                <w:szCs w:val="28"/>
                <w:lang w:eastAsia="ar-SA"/>
              </w:rPr>
              <w:t>№27</w:t>
            </w:r>
            <w:r w:rsidR="00F6665F" w:rsidRPr="00F6665F">
              <w:rPr>
                <w:rFonts w:ascii="Times New Roman" w:eastAsia="Times New Roman" w:hAnsi="Times New Roman" w:cs="Times New Roman"/>
                <w:kern w:val="1"/>
                <w:sz w:val="28"/>
                <w:szCs w:val="28"/>
                <w:lang w:eastAsia="ar-SA"/>
              </w:rPr>
              <w:t>3</w:t>
            </w:r>
            <w:r w:rsidRPr="00F6665F">
              <w:rPr>
                <w:rFonts w:ascii="Times New Roman" w:eastAsia="Times New Roman" w:hAnsi="Times New Roman" w:cs="Times New Roman"/>
                <w:kern w:val="1"/>
                <w:sz w:val="28"/>
                <w:szCs w:val="28"/>
                <w:lang w:eastAsia="ar-SA"/>
              </w:rPr>
              <w:t xml:space="preserve">(о) від </w:t>
            </w:r>
            <w:r w:rsidR="00F6665F" w:rsidRPr="00F6665F">
              <w:rPr>
                <w:rFonts w:ascii="Times New Roman" w:eastAsia="Times New Roman" w:hAnsi="Times New Roman" w:cs="Times New Roman"/>
                <w:kern w:val="1"/>
                <w:sz w:val="28"/>
                <w:szCs w:val="28"/>
                <w:lang w:eastAsia="ar-SA"/>
              </w:rPr>
              <w:t>10</w:t>
            </w:r>
            <w:r w:rsidRPr="00F6665F">
              <w:rPr>
                <w:rFonts w:ascii="Times New Roman" w:eastAsia="Times New Roman" w:hAnsi="Times New Roman" w:cs="Times New Roman"/>
                <w:kern w:val="1"/>
                <w:sz w:val="28"/>
                <w:szCs w:val="28"/>
                <w:lang w:eastAsia="ar-SA"/>
              </w:rPr>
              <w:t>.</w:t>
            </w:r>
            <w:r w:rsidR="00F6665F" w:rsidRPr="00F6665F">
              <w:rPr>
                <w:rFonts w:ascii="Times New Roman" w:eastAsia="Times New Roman" w:hAnsi="Times New Roman" w:cs="Times New Roman"/>
                <w:kern w:val="1"/>
                <w:sz w:val="28"/>
                <w:szCs w:val="28"/>
                <w:lang w:eastAsia="ar-SA"/>
              </w:rPr>
              <w:t>1</w:t>
            </w:r>
            <w:r w:rsidRPr="00F6665F">
              <w:rPr>
                <w:rFonts w:ascii="Times New Roman" w:eastAsia="Times New Roman" w:hAnsi="Times New Roman" w:cs="Times New Roman"/>
                <w:kern w:val="1"/>
                <w:sz w:val="28"/>
                <w:szCs w:val="28"/>
                <w:lang w:eastAsia="ar-SA"/>
              </w:rPr>
              <w:t>0.2025</w:t>
            </w:r>
          </w:p>
        </w:tc>
      </w:tr>
      <w:tr w:rsidR="00A50B04" w:rsidRPr="00A50B04" w:rsidTr="00D36704">
        <w:trPr>
          <w:trHeight w:val="671"/>
        </w:trPr>
        <w:tc>
          <w:tcPr>
            <w:tcW w:w="566" w:type="dxa"/>
            <w:tcBorders>
              <w:top w:val="single" w:sz="4" w:space="0" w:color="auto"/>
              <w:left w:val="single" w:sz="4" w:space="0" w:color="auto"/>
              <w:bottom w:val="single" w:sz="4" w:space="0" w:color="auto"/>
              <w:right w:val="single" w:sz="4" w:space="0" w:color="auto"/>
            </w:tcBorders>
          </w:tcPr>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3.</w:t>
            </w:r>
          </w:p>
        </w:tc>
        <w:tc>
          <w:tcPr>
            <w:tcW w:w="4204" w:type="dxa"/>
            <w:tcBorders>
              <w:top w:val="single" w:sz="4" w:space="0" w:color="auto"/>
              <w:left w:val="single" w:sz="4" w:space="0" w:color="auto"/>
              <w:bottom w:val="single" w:sz="4" w:space="0" w:color="auto"/>
              <w:right w:val="single" w:sz="4" w:space="0" w:color="auto"/>
            </w:tcBorders>
          </w:tcPr>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Розробник Програми</w:t>
            </w:r>
          </w:p>
        </w:tc>
        <w:tc>
          <w:tcPr>
            <w:tcW w:w="4728" w:type="dxa"/>
            <w:tcBorders>
              <w:top w:val="single" w:sz="4" w:space="0" w:color="auto"/>
              <w:left w:val="single" w:sz="4" w:space="0" w:color="auto"/>
              <w:bottom w:val="single" w:sz="4" w:space="0" w:color="auto"/>
              <w:right w:val="single" w:sz="4" w:space="0" w:color="auto"/>
            </w:tcBorders>
          </w:tcPr>
          <w:p w:rsidR="00A50B04" w:rsidRPr="00A50B04" w:rsidRDefault="00947310" w:rsidP="00916350">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Служба у справах дітей міської ради</w:t>
            </w:r>
          </w:p>
        </w:tc>
      </w:tr>
      <w:tr w:rsidR="00A50B04" w:rsidRPr="00A50B04" w:rsidTr="00D36704">
        <w:tc>
          <w:tcPr>
            <w:tcW w:w="566" w:type="dxa"/>
            <w:tcBorders>
              <w:top w:val="single" w:sz="4" w:space="0" w:color="auto"/>
              <w:left w:val="single" w:sz="4" w:space="0" w:color="auto"/>
              <w:bottom w:val="single" w:sz="4" w:space="0" w:color="auto"/>
              <w:right w:val="single" w:sz="4" w:space="0" w:color="auto"/>
            </w:tcBorders>
          </w:tcPr>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4.</w:t>
            </w:r>
          </w:p>
        </w:tc>
        <w:tc>
          <w:tcPr>
            <w:tcW w:w="4204" w:type="dxa"/>
            <w:tcBorders>
              <w:top w:val="single" w:sz="4" w:space="0" w:color="auto"/>
              <w:left w:val="single" w:sz="4" w:space="0" w:color="auto"/>
              <w:bottom w:val="single" w:sz="4" w:space="0" w:color="auto"/>
              <w:right w:val="single" w:sz="4" w:space="0" w:color="auto"/>
            </w:tcBorders>
          </w:tcPr>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Відповідальний виконавець Програми</w:t>
            </w:r>
          </w:p>
        </w:tc>
        <w:tc>
          <w:tcPr>
            <w:tcW w:w="4728" w:type="dxa"/>
            <w:tcBorders>
              <w:top w:val="single" w:sz="4" w:space="0" w:color="auto"/>
              <w:left w:val="single" w:sz="4" w:space="0" w:color="auto"/>
              <w:bottom w:val="single" w:sz="4" w:space="0" w:color="auto"/>
              <w:right w:val="single" w:sz="4" w:space="0" w:color="auto"/>
            </w:tcBorders>
          </w:tcPr>
          <w:p w:rsidR="00A50B04" w:rsidRPr="00A50B04" w:rsidRDefault="00947310" w:rsidP="00916350">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Служба у справах дітей міської ради</w:t>
            </w:r>
          </w:p>
        </w:tc>
      </w:tr>
      <w:tr w:rsidR="00A50B04" w:rsidRPr="00A50B04" w:rsidTr="00D36704">
        <w:trPr>
          <w:trHeight w:val="555"/>
        </w:trPr>
        <w:tc>
          <w:tcPr>
            <w:tcW w:w="566" w:type="dxa"/>
            <w:tcBorders>
              <w:top w:val="single" w:sz="4" w:space="0" w:color="auto"/>
              <w:left w:val="single" w:sz="4" w:space="0" w:color="auto"/>
              <w:bottom w:val="single" w:sz="4" w:space="0" w:color="auto"/>
              <w:right w:val="single" w:sz="4" w:space="0" w:color="auto"/>
            </w:tcBorders>
          </w:tcPr>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5.</w:t>
            </w:r>
          </w:p>
        </w:tc>
        <w:tc>
          <w:tcPr>
            <w:tcW w:w="4204" w:type="dxa"/>
            <w:tcBorders>
              <w:top w:val="single" w:sz="4" w:space="0" w:color="auto"/>
              <w:left w:val="single" w:sz="4" w:space="0" w:color="auto"/>
              <w:bottom w:val="single" w:sz="4" w:space="0" w:color="auto"/>
              <w:right w:val="single" w:sz="4" w:space="0" w:color="auto"/>
            </w:tcBorders>
          </w:tcPr>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Виконавці Програми</w:t>
            </w:r>
          </w:p>
        </w:tc>
        <w:tc>
          <w:tcPr>
            <w:tcW w:w="4728" w:type="dxa"/>
            <w:tcBorders>
              <w:top w:val="single" w:sz="4" w:space="0" w:color="auto"/>
              <w:left w:val="single" w:sz="4" w:space="0" w:color="auto"/>
              <w:bottom w:val="single" w:sz="4" w:space="0" w:color="auto"/>
              <w:right w:val="single" w:sz="4" w:space="0" w:color="auto"/>
            </w:tcBorders>
          </w:tcPr>
          <w:p w:rsidR="00A50B04" w:rsidRPr="00A50B04" w:rsidRDefault="00947310" w:rsidP="00916350">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Служба у справах дітей міської ради, у</w:t>
            </w:r>
            <w:r w:rsidR="00A50B04" w:rsidRPr="00A50B04">
              <w:rPr>
                <w:rFonts w:ascii="Times New Roman" w:eastAsia="Times New Roman" w:hAnsi="Times New Roman" w:cs="Times New Roman"/>
                <w:kern w:val="1"/>
                <w:sz w:val="28"/>
                <w:szCs w:val="28"/>
                <w:lang w:eastAsia="ar-SA"/>
              </w:rPr>
              <w:t>правління у справах сім’ї, молоді, фізичної культури та спорту, міської ради</w:t>
            </w:r>
            <w:r>
              <w:rPr>
                <w:rFonts w:ascii="Times New Roman" w:eastAsia="Times New Roman" w:hAnsi="Times New Roman" w:cs="Times New Roman"/>
                <w:kern w:val="1"/>
                <w:sz w:val="28"/>
                <w:szCs w:val="28"/>
                <w:lang w:eastAsia="ar-SA"/>
              </w:rPr>
              <w:t>;</w:t>
            </w:r>
            <w:r w:rsidR="00A50B04" w:rsidRPr="00A50B04">
              <w:rPr>
                <w:rFonts w:ascii="Times New Roman" w:eastAsia="Times New Roman" w:hAnsi="Times New Roman" w:cs="Times New Roman"/>
                <w:kern w:val="1"/>
                <w:sz w:val="28"/>
                <w:szCs w:val="28"/>
                <w:lang w:eastAsia="ar-SA"/>
              </w:rPr>
              <w:t xml:space="preserve"> управління освіти і науки міської ради; управління соціального захисту населення міської ради; відділ з питань охорони здоров’я та медичного забезпечення міської ради; </w:t>
            </w:r>
            <w:r w:rsidR="00DB5D2D">
              <w:rPr>
                <w:rFonts w:ascii="Times New Roman" w:eastAsia="Times New Roman" w:hAnsi="Times New Roman" w:cs="Times New Roman"/>
                <w:kern w:val="1"/>
                <w:sz w:val="28"/>
                <w:szCs w:val="28"/>
                <w:lang w:eastAsia="ar-SA"/>
              </w:rPr>
              <w:t>управління</w:t>
            </w:r>
            <w:r w:rsidR="00A50B04" w:rsidRPr="00A50B04">
              <w:rPr>
                <w:rFonts w:ascii="Times New Roman" w:eastAsia="Times New Roman" w:hAnsi="Times New Roman" w:cs="Times New Roman"/>
                <w:kern w:val="1"/>
                <w:sz w:val="28"/>
                <w:szCs w:val="28"/>
                <w:lang w:eastAsia="ar-SA"/>
              </w:rPr>
              <w:t xml:space="preserve"> культури та туризму міської ради; </w:t>
            </w:r>
            <w:proofErr w:type="spellStart"/>
            <w:r w:rsidR="00A50B04" w:rsidRPr="00A50B04">
              <w:rPr>
                <w:rFonts w:ascii="Times New Roman" w:eastAsia="Times New Roman" w:hAnsi="Times New Roman" w:cs="Times New Roman"/>
                <w:kern w:val="1"/>
                <w:sz w:val="28"/>
                <w:szCs w:val="28"/>
                <w:lang w:eastAsia="ar-SA"/>
              </w:rPr>
              <w:t>Звягельський</w:t>
            </w:r>
            <w:proofErr w:type="spellEnd"/>
            <w:r w:rsidR="00A50B04" w:rsidRPr="00A50B04">
              <w:rPr>
                <w:rFonts w:ascii="Times New Roman" w:eastAsia="Times New Roman" w:hAnsi="Times New Roman" w:cs="Times New Roman"/>
                <w:kern w:val="1"/>
                <w:sz w:val="28"/>
                <w:szCs w:val="28"/>
                <w:lang w:eastAsia="ar-SA"/>
              </w:rPr>
              <w:t xml:space="preserve"> міський центр соціальних служб;</w:t>
            </w:r>
            <w:r>
              <w:rPr>
                <w:rFonts w:ascii="Times New Roman" w:eastAsia="Times New Roman" w:hAnsi="Times New Roman" w:cs="Times New Roman"/>
                <w:kern w:val="1"/>
                <w:sz w:val="28"/>
                <w:szCs w:val="28"/>
                <w:lang w:eastAsia="ar-SA"/>
              </w:rPr>
              <w:t xml:space="preserve"> КНП «Центр первинної медико-санітарної допомоги»; КНП «</w:t>
            </w:r>
            <w:proofErr w:type="spellStart"/>
            <w:r>
              <w:rPr>
                <w:rFonts w:ascii="Times New Roman" w:eastAsia="Times New Roman" w:hAnsi="Times New Roman" w:cs="Times New Roman"/>
                <w:kern w:val="1"/>
                <w:sz w:val="28"/>
                <w:szCs w:val="28"/>
                <w:lang w:eastAsia="ar-SA"/>
              </w:rPr>
              <w:t>Звягельська</w:t>
            </w:r>
            <w:proofErr w:type="spellEnd"/>
            <w:r>
              <w:rPr>
                <w:rFonts w:ascii="Times New Roman" w:eastAsia="Times New Roman" w:hAnsi="Times New Roman" w:cs="Times New Roman"/>
                <w:kern w:val="1"/>
                <w:sz w:val="28"/>
                <w:szCs w:val="28"/>
                <w:lang w:eastAsia="ar-SA"/>
              </w:rPr>
              <w:t xml:space="preserve"> багатопрофільна лікарня»; центр комплексної реабілітації дітей з інвалідністю; </w:t>
            </w:r>
            <w:proofErr w:type="spellStart"/>
            <w:r>
              <w:rPr>
                <w:rFonts w:ascii="Times New Roman" w:eastAsia="Times New Roman" w:hAnsi="Times New Roman" w:cs="Times New Roman"/>
                <w:kern w:val="1"/>
                <w:sz w:val="28"/>
                <w:szCs w:val="28"/>
                <w:lang w:eastAsia="ar-SA"/>
              </w:rPr>
              <w:t>Звягельський</w:t>
            </w:r>
            <w:proofErr w:type="spellEnd"/>
            <w:r>
              <w:rPr>
                <w:rFonts w:ascii="Times New Roman" w:eastAsia="Times New Roman" w:hAnsi="Times New Roman" w:cs="Times New Roman"/>
                <w:kern w:val="1"/>
                <w:sz w:val="28"/>
                <w:szCs w:val="28"/>
                <w:lang w:eastAsia="ar-SA"/>
              </w:rPr>
              <w:t xml:space="preserve"> районний відділ поліції (за згодою); Головне управління пенсійного фонду України в Житомирській області (за згодою), </w:t>
            </w:r>
            <w:proofErr w:type="spellStart"/>
            <w:r>
              <w:rPr>
                <w:rFonts w:ascii="Times New Roman" w:eastAsia="Times New Roman" w:hAnsi="Times New Roman" w:cs="Times New Roman"/>
                <w:kern w:val="1"/>
                <w:sz w:val="28"/>
                <w:szCs w:val="28"/>
                <w:lang w:eastAsia="ar-SA"/>
              </w:rPr>
              <w:t>Звягельський</w:t>
            </w:r>
            <w:proofErr w:type="spellEnd"/>
            <w:r>
              <w:rPr>
                <w:rFonts w:ascii="Times New Roman" w:eastAsia="Times New Roman" w:hAnsi="Times New Roman" w:cs="Times New Roman"/>
                <w:kern w:val="1"/>
                <w:sz w:val="28"/>
                <w:szCs w:val="28"/>
                <w:lang w:eastAsia="ar-SA"/>
              </w:rPr>
              <w:t xml:space="preserve"> місцевий центр з надання безоплатної вторинної правової допомоги (за згодою)</w:t>
            </w:r>
            <w:r w:rsidR="00A50B04" w:rsidRPr="00A50B04">
              <w:rPr>
                <w:rFonts w:ascii="Times New Roman" w:eastAsia="Times New Roman" w:hAnsi="Times New Roman" w:cs="Times New Roman"/>
                <w:kern w:val="1"/>
                <w:sz w:val="28"/>
                <w:szCs w:val="28"/>
                <w:lang w:eastAsia="ar-SA"/>
              </w:rPr>
              <w:t>.</w:t>
            </w:r>
          </w:p>
        </w:tc>
      </w:tr>
      <w:tr w:rsidR="00A50B04" w:rsidRPr="00A50B04" w:rsidTr="00D36704">
        <w:trPr>
          <w:trHeight w:val="556"/>
        </w:trPr>
        <w:tc>
          <w:tcPr>
            <w:tcW w:w="566" w:type="dxa"/>
            <w:tcBorders>
              <w:top w:val="single" w:sz="4" w:space="0" w:color="auto"/>
              <w:left w:val="single" w:sz="4" w:space="0" w:color="auto"/>
              <w:bottom w:val="single" w:sz="4" w:space="0" w:color="auto"/>
              <w:right w:val="single" w:sz="4" w:space="0" w:color="auto"/>
            </w:tcBorders>
          </w:tcPr>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6.</w:t>
            </w:r>
          </w:p>
        </w:tc>
        <w:tc>
          <w:tcPr>
            <w:tcW w:w="4204" w:type="dxa"/>
            <w:tcBorders>
              <w:top w:val="single" w:sz="4" w:space="0" w:color="auto"/>
              <w:left w:val="single" w:sz="4" w:space="0" w:color="auto"/>
              <w:bottom w:val="single" w:sz="4" w:space="0" w:color="auto"/>
              <w:right w:val="single" w:sz="4" w:space="0" w:color="auto"/>
            </w:tcBorders>
          </w:tcPr>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Терміни реалізації Програми</w:t>
            </w:r>
          </w:p>
        </w:tc>
        <w:tc>
          <w:tcPr>
            <w:tcW w:w="4728" w:type="dxa"/>
            <w:tcBorders>
              <w:top w:val="single" w:sz="4" w:space="0" w:color="auto"/>
              <w:left w:val="single" w:sz="4" w:space="0" w:color="auto"/>
              <w:bottom w:val="single" w:sz="4" w:space="0" w:color="auto"/>
              <w:right w:val="single" w:sz="4" w:space="0" w:color="auto"/>
            </w:tcBorders>
          </w:tcPr>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2026-2028 роки</w:t>
            </w:r>
          </w:p>
        </w:tc>
      </w:tr>
      <w:tr w:rsidR="00A50B04" w:rsidRPr="00A50B04" w:rsidTr="00D36704">
        <w:trPr>
          <w:trHeight w:val="556"/>
        </w:trPr>
        <w:tc>
          <w:tcPr>
            <w:tcW w:w="566" w:type="dxa"/>
            <w:tcBorders>
              <w:top w:val="single" w:sz="4" w:space="0" w:color="auto"/>
              <w:left w:val="single" w:sz="4" w:space="0" w:color="auto"/>
              <w:bottom w:val="single" w:sz="4" w:space="0" w:color="auto"/>
              <w:right w:val="single" w:sz="4" w:space="0" w:color="auto"/>
            </w:tcBorders>
          </w:tcPr>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7.</w:t>
            </w:r>
          </w:p>
        </w:tc>
        <w:tc>
          <w:tcPr>
            <w:tcW w:w="4204" w:type="dxa"/>
            <w:tcBorders>
              <w:top w:val="single" w:sz="4" w:space="0" w:color="auto"/>
              <w:left w:val="single" w:sz="4" w:space="0" w:color="auto"/>
              <w:bottom w:val="single" w:sz="4" w:space="0" w:color="auto"/>
              <w:right w:val="single" w:sz="4" w:space="0" w:color="auto"/>
            </w:tcBorders>
          </w:tcPr>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Мета Програми</w:t>
            </w:r>
          </w:p>
        </w:tc>
        <w:tc>
          <w:tcPr>
            <w:tcW w:w="4728" w:type="dxa"/>
            <w:tcBorders>
              <w:top w:val="single" w:sz="4" w:space="0" w:color="auto"/>
              <w:left w:val="single" w:sz="4" w:space="0" w:color="auto"/>
              <w:bottom w:val="single" w:sz="4" w:space="0" w:color="auto"/>
              <w:right w:val="single" w:sz="4" w:space="0" w:color="auto"/>
            </w:tcBorders>
          </w:tcPr>
          <w:p w:rsidR="00A50B04" w:rsidRPr="00A50B04" w:rsidRDefault="00947310" w:rsidP="00916350">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xml:space="preserve">Забезпечення оптимального функціонування цілісної системи захисту прав дітей у </w:t>
            </w:r>
            <w:proofErr w:type="spellStart"/>
            <w:r>
              <w:rPr>
                <w:rFonts w:ascii="Times New Roman" w:eastAsia="Times New Roman" w:hAnsi="Times New Roman" w:cs="Times New Roman"/>
                <w:kern w:val="1"/>
                <w:sz w:val="28"/>
                <w:szCs w:val="28"/>
                <w:lang w:eastAsia="ar-SA"/>
              </w:rPr>
              <w:t>Звягельській</w:t>
            </w:r>
            <w:proofErr w:type="spellEnd"/>
            <w:r>
              <w:rPr>
                <w:rFonts w:ascii="Times New Roman" w:eastAsia="Times New Roman" w:hAnsi="Times New Roman" w:cs="Times New Roman"/>
                <w:kern w:val="1"/>
                <w:sz w:val="28"/>
                <w:szCs w:val="28"/>
                <w:lang w:eastAsia="ar-SA"/>
              </w:rPr>
              <w:t xml:space="preserve"> міській територіальній громаді відповідно до вимог Конвенції про права дитини та чинного законодавства України. </w:t>
            </w:r>
            <w:r w:rsidR="001B2CC4">
              <w:rPr>
                <w:rFonts w:ascii="Times New Roman" w:eastAsia="Times New Roman" w:hAnsi="Times New Roman" w:cs="Times New Roman"/>
                <w:kern w:val="1"/>
                <w:sz w:val="28"/>
                <w:szCs w:val="28"/>
                <w:lang w:eastAsia="ar-SA"/>
              </w:rPr>
              <w:t xml:space="preserve">Пріоритетними напрямками </w:t>
            </w:r>
            <w:r w:rsidR="001B2CC4">
              <w:rPr>
                <w:rFonts w:ascii="Times New Roman" w:eastAsia="Times New Roman" w:hAnsi="Times New Roman" w:cs="Times New Roman"/>
                <w:kern w:val="1"/>
                <w:sz w:val="28"/>
                <w:szCs w:val="28"/>
                <w:lang w:eastAsia="ar-SA"/>
              </w:rPr>
              <w:lastRenderedPageBreak/>
              <w:t xml:space="preserve">Програми є забезпечення виховання дітей у сімейному та гармонійному середовищі; пропагування здорового способу життя серед дитячого населення, захист дітей від жорстокого поводження, будь-яких форм насильства, соціальний захист дітей різних категорій, підтримка сімей з дітьми, сприяння культурному і духовному розвитку дитини. </w:t>
            </w:r>
          </w:p>
        </w:tc>
      </w:tr>
      <w:tr w:rsidR="00A50B04" w:rsidRPr="00A50B04" w:rsidTr="00D36704">
        <w:tc>
          <w:tcPr>
            <w:tcW w:w="566" w:type="dxa"/>
            <w:tcBorders>
              <w:top w:val="single" w:sz="4" w:space="0" w:color="auto"/>
              <w:left w:val="single" w:sz="4" w:space="0" w:color="auto"/>
              <w:bottom w:val="single" w:sz="4" w:space="0" w:color="auto"/>
              <w:right w:val="single" w:sz="4" w:space="0" w:color="auto"/>
            </w:tcBorders>
          </w:tcPr>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lastRenderedPageBreak/>
              <w:t>8.</w:t>
            </w:r>
          </w:p>
        </w:tc>
        <w:tc>
          <w:tcPr>
            <w:tcW w:w="4204" w:type="dxa"/>
            <w:tcBorders>
              <w:top w:val="single" w:sz="4" w:space="0" w:color="auto"/>
              <w:left w:val="single" w:sz="4" w:space="0" w:color="auto"/>
              <w:bottom w:val="single" w:sz="4" w:space="0" w:color="auto"/>
              <w:right w:val="single" w:sz="4" w:space="0" w:color="auto"/>
            </w:tcBorders>
          </w:tcPr>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 xml:space="preserve">Загальний обсяг фінансових ресурсів, необхідних для реалізації Програми всього: </w:t>
            </w:r>
          </w:p>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З</w:t>
            </w:r>
            <w:r>
              <w:rPr>
                <w:rFonts w:ascii="Times New Roman" w:eastAsia="Times New Roman" w:hAnsi="Times New Roman" w:cs="Times New Roman"/>
                <w:kern w:val="1"/>
                <w:sz w:val="28"/>
                <w:szCs w:val="28"/>
                <w:lang w:eastAsia="ar-SA"/>
              </w:rPr>
              <w:t>окрема</w:t>
            </w:r>
          </w:p>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p>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p>
          <w:p w:rsidR="00A50B04" w:rsidRPr="00A50B04" w:rsidRDefault="00A50B04" w:rsidP="00916350">
            <w:pPr>
              <w:numPr>
                <w:ilvl w:val="0"/>
                <w:numId w:val="2"/>
              </w:num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Коштів бюджету міської територіальної громади;</w:t>
            </w:r>
          </w:p>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p>
          <w:p w:rsidR="00A50B04" w:rsidRPr="00A50B04" w:rsidRDefault="00A50B04" w:rsidP="00916350">
            <w:pPr>
              <w:numPr>
                <w:ilvl w:val="0"/>
                <w:numId w:val="2"/>
              </w:num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Інші джерела.</w:t>
            </w:r>
          </w:p>
        </w:tc>
        <w:tc>
          <w:tcPr>
            <w:tcW w:w="4728" w:type="dxa"/>
            <w:tcBorders>
              <w:top w:val="single" w:sz="4" w:space="0" w:color="auto"/>
              <w:left w:val="single" w:sz="4" w:space="0" w:color="auto"/>
              <w:bottom w:val="single" w:sz="4" w:space="0" w:color="auto"/>
              <w:right w:val="single" w:sz="4" w:space="0" w:color="auto"/>
            </w:tcBorders>
            <w:shd w:val="clear" w:color="auto" w:fill="auto"/>
          </w:tcPr>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Кошти міс</w:t>
            </w:r>
            <w:r w:rsidR="00171E24">
              <w:rPr>
                <w:rFonts w:ascii="Times New Roman" w:eastAsia="Times New Roman" w:hAnsi="Times New Roman" w:cs="Times New Roman"/>
                <w:kern w:val="1"/>
                <w:sz w:val="28"/>
                <w:szCs w:val="28"/>
                <w:lang w:eastAsia="ar-SA"/>
              </w:rPr>
              <w:t>ького</w:t>
            </w:r>
            <w:r w:rsidRPr="00A50B04">
              <w:rPr>
                <w:rFonts w:ascii="Times New Roman" w:eastAsia="Times New Roman" w:hAnsi="Times New Roman" w:cs="Times New Roman"/>
                <w:kern w:val="1"/>
                <w:sz w:val="28"/>
                <w:szCs w:val="28"/>
                <w:lang w:eastAsia="ar-SA"/>
              </w:rPr>
              <w:t>, обласного, державного бюджетів. Залучення коштів з інших джерел фінансування, що незаборонені законодавством України</w:t>
            </w:r>
          </w:p>
          <w:p w:rsidR="00A50B04" w:rsidRPr="00171E24" w:rsidRDefault="00A50B04" w:rsidP="00916350">
            <w:pPr>
              <w:suppressAutoHyphens/>
              <w:spacing w:after="0" w:line="240" w:lineRule="auto"/>
              <w:jc w:val="both"/>
              <w:rPr>
                <w:rFonts w:ascii="Times New Roman" w:eastAsia="Times New Roman" w:hAnsi="Times New Roman" w:cs="Times New Roman"/>
                <w:b/>
                <w:i/>
                <w:kern w:val="1"/>
                <w:sz w:val="28"/>
                <w:szCs w:val="28"/>
                <w:u w:val="single"/>
                <w:lang w:eastAsia="ar-SA"/>
              </w:rPr>
            </w:pPr>
            <w:r w:rsidRPr="00A50B04">
              <w:rPr>
                <w:rFonts w:ascii="Times New Roman" w:eastAsia="Times New Roman" w:hAnsi="Times New Roman" w:cs="Times New Roman"/>
                <w:kern w:val="1"/>
                <w:sz w:val="28"/>
                <w:szCs w:val="28"/>
                <w:lang w:eastAsia="ar-SA"/>
              </w:rPr>
              <w:t xml:space="preserve">2026 рік – </w:t>
            </w:r>
            <w:r w:rsidR="00EC6577" w:rsidRPr="00E22607">
              <w:rPr>
                <w:rFonts w:ascii="Times New Roman" w:eastAsia="Times New Roman" w:hAnsi="Times New Roman" w:cs="Times New Roman"/>
                <w:kern w:val="1"/>
                <w:sz w:val="28"/>
                <w:szCs w:val="28"/>
                <w:lang w:eastAsia="ar-SA"/>
              </w:rPr>
              <w:t>1</w:t>
            </w:r>
            <w:r w:rsidR="00453A90" w:rsidRPr="00E22607">
              <w:rPr>
                <w:rFonts w:ascii="Times New Roman" w:eastAsia="Times New Roman" w:hAnsi="Times New Roman" w:cs="Times New Roman"/>
                <w:kern w:val="1"/>
                <w:sz w:val="28"/>
                <w:szCs w:val="28"/>
                <w:lang w:eastAsia="ar-SA"/>
              </w:rPr>
              <w:t>71</w:t>
            </w:r>
            <w:r w:rsidRPr="00E22607">
              <w:rPr>
                <w:rFonts w:ascii="Times New Roman" w:eastAsia="Times New Roman" w:hAnsi="Times New Roman" w:cs="Times New Roman"/>
                <w:kern w:val="1"/>
                <w:sz w:val="28"/>
                <w:szCs w:val="28"/>
                <w:lang w:eastAsia="ar-SA"/>
              </w:rPr>
              <w:t>,0 тис. грн;</w:t>
            </w:r>
            <w:r w:rsidRPr="00171E24">
              <w:rPr>
                <w:rFonts w:ascii="Times New Roman" w:eastAsia="Times New Roman" w:hAnsi="Times New Roman" w:cs="Times New Roman"/>
                <w:b/>
                <w:i/>
                <w:kern w:val="1"/>
                <w:sz w:val="28"/>
                <w:szCs w:val="28"/>
                <w:u w:val="single"/>
                <w:lang w:eastAsia="ar-SA"/>
              </w:rPr>
              <w:t xml:space="preserve"> </w:t>
            </w:r>
          </w:p>
          <w:p w:rsidR="00A50B04" w:rsidRPr="00E22607" w:rsidRDefault="00EC6577" w:rsidP="00916350">
            <w:pPr>
              <w:suppressAutoHyphens/>
              <w:spacing w:after="0" w:line="240" w:lineRule="auto"/>
              <w:jc w:val="both"/>
              <w:rPr>
                <w:rFonts w:ascii="Times New Roman" w:eastAsia="Times New Roman" w:hAnsi="Times New Roman" w:cs="Times New Roman"/>
                <w:kern w:val="1"/>
                <w:sz w:val="28"/>
                <w:szCs w:val="28"/>
                <w:lang w:eastAsia="ar-SA"/>
              </w:rPr>
            </w:pPr>
            <w:r w:rsidRPr="00E22607">
              <w:rPr>
                <w:rFonts w:ascii="Times New Roman" w:eastAsia="Times New Roman" w:hAnsi="Times New Roman" w:cs="Times New Roman"/>
                <w:kern w:val="1"/>
                <w:sz w:val="28"/>
                <w:szCs w:val="28"/>
                <w:lang w:eastAsia="ar-SA"/>
              </w:rPr>
              <w:t>2027 рік – 1</w:t>
            </w:r>
            <w:r w:rsidR="00453A90" w:rsidRPr="00E22607">
              <w:rPr>
                <w:rFonts w:ascii="Times New Roman" w:eastAsia="Times New Roman" w:hAnsi="Times New Roman" w:cs="Times New Roman"/>
                <w:kern w:val="1"/>
                <w:sz w:val="28"/>
                <w:szCs w:val="28"/>
                <w:lang w:eastAsia="ar-SA"/>
              </w:rPr>
              <w:t>83</w:t>
            </w:r>
            <w:r w:rsidR="00A50B04" w:rsidRPr="00E22607">
              <w:rPr>
                <w:rFonts w:ascii="Times New Roman" w:eastAsia="Times New Roman" w:hAnsi="Times New Roman" w:cs="Times New Roman"/>
                <w:kern w:val="1"/>
                <w:sz w:val="28"/>
                <w:szCs w:val="28"/>
                <w:lang w:eastAsia="ar-SA"/>
              </w:rPr>
              <w:t>,0 тис. грн;</w:t>
            </w:r>
          </w:p>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r w:rsidRPr="00E22607">
              <w:rPr>
                <w:rFonts w:ascii="Times New Roman" w:eastAsia="Times New Roman" w:hAnsi="Times New Roman" w:cs="Times New Roman"/>
                <w:kern w:val="1"/>
                <w:sz w:val="28"/>
                <w:szCs w:val="28"/>
                <w:lang w:eastAsia="ar-SA"/>
              </w:rPr>
              <w:t xml:space="preserve">2028 рік – </w:t>
            </w:r>
            <w:r w:rsidR="001B2CC4" w:rsidRPr="00E22607">
              <w:rPr>
                <w:rFonts w:ascii="Times New Roman" w:eastAsia="Times New Roman" w:hAnsi="Times New Roman" w:cs="Times New Roman"/>
                <w:kern w:val="1"/>
                <w:sz w:val="28"/>
                <w:szCs w:val="28"/>
                <w:lang w:eastAsia="ar-SA"/>
              </w:rPr>
              <w:t>2</w:t>
            </w:r>
            <w:r w:rsidR="00453A90" w:rsidRPr="00E22607">
              <w:rPr>
                <w:rFonts w:ascii="Times New Roman" w:eastAsia="Times New Roman" w:hAnsi="Times New Roman" w:cs="Times New Roman"/>
                <w:kern w:val="1"/>
                <w:sz w:val="28"/>
                <w:szCs w:val="28"/>
                <w:lang w:eastAsia="ar-SA"/>
              </w:rPr>
              <w:t>15</w:t>
            </w:r>
            <w:r w:rsidRPr="00E22607">
              <w:rPr>
                <w:rFonts w:ascii="Times New Roman" w:eastAsia="Times New Roman" w:hAnsi="Times New Roman" w:cs="Times New Roman"/>
                <w:kern w:val="1"/>
                <w:sz w:val="28"/>
                <w:szCs w:val="28"/>
                <w:lang w:eastAsia="ar-SA"/>
              </w:rPr>
              <w:t>,0</w:t>
            </w:r>
            <w:r w:rsidRPr="00A50B04">
              <w:rPr>
                <w:rFonts w:ascii="Times New Roman" w:eastAsia="Times New Roman" w:hAnsi="Times New Roman" w:cs="Times New Roman"/>
                <w:kern w:val="1"/>
                <w:sz w:val="28"/>
                <w:szCs w:val="28"/>
                <w:lang w:eastAsia="ar-SA"/>
              </w:rPr>
              <w:t xml:space="preserve"> тис. грн.</w:t>
            </w:r>
          </w:p>
        </w:tc>
      </w:tr>
      <w:tr w:rsidR="00A50B04" w:rsidRPr="00A50B04" w:rsidTr="00D36704">
        <w:tc>
          <w:tcPr>
            <w:tcW w:w="566" w:type="dxa"/>
            <w:tcBorders>
              <w:top w:val="single" w:sz="4" w:space="0" w:color="auto"/>
              <w:left w:val="single" w:sz="4" w:space="0" w:color="auto"/>
              <w:bottom w:val="single" w:sz="4" w:space="0" w:color="auto"/>
              <w:right w:val="single" w:sz="4" w:space="0" w:color="auto"/>
            </w:tcBorders>
          </w:tcPr>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9.</w:t>
            </w:r>
          </w:p>
        </w:tc>
        <w:tc>
          <w:tcPr>
            <w:tcW w:w="4204" w:type="dxa"/>
            <w:tcBorders>
              <w:top w:val="single" w:sz="4" w:space="0" w:color="auto"/>
              <w:left w:val="single" w:sz="4" w:space="0" w:color="auto"/>
              <w:bottom w:val="single" w:sz="4" w:space="0" w:color="auto"/>
              <w:right w:val="single" w:sz="4" w:space="0" w:color="auto"/>
            </w:tcBorders>
          </w:tcPr>
          <w:p w:rsidR="00A50B04" w:rsidRPr="00A50B04" w:rsidRDefault="00A50B04" w:rsidP="00916350">
            <w:pPr>
              <w:suppressAutoHyphens/>
              <w:spacing w:after="0" w:line="240" w:lineRule="auto"/>
              <w:jc w:val="both"/>
              <w:rPr>
                <w:rFonts w:ascii="Times New Roman" w:eastAsia="Times New Roman" w:hAnsi="Times New Roman" w:cs="Times New Roman"/>
                <w:color w:val="0D0D0D"/>
                <w:kern w:val="1"/>
                <w:sz w:val="28"/>
                <w:szCs w:val="28"/>
                <w:lang w:eastAsia="ar-SA"/>
              </w:rPr>
            </w:pPr>
            <w:r w:rsidRPr="00A50B04">
              <w:rPr>
                <w:rFonts w:ascii="Times New Roman" w:eastAsia="Times New Roman" w:hAnsi="Times New Roman" w:cs="Times New Roman"/>
                <w:color w:val="0D0D0D"/>
                <w:kern w:val="1"/>
                <w:sz w:val="28"/>
                <w:szCs w:val="28"/>
                <w:lang w:eastAsia="ar-SA"/>
              </w:rPr>
              <w:t>Очікувані результати</w:t>
            </w:r>
          </w:p>
        </w:tc>
        <w:tc>
          <w:tcPr>
            <w:tcW w:w="4728" w:type="dxa"/>
            <w:tcBorders>
              <w:top w:val="single" w:sz="4" w:space="0" w:color="auto"/>
              <w:left w:val="single" w:sz="4" w:space="0" w:color="auto"/>
              <w:bottom w:val="single" w:sz="4" w:space="0" w:color="auto"/>
              <w:right w:val="single" w:sz="4" w:space="0" w:color="auto"/>
            </w:tcBorders>
          </w:tcPr>
          <w:p w:rsidR="00A50B04" w:rsidRPr="00A50B04" w:rsidRDefault="00A50B04" w:rsidP="00916350">
            <w:pPr>
              <w:suppressAutoHyphens/>
              <w:spacing w:after="0" w:line="240" w:lineRule="auto"/>
              <w:jc w:val="both"/>
              <w:rPr>
                <w:rFonts w:ascii="Times New Roman" w:eastAsia="Times New Roman" w:hAnsi="Times New Roman" w:cs="Times New Roman"/>
                <w:color w:val="0D0D0D"/>
                <w:kern w:val="1"/>
                <w:sz w:val="28"/>
                <w:szCs w:val="28"/>
                <w:lang w:eastAsia="ar-SA"/>
              </w:rPr>
            </w:pPr>
            <w:r w:rsidRPr="00A50B04">
              <w:rPr>
                <w:rFonts w:ascii="Times New Roman" w:eastAsia="Times New Roman" w:hAnsi="Times New Roman" w:cs="Times New Roman"/>
                <w:color w:val="0D0D0D"/>
                <w:kern w:val="1"/>
                <w:sz w:val="28"/>
                <w:szCs w:val="28"/>
                <w:lang w:eastAsia="ar-SA"/>
              </w:rPr>
              <w:t>Реалізація Програми передбачить:</w:t>
            </w:r>
          </w:p>
          <w:p w:rsidR="001B2CC4" w:rsidRPr="001B2CC4" w:rsidRDefault="001B2CC4" w:rsidP="00916350">
            <w:pPr>
              <w:spacing w:after="0" w:line="240" w:lineRule="auto"/>
              <w:jc w:val="both"/>
              <w:rPr>
                <w:rFonts w:ascii="Times New Roman" w:eastAsia="Times New Roman" w:hAnsi="Times New Roman" w:cs="Times New Roman"/>
                <w:b/>
                <w:color w:val="000000"/>
                <w:sz w:val="28"/>
                <w:szCs w:val="28"/>
                <w:lang w:eastAsia="ru-RU"/>
              </w:rPr>
            </w:pPr>
            <w:r w:rsidRPr="001B2CC4">
              <w:rPr>
                <w:rFonts w:ascii="Times New Roman" w:eastAsia="Times New Roman" w:hAnsi="Times New Roman" w:cs="Times New Roman"/>
                <w:color w:val="000000"/>
                <w:sz w:val="28"/>
                <w:szCs w:val="28"/>
                <w:lang w:eastAsia="ru-RU"/>
              </w:rPr>
              <w:t>- створення умов для повноцінного життя в суспільстві дітей з інвалідністю та дітей, які потребують корекції фізичного та розумового розвитку, для здобуття ними освіти,  їхнього подальшого працевлаштування;</w:t>
            </w:r>
          </w:p>
          <w:p w:rsidR="001B2CC4" w:rsidRPr="001B2CC4" w:rsidRDefault="001B2CC4" w:rsidP="00916350">
            <w:pPr>
              <w:spacing w:after="0" w:line="240" w:lineRule="auto"/>
              <w:jc w:val="both"/>
              <w:rPr>
                <w:rFonts w:ascii="Times New Roman" w:eastAsia="Times New Roman" w:hAnsi="Times New Roman" w:cs="Times New Roman"/>
                <w:color w:val="000000"/>
                <w:sz w:val="28"/>
                <w:szCs w:val="28"/>
                <w:lang w:eastAsia="ru-RU"/>
              </w:rPr>
            </w:pPr>
            <w:r w:rsidRPr="001B2CC4">
              <w:rPr>
                <w:rFonts w:ascii="Times New Roman" w:eastAsia="Times New Roman" w:hAnsi="Times New Roman" w:cs="Times New Roman"/>
                <w:color w:val="000000"/>
                <w:sz w:val="28"/>
                <w:szCs w:val="28"/>
                <w:lang w:eastAsia="ru-RU"/>
              </w:rPr>
              <w:t xml:space="preserve">- активізація процесу формування у дітей здорового способу життя, забезпечення їхнього широкого залучення до фізичної культури і спорту; </w:t>
            </w:r>
          </w:p>
          <w:p w:rsidR="001B2CC4" w:rsidRPr="001B2CC4" w:rsidRDefault="001B2CC4" w:rsidP="00916350">
            <w:pPr>
              <w:spacing w:after="0" w:line="240" w:lineRule="auto"/>
              <w:jc w:val="both"/>
              <w:rPr>
                <w:rFonts w:ascii="Times New Roman" w:eastAsia="Times New Roman" w:hAnsi="Times New Roman" w:cs="Times New Roman"/>
                <w:color w:val="000000"/>
                <w:sz w:val="28"/>
                <w:szCs w:val="28"/>
                <w:lang w:eastAsia="ru-RU"/>
              </w:rPr>
            </w:pPr>
            <w:r w:rsidRPr="001B2CC4">
              <w:rPr>
                <w:rFonts w:ascii="Times New Roman" w:eastAsia="Times New Roman" w:hAnsi="Times New Roman" w:cs="Times New Roman"/>
                <w:color w:val="000000"/>
                <w:sz w:val="28"/>
                <w:szCs w:val="28"/>
                <w:lang w:eastAsia="ru-RU"/>
              </w:rPr>
              <w:t>- утвердження в суспільстві сімейних цінностей, матеріального забезпечення сімей з дітьми, забезпечення їхнього морального здоров’я, виховання відповідального батьківства та запобігання соціальному сирітству;</w:t>
            </w:r>
          </w:p>
          <w:p w:rsidR="001B2CC4" w:rsidRPr="001B2CC4" w:rsidRDefault="001B2CC4" w:rsidP="00916350">
            <w:pPr>
              <w:spacing w:after="0" w:line="240" w:lineRule="auto"/>
              <w:jc w:val="both"/>
              <w:rPr>
                <w:rFonts w:ascii="Times New Roman" w:eastAsia="Times New Roman" w:hAnsi="Times New Roman" w:cs="Times New Roman"/>
                <w:color w:val="000000"/>
                <w:sz w:val="28"/>
                <w:szCs w:val="28"/>
                <w:lang w:eastAsia="ru-RU"/>
              </w:rPr>
            </w:pPr>
            <w:r w:rsidRPr="001B2CC4">
              <w:rPr>
                <w:rFonts w:ascii="Times New Roman" w:eastAsia="Times New Roman" w:hAnsi="Times New Roman" w:cs="Times New Roman"/>
                <w:color w:val="000000"/>
                <w:sz w:val="28"/>
                <w:szCs w:val="28"/>
                <w:lang w:eastAsia="ru-RU"/>
              </w:rPr>
              <w:t>- створення системи надання дітям комплексу соціальних послуг;</w:t>
            </w:r>
          </w:p>
          <w:p w:rsidR="001B2CC4" w:rsidRPr="001B2CC4" w:rsidRDefault="001B2CC4" w:rsidP="00916350">
            <w:pPr>
              <w:spacing w:after="0" w:line="240" w:lineRule="auto"/>
              <w:jc w:val="both"/>
              <w:rPr>
                <w:rFonts w:ascii="Times New Roman" w:eastAsia="Times New Roman" w:hAnsi="Times New Roman" w:cs="Times New Roman"/>
                <w:color w:val="000000"/>
                <w:sz w:val="28"/>
                <w:szCs w:val="28"/>
                <w:lang w:eastAsia="ru-RU"/>
              </w:rPr>
            </w:pPr>
            <w:r w:rsidRPr="001B2CC4">
              <w:rPr>
                <w:rFonts w:ascii="Times New Roman" w:eastAsia="Times New Roman" w:hAnsi="Times New Roman" w:cs="Times New Roman"/>
                <w:color w:val="000000"/>
                <w:sz w:val="28"/>
                <w:szCs w:val="28"/>
                <w:lang w:eastAsia="ru-RU"/>
              </w:rPr>
              <w:t>- створення умов для активізації національного усиновлення;</w:t>
            </w:r>
          </w:p>
          <w:p w:rsidR="001B2CC4" w:rsidRPr="001B2CC4" w:rsidRDefault="001B2CC4" w:rsidP="00916350">
            <w:pPr>
              <w:spacing w:after="0" w:line="240" w:lineRule="auto"/>
              <w:jc w:val="both"/>
              <w:rPr>
                <w:rFonts w:ascii="Times New Roman" w:eastAsia="Times New Roman" w:hAnsi="Times New Roman" w:cs="Times New Roman"/>
                <w:color w:val="000000"/>
                <w:sz w:val="28"/>
                <w:szCs w:val="28"/>
                <w:lang w:eastAsia="ru-RU"/>
              </w:rPr>
            </w:pPr>
            <w:r w:rsidRPr="001B2CC4">
              <w:rPr>
                <w:rFonts w:ascii="Times New Roman" w:eastAsia="Times New Roman" w:hAnsi="Times New Roman" w:cs="Times New Roman"/>
                <w:color w:val="000000"/>
                <w:sz w:val="28"/>
                <w:szCs w:val="28"/>
                <w:lang w:eastAsia="ru-RU"/>
              </w:rPr>
              <w:lastRenderedPageBreak/>
              <w:t>- здійснення захисту дітей-біженців, дітей, які мають статус внутрішньо переміщених осіб;</w:t>
            </w:r>
          </w:p>
          <w:p w:rsidR="001B2CC4" w:rsidRPr="001B2CC4" w:rsidRDefault="001B2CC4" w:rsidP="00916350">
            <w:pPr>
              <w:spacing w:after="0" w:line="240" w:lineRule="auto"/>
              <w:jc w:val="both"/>
              <w:rPr>
                <w:rFonts w:ascii="Times New Roman" w:eastAsia="Times New Roman" w:hAnsi="Times New Roman" w:cs="Times New Roman"/>
                <w:color w:val="000000"/>
                <w:sz w:val="28"/>
                <w:szCs w:val="28"/>
                <w:lang w:eastAsia="ru-RU"/>
              </w:rPr>
            </w:pPr>
            <w:r w:rsidRPr="001B2CC4">
              <w:rPr>
                <w:rFonts w:ascii="Times New Roman" w:eastAsia="Times New Roman" w:hAnsi="Times New Roman" w:cs="Times New Roman"/>
                <w:color w:val="000000"/>
                <w:sz w:val="28"/>
                <w:szCs w:val="28"/>
                <w:lang w:eastAsia="ru-RU"/>
              </w:rPr>
              <w:t>- посилення боротьби з торгівлею дітьми, здійснення їхнього захисту від сексуальної експлуатації, інших форм жорстокого поводження;</w:t>
            </w:r>
          </w:p>
          <w:p w:rsidR="001B2CC4" w:rsidRPr="001B2CC4" w:rsidRDefault="001B2CC4" w:rsidP="00916350">
            <w:pPr>
              <w:spacing w:after="0" w:line="240" w:lineRule="auto"/>
              <w:jc w:val="both"/>
              <w:rPr>
                <w:rFonts w:ascii="Times New Roman" w:eastAsia="Times New Roman" w:hAnsi="Times New Roman" w:cs="Times New Roman"/>
                <w:color w:val="000000"/>
                <w:sz w:val="28"/>
                <w:szCs w:val="28"/>
                <w:lang w:eastAsia="ru-RU"/>
              </w:rPr>
            </w:pPr>
            <w:r w:rsidRPr="001B2CC4">
              <w:rPr>
                <w:rFonts w:ascii="Times New Roman" w:eastAsia="Times New Roman" w:hAnsi="Times New Roman" w:cs="Times New Roman"/>
                <w:color w:val="000000"/>
                <w:sz w:val="28"/>
                <w:szCs w:val="28"/>
                <w:lang w:eastAsia="ru-RU"/>
              </w:rPr>
              <w:t>- активізація діяльності органів виконавчої влади, органів місцевого самоврядування, громадськості щодо підтримки сімей з дітьми;</w:t>
            </w:r>
          </w:p>
          <w:p w:rsidR="001B2CC4" w:rsidRPr="001B2CC4" w:rsidRDefault="001B2CC4" w:rsidP="00916350">
            <w:pPr>
              <w:spacing w:after="0" w:line="240" w:lineRule="auto"/>
              <w:jc w:val="both"/>
              <w:rPr>
                <w:rFonts w:ascii="Times New Roman" w:eastAsia="Times New Roman" w:hAnsi="Times New Roman" w:cs="Times New Roman"/>
                <w:color w:val="000000"/>
                <w:sz w:val="28"/>
                <w:szCs w:val="28"/>
                <w:lang w:eastAsia="ru-RU"/>
              </w:rPr>
            </w:pPr>
            <w:r w:rsidRPr="001B2CC4">
              <w:rPr>
                <w:rFonts w:ascii="Times New Roman" w:eastAsia="Times New Roman" w:hAnsi="Times New Roman" w:cs="Times New Roman"/>
                <w:color w:val="000000"/>
                <w:sz w:val="28"/>
                <w:szCs w:val="28"/>
                <w:lang w:eastAsia="ru-RU"/>
              </w:rPr>
              <w:t>- пропагування національної культури та духовної спадщини, національно-патріотичного виховання дітей, проведення роботи з виявлення та підтримки обдарованих дітей;</w:t>
            </w:r>
          </w:p>
          <w:p w:rsidR="001B2CC4" w:rsidRPr="001B2CC4" w:rsidRDefault="001B2CC4" w:rsidP="00916350">
            <w:pPr>
              <w:spacing w:after="0" w:line="240" w:lineRule="auto"/>
              <w:jc w:val="both"/>
              <w:rPr>
                <w:rFonts w:ascii="Times New Roman" w:eastAsia="Times New Roman" w:hAnsi="Times New Roman" w:cs="Times New Roman"/>
                <w:color w:val="000000"/>
                <w:sz w:val="28"/>
                <w:szCs w:val="28"/>
                <w:lang w:eastAsia="ru-RU"/>
              </w:rPr>
            </w:pPr>
            <w:r w:rsidRPr="001B2CC4">
              <w:rPr>
                <w:rFonts w:ascii="Times New Roman" w:eastAsia="Times New Roman" w:hAnsi="Times New Roman" w:cs="Times New Roman"/>
                <w:color w:val="000000"/>
                <w:sz w:val="28"/>
                <w:szCs w:val="28"/>
                <w:lang w:eastAsia="ru-RU"/>
              </w:rPr>
              <w:t>- забезпечення широкої участі дітей у житті суспільства;</w:t>
            </w:r>
          </w:p>
          <w:p w:rsidR="001B2CC4" w:rsidRPr="001B2CC4" w:rsidRDefault="001B2CC4" w:rsidP="00916350">
            <w:pPr>
              <w:spacing w:after="0" w:line="240" w:lineRule="auto"/>
              <w:jc w:val="both"/>
              <w:rPr>
                <w:rFonts w:ascii="Times New Roman" w:eastAsia="Times New Roman" w:hAnsi="Times New Roman" w:cs="Times New Roman"/>
                <w:color w:val="000000"/>
                <w:sz w:val="28"/>
                <w:szCs w:val="28"/>
                <w:lang w:eastAsia="ru-RU"/>
              </w:rPr>
            </w:pPr>
            <w:r w:rsidRPr="001B2CC4">
              <w:rPr>
                <w:rFonts w:ascii="Times New Roman" w:eastAsia="Times New Roman" w:hAnsi="Times New Roman" w:cs="Times New Roman"/>
                <w:color w:val="000000"/>
                <w:sz w:val="28"/>
                <w:szCs w:val="28"/>
                <w:lang w:eastAsia="ru-RU"/>
              </w:rPr>
              <w:t>- активізація діяльності територіальної громади із захисту прав дітей;</w:t>
            </w:r>
          </w:p>
          <w:p w:rsidR="001B2CC4" w:rsidRPr="001B2CC4" w:rsidRDefault="001B2CC4" w:rsidP="00916350">
            <w:pPr>
              <w:spacing w:after="0" w:line="240" w:lineRule="auto"/>
              <w:jc w:val="both"/>
              <w:rPr>
                <w:rFonts w:ascii="Times New Roman" w:eastAsia="Times New Roman" w:hAnsi="Times New Roman" w:cs="Times New Roman"/>
                <w:color w:val="000000"/>
                <w:sz w:val="28"/>
                <w:szCs w:val="28"/>
                <w:lang w:eastAsia="ru-RU"/>
              </w:rPr>
            </w:pPr>
            <w:r w:rsidRPr="001B2CC4">
              <w:rPr>
                <w:rFonts w:ascii="Times New Roman" w:eastAsia="Times New Roman" w:hAnsi="Times New Roman" w:cs="Times New Roman"/>
                <w:color w:val="000000"/>
                <w:sz w:val="28"/>
                <w:szCs w:val="28"/>
                <w:lang w:eastAsia="ru-RU"/>
              </w:rPr>
              <w:t xml:space="preserve">- забезпечення поширення соціальної реклами та широкого висвітлення в засобах масової інформації питань соціально-правового захисту дітей, дотримання положень Конвенції про права дитини. </w:t>
            </w:r>
          </w:p>
          <w:p w:rsidR="00A50B04" w:rsidRPr="00A50B04" w:rsidRDefault="00A50B04" w:rsidP="00916350">
            <w:pPr>
              <w:suppressAutoHyphens/>
              <w:spacing w:after="0" w:line="240" w:lineRule="auto"/>
              <w:jc w:val="both"/>
              <w:rPr>
                <w:rFonts w:ascii="Times New Roman" w:eastAsia="Times New Roman" w:hAnsi="Times New Roman" w:cs="Times New Roman"/>
                <w:color w:val="0D0D0D"/>
                <w:kern w:val="1"/>
                <w:sz w:val="28"/>
                <w:szCs w:val="28"/>
                <w:lang w:eastAsia="ar-SA"/>
              </w:rPr>
            </w:pPr>
          </w:p>
        </w:tc>
      </w:tr>
      <w:tr w:rsidR="00A50B04" w:rsidRPr="00A50B04" w:rsidTr="00D36704">
        <w:trPr>
          <w:trHeight w:val="1473"/>
        </w:trPr>
        <w:tc>
          <w:tcPr>
            <w:tcW w:w="566" w:type="dxa"/>
            <w:tcBorders>
              <w:top w:val="single" w:sz="4" w:space="0" w:color="auto"/>
              <w:left w:val="single" w:sz="4" w:space="0" w:color="auto"/>
              <w:bottom w:val="single" w:sz="4" w:space="0" w:color="auto"/>
              <w:right w:val="single" w:sz="4" w:space="0" w:color="auto"/>
            </w:tcBorders>
          </w:tcPr>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lastRenderedPageBreak/>
              <w:t>10.</w:t>
            </w:r>
          </w:p>
        </w:tc>
        <w:tc>
          <w:tcPr>
            <w:tcW w:w="4204" w:type="dxa"/>
            <w:tcBorders>
              <w:top w:val="single" w:sz="4" w:space="0" w:color="auto"/>
              <w:left w:val="single" w:sz="4" w:space="0" w:color="auto"/>
              <w:bottom w:val="single" w:sz="4" w:space="0" w:color="auto"/>
              <w:right w:val="single" w:sz="4" w:space="0" w:color="auto"/>
            </w:tcBorders>
          </w:tcPr>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Ключові показники ефективності</w:t>
            </w:r>
          </w:p>
        </w:tc>
        <w:tc>
          <w:tcPr>
            <w:tcW w:w="4728" w:type="dxa"/>
            <w:tcBorders>
              <w:top w:val="single" w:sz="4" w:space="0" w:color="auto"/>
              <w:left w:val="single" w:sz="4" w:space="0" w:color="auto"/>
              <w:bottom w:val="single" w:sz="4" w:space="0" w:color="auto"/>
              <w:right w:val="single" w:sz="4" w:space="0" w:color="auto"/>
            </w:tcBorders>
          </w:tcPr>
          <w:p w:rsidR="00A50B04" w:rsidRPr="00C7509B"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r w:rsidRPr="00C7509B">
              <w:rPr>
                <w:rFonts w:ascii="Times New Roman" w:eastAsia="Times New Roman" w:hAnsi="Times New Roman" w:cs="Times New Roman"/>
                <w:kern w:val="1"/>
                <w:sz w:val="28"/>
                <w:szCs w:val="28"/>
                <w:lang w:eastAsia="ar-SA"/>
              </w:rPr>
              <w:t>- з</w:t>
            </w:r>
            <w:proofErr w:type="spellStart"/>
            <w:r w:rsidR="00C7509B" w:rsidRPr="00C7509B">
              <w:rPr>
                <w:rFonts w:ascii="Times New Roman" w:eastAsia="Times New Roman" w:hAnsi="Times New Roman" w:cs="Times New Roman"/>
                <w:kern w:val="1"/>
                <w:sz w:val="28"/>
                <w:szCs w:val="28"/>
                <w:lang w:val="ru-RU" w:eastAsia="ar-SA"/>
              </w:rPr>
              <w:t>меншення</w:t>
            </w:r>
            <w:proofErr w:type="spellEnd"/>
            <w:r w:rsidR="00C7509B" w:rsidRPr="00C7509B">
              <w:rPr>
                <w:rFonts w:ascii="Times New Roman" w:eastAsia="Times New Roman" w:hAnsi="Times New Roman" w:cs="Times New Roman"/>
                <w:kern w:val="1"/>
                <w:sz w:val="28"/>
                <w:szCs w:val="28"/>
                <w:lang w:val="ru-RU" w:eastAsia="ar-SA"/>
              </w:rPr>
              <w:t xml:space="preserve"> </w:t>
            </w:r>
            <w:proofErr w:type="spellStart"/>
            <w:r w:rsidR="00C7509B" w:rsidRPr="00C7509B">
              <w:rPr>
                <w:rFonts w:ascii="Times New Roman" w:eastAsia="Times New Roman" w:hAnsi="Times New Roman" w:cs="Times New Roman"/>
                <w:kern w:val="1"/>
                <w:sz w:val="28"/>
                <w:szCs w:val="28"/>
                <w:lang w:val="ru-RU" w:eastAsia="ar-SA"/>
              </w:rPr>
              <w:t>відсотку</w:t>
            </w:r>
            <w:proofErr w:type="spellEnd"/>
            <w:r w:rsidR="00C7509B" w:rsidRPr="00C7509B">
              <w:rPr>
                <w:rFonts w:ascii="Times New Roman" w:eastAsia="Times New Roman" w:hAnsi="Times New Roman" w:cs="Times New Roman"/>
                <w:kern w:val="1"/>
                <w:sz w:val="28"/>
                <w:szCs w:val="28"/>
                <w:lang w:val="ru-RU" w:eastAsia="ar-SA"/>
              </w:rPr>
              <w:t xml:space="preserve"> </w:t>
            </w:r>
            <w:r w:rsidRPr="00C7509B">
              <w:rPr>
                <w:rFonts w:ascii="Times New Roman" w:eastAsia="Times New Roman" w:hAnsi="Times New Roman" w:cs="Times New Roman"/>
                <w:kern w:val="1"/>
                <w:sz w:val="28"/>
                <w:szCs w:val="28"/>
                <w:lang w:eastAsia="ar-SA"/>
              </w:rPr>
              <w:t>дітей</w:t>
            </w:r>
            <w:r w:rsidR="00C7509B" w:rsidRPr="00C7509B">
              <w:rPr>
                <w:rFonts w:ascii="Times New Roman" w:eastAsia="Times New Roman" w:hAnsi="Times New Roman" w:cs="Times New Roman"/>
                <w:kern w:val="1"/>
                <w:sz w:val="28"/>
                <w:szCs w:val="28"/>
                <w:lang w:eastAsia="ar-SA"/>
              </w:rPr>
              <w:t xml:space="preserve"> </w:t>
            </w:r>
            <w:r w:rsidRPr="00C7509B">
              <w:rPr>
                <w:rFonts w:ascii="Times New Roman" w:eastAsia="Times New Roman" w:hAnsi="Times New Roman" w:cs="Times New Roman"/>
                <w:kern w:val="1"/>
                <w:sz w:val="28"/>
                <w:szCs w:val="28"/>
                <w:lang w:eastAsia="ar-SA"/>
              </w:rPr>
              <w:t xml:space="preserve"> </w:t>
            </w:r>
            <w:r w:rsidR="00C7509B" w:rsidRPr="00C7509B">
              <w:rPr>
                <w:rFonts w:ascii="Times New Roman" w:eastAsia="Times New Roman" w:hAnsi="Times New Roman" w:cs="Times New Roman"/>
                <w:kern w:val="1"/>
                <w:sz w:val="28"/>
                <w:szCs w:val="28"/>
                <w:lang w:eastAsia="ar-SA"/>
              </w:rPr>
              <w:t>уразливих категорій у громаді</w:t>
            </w:r>
            <w:r w:rsidRPr="00C7509B">
              <w:rPr>
                <w:rFonts w:ascii="Times New Roman" w:eastAsia="Times New Roman" w:hAnsi="Times New Roman" w:cs="Times New Roman"/>
                <w:kern w:val="1"/>
                <w:sz w:val="28"/>
                <w:szCs w:val="28"/>
                <w:lang w:eastAsia="ar-SA"/>
              </w:rPr>
              <w:t>;</w:t>
            </w:r>
          </w:p>
          <w:p w:rsidR="00A50B04" w:rsidRPr="00A50B04" w:rsidRDefault="00A50B04" w:rsidP="00916350">
            <w:pPr>
              <w:suppressAutoHyphens/>
              <w:spacing w:after="0" w:line="240" w:lineRule="auto"/>
              <w:jc w:val="both"/>
              <w:rPr>
                <w:rFonts w:ascii="Times New Roman" w:eastAsia="Times New Roman" w:hAnsi="Times New Roman" w:cs="Times New Roman"/>
                <w:kern w:val="1"/>
                <w:sz w:val="28"/>
                <w:szCs w:val="28"/>
                <w:lang w:eastAsia="ar-SA"/>
              </w:rPr>
            </w:pPr>
            <w:r w:rsidRPr="00C7509B">
              <w:rPr>
                <w:rFonts w:ascii="Times New Roman" w:eastAsia="Times New Roman" w:hAnsi="Times New Roman" w:cs="Times New Roman"/>
                <w:kern w:val="1"/>
                <w:sz w:val="28"/>
                <w:szCs w:val="28"/>
                <w:lang w:eastAsia="ar-SA"/>
              </w:rPr>
              <w:t xml:space="preserve">- покращення </w:t>
            </w:r>
            <w:r w:rsidR="00C7509B" w:rsidRPr="00C7509B">
              <w:rPr>
                <w:rFonts w:ascii="Times New Roman" w:eastAsia="Times New Roman" w:hAnsi="Times New Roman" w:cs="Times New Roman"/>
                <w:kern w:val="1"/>
                <w:sz w:val="28"/>
                <w:szCs w:val="28"/>
                <w:lang w:eastAsia="ar-SA"/>
              </w:rPr>
              <w:t>виховного потенціалу сімей з дітьми;</w:t>
            </w:r>
          </w:p>
        </w:tc>
      </w:tr>
    </w:tbl>
    <w:p w:rsidR="00A50B04" w:rsidRPr="00A50B04" w:rsidRDefault="00E85FBD" w:rsidP="00916350">
      <w:pPr>
        <w:pStyle w:val="1"/>
        <w:spacing w:before="0" w:line="240" w:lineRule="auto"/>
        <w:ind w:right="-2"/>
        <w:jc w:val="both"/>
        <w:textAlignment w:val="baseline"/>
        <w:rPr>
          <w:rFonts w:ascii="Times New Roman" w:eastAsia="Times New Roman" w:hAnsi="Times New Roman" w:cs="Times New Roman"/>
          <w:kern w:val="1"/>
          <w:sz w:val="28"/>
          <w:szCs w:val="28"/>
          <w:lang w:eastAsia="ar-SA"/>
        </w:rPr>
      </w:pPr>
      <w:r>
        <w:rPr>
          <w:rFonts w:ascii="Times New Roman" w:eastAsia="Times New Roman" w:hAnsi="Times New Roman" w:cs="Times New Roman"/>
          <w:bCs/>
          <w:color w:val="333333"/>
          <w:kern w:val="36"/>
          <w:sz w:val="28"/>
          <w:szCs w:val="28"/>
          <w:lang w:eastAsia="ru-RU"/>
        </w:rPr>
        <w:t>Ця Програма розроблена відповідно до Законів України «Про місцеве самоврядування в Україні», «</w:t>
      </w:r>
      <w:r w:rsidRPr="00E85FBD">
        <w:rPr>
          <w:rFonts w:ascii="Times New Roman" w:eastAsia="Times New Roman" w:hAnsi="Times New Roman" w:cs="Times New Roman"/>
          <w:bCs/>
          <w:color w:val="333333"/>
          <w:kern w:val="36"/>
          <w:sz w:val="28"/>
          <w:szCs w:val="28"/>
          <w:lang w:eastAsia="ru-RU"/>
        </w:rPr>
        <w:t>Про забезпечення організаційно-правових умов соціального захисту дітей-сиріт та дітей, позбавлених батьківського піклування»</w:t>
      </w:r>
      <w:r>
        <w:rPr>
          <w:rFonts w:ascii="Times New Roman" w:eastAsia="Times New Roman" w:hAnsi="Times New Roman" w:cs="Times New Roman"/>
          <w:bCs/>
          <w:color w:val="333333"/>
          <w:kern w:val="36"/>
          <w:sz w:val="28"/>
          <w:szCs w:val="28"/>
          <w:lang w:eastAsia="ru-RU"/>
        </w:rPr>
        <w:t>, «Про охорону дитинства», «</w:t>
      </w:r>
      <w:r w:rsidRPr="00E85FBD">
        <w:rPr>
          <w:rFonts w:ascii="Times New Roman" w:eastAsia="Times New Roman" w:hAnsi="Times New Roman" w:cs="Times New Roman"/>
          <w:bCs/>
          <w:color w:val="333333"/>
          <w:kern w:val="36"/>
          <w:sz w:val="28"/>
          <w:szCs w:val="28"/>
          <w:lang w:eastAsia="ru-RU"/>
        </w:rPr>
        <w:t>Про органи і служби у справах дітей та спеціальні установи для дітей</w:t>
      </w:r>
      <w:r>
        <w:rPr>
          <w:rFonts w:ascii="Times New Roman" w:eastAsia="Times New Roman" w:hAnsi="Times New Roman" w:cs="Times New Roman"/>
          <w:bCs/>
          <w:color w:val="333333"/>
          <w:kern w:val="36"/>
          <w:sz w:val="28"/>
          <w:szCs w:val="28"/>
          <w:lang w:eastAsia="ru-RU"/>
        </w:rPr>
        <w:t>», «Про правовий режим воєнного стану», Указу Президента України від 24 лютого 2022 року №64/2022.</w:t>
      </w:r>
    </w:p>
    <w:p w:rsidR="00A50B04" w:rsidRPr="00A50B04" w:rsidRDefault="00A50B04" w:rsidP="00916350">
      <w:pPr>
        <w:suppressAutoHyphens/>
        <w:spacing w:after="0" w:line="240" w:lineRule="auto"/>
        <w:jc w:val="center"/>
        <w:rPr>
          <w:rFonts w:ascii="Times New Roman" w:eastAsia="Times New Roman" w:hAnsi="Times New Roman" w:cs="Times New Roman"/>
          <w:b/>
          <w:bCs/>
          <w:sz w:val="28"/>
          <w:szCs w:val="28"/>
          <w:lang w:eastAsia="ar-SA"/>
        </w:rPr>
      </w:pPr>
    </w:p>
    <w:p w:rsidR="00A50B04" w:rsidRPr="00A50B04" w:rsidRDefault="00A50B04" w:rsidP="00916350">
      <w:pPr>
        <w:suppressAutoHyphens/>
        <w:spacing w:after="0" w:line="240" w:lineRule="auto"/>
        <w:jc w:val="center"/>
        <w:rPr>
          <w:rFonts w:ascii="Times New Roman" w:eastAsia="Times New Roman" w:hAnsi="Times New Roman" w:cs="Times New Roman"/>
          <w:b/>
          <w:bCs/>
          <w:sz w:val="28"/>
          <w:szCs w:val="28"/>
          <w:lang w:eastAsia="ar-SA"/>
        </w:rPr>
      </w:pPr>
      <w:r w:rsidRPr="00A50B04">
        <w:rPr>
          <w:rFonts w:ascii="Times New Roman" w:eastAsia="Times New Roman" w:hAnsi="Times New Roman" w:cs="Times New Roman"/>
          <w:bCs/>
          <w:sz w:val="27"/>
          <w:szCs w:val="27"/>
          <w:lang w:eastAsia="ar-SA"/>
        </w:rPr>
        <w:br w:type="page"/>
      </w:r>
      <w:r w:rsidRPr="00A50B04">
        <w:rPr>
          <w:rFonts w:ascii="Times New Roman" w:eastAsia="Times New Roman" w:hAnsi="Times New Roman" w:cs="Times New Roman"/>
          <w:b/>
          <w:bCs/>
          <w:sz w:val="28"/>
          <w:szCs w:val="28"/>
          <w:lang w:eastAsia="ar-SA"/>
        </w:rPr>
        <w:lastRenderedPageBreak/>
        <w:t xml:space="preserve">Ⅱ. Визначення проблем, </w:t>
      </w:r>
    </w:p>
    <w:p w:rsidR="00A50B04" w:rsidRPr="00A50B04" w:rsidRDefault="00A50B04" w:rsidP="00916350">
      <w:pPr>
        <w:suppressAutoHyphens/>
        <w:spacing w:after="0" w:line="240" w:lineRule="auto"/>
        <w:jc w:val="center"/>
        <w:rPr>
          <w:rFonts w:ascii="Times New Roman" w:eastAsia="Times New Roman" w:hAnsi="Times New Roman" w:cs="Times New Roman"/>
          <w:b/>
          <w:bCs/>
          <w:sz w:val="28"/>
          <w:szCs w:val="28"/>
          <w:lang w:eastAsia="ar-SA"/>
        </w:rPr>
      </w:pPr>
      <w:r w:rsidRPr="00A50B04">
        <w:rPr>
          <w:rFonts w:ascii="Times New Roman" w:eastAsia="Times New Roman" w:hAnsi="Times New Roman" w:cs="Times New Roman"/>
          <w:b/>
          <w:bCs/>
          <w:sz w:val="28"/>
          <w:szCs w:val="28"/>
          <w:lang w:eastAsia="ar-SA"/>
        </w:rPr>
        <w:t>на розв'язання якої спрямована Програма</w:t>
      </w:r>
    </w:p>
    <w:p w:rsidR="00A50B04" w:rsidRDefault="00A64D5C" w:rsidP="00916350">
      <w:pPr>
        <w:pStyle w:val="1"/>
        <w:spacing w:before="0" w:line="240" w:lineRule="auto"/>
        <w:ind w:firstLine="708"/>
        <w:jc w:val="both"/>
        <w:textAlignment w:val="baseline"/>
        <w:rPr>
          <w:rFonts w:ascii="Times New Roman" w:eastAsia="Times New Roman" w:hAnsi="Times New Roman" w:cs="Times New Roman"/>
          <w:color w:val="0D0D0D"/>
          <w:sz w:val="28"/>
          <w:szCs w:val="28"/>
          <w:lang w:eastAsia="ar-SA"/>
        </w:rPr>
      </w:pPr>
      <w:r>
        <w:rPr>
          <w:rFonts w:ascii="Times New Roman" w:eastAsia="Times New Roman" w:hAnsi="Times New Roman" w:cs="Times New Roman"/>
          <w:bCs/>
          <w:color w:val="333333"/>
          <w:kern w:val="36"/>
          <w:sz w:val="28"/>
          <w:szCs w:val="28"/>
          <w:lang w:eastAsia="ru-RU"/>
        </w:rPr>
        <w:t>Програма розроблена відповідно до Законів України «Про місцеве самоврядування в Україні», «</w:t>
      </w:r>
      <w:r w:rsidRPr="00E85FBD">
        <w:rPr>
          <w:rFonts w:ascii="Times New Roman" w:eastAsia="Times New Roman" w:hAnsi="Times New Roman" w:cs="Times New Roman"/>
          <w:bCs/>
          <w:color w:val="333333"/>
          <w:kern w:val="36"/>
          <w:sz w:val="28"/>
          <w:szCs w:val="28"/>
          <w:lang w:eastAsia="ru-RU"/>
        </w:rPr>
        <w:t>Про забезпечення організаційно-правових умов соціального захисту дітей-сиріт та дітей, позбавлених батьківського піклування»</w:t>
      </w:r>
      <w:r>
        <w:rPr>
          <w:rFonts w:ascii="Times New Roman" w:eastAsia="Times New Roman" w:hAnsi="Times New Roman" w:cs="Times New Roman"/>
          <w:bCs/>
          <w:color w:val="333333"/>
          <w:kern w:val="36"/>
          <w:sz w:val="28"/>
          <w:szCs w:val="28"/>
          <w:lang w:eastAsia="ru-RU"/>
        </w:rPr>
        <w:t>, «Про охорону дитинства», «</w:t>
      </w:r>
      <w:r w:rsidRPr="00E85FBD">
        <w:rPr>
          <w:rFonts w:ascii="Times New Roman" w:eastAsia="Times New Roman" w:hAnsi="Times New Roman" w:cs="Times New Roman"/>
          <w:bCs/>
          <w:color w:val="333333"/>
          <w:kern w:val="36"/>
          <w:sz w:val="28"/>
          <w:szCs w:val="28"/>
          <w:lang w:eastAsia="ru-RU"/>
        </w:rPr>
        <w:t>Про органи і служби у справах дітей та спеціальні установи для дітей</w:t>
      </w:r>
      <w:r>
        <w:rPr>
          <w:rFonts w:ascii="Times New Roman" w:eastAsia="Times New Roman" w:hAnsi="Times New Roman" w:cs="Times New Roman"/>
          <w:bCs/>
          <w:color w:val="333333"/>
          <w:kern w:val="36"/>
          <w:sz w:val="28"/>
          <w:szCs w:val="28"/>
          <w:lang w:eastAsia="ru-RU"/>
        </w:rPr>
        <w:t>», «Про правовий режим воєнного стану», Указу Президента України від 24 лютого 2022 року №64/2022. Затверджена</w:t>
      </w:r>
      <w:r w:rsidR="00A50B04" w:rsidRPr="00A50B04">
        <w:rPr>
          <w:rFonts w:ascii="Times New Roman" w:eastAsia="Times New Roman" w:hAnsi="Times New Roman" w:cs="Times New Roman"/>
          <w:color w:val="0D0D0D"/>
          <w:sz w:val="28"/>
          <w:szCs w:val="28"/>
          <w:lang w:eastAsia="ar-SA"/>
        </w:rPr>
        <w:t xml:space="preserve"> рішенням </w:t>
      </w:r>
      <w:r w:rsidR="00171E24">
        <w:rPr>
          <w:rFonts w:ascii="Times New Roman" w:eastAsia="Times New Roman" w:hAnsi="Times New Roman" w:cs="Times New Roman"/>
          <w:color w:val="0D0D0D"/>
          <w:sz w:val="28"/>
          <w:szCs w:val="28"/>
          <w:lang w:eastAsia="ar-SA"/>
        </w:rPr>
        <w:t xml:space="preserve">виконавчого комітету </w:t>
      </w:r>
      <w:r w:rsidR="00A50B04" w:rsidRPr="00A50B04">
        <w:rPr>
          <w:rFonts w:ascii="Times New Roman" w:eastAsia="Times New Roman" w:hAnsi="Times New Roman" w:cs="Times New Roman"/>
          <w:color w:val="0D0D0D"/>
          <w:sz w:val="28"/>
          <w:szCs w:val="28"/>
          <w:lang w:eastAsia="ar-SA"/>
        </w:rPr>
        <w:t xml:space="preserve">міської ради від ---- №--- «Про Програму </w:t>
      </w:r>
      <w:r>
        <w:rPr>
          <w:rFonts w:ascii="Times New Roman" w:eastAsia="Times New Roman" w:hAnsi="Times New Roman" w:cs="Times New Roman"/>
          <w:color w:val="0D0D0D"/>
          <w:sz w:val="28"/>
          <w:szCs w:val="28"/>
          <w:lang w:eastAsia="ar-SA"/>
        </w:rPr>
        <w:t xml:space="preserve">реалізації заходів на виконання «Конвенції про права дитини» </w:t>
      </w:r>
      <w:r w:rsidR="00A50B04" w:rsidRPr="00A50B04">
        <w:rPr>
          <w:rFonts w:ascii="Times New Roman" w:eastAsia="Times New Roman" w:hAnsi="Times New Roman" w:cs="Times New Roman"/>
          <w:color w:val="0D0D0D"/>
          <w:sz w:val="28"/>
          <w:szCs w:val="28"/>
          <w:lang w:eastAsia="ar-SA"/>
        </w:rPr>
        <w:t>на 2026 – 2028 роки».</w:t>
      </w:r>
    </w:p>
    <w:p w:rsidR="00A64D5C" w:rsidRPr="00A64D5C" w:rsidRDefault="00A64D5C" w:rsidP="00916350">
      <w:pPr>
        <w:spacing w:after="0" w:line="240" w:lineRule="auto"/>
        <w:jc w:val="both"/>
        <w:rPr>
          <w:rFonts w:ascii="Times New Roman" w:eastAsia="Times New Roman" w:hAnsi="Times New Roman" w:cs="Times New Roman"/>
          <w:color w:val="000000"/>
          <w:sz w:val="28"/>
          <w:szCs w:val="28"/>
          <w:lang w:eastAsia="ru-RU"/>
        </w:rPr>
      </w:pPr>
      <w:r w:rsidRPr="00A64D5C">
        <w:rPr>
          <w:rFonts w:ascii="Times New Roman" w:eastAsia="Times New Roman" w:hAnsi="Times New Roman" w:cs="Times New Roman"/>
          <w:i/>
          <w:color w:val="000000"/>
          <w:sz w:val="28"/>
          <w:szCs w:val="28"/>
          <w:lang w:eastAsia="ru-RU"/>
        </w:rPr>
        <w:t xml:space="preserve">       </w:t>
      </w:r>
      <w:r w:rsidRPr="00A64D5C">
        <w:rPr>
          <w:rFonts w:ascii="Times New Roman" w:eastAsia="Times New Roman" w:hAnsi="Times New Roman" w:cs="Times New Roman"/>
          <w:color w:val="000000"/>
          <w:sz w:val="28"/>
          <w:szCs w:val="28"/>
          <w:lang w:eastAsia="ru-RU"/>
        </w:rPr>
        <w:t xml:space="preserve">Станом на </w:t>
      </w:r>
      <w:r w:rsidRPr="00A64D5C">
        <w:rPr>
          <w:rFonts w:ascii="Times New Roman" w:eastAsia="Times New Roman" w:hAnsi="Times New Roman" w:cs="Times New Roman"/>
          <w:color w:val="000000"/>
          <w:sz w:val="28"/>
          <w:szCs w:val="28"/>
          <w:lang w:val="ru-RU" w:eastAsia="ru-RU"/>
        </w:rPr>
        <w:t>2</w:t>
      </w:r>
      <w:r w:rsidR="00F6665F">
        <w:rPr>
          <w:rFonts w:ascii="Times New Roman" w:eastAsia="Times New Roman" w:hAnsi="Times New Roman" w:cs="Times New Roman"/>
          <w:color w:val="000000"/>
          <w:sz w:val="28"/>
          <w:szCs w:val="28"/>
          <w:lang w:val="ru-RU" w:eastAsia="ru-RU"/>
        </w:rPr>
        <w:t>9</w:t>
      </w:r>
      <w:r w:rsidRPr="00A64D5C">
        <w:rPr>
          <w:rFonts w:ascii="Times New Roman" w:eastAsia="Times New Roman" w:hAnsi="Times New Roman" w:cs="Times New Roman"/>
          <w:color w:val="000000"/>
          <w:sz w:val="28"/>
          <w:szCs w:val="28"/>
          <w:lang w:eastAsia="ru-RU"/>
        </w:rPr>
        <w:t>.10.202</w:t>
      </w:r>
      <w:r w:rsidRPr="00A64D5C">
        <w:rPr>
          <w:rFonts w:ascii="Times New Roman" w:eastAsia="Times New Roman" w:hAnsi="Times New Roman" w:cs="Times New Roman"/>
          <w:color w:val="000000"/>
          <w:sz w:val="28"/>
          <w:szCs w:val="28"/>
          <w:lang w:val="ru-RU" w:eastAsia="ru-RU"/>
        </w:rPr>
        <w:t>5</w:t>
      </w:r>
      <w:r w:rsidRPr="00A64D5C">
        <w:rPr>
          <w:rFonts w:ascii="Times New Roman" w:eastAsia="Times New Roman" w:hAnsi="Times New Roman" w:cs="Times New Roman"/>
          <w:color w:val="000000"/>
          <w:sz w:val="28"/>
          <w:szCs w:val="28"/>
          <w:lang w:eastAsia="ru-RU"/>
        </w:rPr>
        <w:t xml:space="preserve"> р</w:t>
      </w:r>
      <w:r w:rsidRPr="00A64D5C">
        <w:rPr>
          <w:rFonts w:ascii="Times New Roman" w:eastAsia="Times New Roman" w:hAnsi="Times New Roman" w:cs="Times New Roman"/>
          <w:color w:val="000000"/>
          <w:sz w:val="28"/>
          <w:szCs w:val="28"/>
          <w:lang w:val="ru-RU" w:eastAsia="ru-RU"/>
        </w:rPr>
        <w:t>оку</w:t>
      </w:r>
      <w:r w:rsidRPr="00A64D5C">
        <w:rPr>
          <w:rFonts w:ascii="Times New Roman" w:eastAsia="Times New Roman" w:hAnsi="Times New Roman" w:cs="Times New Roman"/>
          <w:color w:val="000000"/>
          <w:sz w:val="28"/>
          <w:szCs w:val="28"/>
          <w:lang w:eastAsia="ru-RU"/>
        </w:rPr>
        <w:t xml:space="preserve"> в </w:t>
      </w:r>
      <w:proofErr w:type="spellStart"/>
      <w:r w:rsidRPr="00A64D5C">
        <w:rPr>
          <w:rFonts w:ascii="Times New Roman" w:eastAsia="Times New Roman" w:hAnsi="Times New Roman" w:cs="Times New Roman"/>
          <w:color w:val="000000"/>
          <w:sz w:val="28"/>
          <w:szCs w:val="28"/>
          <w:lang w:eastAsia="ru-RU"/>
        </w:rPr>
        <w:t>Звягельській</w:t>
      </w:r>
      <w:proofErr w:type="spellEnd"/>
      <w:r w:rsidRPr="00A64D5C">
        <w:rPr>
          <w:rFonts w:ascii="Times New Roman" w:eastAsia="Times New Roman" w:hAnsi="Times New Roman" w:cs="Times New Roman"/>
          <w:color w:val="000000"/>
          <w:sz w:val="28"/>
          <w:szCs w:val="28"/>
          <w:lang w:eastAsia="ru-RU"/>
        </w:rPr>
        <w:t xml:space="preserve"> міській територіальній громаді проживає 14 093 дитини, віком від 0 до 18 років. Виконавчим комітетом міської ради та структурними підрозділами міської ради, які опікуються дітьми, проводиться робота щодо захисту прав та законних інтересів дітей.</w:t>
      </w:r>
    </w:p>
    <w:p w:rsidR="00A64D5C" w:rsidRPr="00A64D5C" w:rsidRDefault="00A64D5C" w:rsidP="00916350">
      <w:pPr>
        <w:spacing w:after="0" w:line="240" w:lineRule="auto"/>
        <w:jc w:val="both"/>
        <w:rPr>
          <w:rFonts w:ascii="Times New Roman" w:eastAsia="Times New Roman" w:hAnsi="Times New Roman" w:cs="Times New Roman"/>
          <w:color w:val="000000"/>
          <w:sz w:val="28"/>
          <w:szCs w:val="28"/>
          <w:lang w:eastAsia="ru-RU"/>
        </w:rPr>
      </w:pPr>
      <w:r w:rsidRPr="00A64D5C">
        <w:rPr>
          <w:rFonts w:ascii="Times New Roman" w:eastAsia="Times New Roman" w:hAnsi="Times New Roman" w:cs="Times New Roman"/>
          <w:color w:val="000000"/>
          <w:sz w:val="28"/>
          <w:szCs w:val="28"/>
          <w:lang w:eastAsia="ru-RU"/>
        </w:rPr>
        <w:t xml:space="preserve">      Захист прав дітей забезпечується з дотриманням принципів демократії, рівності, миру, соціальної справедливості з урахуванням моральних засад та традиційних цінностей українського суспільства, спрямованих на зміцнення сім’ї та морального здоров’я дитини.</w:t>
      </w:r>
    </w:p>
    <w:p w:rsidR="00A64D5C" w:rsidRPr="00A64D5C" w:rsidRDefault="00A64D5C" w:rsidP="00916350">
      <w:pPr>
        <w:spacing w:after="0" w:line="240" w:lineRule="auto"/>
        <w:jc w:val="both"/>
        <w:rPr>
          <w:rFonts w:ascii="Times New Roman" w:eastAsia="Times New Roman" w:hAnsi="Times New Roman" w:cs="Times New Roman"/>
          <w:color w:val="000000"/>
          <w:sz w:val="28"/>
          <w:szCs w:val="28"/>
          <w:lang w:eastAsia="ru-RU"/>
        </w:rPr>
      </w:pPr>
      <w:r w:rsidRPr="00A64D5C">
        <w:rPr>
          <w:rFonts w:ascii="Times New Roman" w:eastAsia="Times New Roman" w:hAnsi="Times New Roman" w:cs="Times New Roman"/>
          <w:color w:val="000000"/>
          <w:sz w:val="28"/>
          <w:szCs w:val="28"/>
          <w:lang w:eastAsia="ru-RU"/>
        </w:rPr>
        <w:t xml:space="preserve">      Разом з тим немає підстав стверджувати, що кожна дитина, яка мешкає на території Звягельської міської територіальної громади, повною мірою захищена, що в дитячому середовищі подолані такі явища, як бездоглядність з боку батьків, безпритульність, соціальне сирітство тощо.</w:t>
      </w:r>
    </w:p>
    <w:p w:rsidR="00A64D5C" w:rsidRPr="00A64D5C" w:rsidRDefault="00A64D5C" w:rsidP="00916350">
      <w:pPr>
        <w:spacing w:after="0" w:line="240" w:lineRule="auto"/>
        <w:jc w:val="both"/>
        <w:rPr>
          <w:rFonts w:ascii="Times New Roman" w:eastAsia="Times New Roman" w:hAnsi="Times New Roman" w:cs="Times New Roman"/>
          <w:color w:val="000000"/>
          <w:sz w:val="28"/>
          <w:szCs w:val="28"/>
          <w:lang w:eastAsia="ru-RU"/>
        </w:rPr>
      </w:pPr>
      <w:r w:rsidRPr="00A64D5C">
        <w:rPr>
          <w:rFonts w:ascii="Times New Roman" w:eastAsia="Times New Roman" w:hAnsi="Times New Roman" w:cs="Times New Roman"/>
          <w:color w:val="000000"/>
          <w:sz w:val="28"/>
          <w:szCs w:val="28"/>
          <w:lang w:eastAsia="ru-RU"/>
        </w:rPr>
        <w:t xml:space="preserve">      Стабільно великою (116 дітей) залишається кількість дітей-сиріт та дітей, позбавлених батьківського піклування, ще 123 дитини виховується в сім’ях, які перебувають в складних життєвих обставинах, батьки яких ухиляються від виконання своїх обов’язків.</w:t>
      </w:r>
      <w:r>
        <w:rPr>
          <w:rFonts w:ascii="Times New Roman" w:eastAsia="Times New Roman" w:hAnsi="Times New Roman" w:cs="Times New Roman"/>
          <w:color w:val="000000"/>
          <w:sz w:val="28"/>
          <w:szCs w:val="28"/>
          <w:lang w:eastAsia="ru-RU"/>
        </w:rPr>
        <w:t xml:space="preserve"> За останні роки на обліки служби у справах дітей беруться діти, яким надано статус дітей, постраждалих в</w:t>
      </w:r>
      <w:r w:rsidR="00B57986">
        <w:rPr>
          <w:rFonts w:ascii="Times New Roman" w:eastAsia="Times New Roman" w:hAnsi="Times New Roman" w:cs="Times New Roman"/>
          <w:color w:val="000000"/>
          <w:sz w:val="28"/>
          <w:szCs w:val="28"/>
          <w:lang w:eastAsia="ru-RU"/>
        </w:rPr>
        <w:t>наслідок</w:t>
      </w:r>
      <w:r>
        <w:rPr>
          <w:rFonts w:ascii="Times New Roman" w:eastAsia="Times New Roman" w:hAnsi="Times New Roman" w:cs="Times New Roman"/>
          <w:color w:val="000000"/>
          <w:sz w:val="28"/>
          <w:szCs w:val="28"/>
          <w:lang w:eastAsia="ru-RU"/>
        </w:rPr>
        <w:t xml:space="preserve"> воєнних дій та збройних конфліктів. У </w:t>
      </w:r>
      <w:proofErr w:type="spellStart"/>
      <w:r>
        <w:rPr>
          <w:rFonts w:ascii="Times New Roman" w:eastAsia="Times New Roman" w:hAnsi="Times New Roman" w:cs="Times New Roman"/>
          <w:color w:val="000000"/>
          <w:sz w:val="28"/>
          <w:szCs w:val="28"/>
          <w:lang w:eastAsia="ru-RU"/>
        </w:rPr>
        <w:t>Звягельській</w:t>
      </w:r>
      <w:proofErr w:type="spellEnd"/>
      <w:r>
        <w:rPr>
          <w:rFonts w:ascii="Times New Roman" w:eastAsia="Times New Roman" w:hAnsi="Times New Roman" w:cs="Times New Roman"/>
          <w:color w:val="000000"/>
          <w:sz w:val="28"/>
          <w:szCs w:val="28"/>
          <w:lang w:eastAsia="ru-RU"/>
        </w:rPr>
        <w:t xml:space="preserve"> міській територіальній громаді на згаданому обліку перебуває 131 </w:t>
      </w:r>
      <w:r w:rsidR="00B57986">
        <w:rPr>
          <w:rFonts w:ascii="Times New Roman" w:eastAsia="Times New Roman" w:hAnsi="Times New Roman" w:cs="Times New Roman"/>
          <w:color w:val="000000"/>
          <w:sz w:val="28"/>
          <w:szCs w:val="28"/>
          <w:lang w:eastAsia="ru-RU"/>
        </w:rPr>
        <w:t>дитина.</w:t>
      </w:r>
      <w:r>
        <w:rPr>
          <w:rFonts w:ascii="Times New Roman" w:eastAsia="Times New Roman" w:hAnsi="Times New Roman" w:cs="Times New Roman"/>
          <w:color w:val="000000"/>
          <w:sz w:val="28"/>
          <w:szCs w:val="28"/>
          <w:lang w:eastAsia="ru-RU"/>
        </w:rPr>
        <w:t xml:space="preserve"> </w:t>
      </w:r>
    </w:p>
    <w:p w:rsidR="00A64D5C" w:rsidRPr="00A64D5C" w:rsidRDefault="00A64D5C" w:rsidP="00916350">
      <w:pPr>
        <w:spacing w:after="0" w:line="240" w:lineRule="auto"/>
        <w:jc w:val="both"/>
        <w:rPr>
          <w:rFonts w:ascii="Times New Roman" w:eastAsia="Times New Roman" w:hAnsi="Times New Roman" w:cs="Times New Roman"/>
          <w:color w:val="000000"/>
          <w:sz w:val="28"/>
          <w:szCs w:val="28"/>
          <w:lang w:eastAsia="ru-RU"/>
        </w:rPr>
      </w:pPr>
      <w:r w:rsidRPr="00A64D5C">
        <w:rPr>
          <w:rFonts w:ascii="Times New Roman" w:eastAsia="Times New Roman" w:hAnsi="Times New Roman" w:cs="Times New Roman"/>
          <w:color w:val="000000"/>
          <w:sz w:val="28"/>
          <w:szCs w:val="28"/>
          <w:lang w:eastAsia="ru-RU"/>
        </w:rPr>
        <w:t xml:space="preserve">      Військові дії, безвідповідальне виконання батьками батьківських обов’язків, низький економічний рівень життя сімей, і як наслідок неспроможність забезпечити достойний рівень життя  сім’ї спричиняють проблеми дитячого середовища.</w:t>
      </w:r>
    </w:p>
    <w:p w:rsidR="00A64D5C" w:rsidRPr="00A64D5C" w:rsidRDefault="00A64D5C" w:rsidP="00916350">
      <w:pPr>
        <w:spacing w:after="0" w:line="240" w:lineRule="auto"/>
        <w:jc w:val="both"/>
        <w:rPr>
          <w:rFonts w:ascii="Times New Roman" w:eastAsia="Times New Roman" w:hAnsi="Times New Roman" w:cs="Times New Roman"/>
          <w:color w:val="000000"/>
          <w:sz w:val="28"/>
          <w:szCs w:val="28"/>
          <w:lang w:eastAsia="ru-RU"/>
        </w:rPr>
      </w:pPr>
      <w:r w:rsidRPr="00A64D5C">
        <w:rPr>
          <w:rFonts w:ascii="Times New Roman" w:eastAsia="Times New Roman" w:hAnsi="Times New Roman" w:cs="Times New Roman"/>
          <w:color w:val="000000"/>
          <w:sz w:val="28"/>
          <w:szCs w:val="28"/>
          <w:lang w:eastAsia="ru-RU"/>
        </w:rPr>
        <w:t xml:space="preserve">       Такий стан справ викликає необхідність прийняття цієї Програми</w:t>
      </w:r>
      <w:r w:rsidR="00B57986">
        <w:rPr>
          <w:rFonts w:ascii="Times New Roman" w:eastAsia="Times New Roman" w:hAnsi="Times New Roman" w:cs="Times New Roman"/>
          <w:color w:val="000000"/>
          <w:sz w:val="28"/>
          <w:szCs w:val="28"/>
          <w:lang w:eastAsia="ru-RU"/>
        </w:rPr>
        <w:t>.</w:t>
      </w:r>
    </w:p>
    <w:p w:rsidR="00A50B04" w:rsidRPr="00A50B04" w:rsidRDefault="00A50B04" w:rsidP="00916350">
      <w:pPr>
        <w:tabs>
          <w:tab w:val="left" w:pos="360"/>
        </w:tabs>
        <w:suppressAutoHyphens/>
        <w:spacing w:after="0" w:line="240" w:lineRule="auto"/>
        <w:ind w:firstLine="426"/>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t xml:space="preserve">Завдання Програми </w:t>
      </w:r>
      <w:r w:rsidR="00B57986">
        <w:rPr>
          <w:rFonts w:ascii="Times New Roman" w:eastAsia="Times New Roman" w:hAnsi="Times New Roman" w:cs="Times New Roman"/>
          <w:sz w:val="28"/>
          <w:szCs w:val="28"/>
          <w:lang w:eastAsia="ar-SA"/>
        </w:rPr>
        <w:t xml:space="preserve">реалізації заходів на виконання «Конвенції про права дитини» </w:t>
      </w:r>
      <w:r w:rsidRPr="00A50B04">
        <w:rPr>
          <w:rFonts w:ascii="Times New Roman" w:eastAsia="Times New Roman" w:hAnsi="Times New Roman" w:cs="Times New Roman"/>
          <w:sz w:val="28"/>
          <w:szCs w:val="28"/>
          <w:lang w:eastAsia="ar-SA"/>
        </w:rPr>
        <w:t>на 2026-2028 роки (далі - Програма) полягає у необхідності об’єднання зусиль всіх відповідальних та зацікавлених органів, відомств, організацій задля забезпечення</w:t>
      </w:r>
      <w:r w:rsidR="00B57986">
        <w:rPr>
          <w:rFonts w:ascii="Times New Roman" w:eastAsia="Times New Roman" w:hAnsi="Times New Roman" w:cs="Times New Roman"/>
          <w:sz w:val="28"/>
          <w:szCs w:val="28"/>
          <w:lang w:eastAsia="ar-SA"/>
        </w:rPr>
        <w:t xml:space="preserve"> захисту прав та законних інтересів дітей громади.</w:t>
      </w:r>
      <w:r w:rsidRPr="00A50B04">
        <w:rPr>
          <w:rFonts w:ascii="Times New Roman" w:eastAsia="Times New Roman" w:hAnsi="Times New Roman" w:cs="Times New Roman"/>
          <w:sz w:val="28"/>
          <w:szCs w:val="28"/>
          <w:lang w:eastAsia="ar-SA"/>
        </w:rPr>
        <w:t xml:space="preserve"> </w:t>
      </w:r>
    </w:p>
    <w:p w:rsidR="00A50B04" w:rsidRPr="00A50B04" w:rsidRDefault="00A50B04" w:rsidP="00916350">
      <w:pPr>
        <w:suppressAutoHyphens/>
        <w:spacing w:after="0" w:line="240" w:lineRule="auto"/>
        <w:ind w:firstLine="708"/>
        <w:rPr>
          <w:rFonts w:ascii="Times New Roman" w:eastAsia="Times New Roman" w:hAnsi="Times New Roman" w:cs="Times New Roman"/>
          <w:bCs/>
          <w:sz w:val="28"/>
          <w:szCs w:val="28"/>
          <w:lang w:eastAsia="ar-SA"/>
        </w:rPr>
      </w:pPr>
    </w:p>
    <w:p w:rsidR="00A50B04" w:rsidRPr="00A50B04" w:rsidRDefault="00A50B04" w:rsidP="00916350">
      <w:pPr>
        <w:suppressAutoHyphens/>
        <w:spacing w:after="0" w:line="240" w:lineRule="auto"/>
        <w:ind w:firstLine="708"/>
        <w:jc w:val="center"/>
        <w:rPr>
          <w:rFonts w:ascii="Times New Roman" w:eastAsia="Times New Roman" w:hAnsi="Times New Roman" w:cs="Times New Roman"/>
          <w:b/>
          <w:bCs/>
          <w:sz w:val="28"/>
          <w:szCs w:val="28"/>
          <w:lang w:eastAsia="ar-SA"/>
        </w:rPr>
      </w:pPr>
      <w:r w:rsidRPr="00A50B04">
        <w:rPr>
          <w:rFonts w:ascii="Times New Roman" w:eastAsia="Times New Roman" w:hAnsi="Times New Roman" w:cs="Times New Roman"/>
          <w:b/>
          <w:bCs/>
          <w:sz w:val="28"/>
          <w:szCs w:val="28"/>
          <w:lang w:eastAsia="ar-SA"/>
        </w:rPr>
        <w:t>III. Визначення мети Програми</w:t>
      </w:r>
    </w:p>
    <w:p w:rsidR="00A50B04" w:rsidRPr="00A50B04" w:rsidRDefault="00A50B04" w:rsidP="00916350">
      <w:pPr>
        <w:suppressAutoHyphens/>
        <w:spacing w:after="0" w:line="240" w:lineRule="auto"/>
        <w:ind w:firstLine="709"/>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t>Метою</w:t>
      </w:r>
      <w:r w:rsidR="00B57986">
        <w:rPr>
          <w:rFonts w:ascii="Times New Roman" w:eastAsia="Times New Roman" w:hAnsi="Times New Roman" w:cs="Times New Roman"/>
          <w:sz w:val="28"/>
          <w:szCs w:val="28"/>
          <w:lang w:eastAsia="ar-SA"/>
        </w:rPr>
        <w:t xml:space="preserve"> П</w:t>
      </w:r>
      <w:r w:rsidRPr="00A50B04">
        <w:rPr>
          <w:rFonts w:ascii="Times New Roman" w:eastAsia="Times New Roman" w:hAnsi="Times New Roman" w:cs="Times New Roman"/>
          <w:sz w:val="28"/>
          <w:szCs w:val="28"/>
          <w:lang w:eastAsia="ar-SA"/>
        </w:rPr>
        <w:t xml:space="preserve">рограми є </w:t>
      </w:r>
      <w:r w:rsidR="00007348">
        <w:rPr>
          <w:rFonts w:ascii="Times New Roman" w:eastAsia="Times New Roman" w:hAnsi="Times New Roman" w:cs="Times New Roman"/>
          <w:sz w:val="28"/>
          <w:szCs w:val="28"/>
          <w:lang w:eastAsia="ar-SA"/>
        </w:rPr>
        <w:t>з</w:t>
      </w:r>
      <w:r w:rsidR="00007348">
        <w:rPr>
          <w:rFonts w:ascii="Times New Roman" w:eastAsia="Times New Roman" w:hAnsi="Times New Roman" w:cs="Times New Roman"/>
          <w:kern w:val="1"/>
          <w:sz w:val="28"/>
          <w:szCs w:val="28"/>
          <w:lang w:eastAsia="ar-SA"/>
        </w:rPr>
        <w:t xml:space="preserve">абезпечення оптимального функціонування цілісної системи захисту прав дітей у </w:t>
      </w:r>
      <w:proofErr w:type="spellStart"/>
      <w:r w:rsidR="00007348">
        <w:rPr>
          <w:rFonts w:ascii="Times New Roman" w:eastAsia="Times New Roman" w:hAnsi="Times New Roman" w:cs="Times New Roman"/>
          <w:kern w:val="1"/>
          <w:sz w:val="28"/>
          <w:szCs w:val="28"/>
          <w:lang w:eastAsia="ar-SA"/>
        </w:rPr>
        <w:t>Звягельській</w:t>
      </w:r>
      <w:proofErr w:type="spellEnd"/>
      <w:r w:rsidR="00007348">
        <w:rPr>
          <w:rFonts w:ascii="Times New Roman" w:eastAsia="Times New Roman" w:hAnsi="Times New Roman" w:cs="Times New Roman"/>
          <w:kern w:val="1"/>
          <w:sz w:val="28"/>
          <w:szCs w:val="28"/>
          <w:lang w:eastAsia="ar-SA"/>
        </w:rPr>
        <w:t xml:space="preserve"> міській територіальній громаді </w:t>
      </w:r>
      <w:r w:rsidR="00007348">
        <w:rPr>
          <w:rFonts w:ascii="Times New Roman" w:eastAsia="Times New Roman" w:hAnsi="Times New Roman" w:cs="Times New Roman"/>
          <w:kern w:val="1"/>
          <w:sz w:val="28"/>
          <w:szCs w:val="28"/>
          <w:lang w:eastAsia="ar-SA"/>
        </w:rPr>
        <w:lastRenderedPageBreak/>
        <w:t>відповідно до вимог Конвенції про права дитини та чинного законодавства України. З</w:t>
      </w:r>
      <w:r w:rsidRPr="00A50B04">
        <w:rPr>
          <w:rFonts w:ascii="Times New Roman" w:eastAsia="Times New Roman" w:hAnsi="Times New Roman" w:cs="Times New Roman"/>
          <w:sz w:val="28"/>
          <w:szCs w:val="28"/>
          <w:lang w:eastAsia="ar-SA"/>
        </w:rPr>
        <w:t xml:space="preserve">абезпечення права дітей Звягельської міської територіальної громади на </w:t>
      </w:r>
      <w:r w:rsidR="00007348">
        <w:rPr>
          <w:rFonts w:ascii="Times New Roman" w:eastAsia="Times New Roman" w:hAnsi="Times New Roman" w:cs="Times New Roman"/>
          <w:sz w:val="28"/>
          <w:szCs w:val="28"/>
          <w:lang w:eastAsia="ar-SA"/>
        </w:rPr>
        <w:t xml:space="preserve">зростання у сімейному середовищі, </w:t>
      </w:r>
      <w:r w:rsidRPr="00A50B04">
        <w:rPr>
          <w:rFonts w:ascii="Times New Roman" w:eastAsia="Times New Roman" w:hAnsi="Times New Roman" w:cs="Times New Roman"/>
          <w:sz w:val="28"/>
          <w:szCs w:val="28"/>
          <w:lang w:eastAsia="ar-SA"/>
        </w:rPr>
        <w:t>формування навичок здорового способу життя, профілактики негативних явищ у дитячому середовищі</w:t>
      </w:r>
      <w:r w:rsidR="00007348">
        <w:rPr>
          <w:rFonts w:ascii="Times New Roman" w:eastAsia="Times New Roman" w:hAnsi="Times New Roman" w:cs="Times New Roman"/>
          <w:sz w:val="28"/>
          <w:szCs w:val="28"/>
          <w:lang w:eastAsia="ar-SA"/>
        </w:rPr>
        <w:t xml:space="preserve">. </w:t>
      </w:r>
    </w:p>
    <w:p w:rsidR="00A50B04" w:rsidRPr="00A50B04" w:rsidRDefault="00A50B04" w:rsidP="00916350">
      <w:pPr>
        <w:suppressAutoHyphens/>
        <w:spacing w:after="0" w:line="240" w:lineRule="auto"/>
        <w:ind w:firstLine="709"/>
        <w:jc w:val="both"/>
        <w:rPr>
          <w:rFonts w:ascii="Times New Roman" w:eastAsia="Times New Roman" w:hAnsi="Times New Roman" w:cs="Times New Roman"/>
          <w:b/>
          <w:bCs/>
          <w:sz w:val="28"/>
          <w:szCs w:val="28"/>
          <w:lang w:eastAsia="ar-SA"/>
        </w:rPr>
      </w:pPr>
    </w:p>
    <w:p w:rsidR="00A50B04" w:rsidRPr="00A50B04" w:rsidRDefault="00A50B04" w:rsidP="00916350">
      <w:pPr>
        <w:suppressAutoHyphens/>
        <w:spacing w:after="0" w:line="240" w:lineRule="auto"/>
        <w:ind w:firstLine="709"/>
        <w:jc w:val="center"/>
        <w:rPr>
          <w:rFonts w:ascii="Times New Roman" w:eastAsia="Times New Roman" w:hAnsi="Times New Roman" w:cs="Times New Roman"/>
          <w:b/>
          <w:sz w:val="28"/>
          <w:szCs w:val="28"/>
          <w:lang w:eastAsia="ar-SA"/>
        </w:rPr>
      </w:pPr>
      <w:r w:rsidRPr="00A50B04">
        <w:rPr>
          <w:rFonts w:ascii="Times New Roman" w:eastAsia="Times New Roman" w:hAnsi="Times New Roman" w:cs="Times New Roman"/>
          <w:b/>
          <w:bCs/>
          <w:sz w:val="28"/>
          <w:szCs w:val="28"/>
          <w:lang w:eastAsia="ar-SA"/>
        </w:rPr>
        <w:t>Ⅳ. Обґрунтування завдань Програми і засобів розв’язання проблеми, показники результативності</w:t>
      </w:r>
    </w:p>
    <w:p w:rsidR="00007348" w:rsidRDefault="00A50B04" w:rsidP="00916350">
      <w:pPr>
        <w:tabs>
          <w:tab w:val="left" w:pos="993"/>
        </w:tabs>
        <w:suppressAutoHyphens/>
        <w:spacing w:after="0" w:line="240" w:lineRule="auto"/>
        <w:ind w:firstLine="709"/>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t>Програма розроблена у відповідь на нагальну потребу забезпечення належних умов для дітей</w:t>
      </w:r>
      <w:r w:rsidR="00007348">
        <w:rPr>
          <w:rFonts w:ascii="Times New Roman" w:eastAsia="Times New Roman" w:hAnsi="Times New Roman" w:cs="Times New Roman"/>
          <w:sz w:val="28"/>
          <w:szCs w:val="28"/>
          <w:lang w:eastAsia="ar-SA"/>
        </w:rPr>
        <w:t xml:space="preserve"> уразливих категорій</w:t>
      </w:r>
      <w:r w:rsidRPr="00A50B04">
        <w:rPr>
          <w:rFonts w:ascii="Times New Roman" w:eastAsia="Times New Roman" w:hAnsi="Times New Roman" w:cs="Times New Roman"/>
          <w:sz w:val="28"/>
          <w:szCs w:val="28"/>
          <w:lang w:eastAsia="ar-SA"/>
        </w:rPr>
        <w:t xml:space="preserve">, особливо </w:t>
      </w:r>
      <w:r w:rsidR="00007348">
        <w:rPr>
          <w:rFonts w:ascii="Times New Roman" w:eastAsia="Times New Roman" w:hAnsi="Times New Roman" w:cs="Times New Roman"/>
          <w:sz w:val="28"/>
          <w:szCs w:val="28"/>
          <w:lang w:eastAsia="ar-SA"/>
        </w:rPr>
        <w:t xml:space="preserve">дітей-сиріт, дітей, позбавлених батьківського піклування та </w:t>
      </w:r>
      <w:r w:rsidRPr="00A50B04">
        <w:rPr>
          <w:rFonts w:ascii="Times New Roman" w:eastAsia="Times New Roman" w:hAnsi="Times New Roman" w:cs="Times New Roman"/>
          <w:sz w:val="28"/>
          <w:szCs w:val="28"/>
          <w:lang w:eastAsia="ar-SA"/>
        </w:rPr>
        <w:t>тих, які перебувають у складних життєвих обставинах. Основні проблеми, які потребують розв’язання:</w:t>
      </w:r>
    </w:p>
    <w:p w:rsidR="00FE5046" w:rsidRPr="00732B9D" w:rsidRDefault="00FE5046" w:rsidP="00916350">
      <w:pPr>
        <w:tabs>
          <w:tab w:val="left" w:pos="993"/>
        </w:tabs>
        <w:suppressAutoHyphens/>
        <w:spacing w:after="0" w:line="240" w:lineRule="auto"/>
        <w:jc w:val="both"/>
        <w:rPr>
          <w:rFonts w:ascii="Times New Roman" w:hAnsi="Times New Roman"/>
          <w:color w:val="000000"/>
          <w:sz w:val="28"/>
          <w:szCs w:val="28"/>
          <w:lang w:eastAsia="ru-RU"/>
        </w:rPr>
      </w:pPr>
      <w:r w:rsidRPr="00732B9D">
        <w:rPr>
          <w:rFonts w:ascii="Times New Roman" w:eastAsia="Times New Roman" w:hAnsi="Times New Roman" w:cs="Times New Roman"/>
          <w:color w:val="000000"/>
          <w:sz w:val="28"/>
          <w:szCs w:val="28"/>
          <w:lang w:eastAsia="ru-RU"/>
        </w:rPr>
        <w:t>1. Підвищення рівня культури сімейних стосунків і відповідальності батьків за виконання своїх обов'язків шляхом активізації участі батьків у семінарах, тренінгах, що сприяють формуванню сімейних цінностей</w:t>
      </w:r>
      <w:r w:rsidR="00171E24">
        <w:rPr>
          <w:rFonts w:ascii="Times New Roman" w:eastAsia="Times New Roman" w:hAnsi="Times New Roman" w:cs="Times New Roman"/>
          <w:color w:val="000000"/>
          <w:sz w:val="28"/>
          <w:szCs w:val="28"/>
          <w:lang w:eastAsia="ru-RU"/>
        </w:rPr>
        <w:t>.</w:t>
      </w:r>
    </w:p>
    <w:p w:rsidR="00FE5046" w:rsidRPr="00732B9D" w:rsidRDefault="00FE5046" w:rsidP="00916350">
      <w:pPr>
        <w:tabs>
          <w:tab w:val="left" w:pos="993"/>
        </w:tabs>
        <w:suppressAutoHyphens/>
        <w:spacing w:after="0" w:line="240" w:lineRule="auto"/>
        <w:jc w:val="both"/>
        <w:rPr>
          <w:rFonts w:ascii="Times New Roman" w:hAnsi="Times New Roman"/>
          <w:color w:val="000000"/>
          <w:sz w:val="28"/>
          <w:szCs w:val="28"/>
          <w:lang w:eastAsia="ru-RU"/>
        </w:rPr>
      </w:pPr>
      <w:r w:rsidRPr="00732B9D">
        <w:rPr>
          <w:rFonts w:ascii="Times New Roman" w:hAnsi="Times New Roman"/>
          <w:color w:val="000000"/>
          <w:sz w:val="28"/>
          <w:szCs w:val="28"/>
          <w:lang w:eastAsia="ru-RU"/>
        </w:rPr>
        <w:t>2. Своєчасне виявлення дітей, які перебувають у складних життєвих обставинах та повідомлення відповідних суб’єктів, які здійснюють облік і систематичну перевірку умов їх проживання та виховання</w:t>
      </w:r>
      <w:r w:rsidR="00171E24">
        <w:rPr>
          <w:rFonts w:ascii="Times New Roman" w:hAnsi="Times New Roman"/>
          <w:color w:val="000000"/>
          <w:sz w:val="28"/>
          <w:szCs w:val="28"/>
          <w:lang w:eastAsia="ru-RU"/>
        </w:rPr>
        <w:t>.</w:t>
      </w:r>
    </w:p>
    <w:p w:rsidR="00FE5046" w:rsidRPr="00732B9D" w:rsidRDefault="00FE5046" w:rsidP="00916350">
      <w:pPr>
        <w:tabs>
          <w:tab w:val="left" w:pos="993"/>
        </w:tabs>
        <w:suppressAutoHyphens/>
        <w:spacing w:after="0" w:line="240" w:lineRule="auto"/>
        <w:jc w:val="both"/>
        <w:rPr>
          <w:rFonts w:ascii="Times New Roman" w:hAnsi="Times New Roman"/>
          <w:color w:val="000000"/>
          <w:sz w:val="28"/>
          <w:szCs w:val="28"/>
          <w:lang w:val="ru-RU" w:eastAsia="ru-RU"/>
        </w:rPr>
      </w:pPr>
      <w:r w:rsidRPr="00732B9D">
        <w:rPr>
          <w:rFonts w:ascii="Times New Roman" w:hAnsi="Times New Roman"/>
          <w:color w:val="000000"/>
          <w:sz w:val="28"/>
          <w:szCs w:val="28"/>
          <w:lang w:val="ru-RU" w:eastAsia="ru-RU"/>
        </w:rPr>
        <w:t>3.</w:t>
      </w:r>
      <w:r w:rsidRPr="00732B9D">
        <w:rPr>
          <w:rFonts w:ascii="Times New Roman" w:hAnsi="Times New Roman"/>
          <w:color w:val="000000"/>
          <w:sz w:val="28"/>
          <w:szCs w:val="28"/>
          <w:lang w:eastAsia="ru-RU"/>
        </w:rPr>
        <w:t xml:space="preserve"> Забезпечення </w:t>
      </w:r>
      <w:proofErr w:type="gramStart"/>
      <w:r w:rsidRPr="00732B9D">
        <w:rPr>
          <w:rFonts w:ascii="Times New Roman" w:hAnsi="Times New Roman"/>
          <w:color w:val="000000"/>
          <w:sz w:val="28"/>
          <w:szCs w:val="28"/>
          <w:lang w:eastAsia="ru-RU"/>
        </w:rPr>
        <w:t>проходження  навчання</w:t>
      </w:r>
      <w:proofErr w:type="gramEnd"/>
      <w:r w:rsidRPr="00732B9D">
        <w:rPr>
          <w:rFonts w:ascii="Times New Roman" w:hAnsi="Times New Roman"/>
          <w:color w:val="000000"/>
          <w:sz w:val="28"/>
          <w:szCs w:val="28"/>
          <w:lang w:eastAsia="ru-RU"/>
        </w:rPr>
        <w:t xml:space="preserve"> кандидатів в </w:t>
      </w:r>
      <w:proofErr w:type="spellStart"/>
      <w:r w:rsidRPr="00732B9D">
        <w:rPr>
          <w:rFonts w:ascii="Times New Roman" w:hAnsi="Times New Roman"/>
          <w:color w:val="000000"/>
          <w:sz w:val="28"/>
          <w:szCs w:val="28"/>
          <w:lang w:eastAsia="ru-RU"/>
        </w:rPr>
        <w:t>усиновлювачі</w:t>
      </w:r>
      <w:proofErr w:type="spellEnd"/>
      <w:r w:rsidRPr="00732B9D">
        <w:rPr>
          <w:rFonts w:ascii="Times New Roman" w:hAnsi="Times New Roman"/>
          <w:color w:val="000000"/>
          <w:sz w:val="28"/>
          <w:szCs w:val="28"/>
          <w:lang w:eastAsia="ru-RU"/>
        </w:rPr>
        <w:t>, опікунів, піклувальників, прийомних батьків, батьків-вихователів, патронатних вихователів.</w:t>
      </w:r>
    </w:p>
    <w:p w:rsidR="00FE5046" w:rsidRPr="00732B9D" w:rsidRDefault="00FE5046" w:rsidP="00916350">
      <w:pPr>
        <w:spacing w:after="0" w:line="240" w:lineRule="auto"/>
        <w:jc w:val="both"/>
        <w:rPr>
          <w:rFonts w:ascii="Times New Roman" w:eastAsia="Times New Roman" w:hAnsi="Times New Roman" w:cs="Times New Roman"/>
          <w:color w:val="000000"/>
          <w:sz w:val="28"/>
          <w:szCs w:val="28"/>
          <w:lang w:eastAsia="nb-NO"/>
        </w:rPr>
      </w:pPr>
      <w:r w:rsidRPr="00732B9D">
        <w:rPr>
          <w:rFonts w:ascii="Times New Roman" w:hAnsi="Times New Roman"/>
          <w:color w:val="000000"/>
          <w:sz w:val="28"/>
          <w:szCs w:val="28"/>
          <w:lang w:val="ru-RU" w:eastAsia="ru-RU"/>
        </w:rPr>
        <w:t>4.</w:t>
      </w:r>
      <w:r w:rsidRPr="00732B9D">
        <w:rPr>
          <w:rFonts w:ascii="Times New Roman" w:eastAsia="Times New Roman" w:hAnsi="Times New Roman" w:cs="Times New Roman"/>
          <w:color w:val="000000"/>
          <w:sz w:val="28"/>
          <w:szCs w:val="28"/>
          <w:lang w:eastAsia="nb-NO"/>
        </w:rPr>
        <w:t xml:space="preserve"> </w:t>
      </w:r>
      <w:proofErr w:type="spellStart"/>
      <w:r w:rsidRPr="00732B9D">
        <w:rPr>
          <w:rFonts w:ascii="Times New Roman" w:eastAsia="Times New Roman" w:hAnsi="Times New Roman" w:cs="Times New Roman"/>
          <w:color w:val="000000"/>
          <w:sz w:val="28"/>
          <w:szCs w:val="28"/>
          <w:lang w:eastAsia="nb-NO"/>
        </w:rPr>
        <w:t>Виявл</w:t>
      </w:r>
      <w:r w:rsidRPr="00732B9D">
        <w:rPr>
          <w:rFonts w:ascii="Times New Roman" w:eastAsia="Times New Roman" w:hAnsi="Times New Roman" w:cs="Times New Roman"/>
          <w:color w:val="000000"/>
          <w:sz w:val="28"/>
          <w:szCs w:val="28"/>
          <w:lang w:val="ru-RU" w:eastAsia="nb-NO"/>
        </w:rPr>
        <w:t>ення</w:t>
      </w:r>
      <w:proofErr w:type="spellEnd"/>
      <w:r w:rsidRPr="00732B9D">
        <w:rPr>
          <w:rFonts w:ascii="Times New Roman" w:eastAsia="Times New Roman" w:hAnsi="Times New Roman" w:cs="Times New Roman"/>
          <w:color w:val="000000"/>
          <w:sz w:val="28"/>
          <w:szCs w:val="28"/>
          <w:lang w:val="ru-RU" w:eastAsia="nb-NO"/>
        </w:rPr>
        <w:t xml:space="preserve"> та </w:t>
      </w:r>
      <w:proofErr w:type="spellStart"/>
      <w:r w:rsidRPr="00732B9D">
        <w:rPr>
          <w:rFonts w:ascii="Times New Roman" w:eastAsia="Times New Roman" w:hAnsi="Times New Roman" w:cs="Times New Roman"/>
          <w:color w:val="000000"/>
          <w:sz w:val="28"/>
          <w:szCs w:val="28"/>
          <w:lang w:val="ru-RU" w:eastAsia="nb-NO"/>
        </w:rPr>
        <w:t>взяття</w:t>
      </w:r>
      <w:proofErr w:type="spellEnd"/>
      <w:r w:rsidRPr="00732B9D">
        <w:rPr>
          <w:rFonts w:ascii="Times New Roman" w:eastAsia="Times New Roman" w:hAnsi="Times New Roman" w:cs="Times New Roman"/>
          <w:color w:val="000000"/>
          <w:sz w:val="28"/>
          <w:szCs w:val="28"/>
          <w:lang w:eastAsia="nb-NO"/>
        </w:rPr>
        <w:t xml:space="preserve"> на облік, </w:t>
      </w:r>
      <w:proofErr w:type="spellStart"/>
      <w:r w:rsidRPr="00732B9D">
        <w:rPr>
          <w:rFonts w:ascii="Times New Roman" w:eastAsia="Times New Roman" w:hAnsi="Times New Roman" w:cs="Times New Roman"/>
          <w:color w:val="000000"/>
          <w:sz w:val="28"/>
          <w:szCs w:val="28"/>
          <w:lang w:eastAsia="nb-NO"/>
        </w:rPr>
        <w:t>здійсн</w:t>
      </w:r>
      <w:r w:rsidRPr="00732B9D">
        <w:rPr>
          <w:rFonts w:ascii="Times New Roman" w:eastAsia="Times New Roman" w:hAnsi="Times New Roman" w:cs="Times New Roman"/>
          <w:color w:val="000000"/>
          <w:sz w:val="28"/>
          <w:szCs w:val="28"/>
          <w:lang w:val="ru-RU" w:eastAsia="nb-NO"/>
        </w:rPr>
        <w:t>ення</w:t>
      </w:r>
      <w:proofErr w:type="spellEnd"/>
      <w:r w:rsidRPr="00732B9D">
        <w:rPr>
          <w:rFonts w:ascii="Times New Roman" w:eastAsia="Times New Roman" w:hAnsi="Times New Roman" w:cs="Times New Roman"/>
          <w:color w:val="000000"/>
          <w:sz w:val="28"/>
          <w:szCs w:val="28"/>
          <w:lang w:eastAsia="nb-NO"/>
        </w:rPr>
        <w:t xml:space="preserve"> </w:t>
      </w:r>
      <w:proofErr w:type="spellStart"/>
      <w:r w:rsidRPr="00732B9D">
        <w:rPr>
          <w:rFonts w:ascii="Times New Roman" w:eastAsia="Times New Roman" w:hAnsi="Times New Roman" w:cs="Times New Roman"/>
          <w:color w:val="000000"/>
          <w:sz w:val="28"/>
          <w:szCs w:val="28"/>
          <w:lang w:eastAsia="nb-NO"/>
        </w:rPr>
        <w:t>оцінк</w:t>
      </w:r>
      <w:proofErr w:type="spellEnd"/>
      <w:r w:rsidRPr="00732B9D">
        <w:rPr>
          <w:rFonts w:ascii="Times New Roman" w:eastAsia="Times New Roman" w:hAnsi="Times New Roman" w:cs="Times New Roman"/>
          <w:color w:val="000000"/>
          <w:sz w:val="28"/>
          <w:szCs w:val="28"/>
          <w:lang w:val="ru-RU" w:eastAsia="nb-NO"/>
        </w:rPr>
        <w:t>и</w:t>
      </w:r>
      <w:r w:rsidRPr="00732B9D">
        <w:rPr>
          <w:rFonts w:ascii="Times New Roman" w:eastAsia="Times New Roman" w:hAnsi="Times New Roman" w:cs="Times New Roman"/>
          <w:color w:val="000000"/>
          <w:sz w:val="28"/>
          <w:szCs w:val="28"/>
          <w:lang w:eastAsia="nb-NO"/>
        </w:rPr>
        <w:t xml:space="preserve"> потреб сімей, які перебувають у складних життєвих обставинах, у тому числі сімей внутрішньо переміщених осіб.</w:t>
      </w:r>
    </w:p>
    <w:p w:rsidR="00FE5046" w:rsidRPr="00732B9D" w:rsidRDefault="00FE5046" w:rsidP="00916350">
      <w:pPr>
        <w:spacing w:after="0" w:line="240" w:lineRule="auto"/>
        <w:jc w:val="both"/>
        <w:rPr>
          <w:rFonts w:ascii="Times New Roman" w:eastAsia="Times New Roman" w:hAnsi="Times New Roman" w:cs="Times New Roman"/>
          <w:color w:val="000000"/>
          <w:sz w:val="28"/>
          <w:szCs w:val="28"/>
          <w:lang w:eastAsia="ru-RU"/>
        </w:rPr>
      </w:pPr>
      <w:r w:rsidRPr="00732B9D">
        <w:rPr>
          <w:rFonts w:ascii="Times New Roman" w:hAnsi="Times New Roman"/>
          <w:color w:val="000000"/>
          <w:sz w:val="28"/>
          <w:szCs w:val="28"/>
          <w:lang w:eastAsia="ru-RU"/>
        </w:rPr>
        <w:t>5.</w:t>
      </w:r>
      <w:r w:rsidRPr="00732B9D">
        <w:rPr>
          <w:rFonts w:ascii="Times New Roman" w:eastAsia="Times New Roman" w:hAnsi="Times New Roman" w:cs="Times New Roman"/>
          <w:color w:val="000000"/>
          <w:sz w:val="28"/>
          <w:szCs w:val="28"/>
          <w:lang w:eastAsia="ru-RU"/>
        </w:rPr>
        <w:t xml:space="preserve"> Підвищення результативност</w:t>
      </w:r>
      <w:r w:rsidR="00732B9D" w:rsidRPr="00732B9D">
        <w:rPr>
          <w:rFonts w:ascii="Times New Roman" w:eastAsia="Times New Roman" w:hAnsi="Times New Roman" w:cs="Times New Roman"/>
          <w:color w:val="000000"/>
          <w:sz w:val="28"/>
          <w:szCs w:val="28"/>
          <w:lang w:eastAsia="ru-RU"/>
        </w:rPr>
        <w:t>і</w:t>
      </w:r>
      <w:r w:rsidRPr="00732B9D">
        <w:rPr>
          <w:rFonts w:ascii="Times New Roman" w:eastAsia="Times New Roman" w:hAnsi="Times New Roman" w:cs="Times New Roman"/>
          <w:color w:val="000000"/>
          <w:sz w:val="28"/>
          <w:szCs w:val="28"/>
          <w:lang w:eastAsia="ru-RU"/>
        </w:rPr>
        <w:t xml:space="preserve"> проведення профілактичних рейдів </w:t>
      </w:r>
      <w:r w:rsidRPr="00732B9D">
        <w:rPr>
          <w:rFonts w:ascii="Times New Roman" w:eastAsia="Times New Roman" w:hAnsi="Times New Roman" w:cs="Times New Roman"/>
          <w:color w:val="000000"/>
          <w:sz w:val="28"/>
          <w:szCs w:val="28"/>
          <w:lang w:eastAsia="ar-SA"/>
        </w:rPr>
        <w:t>“</w:t>
      </w:r>
      <w:r w:rsidRPr="00732B9D">
        <w:rPr>
          <w:rFonts w:ascii="Times New Roman" w:eastAsia="Times New Roman" w:hAnsi="Times New Roman" w:cs="Times New Roman"/>
          <w:color w:val="000000"/>
          <w:sz w:val="28"/>
          <w:szCs w:val="28"/>
          <w:lang w:eastAsia="ru-RU"/>
        </w:rPr>
        <w:t xml:space="preserve">Діти вулиці“, </w:t>
      </w:r>
      <w:r w:rsidRPr="00732B9D">
        <w:rPr>
          <w:rFonts w:ascii="Times New Roman" w:eastAsia="Times New Roman" w:hAnsi="Times New Roman" w:cs="Times New Roman"/>
          <w:color w:val="000000"/>
          <w:sz w:val="28"/>
          <w:szCs w:val="28"/>
          <w:lang w:eastAsia="ar-SA"/>
        </w:rPr>
        <w:t>“</w:t>
      </w:r>
      <w:r w:rsidRPr="00732B9D">
        <w:rPr>
          <w:rFonts w:ascii="Times New Roman" w:eastAsia="Times New Roman" w:hAnsi="Times New Roman" w:cs="Times New Roman"/>
          <w:color w:val="000000"/>
          <w:sz w:val="28"/>
          <w:szCs w:val="28"/>
          <w:lang w:eastAsia="ru-RU"/>
        </w:rPr>
        <w:t>Вокзал“, з метою своєчасного виявлення бездоглядних та безпритульних дітей, а також дорослих осіб, які залучають дітей до протиправної діяльності.</w:t>
      </w:r>
    </w:p>
    <w:p w:rsidR="00FE5046" w:rsidRPr="00732B9D" w:rsidRDefault="00FE5046" w:rsidP="00916350">
      <w:pPr>
        <w:spacing w:after="0" w:line="240" w:lineRule="auto"/>
        <w:jc w:val="both"/>
        <w:rPr>
          <w:rFonts w:ascii="Times New Roman" w:eastAsia="Times New Roman" w:hAnsi="Times New Roman" w:cs="Times New Roman"/>
          <w:color w:val="000000"/>
          <w:sz w:val="28"/>
          <w:szCs w:val="28"/>
          <w:lang w:eastAsia="ru-RU"/>
        </w:rPr>
      </w:pPr>
      <w:r w:rsidRPr="00732B9D">
        <w:rPr>
          <w:rFonts w:ascii="Times New Roman" w:hAnsi="Times New Roman"/>
          <w:color w:val="000000"/>
          <w:sz w:val="28"/>
          <w:szCs w:val="28"/>
          <w:lang w:val="ru-RU" w:eastAsia="ru-RU"/>
        </w:rPr>
        <w:t>6.</w:t>
      </w:r>
      <w:r w:rsidRPr="00732B9D">
        <w:rPr>
          <w:rFonts w:ascii="Times New Roman" w:eastAsia="Times New Roman" w:hAnsi="Times New Roman" w:cs="Times New Roman"/>
          <w:color w:val="000000"/>
          <w:sz w:val="28"/>
          <w:szCs w:val="28"/>
          <w:lang w:eastAsia="ru-RU"/>
        </w:rPr>
        <w:t xml:space="preserve"> Забезпеч</w:t>
      </w:r>
      <w:proofErr w:type="spellStart"/>
      <w:r w:rsidRPr="00732B9D">
        <w:rPr>
          <w:rFonts w:ascii="Times New Roman" w:eastAsia="Times New Roman" w:hAnsi="Times New Roman" w:cs="Times New Roman"/>
          <w:color w:val="000000"/>
          <w:sz w:val="28"/>
          <w:szCs w:val="28"/>
          <w:lang w:val="ru-RU" w:eastAsia="ru-RU"/>
        </w:rPr>
        <w:t>ення</w:t>
      </w:r>
      <w:proofErr w:type="spellEnd"/>
      <w:r w:rsidRPr="00732B9D">
        <w:rPr>
          <w:rFonts w:ascii="Times New Roman" w:eastAsia="Times New Roman" w:hAnsi="Times New Roman" w:cs="Times New Roman"/>
          <w:color w:val="000000"/>
          <w:sz w:val="28"/>
          <w:szCs w:val="28"/>
          <w:lang w:eastAsia="ru-RU"/>
        </w:rPr>
        <w:t xml:space="preserve"> </w:t>
      </w:r>
      <w:proofErr w:type="spellStart"/>
      <w:r w:rsidRPr="00732B9D">
        <w:rPr>
          <w:rFonts w:ascii="Times New Roman" w:eastAsia="Times New Roman" w:hAnsi="Times New Roman" w:cs="Times New Roman"/>
          <w:color w:val="000000"/>
          <w:sz w:val="28"/>
          <w:szCs w:val="28"/>
          <w:lang w:eastAsia="ru-RU"/>
        </w:rPr>
        <w:t>підготовк</w:t>
      </w:r>
      <w:proofErr w:type="spellEnd"/>
      <w:r w:rsidRPr="00732B9D">
        <w:rPr>
          <w:rFonts w:ascii="Times New Roman" w:eastAsia="Times New Roman" w:hAnsi="Times New Roman" w:cs="Times New Roman"/>
          <w:color w:val="000000"/>
          <w:sz w:val="28"/>
          <w:szCs w:val="28"/>
          <w:lang w:val="ru-RU" w:eastAsia="ru-RU"/>
        </w:rPr>
        <w:t>и</w:t>
      </w:r>
      <w:r w:rsidRPr="00732B9D">
        <w:rPr>
          <w:rFonts w:ascii="Times New Roman" w:eastAsia="Times New Roman" w:hAnsi="Times New Roman" w:cs="Times New Roman"/>
          <w:color w:val="000000"/>
          <w:sz w:val="28"/>
          <w:szCs w:val="28"/>
          <w:lang w:eastAsia="ru-RU"/>
        </w:rPr>
        <w:t xml:space="preserve"> комплекту документів щодо надання статусу дитини-сироти або дитини, позбавленої батьківського піклування, у встановлений законодавством термін.</w:t>
      </w:r>
    </w:p>
    <w:p w:rsidR="00FE5046" w:rsidRPr="00732B9D" w:rsidRDefault="00FE5046" w:rsidP="00916350">
      <w:pPr>
        <w:spacing w:after="0" w:line="240" w:lineRule="auto"/>
        <w:jc w:val="both"/>
        <w:rPr>
          <w:rFonts w:ascii="Times New Roman" w:eastAsia="Times New Roman" w:hAnsi="Times New Roman" w:cs="Times New Roman"/>
          <w:color w:val="000000"/>
          <w:sz w:val="28"/>
          <w:szCs w:val="28"/>
          <w:lang w:eastAsia="ru-RU"/>
        </w:rPr>
      </w:pPr>
      <w:r w:rsidRPr="00732B9D">
        <w:rPr>
          <w:rFonts w:ascii="Times New Roman" w:hAnsi="Times New Roman"/>
          <w:color w:val="000000"/>
          <w:sz w:val="28"/>
          <w:szCs w:val="28"/>
          <w:lang w:eastAsia="ru-RU"/>
        </w:rPr>
        <w:t>7.</w:t>
      </w:r>
      <w:r w:rsidRPr="00732B9D">
        <w:rPr>
          <w:rFonts w:ascii="Times New Roman" w:eastAsia="Times New Roman" w:hAnsi="Times New Roman" w:cs="Times New Roman"/>
          <w:color w:val="000000"/>
          <w:sz w:val="28"/>
          <w:szCs w:val="28"/>
          <w:lang w:eastAsia="ru-RU"/>
        </w:rPr>
        <w:t xml:space="preserve"> Забезпечення пріоритетност</w:t>
      </w:r>
      <w:r w:rsidR="00732B9D" w:rsidRPr="00732B9D">
        <w:rPr>
          <w:rFonts w:ascii="Times New Roman" w:eastAsia="Times New Roman" w:hAnsi="Times New Roman" w:cs="Times New Roman"/>
          <w:color w:val="000000"/>
          <w:sz w:val="28"/>
          <w:szCs w:val="28"/>
          <w:lang w:eastAsia="ru-RU"/>
        </w:rPr>
        <w:t>і</w:t>
      </w:r>
      <w:r w:rsidRPr="00732B9D">
        <w:rPr>
          <w:rFonts w:ascii="Times New Roman" w:eastAsia="Times New Roman" w:hAnsi="Times New Roman" w:cs="Times New Roman"/>
          <w:color w:val="000000"/>
          <w:sz w:val="28"/>
          <w:szCs w:val="28"/>
          <w:lang w:eastAsia="ru-RU"/>
        </w:rPr>
        <w:t xml:space="preserve"> влаштування дітей-сиріт та дітей, позбавлених батьківського піклування, в сім’ї громадян, розвиток сімейних форм виховання: усиновлення, опіка, піклування, створення прийомних сімей, патронатних сімей.</w:t>
      </w:r>
    </w:p>
    <w:p w:rsidR="00FE5046" w:rsidRPr="00732B9D" w:rsidRDefault="00FE5046" w:rsidP="00916350">
      <w:pPr>
        <w:tabs>
          <w:tab w:val="left" w:pos="993"/>
        </w:tabs>
        <w:suppressAutoHyphens/>
        <w:spacing w:after="0" w:line="240" w:lineRule="auto"/>
        <w:jc w:val="both"/>
        <w:rPr>
          <w:rFonts w:ascii="Times New Roman" w:hAnsi="Times New Roman"/>
          <w:color w:val="000000"/>
          <w:sz w:val="28"/>
          <w:szCs w:val="28"/>
          <w:lang w:eastAsia="ru-RU"/>
        </w:rPr>
      </w:pPr>
      <w:r w:rsidRPr="00732B9D">
        <w:rPr>
          <w:rFonts w:ascii="Times New Roman" w:hAnsi="Times New Roman"/>
          <w:color w:val="000000"/>
          <w:sz w:val="28"/>
          <w:szCs w:val="28"/>
          <w:lang w:eastAsia="ru-RU"/>
        </w:rPr>
        <w:t>8. Нада</w:t>
      </w:r>
      <w:r w:rsidR="00732B9D" w:rsidRPr="00732B9D">
        <w:rPr>
          <w:rFonts w:ascii="Times New Roman" w:hAnsi="Times New Roman"/>
          <w:color w:val="000000"/>
          <w:sz w:val="28"/>
          <w:szCs w:val="28"/>
          <w:lang w:eastAsia="ru-RU"/>
        </w:rPr>
        <w:t>ння</w:t>
      </w:r>
      <w:r w:rsidRPr="00732B9D">
        <w:rPr>
          <w:rFonts w:ascii="Times New Roman" w:hAnsi="Times New Roman"/>
          <w:color w:val="000000"/>
          <w:sz w:val="28"/>
          <w:szCs w:val="28"/>
          <w:lang w:eastAsia="ru-RU"/>
        </w:rPr>
        <w:t xml:space="preserve"> допомог</w:t>
      </w:r>
      <w:r w:rsidR="00732B9D" w:rsidRPr="00732B9D">
        <w:rPr>
          <w:rFonts w:ascii="Times New Roman" w:hAnsi="Times New Roman"/>
          <w:color w:val="000000"/>
          <w:sz w:val="28"/>
          <w:szCs w:val="28"/>
          <w:lang w:eastAsia="ru-RU"/>
        </w:rPr>
        <w:t>и і підтримки</w:t>
      </w:r>
      <w:r w:rsidRPr="00732B9D">
        <w:rPr>
          <w:rFonts w:ascii="Times New Roman" w:hAnsi="Times New Roman"/>
          <w:color w:val="000000"/>
          <w:sz w:val="28"/>
          <w:szCs w:val="28"/>
          <w:lang w:eastAsia="ru-RU"/>
        </w:rPr>
        <w:t xml:space="preserve"> дітям з інвалідністю, забезпеч</w:t>
      </w:r>
      <w:r w:rsidR="00732B9D" w:rsidRPr="00732B9D">
        <w:rPr>
          <w:rFonts w:ascii="Times New Roman" w:hAnsi="Times New Roman"/>
          <w:color w:val="000000"/>
          <w:sz w:val="28"/>
          <w:szCs w:val="28"/>
          <w:lang w:eastAsia="ru-RU"/>
        </w:rPr>
        <w:t>ення їх соціального</w:t>
      </w:r>
      <w:r w:rsidRPr="00732B9D">
        <w:rPr>
          <w:rFonts w:ascii="Times New Roman" w:hAnsi="Times New Roman"/>
          <w:color w:val="000000"/>
          <w:sz w:val="28"/>
          <w:szCs w:val="28"/>
          <w:lang w:eastAsia="ru-RU"/>
        </w:rPr>
        <w:t xml:space="preserve"> супров</w:t>
      </w:r>
      <w:r w:rsidR="00732B9D" w:rsidRPr="00732B9D">
        <w:rPr>
          <w:rFonts w:ascii="Times New Roman" w:hAnsi="Times New Roman"/>
          <w:color w:val="000000"/>
          <w:sz w:val="28"/>
          <w:szCs w:val="28"/>
          <w:lang w:eastAsia="ru-RU"/>
        </w:rPr>
        <w:t xml:space="preserve">оду </w:t>
      </w:r>
      <w:r w:rsidRPr="00732B9D">
        <w:rPr>
          <w:rFonts w:ascii="Times New Roman" w:hAnsi="Times New Roman"/>
          <w:color w:val="000000"/>
          <w:sz w:val="28"/>
          <w:szCs w:val="28"/>
          <w:lang w:eastAsia="ru-RU"/>
        </w:rPr>
        <w:t>з метою самореалізації, отримання ними базових соціальних та інших послуг</w:t>
      </w:r>
      <w:r w:rsidR="00732B9D" w:rsidRPr="00732B9D">
        <w:rPr>
          <w:rFonts w:ascii="Times New Roman" w:hAnsi="Times New Roman"/>
          <w:color w:val="000000"/>
          <w:sz w:val="28"/>
          <w:szCs w:val="28"/>
          <w:lang w:eastAsia="ru-RU"/>
        </w:rPr>
        <w:t>.</w:t>
      </w:r>
    </w:p>
    <w:p w:rsidR="00FE5046" w:rsidRPr="00732B9D" w:rsidRDefault="00732B9D" w:rsidP="00916350">
      <w:pPr>
        <w:tabs>
          <w:tab w:val="left" w:pos="993"/>
        </w:tabs>
        <w:suppressAutoHyphens/>
        <w:spacing w:after="0" w:line="240" w:lineRule="auto"/>
        <w:jc w:val="both"/>
        <w:rPr>
          <w:rFonts w:ascii="Times New Roman" w:hAnsi="Times New Roman"/>
          <w:color w:val="000000"/>
          <w:sz w:val="28"/>
          <w:szCs w:val="28"/>
          <w:lang w:eastAsia="ru-RU"/>
        </w:rPr>
      </w:pPr>
      <w:r w:rsidRPr="00732B9D">
        <w:rPr>
          <w:rFonts w:ascii="Times New Roman" w:hAnsi="Times New Roman"/>
          <w:color w:val="000000"/>
          <w:sz w:val="28"/>
          <w:szCs w:val="28"/>
          <w:lang w:eastAsia="ru-RU"/>
        </w:rPr>
        <w:t>9.</w:t>
      </w:r>
      <w:r w:rsidRPr="00732B9D">
        <w:rPr>
          <w:rFonts w:ascii="Times New Roman" w:hAnsi="Times New Roman"/>
          <w:noProof/>
          <w:color w:val="000000"/>
          <w:sz w:val="28"/>
          <w:szCs w:val="28"/>
        </w:rPr>
        <w:t xml:space="preserve"> Надання психолого-педагогічних та корекційно-розвиткових послуг дітям з особливими освітніми потребами (дітям раннього та дошкільного віку, які не відвідують заклади дошкільної освіти; дітям, які здобувають освіту у формі педагогічного патронажу).</w:t>
      </w:r>
    </w:p>
    <w:p w:rsidR="00732B9D" w:rsidRPr="00732B9D" w:rsidRDefault="00732B9D" w:rsidP="00916350">
      <w:pPr>
        <w:spacing w:after="0" w:line="240" w:lineRule="auto"/>
        <w:jc w:val="both"/>
        <w:rPr>
          <w:rFonts w:ascii="Times New Roman" w:eastAsia="Times New Roman" w:hAnsi="Times New Roman" w:cs="Times New Roman"/>
          <w:color w:val="000000"/>
          <w:sz w:val="28"/>
          <w:szCs w:val="28"/>
          <w:lang w:eastAsia="ru-RU"/>
        </w:rPr>
      </w:pPr>
      <w:r w:rsidRPr="00732B9D">
        <w:rPr>
          <w:rFonts w:ascii="Times New Roman" w:hAnsi="Times New Roman"/>
          <w:color w:val="000000"/>
          <w:sz w:val="28"/>
          <w:szCs w:val="28"/>
          <w:lang w:eastAsia="ru-RU"/>
        </w:rPr>
        <w:t>10.</w:t>
      </w:r>
      <w:r w:rsidRPr="00732B9D">
        <w:rPr>
          <w:rFonts w:ascii="Times New Roman" w:eastAsia="Times New Roman" w:hAnsi="Times New Roman" w:cs="Times New Roman"/>
          <w:color w:val="000000"/>
          <w:sz w:val="28"/>
          <w:szCs w:val="28"/>
          <w:lang w:eastAsia="ru-RU"/>
        </w:rPr>
        <w:t xml:space="preserve"> Сприяння у влаштуванні дітей-біженців, дітей, які мають статус внутрішньо переміщених осіб, дітей, які перебувають на території Звягельської міської територіальної громади без законних представників та </w:t>
      </w:r>
      <w:r w:rsidRPr="00732B9D">
        <w:rPr>
          <w:rFonts w:ascii="Times New Roman" w:eastAsia="Times New Roman" w:hAnsi="Times New Roman" w:cs="Times New Roman"/>
          <w:color w:val="000000"/>
          <w:sz w:val="28"/>
          <w:szCs w:val="28"/>
          <w:lang w:eastAsia="ru-RU"/>
        </w:rPr>
        <w:lastRenderedPageBreak/>
        <w:t xml:space="preserve">дітей без громадянства, їх об’єднанню з сім’ями та надання комплексу відповідних послуг. </w:t>
      </w:r>
    </w:p>
    <w:p w:rsidR="00007348" w:rsidRDefault="00007348" w:rsidP="00916350">
      <w:pPr>
        <w:tabs>
          <w:tab w:val="left" w:pos="993"/>
        </w:tabs>
        <w:suppressAutoHyphens/>
        <w:spacing w:after="0" w:line="240" w:lineRule="auto"/>
        <w:ind w:firstLine="709"/>
        <w:jc w:val="both"/>
        <w:rPr>
          <w:rFonts w:ascii="Times New Roman" w:eastAsia="Times New Roman" w:hAnsi="Times New Roman" w:cs="Times New Roman"/>
          <w:sz w:val="28"/>
          <w:szCs w:val="28"/>
          <w:lang w:eastAsia="ar-SA"/>
        </w:rPr>
      </w:pPr>
    </w:p>
    <w:p w:rsidR="00A50B04" w:rsidRPr="00A50B04" w:rsidRDefault="00A50B04" w:rsidP="00916350">
      <w:pPr>
        <w:spacing w:after="0" w:line="240" w:lineRule="auto"/>
        <w:ind w:left="360"/>
        <w:jc w:val="center"/>
        <w:rPr>
          <w:rFonts w:ascii="Times New Roman" w:eastAsia="Times New Roman" w:hAnsi="Times New Roman" w:cs="Times New Roman"/>
          <w:b/>
          <w:sz w:val="28"/>
          <w:szCs w:val="28"/>
          <w:lang w:eastAsia="uk-UA" w:bidi="en-US"/>
        </w:rPr>
      </w:pPr>
      <w:r w:rsidRPr="00A50B04">
        <w:rPr>
          <w:rFonts w:ascii="Times New Roman" w:eastAsia="Times New Roman" w:hAnsi="Times New Roman" w:cs="Times New Roman"/>
          <w:b/>
          <w:sz w:val="28"/>
          <w:szCs w:val="28"/>
          <w:lang w:eastAsia="uk-UA" w:bidi="en-US"/>
        </w:rPr>
        <w:t>V. Очікувані результати виконання Програми</w:t>
      </w:r>
    </w:p>
    <w:p w:rsidR="000E37FE" w:rsidRPr="000E37FE" w:rsidRDefault="000E37FE" w:rsidP="00916350">
      <w:pPr>
        <w:spacing w:after="0" w:line="240" w:lineRule="auto"/>
        <w:jc w:val="both"/>
        <w:rPr>
          <w:rFonts w:ascii="Times New Roman" w:eastAsia="Times New Roman" w:hAnsi="Times New Roman" w:cs="Times New Roman"/>
          <w:color w:val="000000"/>
          <w:sz w:val="28"/>
          <w:szCs w:val="28"/>
          <w:lang w:eastAsia="ru-RU"/>
        </w:rPr>
      </w:pPr>
      <w:r w:rsidRPr="000E37FE">
        <w:rPr>
          <w:rFonts w:ascii="Times New Roman" w:eastAsia="Times New Roman" w:hAnsi="Times New Roman" w:cs="Times New Roman"/>
          <w:color w:val="000000"/>
          <w:sz w:val="28"/>
          <w:szCs w:val="28"/>
          <w:lang w:eastAsia="ru-RU"/>
        </w:rPr>
        <w:t xml:space="preserve">        Комплексний моніторинг виконання Програми здійснюється один раз на рік, починаючи з 2026 року.</w:t>
      </w:r>
    </w:p>
    <w:p w:rsidR="00FE5046" w:rsidRPr="00FE5046" w:rsidRDefault="000E37FE" w:rsidP="00916350">
      <w:pPr>
        <w:spacing w:after="0" w:line="240" w:lineRule="auto"/>
        <w:jc w:val="both"/>
        <w:rPr>
          <w:rFonts w:ascii="Times New Roman" w:eastAsia="Times New Roman" w:hAnsi="Times New Roman" w:cs="Times New Roman"/>
          <w:color w:val="000000"/>
          <w:sz w:val="28"/>
          <w:szCs w:val="28"/>
          <w:lang w:eastAsia="ru-RU"/>
        </w:rPr>
      </w:pPr>
      <w:r w:rsidRPr="000E37FE">
        <w:rPr>
          <w:rFonts w:ascii="Times New Roman" w:eastAsia="Times New Roman" w:hAnsi="Times New Roman" w:cs="Times New Roman"/>
          <w:color w:val="000000"/>
          <w:sz w:val="28"/>
          <w:szCs w:val="28"/>
          <w:lang w:eastAsia="ru-RU"/>
        </w:rPr>
        <w:t xml:space="preserve">    </w:t>
      </w:r>
      <w:r w:rsidR="00FE5046" w:rsidRPr="00FE5046">
        <w:rPr>
          <w:rFonts w:ascii="Times New Roman" w:eastAsia="Times New Roman" w:hAnsi="Times New Roman" w:cs="Times New Roman"/>
          <w:color w:val="000000"/>
          <w:sz w:val="28"/>
          <w:szCs w:val="28"/>
          <w:lang w:eastAsia="ru-RU"/>
        </w:rPr>
        <w:t>Реалізація Програми передбачить:</w:t>
      </w:r>
    </w:p>
    <w:p w:rsidR="00FE5046" w:rsidRPr="00FE5046" w:rsidRDefault="00FE5046" w:rsidP="00916350">
      <w:pPr>
        <w:spacing w:after="0" w:line="240" w:lineRule="auto"/>
        <w:jc w:val="both"/>
        <w:rPr>
          <w:rFonts w:ascii="Times New Roman" w:eastAsia="Times New Roman" w:hAnsi="Times New Roman" w:cs="Times New Roman"/>
          <w:color w:val="000000"/>
          <w:sz w:val="28"/>
          <w:szCs w:val="28"/>
          <w:lang w:eastAsia="ru-RU"/>
        </w:rPr>
      </w:pPr>
      <w:r w:rsidRPr="00FE5046">
        <w:rPr>
          <w:rFonts w:ascii="Times New Roman" w:eastAsia="Times New Roman" w:hAnsi="Times New Roman" w:cs="Times New Roman"/>
          <w:color w:val="000000"/>
          <w:sz w:val="28"/>
          <w:szCs w:val="28"/>
          <w:lang w:eastAsia="ru-RU"/>
        </w:rPr>
        <w:t>- створення умов для повноцінного життя в суспільстві дітей з інвалідністю та дітей, які потребують корекції фізичного та розумового розвитку, для здобуття ними освіти,  їхнього подальшого працевлаштування;</w:t>
      </w:r>
    </w:p>
    <w:p w:rsidR="00FE5046" w:rsidRPr="00FE5046" w:rsidRDefault="00FE5046" w:rsidP="00916350">
      <w:pPr>
        <w:spacing w:after="0" w:line="240" w:lineRule="auto"/>
        <w:jc w:val="both"/>
        <w:rPr>
          <w:rFonts w:ascii="Times New Roman" w:eastAsia="Times New Roman" w:hAnsi="Times New Roman" w:cs="Times New Roman"/>
          <w:color w:val="000000"/>
          <w:sz w:val="28"/>
          <w:szCs w:val="28"/>
          <w:lang w:eastAsia="ru-RU"/>
        </w:rPr>
      </w:pPr>
      <w:r w:rsidRPr="00FE5046">
        <w:rPr>
          <w:rFonts w:ascii="Times New Roman" w:eastAsia="Times New Roman" w:hAnsi="Times New Roman" w:cs="Times New Roman"/>
          <w:color w:val="000000"/>
          <w:sz w:val="28"/>
          <w:szCs w:val="28"/>
          <w:lang w:eastAsia="ru-RU"/>
        </w:rPr>
        <w:t xml:space="preserve">- активізація процесу формування у дітей здорового способу життя, забезпечення їхнього широкого залучення до фізичної культури і спорту; </w:t>
      </w:r>
    </w:p>
    <w:p w:rsidR="00FE5046" w:rsidRPr="00FE5046" w:rsidRDefault="00FE5046" w:rsidP="00916350">
      <w:pPr>
        <w:spacing w:after="0" w:line="240" w:lineRule="auto"/>
        <w:jc w:val="both"/>
        <w:rPr>
          <w:rFonts w:ascii="Times New Roman" w:eastAsia="Times New Roman" w:hAnsi="Times New Roman" w:cs="Times New Roman"/>
          <w:color w:val="000000"/>
          <w:sz w:val="28"/>
          <w:szCs w:val="28"/>
          <w:lang w:eastAsia="ru-RU"/>
        </w:rPr>
      </w:pPr>
      <w:r w:rsidRPr="00FE5046">
        <w:rPr>
          <w:rFonts w:ascii="Times New Roman" w:eastAsia="Times New Roman" w:hAnsi="Times New Roman" w:cs="Times New Roman"/>
          <w:color w:val="000000"/>
          <w:sz w:val="28"/>
          <w:szCs w:val="28"/>
          <w:lang w:eastAsia="ru-RU"/>
        </w:rPr>
        <w:t>- утвердження в суспільстві сімейних цінностей, матеріального забезпечення сімей з дітьми, забезпечення їхнього морального здоров’я, виховання відповідального батьківства та запобігання соціальному сирітству;</w:t>
      </w:r>
    </w:p>
    <w:p w:rsidR="00FE5046" w:rsidRPr="00FE5046" w:rsidRDefault="00FE5046" w:rsidP="00916350">
      <w:pPr>
        <w:spacing w:after="0" w:line="240" w:lineRule="auto"/>
        <w:jc w:val="both"/>
        <w:rPr>
          <w:rFonts w:ascii="Times New Roman" w:eastAsia="Times New Roman" w:hAnsi="Times New Roman" w:cs="Times New Roman"/>
          <w:color w:val="000000"/>
          <w:sz w:val="28"/>
          <w:szCs w:val="28"/>
          <w:lang w:eastAsia="ru-RU"/>
        </w:rPr>
      </w:pPr>
      <w:r w:rsidRPr="00FE5046">
        <w:rPr>
          <w:rFonts w:ascii="Times New Roman" w:eastAsia="Times New Roman" w:hAnsi="Times New Roman" w:cs="Times New Roman"/>
          <w:color w:val="000000"/>
          <w:sz w:val="28"/>
          <w:szCs w:val="28"/>
          <w:lang w:eastAsia="ru-RU"/>
        </w:rPr>
        <w:t>- створення системи надання дітям комплексу соціальних послуг;</w:t>
      </w:r>
    </w:p>
    <w:p w:rsidR="00FE5046" w:rsidRPr="00FE5046" w:rsidRDefault="00FE5046" w:rsidP="00916350">
      <w:pPr>
        <w:spacing w:after="0" w:line="240" w:lineRule="auto"/>
        <w:jc w:val="both"/>
        <w:rPr>
          <w:rFonts w:ascii="Times New Roman" w:eastAsia="Times New Roman" w:hAnsi="Times New Roman" w:cs="Times New Roman"/>
          <w:color w:val="000000"/>
          <w:sz w:val="28"/>
          <w:szCs w:val="28"/>
          <w:lang w:eastAsia="ru-RU"/>
        </w:rPr>
      </w:pPr>
      <w:r w:rsidRPr="00FE5046">
        <w:rPr>
          <w:rFonts w:ascii="Times New Roman" w:eastAsia="Times New Roman" w:hAnsi="Times New Roman" w:cs="Times New Roman"/>
          <w:color w:val="000000"/>
          <w:sz w:val="28"/>
          <w:szCs w:val="28"/>
          <w:lang w:eastAsia="ru-RU"/>
        </w:rPr>
        <w:t>- створення умов для активізації національного усиновлення;</w:t>
      </w:r>
    </w:p>
    <w:p w:rsidR="00FE5046" w:rsidRPr="00FE5046" w:rsidRDefault="00FE5046" w:rsidP="00916350">
      <w:pPr>
        <w:spacing w:after="0" w:line="240" w:lineRule="auto"/>
        <w:jc w:val="both"/>
        <w:rPr>
          <w:rFonts w:ascii="Times New Roman" w:eastAsia="Times New Roman" w:hAnsi="Times New Roman" w:cs="Times New Roman"/>
          <w:color w:val="000000"/>
          <w:sz w:val="28"/>
          <w:szCs w:val="28"/>
          <w:lang w:eastAsia="ru-RU"/>
        </w:rPr>
      </w:pPr>
      <w:r w:rsidRPr="00FE5046">
        <w:rPr>
          <w:rFonts w:ascii="Times New Roman" w:eastAsia="Times New Roman" w:hAnsi="Times New Roman" w:cs="Times New Roman"/>
          <w:color w:val="000000"/>
          <w:sz w:val="28"/>
          <w:szCs w:val="28"/>
          <w:lang w:eastAsia="ru-RU"/>
        </w:rPr>
        <w:t>- здійснення захисту дітей-біженців, дітей, які мають статус внутрішньо переміщених осіб;</w:t>
      </w:r>
    </w:p>
    <w:p w:rsidR="00FE5046" w:rsidRPr="00FE5046" w:rsidRDefault="00FE5046" w:rsidP="00916350">
      <w:pPr>
        <w:spacing w:after="0" w:line="240" w:lineRule="auto"/>
        <w:jc w:val="both"/>
        <w:rPr>
          <w:rFonts w:ascii="Times New Roman" w:eastAsia="Times New Roman" w:hAnsi="Times New Roman" w:cs="Times New Roman"/>
          <w:color w:val="000000"/>
          <w:sz w:val="28"/>
          <w:szCs w:val="28"/>
          <w:lang w:eastAsia="ru-RU"/>
        </w:rPr>
      </w:pPr>
      <w:r w:rsidRPr="00FE5046">
        <w:rPr>
          <w:rFonts w:ascii="Times New Roman" w:eastAsia="Times New Roman" w:hAnsi="Times New Roman" w:cs="Times New Roman"/>
          <w:color w:val="000000"/>
          <w:sz w:val="28"/>
          <w:szCs w:val="28"/>
          <w:lang w:eastAsia="ru-RU"/>
        </w:rPr>
        <w:t>- посилення боротьби з торгівлею дітьми, здійснення їхнього захисту від сексуальної експлуатації, інших форм жорстокого поводження;</w:t>
      </w:r>
    </w:p>
    <w:p w:rsidR="00FE5046" w:rsidRPr="00FE5046" w:rsidRDefault="00FE5046" w:rsidP="00916350">
      <w:pPr>
        <w:spacing w:after="0" w:line="240" w:lineRule="auto"/>
        <w:jc w:val="both"/>
        <w:rPr>
          <w:rFonts w:ascii="Times New Roman" w:eastAsia="Times New Roman" w:hAnsi="Times New Roman" w:cs="Times New Roman"/>
          <w:color w:val="000000"/>
          <w:sz w:val="28"/>
          <w:szCs w:val="28"/>
          <w:lang w:eastAsia="ru-RU"/>
        </w:rPr>
      </w:pPr>
      <w:r w:rsidRPr="00FE5046">
        <w:rPr>
          <w:rFonts w:ascii="Times New Roman" w:eastAsia="Times New Roman" w:hAnsi="Times New Roman" w:cs="Times New Roman"/>
          <w:color w:val="000000"/>
          <w:sz w:val="28"/>
          <w:szCs w:val="28"/>
          <w:lang w:eastAsia="ru-RU"/>
        </w:rPr>
        <w:t>- активізація діяльності органів виконавчої влади, органів місцевого самоврядування, громадськості щодо підтримки сімей з дітьми;</w:t>
      </w:r>
    </w:p>
    <w:p w:rsidR="00FE5046" w:rsidRPr="00FE5046" w:rsidRDefault="00FE5046" w:rsidP="00916350">
      <w:pPr>
        <w:spacing w:after="0" w:line="240" w:lineRule="auto"/>
        <w:jc w:val="both"/>
        <w:rPr>
          <w:rFonts w:ascii="Times New Roman" w:eastAsia="Times New Roman" w:hAnsi="Times New Roman" w:cs="Times New Roman"/>
          <w:color w:val="000000"/>
          <w:sz w:val="28"/>
          <w:szCs w:val="28"/>
          <w:lang w:eastAsia="ru-RU"/>
        </w:rPr>
      </w:pPr>
      <w:r w:rsidRPr="00FE5046">
        <w:rPr>
          <w:rFonts w:ascii="Times New Roman" w:eastAsia="Times New Roman" w:hAnsi="Times New Roman" w:cs="Times New Roman"/>
          <w:color w:val="000000"/>
          <w:sz w:val="28"/>
          <w:szCs w:val="28"/>
          <w:lang w:eastAsia="ru-RU"/>
        </w:rPr>
        <w:t>- пропагування національної культури та духовної спадщини, національно-патріотичного виховання дітей, проведення роботи з виявлення та підтримки обдарованих дітей;</w:t>
      </w:r>
    </w:p>
    <w:p w:rsidR="00FE5046" w:rsidRPr="00FE5046" w:rsidRDefault="00FE5046" w:rsidP="00916350">
      <w:pPr>
        <w:spacing w:after="0" w:line="240" w:lineRule="auto"/>
        <w:jc w:val="both"/>
        <w:rPr>
          <w:rFonts w:ascii="Times New Roman" w:eastAsia="Times New Roman" w:hAnsi="Times New Roman" w:cs="Times New Roman"/>
          <w:color w:val="000000"/>
          <w:sz w:val="28"/>
          <w:szCs w:val="28"/>
          <w:lang w:eastAsia="ru-RU"/>
        </w:rPr>
      </w:pPr>
      <w:r w:rsidRPr="00FE5046">
        <w:rPr>
          <w:rFonts w:ascii="Times New Roman" w:eastAsia="Times New Roman" w:hAnsi="Times New Roman" w:cs="Times New Roman"/>
          <w:color w:val="000000"/>
          <w:sz w:val="28"/>
          <w:szCs w:val="28"/>
          <w:lang w:eastAsia="ru-RU"/>
        </w:rPr>
        <w:t>- забезпечення широкої участі дітей у житті суспільства;</w:t>
      </w:r>
    </w:p>
    <w:p w:rsidR="00FE5046" w:rsidRPr="00FE5046" w:rsidRDefault="00FE5046" w:rsidP="00916350">
      <w:pPr>
        <w:spacing w:after="0" w:line="240" w:lineRule="auto"/>
        <w:jc w:val="both"/>
        <w:rPr>
          <w:rFonts w:ascii="Times New Roman" w:eastAsia="Times New Roman" w:hAnsi="Times New Roman" w:cs="Times New Roman"/>
          <w:color w:val="000000"/>
          <w:sz w:val="28"/>
          <w:szCs w:val="28"/>
          <w:lang w:eastAsia="ru-RU"/>
        </w:rPr>
      </w:pPr>
      <w:r w:rsidRPr="00FE5046">
        <w:rPr>
          <w:rFonts w:ascii="Times New Roman" w:eastAsia="Times New Roman" w:hAnsi="Times New Roman" w:cs="Times New Roman"/>
          <w:color w:val="000000"/>
          <w:sz w:val="28"/>
          <w:szCs w:val="28"/>
          <w:lang w:eastAsia="ru-RU"/>
        </w:rPr>
        <w:t>- активізація діяльності територіальної громади із захисту прав дітей;</w:t>
      </w:r>
    </w:p>
    <w:p w:rsidR="00FE5046" w:rsidRPr="00FE5046" w:rsidRDefault="00FE5046" w:rsidP="00916350">
      <w:pPr>
        <w:spacing w:after="0" w:line="240" w:lineRule="auto"/>
        <w:jc w:val="both"/>
        <w:rPr>
          <w:rFonts w:ascii="Times New Roman" w:eastAsia="Times New Roman" w:hAnsi="Times New Roman" w:cs="Times New Roman"/>
          <w:color w:val="000000"/>
          <w:sz w:val="28"/>
          <w:szCs w:val="28"/>
          <w:lang w:eastAsia="ru-RU"/>
        </w:rPr>
      </w:pPr>
      <w:r w:rsidRPr="00FE5046">
        <w:rPr>
          <w:rFonts w:ascii="Times New Roman" w:eastAsia="Times New Roman" w:hAnsi="Times New Roman" w:cs="Times New Roman"/>
          <w:color w:val="000000"/>
          <w:sz w:val="28"/>
          <w:szCs w:val="28"/>
          <w:lang w:eastAsia="ru-RU"/>
        </w:rPr>
        <w:t xml:space="preserve">- забезпечення поширення соціальної реклами та широкого висвітлення в засобах масової інформації питань соціально-правового захисту дітей, дотримання положень Конвенції про права дитини. </w:t>
      </w:r>
    </w:p>
    <w:p w:rsidR="00A50B04" w:rsidRPr="00A50B04" w:rsidRDefault="00A50B04" w:rsidP="00916350">
      <w:pPr>
        <w:spacing w:after="0" w:line="240" w:lineRule="auto"/>
        <w:ind w:firstLine="709"/>
        <w:jc w:val="both"/>
        <w:rPr>
          <w:rFonts w:ascii="Times New Roman" w:eastAsia="Times New Roman" w:hAnsi="Times New Roman" w:cs="Times New Roman"/>
          <w:sz w:val="28"/>
          <w:szCs w:val="28"/>
          <w:lang w:eastAsia="uk-UA" w:bidi="en-US"/>
        </w:rPr>
      </w:pPr>
      <w:r w:rsidRPr="00A50B04">
        <w:rPr>
          <w:rFonts w:ascii="Times New Roman" w:eastAsia="Times New Roman" w:hAnsi="Times New Roman" w:cs="Times New Roman"/>
          <w:sz w:val="28"/>
          <w:szCs w:val="28"/>
          <w:lang w:eastAsia="uk-UA" w:bidi="en-US"/>
        </w:rPr>
        <w:t xml:space="preserve">Механізм реалізації Програми також передбачає залучення благодійних та громадських організацій, підприємців, органів самоорганізації населення, меценатів та спонсорів, засобів масової інформації тощо. </w:t>
      </w:r>
    </w:p>
    <w:p w:rsidR="00A50B04" w:rsidRPr="00A50B04" w:rsidRDefault="00A50B04" w:rsidP="00916350">
      <w:pPr>
        <w:spacing w:after="0" w:line="240" w:lineRule="auto"/>
        <w:ind w:firstLine="709"/>
        <w:jc w:val="both"/>
        <w:rPr>
          <w:rFonts w:ascii="Times New Roman" w:eastAsia="Times New Roman" w:hAnsi="Times New Roman" w:cs="Times New Roman"/>
          <w:color w:val="000000"/>
          <w:sz w:val="28"/>
          <w:szCs w:val="28"/>
          <w:lang w:eastAsia="ru-RU"/>
        </w:rPr>
      </w:pPr>
    </w:p>
    <w:p w:rsidR="00A50B04" w:rsidRPr="00A50B04" w:rsidRDefault="00A50B04" w:rsidP="00916350">
      <w:pPr>
        <w:suppressAutoHyphens/>
        <w:spacing w:after="0" w:line="240" w:lineRule="auto"/>
        <w:jc w:val="center"/>
        <w:rPr>
          <w:rFonts w:ascii="Times New Roman" w:eastAsia="Times New Roman" w:hAnsi="Times New Roman" w:cs="Times New Roman"/>
          <w:b/>
          <w:bCs/>
          <w:sz w:val="28"/>
          <w:szCs w:val="28"/>
          <w:lang w:eastAsia="ar-SA"/>
        </w:rPr>
      </w:pPr>
      <w:r w:rsidRPr="00A50B04">
        <w:rPr>
          <w:rFonts w:ascii="Times New Roman" w:eastAsia="Times New Roman" w:hAnsi="Times New Roman" w:cs="Times New Roman"/>
          <w:b/>
          <w:bCs/>
          <w:sz w:val="28"/>
          <w:szCs w:val="28"/>
          <w:lang w:eastAsia="ar-SA"/>
        </w:rPr>
        <w:t>VI. Обсяги та джерела фінансування Програми</w:t>
      </w:r>
    </w:p>
    <w:p w:rsidR="00A50B04" w:rsidRDefault="000E37FE" w:rsidP="00916350">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ar-SA"/>
        </w:rPr>
        <w:t xml:space="preserve">Фінансування Програми </w:t>
      </w:r>
      <w:r w:rsidR="00A50B04" w:rsidRPr="00A50B04">
        <w:rPr>
          <w:rFonts w:ascii="Times New Roman" w:eastAsia="Times New Roman" w:hAnsi="Times New Roman" w:cs="Times New Roman"/>
          <w:sz w:val="28"/>
          <w:szCs w:val="28"/>
          <w:lang w:eastAsia="ar-SA"/>
        </w:rPr>
        <w:t>здійсню</w:t>
      </w:r>
      <w:r>
        <w:rPr>
          <w:rFonts w:ascii="Times New Roman" w:eastAsia="Times New Roman" w:hAnsi="Times New Roman" w:cs="Times New Roman"/>
          <w:sz w:val="28"/>
          <w:szCs w:val="28"/>
          <w:lang w:eastAsia="ar-SA"/>
        </w:rPr>
        <w:t>є</w:t>
      </w:r>
      <w:r w:rsidR="00A50B04" w:rsidRPr="00A50B04">
        <w:rPr>
          <w:rFonts w:ascii="Times New Roman" w:eastAsia="Times New Roman" w:hAnsi="Times New Roman" w:cs="Times New Roman"/>
          <w:sz w:val="28"/>
          <w:szCs w:val="28"/>
          <w:lang w:eastAsia="ar-SA"/>
        </w:rPr>
        <w:t>ться за рахунок коштів, виділених в установленому порядку з бюджету міської територіальної громади, обласного та державного бюджетів; коштів з інших джерел не</w:t>
      </w:r>
      <w:r w:rsidR="00171E24">
        <w:rPr>
          <w:rFonts w:ascii="Times New Roman" w:eastAsia="Times New Roman" w:hAnsi="Times New Roman" w:cs="Times New Roman"/>
          <w:sz w:val="28"/>
          <w:szCs w:val="28"/>
          <w:lang w:eastAsia="ar-SA"/>
        </w:rPr>
        <w:t xml:space="preserve"> </w:t>
      </w:r>
      <w:r w:rsidR="00A50B04" w:rsidRPr="00A50B04">
        <w:rPr>
          <w:rFonts w:ascii="Times New Roman" w:eastAsia="Times New Roman" w:hAnsi="Times New Roman" w:cs="Times New Roman"/>
          <w:sz w:val="28"/>
          <w:szCs w:val="28"/>
          <w:lang w:eastAsia="ar-SA"/>
        </w:rPr>
        <w:t>заборонен</w:t>
      </w:r>
      <w:r w:rsidR="00171E24">
        <w:rPr>
          <w:rFonts w:ascii="Times New Roman" w:eastAsia="Times New Roman" w:hAnsi="Times New Roman" w:cs="Times New Roman"/>
          <w:sz w:val="28"/>
          <w:szCs w:val="28"/>
          <w:lang w:eastAsia="ar-SA"/>
        </w:rPr>
        <w:t>их</w:t>
      </w:r>
      <w:r w:rsidR="00A50B04" w:rsidRPr="00A50B04">
        <w:rPr>
          <w:rFonts w:ascii="Times New Roman" w:eastAsia="Times New Roman" w:hAnsi="Times New Roman" w:cs="Times New Roman"/>
          <w:sz w:val="28"/>
          <w:szCs w:val="28"/>
          <w:lang w:eastAsia="ar-SA"/>
        </w:rPr>
        <w:t xml:space="preserve"> законодавством України. </w:t>
      </w:r>
      <w:r w:rsidR="00A50B04" w:rsidRPr="00A50B04">
        <w:rPr>
          <w:rFonts w:ascii="Times New Roman" w:eastAsia="Times New Roman" w:hAnsi="Times New Roman" w:cs="Times New Roman"/>
          <w:color w:val="000000"/>
          <w:sz w:val="28"/>
          <w:szCs w:val="28"/>
          <w:lang w:eastAsia="ru-RU"/>
        </w:rPr>
        <w:t xml:space="preserve">Виконання Програми проводиться щорічно, виходячи з фінансових можливостей </w:t>
      </w:r>
      <w:r w:rsidR="00A50B04" w:rsidRPr="00A50B04">
        <w:rPr>
          <w:rFonts w:ascii="Times New Roman" w:eastAsia="Times New Roman" w:hAnsi="Times New Roman" w:cs="Times New Roman"/>
          <w:sz w:val="28"/>
          <w:szCs w:val="28"/>
          <w:lang w:eastAsia="ar-SA"/>
        </w:rPr>
        <w:t>бюджету міської територіальної громади</w:t>
      </w:r>
      <w:r w:rsidR="00A50B04" w:rsidRPr="00A50B04">
        <w:rPr>
          <w:rFonts w:ascii="Times New Roman" w:eastAsia="Times New Roman" w:hAnsi="Times New Roman" w:cs="Times New Roman"/>
          <w:color w:val="000000"/>
          <w:sz w:val="28"/>
          <w:szCs w:val="28"/>
          <w:lang w:eastAsia="ru-RU"/>
        </w:rPr>
        <w:t>, в межах затверджених бюджетних призначень.</w:t>
      </w:r>
      <w:r w:rsidR="00453A90">
        <w:rPr>
          <w:rFonts w:ascii="Times New Roman" w:eastAsia="Times New Roman" w:hAnsi="Times New Roman" w:cs="Times New Roman"/>
          <w:color w:val="000000"/>
          <w:sz w:val="28"/>
          <w:szCs w:val="28"/>
          <w:lang w:eastAsia="ru-RU"/>
        </w:rPr>
        <w:t xml:space="preserve"> </w:t>
      </w:r>
      <w:r w:rsidR="00171E24">
        <w:rPr>
          <w:rFonts w:ascii="Times New Roman" w:eastAsia="Times New Roman" w:hAnsi="Times New Roman" w:cs="Times New Roman"/>
          <w:color w:val="000000"/>
          <w:sz w:val="28"/>
          <w:szCs w:val="28"/>
          <w:lang w:eastAsia="ru-RU"/>
        </w:rPr>
        <w:t xml:space="preserve">Фінансування Програми за рахунок коштів бюджету міської територіальної громади покращить якість </w:t>
      </w:r>
      <w:r w:rsidR="00171E24">
        <w:rPr>
          <w:rFonts w:ascii="Times New Roman" w:eastAsia="Times New Roman" w:hAnsi="Times New Roman" w:cs="Times New Roman"/>
          <w:color w:val="000000"/>
          <w:sz w:val="28"/>
          <w:szCs w:val="28"/>
          <w:lang w:eastAsia="ru-RU"/>
        </w:rPr>
        <w:lastRenderedPageBreak/>
        <w:t>надання послуг уразливи</w:t>
      </w:r>
      <w:r w:rsidR="00E22607">
        <w:rPr>
          <w:rFonts w:ascii="Times New Roman" w:eastAsia="Times New Roman" w:hAnsi="Times New Roman" w:cs="Times New Roman"/>
          <w:color w:val="000000"/>
          <w:sz w:val="28"/>
          <w:szCs w:val="28"/>
          <w:lang w:eastAsia="ru-RU"/>
        </w:rPr>
        <w:t>м</w:t>
      </w:r>
      <w:r w:rsidR="00171E24">
        <w:rPr>
          <w:rFonts w:ascii="Times New Roman" w:eastAsia="Times New Roman" w:hAnsi="Times New Roman" w:cs="Times New Roman"/>
          <w:color w:val="000000"/>
          <w:sz w:val="28"/>
          <w:szCs w:val="28"/>
          <w:lang w:eastAsia="ru-RU"/>
        </w:rPr>
        <w:t xml:space="preserve"> категорі</w:t>
      </w:r>
      <w:r w:rsidR="00E22607">
        <w:rPr>
          <w:rFonts w:ascii="Times New Roman" w:eastAsia="Times New Roman" w:hAnsi="Times New Roman" w:cs="Times New Roman"/>
          <w:color w:val="000000"/>
          <w:sz w:val="28"/>
          <w:szCs w:val="28"/>
          <w:lang w:eastAsia="ru-RU"/>
        </w:rPr>
        <w:t>ям</w:t>
      </w:r>
      <w:r w:rsidR="00171E24">
        <w:rPr>
          <w:rFonts w:ascii="Times New Roman" w:eastAsia="Times New Roman" w:hAnsi="Times New Roman" w:cs="Times New Roman"/>
          <w:color w:val="000000"/>
          <w:sz w:val="28"/>
          <w:szCs w:val="28"/>
          <w:lang w:eastAsia="ru-RU"/>
        </w:rPr>
        <w:t xml:space="preserve"> дитячого населення та зменшить відсоток дітей, які перебувають у складних життєвих обставинах.</w:t>
      </w:r>
    </w:p>
    <w:p w:rsidR="00453A90" w:rsidRPr="00A50B04" w:rsidRDefault="00453A90" w:rsidP="00916350">
      <w:pPr>
        <w:suppressAutoHyphens/>
        <w:spacing w:after="0" w:line="240" w:lineRule="auto"/>
        <w:ind w:firstLine="709"/>
        <w:jc w:val="both"/>
        <w:rPr>
          <w:rFonts w:ascii="Times New Roman" w:eastAsia="Times New Roman" w:hAnsi="Times New Roman" w:cs="Times New Roman"/>
          <w:color w:val="000000"/>
          <w:sz w:val="28"/>
          <w:szCs w:val="28"/>
          <w:lang w:eastAsia="ru-RU"/>
        </w:rPr>
      </w:pPr>
    </w:p>
    <w:p w:rsidR="00A50B04" w:rsidRPr="00A50B04" w:rsidRDefault="00A50B04" w:rsidP="00916350">
      <w:pPr>
        <w:tabs>
          <w:tab w:val="left" w:pos="709"/>
        </w:tabs>
        <w:spacing w:after="0" w:line="240" w:lineRule="auto"/>
        <w:jc w:val="center"/>
        <w:rPr>
          <w:rFonts w:ascii="Times New Roman" w:eastAsia="Times New Roman" w:hAnsi="Times New Roman" w:cs="Times New Roman"/>
          <w:b/>
          <w:bCs/>
          <w:sz w:val="28"/>
          <w:szCs w:val="28"/>
          <w:lang w:eastAsia="uk-UA" w:bidi="uk-UA"/>
        </w:rPr>
      </w:pPr>
      <w:r w:rsidRPr="00A50B04">
        <w:rPr>
          <w:rFonts w:ascii="Times New Roman" w:eastAsia="Times New Roman" w:hAnsi="Times New Roman" w:cs="Times New Roman"/>
          <w:b/>
          <w:bCs/>
          <w:sz w:val="28"/>
          <w:szCs w:val="28"/>
          <w:lang w:eastAsia="uk-UA" w:bidi="uk-UA"/>
        </w:rPr>
        <w:t>ПОКАЗНИКИ РЕЗУЛЬТАТИВНОСТІ ПРОГРАМИ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2835"/>
        <w:gridCol w:w="992"/>
        <w:gridCol w:w="1843"/>
        <w:gridCol w:w="1134"/>
        <w:gridCol w:w="1134"/>
        <w:gridCol w:w="1134"/>
      </w:tblGrid>
      <w:tr w:rsidR="00A50B04" w:rsidRPr="00A50B04" w:rsidTr="00891EFB">
        <w:trPr>
          <w:trHeight w:hRule="exact" w:val="405"/>
        </w:trPr>
        <w:tc>
          <w:tcPr>
            <w:tcW w:w="421" w:type="dxa"/>
            <w:vMerge w:val="restart"/>
            <w:shd w:val="clear" w:color="auto" w:fill="FFFFFF"/>
            <w:vAlign w:val="center"/>
          </w:tcPr>
          <w:p w:rsidR="00A50B04" w:rsidRPr="00A50B04" w:rsidRDefault="00A50B04" w:rsidP="00916350">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w:t>
            </w:r>
          </w:p>
          <w:p w:rsidR="00A50B04" w:rsidRPr="00A50B04" w:rsidRDefault="00A50B04" w:rsidP="00916350">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з/п</w:t>
            </w:r>
          </w:p>
        </w:tc>
        <w:tc>
          <w:tcPr>
            <w:tcW w:w="2835" w:type="dxa"/>
            <w:vMerge w:val="restart"/>
            <w:shd w:val="clear" w:color="auto" w:fill="FFFFFF"/>
            <w:vAlign w:val="center"/>
          </w:tcPr>
          <w:p w:rsidR="00A50B04" w:rsidRPr="00A50B04" w:rsidRDefault="00A50B04" w:rsidP="00916350">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Назва</w:t>
            </w:r>
          </w:p>
          <w:p w:rsidR="00A50B04" w:rsidRPr="00A50B04" w:rsidRDefault="00A50B04" w:rsidP="00916350">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показника</w:t>
            </w:r>
          </w:p>
        </w:tc>
        <w:tc>
          <w:tcPr>
            <w:tcW w:w="992" w:type="dxa"/>
            <w:vMerge w:val="restart"/>
            <w:shd w:val="clear" w:color="auto" w:fill="FFFFFF"/>
            <w:vAlign w:val="center"/>
          </w:tcPr>
          <w:p w:rsidR="00A50B04" w:rsidRPr="00A50B04" w:rsidRDefault="00A50B04" w:rsidP="00916350">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Одиниця</w:t>
            </w:r>
          </w:p>
          <w:p w:rsidR="00A50B04" w:rsidRPr="00A50B04" w:rsidRDefault="00A50B04" w:rsidP="00916350">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виміру</w:t>
            </w:r>
          </w:p>
        </w:tc>
        <w:tc>
          <w:tcPr>
            <w:tcW w:w="1843" w:type="dxa"/>
            <w:vMerge w:val="restart"/>
            <w:shd w:val="clear" w:color="auto" w:fill="FFFFFF"/>
            <w:vAlign w:val="center"/>
          </w:tcPr>
          <w:p w:rsidR="00A50B04" w:rsidRPr="00A50B04" w:rsidRDefault="00A50B04" w:rsidP="00916350">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Вихідні дані на початок дії Програми</w:t>
            </w:r>
          </w:p>
        </w:tc>
        <w:tc>
          <w:tcPr>
            <w:tcW w:w="3402" w:type="dxa"/>
            <w:gridSpan w:val="3"/>
            <w:shd w:val="clear" w:color="auto" w:fill="FFFFFF"/>
            <w:vAlign w:val="center"/>
          </w:tcPr>
          <w:p w:rsidR="00A50B04" w:rsidRPr="00A50B04" w:rsidRDefault="00A50B04" w:rsidP="00916350">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Роки виконання Програми</w:t>
            </w:r>
          </w:p>
        </w:tc>
      </w:tr>
      <w:tr w:rsidR="00A50B04" w:rsidRPr="00A50B04" w:rsidTr="00891EFB">
        <w:trPr>
          <w:trHeight w:hRule="exact" w:val="567"/>
        </w:trPr>
        <w:tc>
          <w:tcPr>
            <w:tcW w:w="421" w:type="dxa"/>
            <w:vMerge/>
            <w:shd w:val="clear" w:color="auto" w:fill="FFFFFF"/>
            <w:vAlign w:val="center"/>
          </w:tcPr>
          <w:p w:rsidR="00A50B04" w:rsidRPr="00A50B04" w:rsidRDefault="00A50B04" w:rsidP="00916350">
            <w:pPr>
              <w:tabs>
                <w:tab w:val="left" w:pos="709"/>
              </w:tabs>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FFFFFF"/>
            <w:vAlign w:val="center"/>
          </w:tcPr>
          <w:p w:rsidR="00A50B04" w:rsidRPr="00A50B04" w:rsidRDefault="00A50B04" w:rsidP="00916350">
            <w:pPr>
              <w:tabs>
                <w:tab w:val="left" w:pos="709"/>
              </w:tabs>
              <w:spacing w:after="0" w:line="240" w:lineRule="auto"/>
              <w:jc w:val="center"/>
              <w:rPr>
                <w:rFonts w:ascii="Times New Roman" w:eastAsia="Times New Roman" w:hAnsi="Times New Roman" w:cs="Times New Roman"/>
                <w:sz w:val="24"/>
                <w:szCs w:val="24"/>
                <w:lang w:eastAsia="ru-RU"/>
              </w:rPr>
            </w:pPr>
          </w:p>
        </w:tc>
        <w:tc>
          <w:tcPr>
            <w:tcW w:w="992" w:type="dxa"/>
            <w:vMerge/>
            <w:shd w:val="clear" w:color="auto" w:fill="FFFFFF"/>
            <w:vAlign w:val="center"/>
          </w:tcPr>
          <w:p w:rsidR="00A50B04" w:rsidRPr="00A50B04" w:rsidRDefault="00A50B04" w:rsidP="00916350">
            <w:pPr>
              <w:tabs>
                <w:tab w:val="left" w:pos="709"/>
              </w:tabs>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FFFFFF"/>
            <w:vAlign w:val="center"/>
          </w:tcPr>
          <w:p w:rsidR="00A50B04" w:rsidRPr="00A50B04" w:rsidRDefault="00A50B04" w:rsidP="00916350">
            <w:pPr>
              <w:tabs>
                <w:tab w:val="left" w:pos="709"/>
              </w:tabs>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vAlign w:val="center"/>
          </w:tcPr>
          <w:p w:rsidR="00A50B04" w:rsidRPr="00A50B04" w:rsidRDefault="00A50B04" w:rsidP="00916350">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2026 рік</w:t>
            </w:r>
          </w:p>
        </w:tc>
        <w:tc>
          <w:tcPr>
            <w:tcW w:w="1134" w:type="dxa"/>
            <w:shd w:val="clear" w:color="auto" w:fill="FFFFFF"/>
            <w:vAlign w:val="center"/>
          </w:tcPr>
          <w:p w:rsidR="00A50B04" w:rsidRPr="00A50B04" w:rsidRDefault="00A50B04" w:rsidP="00916350">
            <w:pPr>
              <w:widowControl w:val="0"/>
              <w:tabs>
                <w:tab w:val="left" w:pos="709"/>
              </w:tabs>
              <w:spacing w:after="0" w:line="240" w:lineRule="auto"/>
              <w:ind w:hanging="11"/>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2027 рік</w:t>
            </w:r>
          </w:p>
        </w:tc>
        <w:tc>
          <w:tcPr>
            <w:tcW w:w="1134" w:type="dxa"/>
            <w:shd w:val="clear" w:color="auto" w:fill="FFFFFF"/>
            <w:vAlign w:val="center"/>
          </w:tcPr>
          <w:p w:rsidR="00A50B04" w:rsidRPr="00A50B04" w:rsidRDefault="00A50B04" w:rsidP="00916350">
            <w:pPr>
              <w:widowControl w:val="0"/>
              <w:tabs>
                <w:tab w:val="left" w:pos="709"/>
              </w:tabs>
              <w:spacing w:after="0" w:line="240" w:lineRule="auto"/>
              <w:ind w:left="160"/>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2028 рік</w:t>
            </w:r>
          </w:p>
        </w:tc>
      </w:tr>
      <w:tr w:rsidR="00A50B04" w:rsidRPr="00A50B04" w:rsidTr="00891EFB">
        <w:trPr>
          <w:trHeight w:hRule="exact" w:val="278"/>
        </w:trPr>
        <w:tc>
          <w:tcPr>
            <w:tcW w:w="421" w:type="dxa"/>
            <w:shd w:val="clear" w:color="auto" w:fill="FFFFFF"/>
          </w:tcPr>
          <w:p w:rsidR="00A50B04" w:rsidRPr="00A50B04" w:rsidRDefault="00A50B04" w:rsidP="00916350">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1</w:t>
            </w:r>
          </w:p>
        </w:tc>
        <w:tc>
          <w:tcPr>
            <w:tcW w:w="2835" w:type="dxa"/>
            <w:shd w:val="clear" w:color="auto" w:fill="FFFFFF"/>
          </w:tcPr>
          <w:p w:rsidR="00A50B04" w:rsidRPr="00A50B04" w:rsidRDefault="00A50B04" w:rsidP="00916350">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2</w:t>
            </w:r>
          </w:p>
        </w:tc>
        <w:tc>
          <w:tcPr>
            <w:tcW w:w="992" w:type="dxa"/>
            <w:shd w:val="clear" w:color="auto" w:fill="FFFFFF"/>
          </w:tcPr>
          <w:p w:rsidR="00A50B04" w:rsidRPr="00A50B04" w:rsidRDefault="00A50B04" w:rsidP="00916350">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3</w:t>
            </w:r>
          </w:p>
        </w:tc>
        <w:tc>
          <w:tcPr>
            <w:tcW w:w="1843" w:type="dxa"/>
            <w:shd w:val="clear" w:color="auto" w:fill="FFFFFF"/>
          </w:tcPr>
          <w:p w:rsidR="00A50B04" w:rsidRPr="00A50B04" w:rsidRDefault="00A50B04" w:rsidP="00916350">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4</w:t>
            </w:r>
          </w:p>
        </w:tc>
        <w:tc>
          <w:tcPr>
            <w:tcW w:w="1134" w:type="dxa"/>
            <w:shd w:val="clear" w:color="auto" w:fill="FFFFFF"/>
          </w:tcPr>
          <w:p w:rsidR="00A50B04" w:rsidRPr="00A50B04" w:rsidRDefault="00A50B04" w:rsidP="00916350">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5</w:t>
            </w:r>
          </w:p>
        </w:tc>
        <w:tc>
          <w:tcPr>
            <w:tcW w:w="1134" w:type="dxa"/>
            <w:shd w:val="clear" w:color="auto" w:fill="FFFFFF"/>
          </w:tcPr>
          <w:p w:rsidR="00A50B04" w:rsidRPr="00A50B04" w:rsidRDefault="00A50B04" w:rsidP="00916350">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6</w:t>
            </w:r>
          </w:p>
        </w:tc>
        <w:tc>
          <w:tcPr>
            <w:tcW w:w="1134" w:type="dxa"/>
            <w:shd w:val="clear" w:color="auto" w:fill="FFFFFF"/>
          </w:tcPr>
          <w:p w:rsidR="00A50B04" w:rsidRPr="00A50B04" w:rsidRDefault="00A50B04" w:rsidP="00916350">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7</w:t>
            </w:r>
          </w:p>
        </w:tc>
      </w:tr>
      <w:tr w:rsidR="00A50B04" w:rsidRPr="00A50B04" w:rsidTr="00D36704">
        <w:trPr>
          <w:trHeight w:hRule="exact" w:val="896"/>
        </w:trPr>
        <w:tc>
          <w:tcPr>
            <w:tcW w:w="9493" w:type="dxa"/>
            <w:gridSpan w:val="7"/>
            <w:shd w:val="clear" w:color="auto" w:fill="FFFFFF"/>
            <w:vAlign w:val="center"/>
          </w:tcPr>
          <w:p w:rsidR="00A50B04" w:rsidRPr="00A50B04" w:rsidRDefault="00A50B04" w:rsidP="00916350">
            <w:pPr>
              <w:tabs>
                <w:tab w:val="left" w:pos="709"/>
              </w:tabs>
              <w:spacing w:after="0" w:line="240" w:lineRule="auto"/>
              <w:jc w:val="center"/>
              <w:rPr>
                <w:rFonts w:ascii="Times New Roman" w:eastAsia="Times New Roman" w:hAnsi="Times New Roman" w:cs="Times New Roman"/>
                <w:b/>
                <w:sz w:val="20"/>
                <w:szCs w:val="20"/>
                <w:lang w:eastAsia="ru-RU"/>
              </w:rPr>
            </w:pPr>
            <w:r w:rsidRPr="00A50B04">
              <w:rPr>
                <w:rFonts w:ascii="Times New Roman" w:eastAsia="Times New Roman" w:hAnsi="Times New Roman" w:cs="Times New Roman"/>
                <w:b/>
                <w:sz w:val="20"/>
                <w:szCs w:val="20"/>
                <w:shd w:val="clear" w:color="auto" w:fill="FFFFFF"/>
                <w:lang w:eastAsia="uk-UA" w:bidi="uk-UA"/>
              </w:rPr>
              <w:t>1.</w:t>
            </w:r>
            <w:r w:rsidR="00453A90">
              <w:rPr>
                <w:rFonts w:ascii="Times New Roman" w:eastAsia="Times New Roman" w:hAnsi="Times New Roman" w:cs="Times New Roman"/>
                <w:b/>
                <w:color w:val="000000"/>
                <w:sz w:val="24"/>
                <w:szCs w:val="24"/>
                <w:lang w:eastAsia="uk-UA" w:bidi="uk-UA"/>
              </w:rPr>
              <w:t>Закупіля продукції для проведення заходів, одноразова виплата дітям-сиротам, дітям, позбавленим батьківського піклування</w:t>
            </w:r>
          </w:p>
        </w:tc>
      </w:tr>
      <w:tr w:rsidR="00A50B04" w:rsidRPr="00A50B04" w:rsidTr="00D36704">
        <w:trPr>
          <w:trHeight w:hRule="exact" w:val="349"/>
        </w:trPr>
        <w:tc>
          <w:tcPr>
            <w:tcW w:w="9493" w:type="dxa"/>
            <w:gridSpan w:val="7"/>
            <w:shd w:val="clear" w:color="auto" w:fill="FFFFFF"/>
            <w:vAlign w:val="center"/>
          </w:tcPr>
          <w:p w:rsidR="00A50B04" w:rsidRPr="00A50B04" w:rsidRDefault="00A50B04" w:rsidP="00916350">
            <w:pPr>
              <w:tabs>
                <w:tab w:val="left" w:pos="709"/>
              </w:tabs>
              <w:spacing w:after="0" w:line="240" w:lineRule="auto"/>
              <w:jc w:val="center"/>
              <w:rPr>
                <w:rFonts w:ascii="Times New Roman" w:eastAsia="Times New Roman" w:hAnsi="Times New Roman" w:cs="Times New Roman"/>
                <w:b/>
                <w:sz w:val="24"/>
                <w:szCs w:val="24"/>
                <w:shd w:val="clear" w:color="auto" w:fill="FFFFFF"/>
                <w:lang w:eastAsia="uk-UA" w:bidi="uk-UA"/>
              </w:rPr>
            </w:pPr>
            <w:r w:rsidRPr="00A50B04">
              <w:rPr>
                <w:rFonts w:ascii="Times New Roman" w:eastAsia="Times New Roman" w:hAnsi="Times New Roman" w:cs="Times New Roman"/>
                <w:sz w:val="24"/>
                <w:szCs w:val="24"/>
                <w:shd w:val="clear" w:color="auto" w:fill="FFFFFF"/>
                <w:lang w:eastAsia="uk-UA" w:bidi="uk-UA"/>
              </w:rPr>
              <w:t>І. Показники затрат</w:t>
            </w:r>
          </w:p>
        </w:tc>
      </w:tr>
      <w:tr w:rsidR="00A50B04" w:rsidRPr="00A50B04" w:rsidTr="00891EFB">
        <w:trPr>
          <w:trHeight w:hRule="exact" w:val="1269"/>
        </w:trPr>
        <w:tc>
          <w:tcPr>
            <w:tcW w:w="421" w:type="dxa"/>
            <w:shd w:val="clear" w:color="auto" w:fill="FFFFFF"/>
            <w:vAlign w:val="center"/>
          </w:tcPr>
          <w:p w:rsidR="00A50B04" w:rsidRPr="00A50B04" w:rsidRDefault="00A50B04" w:rsidP="00916350">
            <w:pPr>
              <w:widowControl w:val="0"/>
              <w:tabs>
                <w:tab w:val="left" w:pos="709"/>
              </w:tabs>
              <w:spacing w:after="0" w:line="240" w:lineRule="auto"/>
              <w:jc w:val="center"/>
              <w:rPr>
                <w:rFonts w:ascii="Times New Roman" w:eastAsia="Times New Roman" w:hAnsi="Times New Roman" w:cs="Times New Roman"/>
                <w:sz w:val="24"/>
                <w:szCs w:val="24"/>
                <w:highlight w:val="yellow"/>
                <w:lang w:eastAsia="ru-RU"/>
              </w:rPr>
            </w:pPr>
            <w:r w:rsidRPr="00A50B04">
              <w:rPr>
                <w:rFonts w:ascii="Times New Roman" w:eastAsia="Times New Roman" w:hAnsi="Times New Roman" w:cs="Times New Roman"/>
                <w:sz w:val="24"/>
                <w:szCs w:val="24"/>
                <w:shd w:val="clear" w:color="auto" w:fill="FFFFFF"/>
                <w:lang w:eastAsia="uk-UA" w:bidi="uk-UA"/>
              </w:rPr>
              <w:t>1</w:t>
            </w:r>
          </w:p>
        </w:tc>
        <w:tc>
          <w:tcPr>
            <w:tcW w:w="2835" w:type="dxa"/>
            <w:shd w:val="clear" w:color="auto" w:fill="FFFFFF"/>
            <w:vAlign w:val="center"/>
          </w:tcPr>
          <w:p w:rsidR="00A50B04" w:rsidRPr="00A50B04" w:rsidRDefault="00D80D5C" w:rsidP="0091635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00A50B04" w:rsidRPr="00A50B04">
              <w:rPr>
                <w:rFonts w:ascii="Times New Roman" w:eastAsia="Times New Roman" w:hAnsi="Times New Roman" w:cs="Times New Roman"/>
                <w:color w:val="000000"/>
                <w:sz w:val="24"/>
                <w:szCs w:val="24"/>
                <w:lang w:eastAsia="ru-RU"/>
              </w:rPr>
              <w:t xml:space="preserve">бсяг видатків на </w:t>
            </w:r>
            <w:r w:rsidR="000E37FE">
              <w:rPr>
                <w:rFonts w:ascii="Times New Roman" w:eastAsia="Times New Roman" w:hAnsi="Times New Roman" w:cs="Times New Roman"/>
                <w:color w:val="000000"/>
                <w:sz w:val="24"/>
                <w:szCs w:val="24"/>
                <w:lang w:eastAsia="ru-RU"/>
              </w:rPr>
              <w:t xml:space="preserve">придбання </w:t>
            </w:r>
            <w:r w:rsidR="001561D2">
              <w:rPr>
                <w:rFonts w:ascii="Times New Roman" w:eastAsia="Times New Roman" w:hAnsi="Times New Roman" w:cs="Times New Roman"/>
                <w:color w:val="000000"/>
                <w:sz w:val="24"/>
                <w:szCs w:val="24"/>
                <w:lang w:eastAsia="ru-RU"/>
              </w:rPr>
              <w:t>різдвян</w:t>
            </w:r>
            <w:r w:rsidR="0012636E">
              <w:rPr>
                <w:rFonts w:ascii="Times New Roman" w:eastAsia="Times New Roman" w:hAnsi="Times New Roman" w:cs="Times New Roman"/>
                <w:color w:val="000000"/>
                <w:sz w:val="24"/>
                <w:szCs w:val="24"/>
                <w:lang w:eastAsia="ru-RU"/>
              </w:rPr>
              <w:t>их</w:t>
            </w:r>
            <w:r w:rsidR="001561D2">
              <w:rPr>
                <w:rFonts w:ascii="Times New Roman" w:eastAsia="Times New Roman" w:hAnsi="Times New Roman" w:cs="Times New Roman"/>
                <w:color w:val="000000"/>
                <w:sz w:val="24"/>
                <w:szCs w:val="24"/>
                <w:lang w:eastAsia="ru-RU"/>
              </w:rPr>
              <w:t xml:space="preserve"> (новорічних)</w:t>
            </w:r>
            <w:r w:rsidR="000E37FE">
              <w:rPr>
                <w:rFonts w:ascii="Times New Roman" w:eastAsia="Times New Roman" w:hAnsi="Times New Roman" w:cs="Times New Roman"/>
                <w:color w:val="000000"/>
                <w:sz w:val="24"/>
                <w:szCs w:val="24"/>
                <w:lang w:eastAsia="ru-RU"/>
              </w:rPr>
              <w:t xml:space="preserve"> подарунків</w:t>
            </w:r>
          </w:p>
        </w:tc>
        <w:tc>
          <w:tcPr>
            <w:tcW w:w="992" w:type="dxa"/>
            <w:shd w:val="clear" w:color="auto" w:fill="auto"/>
            <w:vAlign w:val="center"/>
          </w:tcPr>
          <w:p w:rsidR="00A50B04" w:rsidRPr="00A50B04" w:rsidRDefault="00A50B04" w:rsidP="00916350">
            <w:pPr>
              <w:spacing w:after="0" w:line="240" w:lineRule="auto"/>
              <w:jc w:val="center"/>
              <w:rPr>
                <w:rFonts w:ascii="Times New Roman" w:eastAsia="Times New Roman" w:hAnsi="Times New Roman" w:cs="Times New Roman"/>
                <w:color w:val="000000"/>
                <w:sz w:val="24"/>
                <w:szCs w:val="24"/>
                <w:lang w:eastAsia="ru-RU"/>
              </w:rPr>
            </w:pPr>
            <w:r w:rsidRPr="00A50B04">
              <w:rPr>
                <w:rFonts w:ascii="Times New Roman" w:eastAsia="Times New Roman" w:hAnsi="Times New Roman" w:cs="Times New Roman"/>
                <w:color w:val="000000"/>
                <w:sz w:val="24"/>
                <w:szCs w:val="24"/>
                <w:lang w:eastAsia="ru-RU"/>
              </w:rPr>
              <w:t>тис. грн.</w:t>
            </w:r>
          </w:p>
        </w:tc>
        <w:tc>
          <w:tcPr>
            <w:tcW w:w="1843" w:type="dxa"/>
            <w:shd w:val="clear" w:color="auto" w:fill="auto"/>
            <w:vAlign w:val="center"/>
          </w:tcPr>
          <w:p w:rsidR="00A50B04" w:rsidRPr="00A50B04" w:rsidRDefault="008954CF" w:rsidP="00916350">
            <w:pPr>
              <w:spacing w:after="0" w:line="240" w:lineRule="auto"/>
              <w:jc w:val="center"/>
              <w:rPr>
                <w:rFonts w:ascii="Times New Roman" w:eastAsia="Times New Roman" w:hAnsi="Times New Roman" w:cs="Times New Roman"/>
                <w:color w:val="000000"/>
                <w:sz w:val="24"/>
                <w:szCs w:val="24"/>
                <w:lang w:eastAsia="ru-RU"/>
              </w:rPr>
            </w:pPr>
            <w:r w:rsidRPr="00A50B04">
              <w:rPr>
                <w:rFonts w:ascii="Times New Roman" w:eastAsia="Times New Roman" w:hAnsi="Times New Roman" w:cs="Times New Roman"/>
                <w:color w:val="000000"/>
                <w:sz w:val="24"/>
                <w:szCs w:val="24"/>
                <w:lang w:eastAsia="ru-RU"/>
              </w:rPr>
              <w:t>Р</w:t>
            </w:r>
            <w:r>
              <w:rPr>
                <w:rFonts w:ascii="Times New Roman" w:eastAsia="Times New Roman" w:hAnsi="Times New Roman" w:cs="Times New Roman"/>
                <w:color w:val="000000"/>
                <w:sz w:val="24"/>
                <w:szCs w:val="24"/>
                <w:lang w:eastAsia="ru-RU"/>
              </w:rPr>
              <w:t>озрахункові дані</w:t>
            </w:r>
          </w:p>
        </w:tc>
        <w:tc>
          <w:tcPr>
            <w:tcW w:w="1134" w:type="dxa"/>
            <w:shd w:val="clear" w:color="auto" w:fill="FFFFFF"/>
            <w:vAlign w:val="center"/>
          </w:tcPr>
          <w:p w:rsidR="00A50B04" w:rsidRPr="00A50B04" w:rsidRDefault="000E37FE"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04148E">
              <w:rPr>
                <w:rFonts w:ascii="Times New Roman" w:eastAsia="Times New Roman" w:hAnsi="Times New Roman" w:cs="Times New Roman"/>
                <w:sz w:val="24"/>
                <w:szCs w:val="24"/>
                <w:lang w:eastAsia="ru-RU"/>
              </w:rPr>
              <w:t>5</w:t>
            </w:r>
            <w:r w:rsidR="00A50B04" w:rsidRPr="00A50B04">
              <w:rPr>
                <w:rFonts w:ascii="Times New Roman" w:eastAsia="Times New Roman" w:hAnsi="Times New Roman" w:cs="Times New Roman"/>
                <w:sz w:val="24"/>
                <w:szCs w:val="24"/>
                <w:lang w:eastAsia="ru-RU"/>
              </w:rPr>
              <w:t>,0</w:t>
            </w:r>
          </w:p>
        </w:tc>
        <w:tc>
          <w:tcPr>
            <w:tcW w:w="1134" w:type="dxa"/>
            <w:shd w:val="clear" w:color="auto" w:fill="FFFFFF"/>
            <w:vAlign w:val="center"/>
          </w:tcPr>
          <w:p w:rsidR="00A50B04" w:rsidRPr="00A50B04" w:rsidRDefault="000E37FE"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04148E">
              <w:rPr>
                <w:rFonts w:ascii="Times New Roman" w:eastAsia="Times New Roman" w:hAnsi="Times New Roman" w:cs="Times New Roman"/>
                <w:sz w:val="24"/>
                <w:szCs w:val="24"/>
                <w:lang w:eastAsia="ru-RU"/>
              </w:rPr>
              <w:t>7</w:t>
            </w:r>
            <w:r w:rsidR="00A50B04" w:rsidRPr="00A50B04">
              <w:rPr>
                <w:rFonts w:ascii="Times New Roman" w:eastAsia="Times New Roman" w:hAnsi="Times New Roman" w:cs="Times New Roman"/>
                <w:sz w:val="24"/>
                <w:szCs w:val="24"/>
                <w:lang w:eastAsia="ru-RU"/>
              </w:rPr>
              <w:t>,0</w:t>
            </w:r>
          </w:p>
        </w:tc>
        <w:tc>
          <w:tcPr>
            <w:tcW w:w="1134" w:type="dxa"/>
            <w:shd w:val="clear" w:color="auto" w:fill="FFFFFF"/>
            <w:vAlign w:val="center"/>
          </w:tcPr>
          <w:p w:rsidR="00A50B04" w:rsidRPr="00A50B04" w:rsidRDefault="000E37FE"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r w:rsidR="00A50B04" w:rsidRPr="00A50B04">
              <w:rPr>
                <w:rFonts w:ascii="Times New Roman" w:eastAsia="Times New Roman" w:hAnsi="Times New Roman" w:cs="Times New Roman"/>
                <w:sz w:val="24"/>
                <w:szCs w:val="24"/>
                <w:lang w:eastAsia="ru-RU"/>
              </w:rPr>
              <w:t>,0</w:t>
            </w:r>
          </w:p>
        </w:tc>
      </w:tr>
      <w:tr w:rsidR="000E37FE" w:rsidRPr="00A50B04" w:rsidTr="00171E24">
        <w:trPr>
          <w:trHeight w:hRule="exact" w:val="1424"/>
        </w:trPr>
        <w:tc>
          <w:tcPr>
            <w:tcW w:w="421" w:type="dxa"/>
            <w:shd w:val="clear" w:color="auto" w:fill="FFFFFF"/>
            <w:vAlign w:val="center"/>
          </w:tcPr>
          <w:p w:rsidR="000E37FE" w:rsidRPr="00A50B04" w:rsidRDefault="000E37FE" w:rsidP="00916350">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r>
              <w:rPr>
                <w:rFonts w:ascii="Times New Roman" w:eastAsia="Times New Roman" w:hAnsi="Times New Roman" w:cs="Times New Roman"/>
                <w:sz w:val="24"/>
                <w:szCs w:val="24"/>
                <w:shd w:val="clear" w:color="auto" w:fill="FFFFFF"/>
                <w:lang w:eastAsia="uk-UA" w:bidi="uk-UA"/>
              </w:rPr>
              <w:t>2</w:t>
            </w:r>
          </w:p>
        </w:tc>
        <w:tc>
          <w:tcPr>
            <w:tcW w:w="2835" w:type="dxa"/>
            <w:shd w:val="clear" w:color="auto" w:fill="FFFFFF"/>
            <w:vAlign w:val="center"/>
          </w:tcPr>
          <w:p w:rsidR="000E37FE" w:rsidRPr="00A50B04" w:rsidRDefault="00171E24" w:rsidP="0091635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Обсяг видатків на придбання продукції</w:t>
            </w:r>
            <w:r w:rsidR="00727A29">
              <w:rPr>
                <w:rFonts w:ascii="Times New Roman" w:eastAsia="Times New Roman" w:hAnsi="Times New Roman" w:cs="Times New Roman"/>
                <w:color w:val="000000"/>
                <w:sz w:val="24"/>
                <w:szCs w:val="24"/>
                <w:lang w:eastAsia="ru-RU"/>
              </w:rPr>
              <w:t xml:space="preserve"> переможцям конкурсів, приурочених до Дня захисту дітей</w:t>
            </w:r>
          </w:p>
        </w:tc>
        <w:tc>
          <w:tcPr>
            <w:tcW w:w="992" w:type="dxa"/>
            <w:shd w:val="clear" w:color="auto" w:fill="auto"/>
            <w:vAlign w:val="center"/>
          </w:tcPr>
          <w:p w:rsidR="000E37FE" w:rsidRPr="00A50B04" w:rsidRDefault="00727A29" w:rsidP="009163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тис. грн.</w:t>
            </w:r>
          </w:p>
        </w:tc>
        <w:tc>
          <w:tcPr>
            <w:tcW w:w="1843" w:type="dxa"/>
            <w:shd w:val="clear" w:color="auto" w:fill="auto"/>
            <w:vAlign w:val="center"/>
          </w:tcPr>
          <w:p w:rsidR="000E37FE" w:rsidRPr="00A50B04" w:rsidRDefault="00727A29" w:rsidP="009163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довідкова інформація</w:t>
            </w:r>
          </w:p>
        </w:tc>
        <w:tc>
          <w:tcPr>
            <w:tcW w:w="1134" w:type="dxa"/>
            <w:shd w:val="clear" w:color="auto" w:fill="FFFFFF"/>
            <w:vAlign w:val="center"/>
          </w:tcPr>
          <w:p w:rsidR="000E37FE" w:rsidRDefault="00727A29"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p>
        </w:tc>
        <w:tc>
          <w:tcPr>
            <w:tcW w:w="1134" w:type="dxa"/>
            <w:shd w:val="clear" w:color="auto" w:fill="FFFFFF"/>
            <w:vAlign w:val="center"/>
          </w:tcPr>
          <w:p w:rsidR="000E37FE" w:rsidRDefault="00727A29"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w:t>
            </w:r>
          </w:p>
        </w:tc>
        <w:tc>
          <w:tcPr>
            <w:tcW w:w="1134" w:type="dxa"/>
            <w:shd w:val="clear" w:color="auto" w:fill="FFFFFF"/>
            <w:vAlign w:val="center"/>
          </w:tcPr>
          <w:p w:rsidR="000E37FE" w:rsidRDefault="00727A29"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w:t>
            </w:r>
          </w:p>
        </w:tc>
      </w:tr>
      <w:tr w:rsidR="00727A29" w:rsidRPr="00A50B04" w:rsidTr="00607BEB">
        <w:trPr>
          <w:trHeight w:hRule="exact" w:val="1699"/>
        </w:trPr>
        <w:tc>
          <w:tcPr>
            <w:tcW w:w="421" w:type="dxa"/>
            <w:shd w:val="clear" w:color="auto" w:fill="FFFFFF"/>
            <w:vAlign w:val="center"/>
          </w:tcPr>
          <w:p w:rsidR="00727A29" w:rsidRDefault="00727A29" w:rsidP="00916350">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r>
              <w:rPr>
                <w:rFonts w:ascii="Times New Roman" w:eastAsia="Times New Roman" w:hAnsi="Times New Roman" w:cs="Times New Roman"/>
                <w:sz w:val="24"/>
                <w:szCs w:val="24"/>
                <w:shd w:val="clear" w:color="auto" w:fill="FFFFFF"/>
                <w:lang w:eastAsia="uk-UA" w:bidi="uk-UA"/>
              </w:rPr>
              <w:t>3</w:t>
            </w:r>
          </w:p>
        </w:tc>
        <w:tc>
          <w:tcPr>
            <w:tcW w:w="2835" w:type="dxa"/>
            <w:shd w:val="clear" w:color="auto" w:fill="FFFFFF"/>
            <w:vAlign w:val="center"/>
          </w:tcPr>
          <w:p w:rsidR="00727A29" w:rsidRPr="00CB42AA" w:rsidRDefault="0004148E" w:rsidP="0091635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07BEB">
              <w:rPr>
                <w:rFonts w:ascii="Times New Roman" w:eastAsia="Times New Roman" w:hAnsi="Times New Roman" w:cs="Times New Roman"/>
                <w:color w:val="000000"/>
                <w:sz w:val="24"/>
                <w:szCs w:val="24"/>
                <w:lang w:eastAsia="ru-RU"/>
              </w:rPr>
              <w:t>Обсяг видатків на придбання п</w:t>
            </w:r>
            <w:r>
              <w:rPr>
                <w:rFonts w:ascii="Times New Roman" w:eastAsia="Times New Roman" w:hAnsi="Times New Roman" w:cs="Times New Roman"/>
                <w:color w:val="000000"/>
                <w:sz w:val="24"/>
                <w:szCs w:val="24"/>
                <w:lang w:eastAsia="ru-RU"/>
              </w:rPr>
              <w:t>родукці</w:t>
            </w:r>
            <w:r w:rsidR="00607BEB">
              <w:rPr>
                <w:rFonts w:ascii="Times New Roman" w:eastAsia="Times New Roman" w:hAnsi="Times New Roman" w:cs="Times New Roman"/>
                <w:color w:val="000000"/>
                <w:sz w:val="24"/>
                <w:szCs w:val="24"/>
                <w:lang w:eastAsia="ru-RU"/>
              </w:rPr>
              <w:t>ї</w:t>
            </w:r>
            <w:r w:rsidR="00727A29" w:rsidRPr="00CB42AA">
              <w:rPr>
                <w:rFonts w:ascii="Times New Roman" w:eastAsia="Times New Roman" w:hAnsi="Times New Roman" w:cs="Times New Roman"/>
                <w:color w:val="000000"/>
                <w:sz w:val="24"/>
                <w:szCs w:val="24"/>
                <w:lang w:eastAsia="ru-RU"/>
              </w:rPr>
              <w:t xml:space="preserve"> дітям, учасникам-переможцям конкурсів</w:t>
            </w:r>
            <w:r w:rsidR="006167CA" w:rsidRPr="00CB42AA">
              <w:rPr>
                <w:rFonts w:ascii="Times New Roman" w:eastAsia="Times New Roman" w:hAnsi="Times New Roman" w:cs="Times New Roman"/>
                <w:color w:val="000000"/>
                <w:sz w:val="24"/>
                <w:szCs w:val="24"/>
                <w:lang w:eastAsia="ru-RU"/>
              </w:rPr>
              <w:t>, приурочених до Дня захисту дітей</w:t>
            </w:r>
          </w:p>
        </w:tc>
        <w:tc>
          <w:tcPr>
            <w:tcW w:w="992" w:type="dxa"/>
            <w:shd w:val="clear" w:color="auto" w:fill="auto"/>
            <w:vAlign w:val="center"/>
          </w:tcPr>
          <w:p w:rsidR="00727A29" w:rsidRDefault="00727A29" w:rsidP="009163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тис.</w:t>
            </w:r>
            <w:r w:rsidR="008954C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грн.</w:t>
            </w:r>
          </w:p>
        </w:tc>
        <w:tc>
          <w:tcPr>
            <w:tcW w:w="1843" w:type="dxa"/>
            <w:shd w:val="clear" w:color="auto" w:fill="auto"/>
            <w:vAlign w:val="center"/>
          </w:tcPr>
          <w:p w:rsidR="00727A29" w:rsidRDefault="00727A29" w:rsidP="009163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довідкова інформація</w:t>
            </w:r>
          </w:p>
        </w:tc>
        <w:tc>
          <w:tcPr>
            <w:tcW w:w="1134" w:type="dxa"/>
            <w:shd w:val="clear" w:color="auto" w:fill="FFFFFF"/>
            <w:vAlign w:val="center"/>
          </w:tcPr>
          <w:p w:rsidR="00727A29" w:rsidRDefault="008954CF"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w:t>
            </w:r>
          </w:p>
        </w:tc>
        <w:tc>
          <w:tcPr>
            <w:tcW w:w="1134" w:type="dxa"/>
            <w:shd w:val="clear" w:color="auto" w:fill="FFFFFF"/>
            <w:vAlign w:val="center"/>
          </w:tcPr>
          <w:p w:rsidR="00727A29" w:rsidRDefault="008954CF"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w:t>
            </w:r>
          </w:p>
        </w:tc>
        <w:tc>
          <w:tcPr>
            <w:tcW w:w="1134" w:type="dxa"/>
            <w:shd w:val="clear" w:color="auto" w:fill="FFFFFF"/>
            <w:vAlign w:val="center"/>
          </w:tcPr>
          <w:p w:rsidR="00727A29" w:rsidRDefault="008954CF"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w:t>
            </w:r>
          </w:p>
        </w:tc>
      </w:tr>
      <w:tr w:rsidR="008954CF" w:rsidRPr="00A50B04" w:rsidTr="00891EFB">
        <w:trPr>
          <w:trHeight w:hRule="exact" w:val="2567"/>
        </w:trPr>
        <w:tc>
          <w:tcPr>
            <w:tcW w:w="421" w:type="dxa"/>
            <w:shd w:val="clear" w:color="auto" w:fill="FFFFFF"/>
            <w:vAlign w:val="center"/>
          </w:tcPr>
          <w:p w:rsidR="008954CF" w:rsidRDefault="008954CF" w:rsidP="00916350">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r>
              <w:rPr>
                <w:rFonts w:ascii="Times New Roman" w:eastAsia="Times New Roman" w:hAnsi="Times New Roman" w:cs="Times New Roman"/>
                <w:sz w:val="24"/>
                <w:szCs w:val="24"/>
                <w:shd w:val="clear" w:color="auto" w:fill="FFFFFF"/>
                <w:lang w:eastAsia="uk-UA" w:bidi="uk-UA"/>
              </w:rPr>
              <w:t>4</w:t>
            </w:r>
          </w:p>
        </w:tc>
        <w:tc>
          <w:tcPr>
            <w:tcW w:w="2835" w:type="dxa"/>
            <w:shd w:val="clear" w:color="auto" w:fill="FFFFFF"/>
            <w:vAlign w:val="center"/>
          </w:tcPr>
          <w:p w:rsidR="008954CF" w:rsidRDefault="008954CF" w:rsidP="0091635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Матеріальна допомога у вигляді адресної виплати випускникам </w:t>
            </w:r>
            <w:r w:rsidR="00C42627">
              <w:rPr>
                <w:rFonts w:ascii="Times New Roman" w:eastAsia="Times New Roman" w:hAnsi="Times New Roman" w:cs="Times New Roman"/>
                <w:color w:val="000000"/>
                <w:sz w:val="24"/>
                <w:szCs w:val="24"/>
                <w:lang w:eastAsia="ru-RU"/>
              </w:rPr>
              <w:t>закладів загальної середньої освіти</w:t>
            </w:r>
            <w:r>
              <w:rPr>
                <w:rFonts w:ascii="Times New Roman" w:eastAsia="Times New Roman" w:hAnsi="Times New Roman" w:cs="Times New Roman"/>
                <w:color w:val="000000"/>
                <w:sz w:val="24"/>
                <w:szCs w:val="24"/>
                <w:lang w:eastAsia="ru-RU"/>
              </w:rPr>
              <w:t xml:space="preserve"> громади з числа дітей-сиріт, дітей, позбавлених батьківського піклування</w:t>
            </w:r>
            <w:r w:rsidR="006167CA">
              <w:rPr>
                <w:rFonts w:ascii="Times New Roman" w:eastAsia="Times New Roman" w:hAnsi="Times New Roman" w:cs="Times New Roman"/>
                <w:color w:val="000000"/>
                <w:sz w:val="24"/>
                <w:szCs w:val="24"/>
                <w:lang w:eastAsia="ru-RU"/>
              </w:rPr>
              <w:t xml:space="preserve"> (один прожитковий мінімум на дитину)</w:t>
            </w:r>
          </w:p>
        </w:tc>
        <w:tc>
          <w:tcPr>
            <w:tcW w:w="992" w:type="dxa"/>
            <w:shd w:val="clear" w:color="auto" w:fill="auto"/>
            <w:vAlign w:val="center"/>
          </w:tcPr>
          <w:p w:rsidR="008954CF" w:rsidRDefault="008954CF" w:rsidP="009163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тис. грн.</w:t>
            </w:r>
          </w:p>
        </w:tc>
        <w:tc>
          <w:tcPr>
            <w:tcW w:w="1843" w:type="dxa"/>
            <w:shd w:val="clear" w:color="auto" w:fill="auto"/>
            <w:vAlign w:val="center"/>
          </w:tcPr>
          <w:p w:rsidR="008954CF" w:rsidRDefault="008954CF" w:rsidP="009163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8954CF" w:rsidRDefault="0004148E"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954CF">
              <w:rPr>
                <w:rFonts w:ascii="Times New Roman" w:eastAsia="Times New Roman" w:hAnsi="Times New Roman" w:cs="Times New Roman"/>
                <w:sz w:val="24"/>
                <w:szCs w:val="24"/>
                <w:lang w:eastAsia="ru-RU"/>
              </w:rPr>
              <w:t>1,0</w:t>
            </w:r>
          </w:p>
        </w:tc>
        <w:tc>
          <w:tcPr>
            <w:tcW w:w="1134" w:type="dxa"/>
            <w:shd w:val="clear" w:color="auto" w:fill="FFFFFF"/>
            <w:vAlign w:val="center"/>
          </w:tcPr>
          <w:p w:rsidR="008954CF" w:rsidRDefault="0004148E"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954CF">
              <w:rPr>
                <w:rFonts w:ascii="Times New Roman" w:eastAsia="Times New Roman" w:hAnsi="Times New Roman" w:cs="Times New Roman"/>
                <w:sz w:val="24"/>
                <w:szCs w:val="24"/>
                <w:lang w:eastAsia="ru-RU"/>
              </w:rPr>
              <w:t>1,0</w:t>
            </w:r>
          </w:p>
        </w:tc>
        <w:tc>
          <w:tcPr>
            <w:tcW w:w="1134" w:type="dxa"/>
            <w:shd w:val="clear" w:color="auto" w:fill="FFFFFF"/>
            <w:vAlign w:val="center"/>
          </w:tcPr>
          <w:p w:rsidR="008954CF" w:rsidRDefault="0004148E"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r w:rsidR="008954CF">
              <w:rPr>
                <w:rFonts w:ascii="Times New Roman" w:eastAsia="Times New Roman" w:hAnsi="Times New Roman" w:cs="Times New Roman"/>
                <w:sz w:val="24"/>
                <w:szCs w:val="24"/>
                <w:lang w:eastAsia="ru-RU"/>
              </w:rPr>
              <w:t>,0</w:t>
            </w:r>
          </w:p>
        </w:tc>
      </w:tr>
      <w:tr w:rsidR="00171E24" w:rsidRPr="00A50B04" w:rsidTr="00891EFB">
        <w:trPr>
          <w:trHeight w:hRule="exact" w:val="2567"/>
        </w:trPr>
        <w:tc>
          <w:tcPr>
            <w:tcW w:w="421" w:type="dxa"/>
            <w:shd w:val="clear" w:color="auto" w:fill="FFFFFF"/>
            <w:vAlign w:val="center"/>
          </w:tcPr>
          <w:p w:rsidR="00171E24" w:rsidRDefault="00171E24" w:rsidP="00916350">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r>
              <w:rPr>
                <w:rFonts w:ascii="Times New Roman" w:eastAsia="Times New Roman" w:hAnsi="Times New Roman" w:cs="Times New Roman"/>
                <w:sz w:val="24"/>
                <w:szCs w:val="24"/>
                <w:shd w:val="clear" w:color="auto" w:fill="FFFFFF"/>
                <w:lang w:eastAsia="uk-UA" w:bidi="uk-UA"/>
              </w:rPr>
              <w:t>5</w:t>
            </w:r>
          </w:p>
        </w:tc>
        <w:tc>
          <w:tcPr>
            <w:tcW w:w="2835" w:type="dxa"/>
            <w:shd w:val="clear" w:color="auto" w:fill="FFFFFF"/>
            <w:vAlign w:val="center"/>
          </w:tcPr>
          <w:p w:rsidR="00171E24" w:rsidRDefault="00171E24" w:rsidP="0091635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Кількість дітей, які перебувають на обліках служби у справах дітей</w:t>
            </w:r>
          </w:p>
        </w:tc>
        <w:tc>
          <w:tcPr>
            <w:tcW w:w="992" w:type="dxa"/>
            <w:shd w:val="clear" w:color="auto" w:fill="auto"/>
            <w:vAlign w:val="center"/>
          </w:tcPr>
          <w:p w:rsidR="00171E24" w:rsidRDefault="003575DD" w:rsidP="009163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осіб</w:t>
            </w:r>
          </w:p>
        </w:tc>
        <w:tc>
          <w:tcPr>
            <w:tcW w:w="1843" w:type="dxa"/>
            <w:shd w:val="clear" w:color="auto" w:fill="auto"/>
            <w:vAlign w:val="center"/>
          </w:tcPr>
          <w:p w:rsidR="00171E24" w:rsidRDefault="003575DD" w:rsidP="009163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171E24" w:rsidRDefault="003575DD"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Хлопці- </w:t>
            </w:r>
            <w:r w:rsidR="00447114">
              <w:rPr>
                <w:rFonts w:ascii="Times New Roman" w:eastAsia="Times New Roman" w:hAnsi="Times New Roman" w:cs="Times New Roman"/>
                <w:sz w:val="24"/>
                <w:szCs w:val="24"/>
                <w:lang w:eastAsia="ru-RU"/>
              </w:rPr>
              <w:t>20</w:t>
            </w:r>
            <w:r w:rsidR="00F077AA">
              <w:rPr>
                <w:rFonts w:ascii="Times New Roman" w:eastAsia="Times New Roman" w:hAnsi="Times New Roman" w:cs="Times New Roman"/>
                <w:sz w:val="24"/>
                <w:szCs w:val="24"/>
                <w:lang w:eastAsia="ru-RU"/>
              </w:rPr>
              <w:t>4</w:t>
            </w:r>
            <w:r w:rsidR="00447114">
              <w:rPr>
                <w:rFonts w:ascii="Times New Roman" w:eastAsia="Times New Roman" w:hAnsi="Times New Roman" w:cs="Times New Roman"/>
                <w:sz w:val="24"/>
                <w:szCs w:val="24"/>
                <w:lang w:eastAsia="ru-RU"/>
              </w:rPr>
              <w:t xml:space="preserve"> дівчата-166</w:t>
            </w:r>
          </w:p>
        </w:tc>
        <w:tc>
          <w:tcPr>
            <w:tcW w:w="1134" w:type="dxa"/>
            <w:shd w:val="clear" w:color="auto" w:fill="FFFFFF"/>
            <w:vAlign w:val="center"/>
          </w:tcPr>
          <w:p w:rsidR="00171E24" w:rsidRDefault="00447114"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Хлопці-21</w:t>
            </w:r>
            <w:r w:rsidR="00F077A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дівчата-170</w:t>
            </w:r>
          </w:p>
        </w:tc>
        <w:tc>
          <w:tcPr>
            <w:tcW w:w="1134" w:type="dxa"/>
            <w:shd w:val="clear" w:color="auto" w:fill="FFFFFF"/>
            <w:vAlign w:val="center"/>
          </w:tcPr>
          <w:p w:rsidR="00171E24" w:rsidRDefault="00447114"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Хлопці-202 дівчата173</w:t>
            </w:r>
          </w:p>
        </w:tc>
      </w:tr>
      <w:tr w:rsidR="00A50B04" w:rsidRPr="00A50B04" w:rsidTr="00D36704">
        <w:trPr>
          <w:trHeight w:hRule="exact" w:val="296"/>
        </w:trPr>
        <w:tc>
          <w:tcPr>
            <w:tcW w:w="9493" w:type="dxa"/>
            <w:gridSpan w:val="7"/>
            <w:shd w:val="clear" w:color="auto" w:fill="FFFFFF"/>
          </w:tcPr>
          <w:p w:rsidR="00A50B04" w:rsidRPr="00A50B04" w:rsidRDefault="00A50B04" w:rsidP="00916350">
            <w:pPr>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sz w:val="24"/>
                <w:szCs w:val="24"/>
                <w:shd w:val="clear" w:color="auto" w:fill="FFFFFF"/>
                <w:lang w:eastAsia="uk-UA" w:bidi="uk-UA"/>
              </w:rPr>
              <w:t>II. Показники продукту</w:t>
            </w:r>
          </w:p>
        </w:tc>
      </w:tr>
      <w:tr w:rsidR="00891EFB" w:rsidRPr="00A50B04" w:rsidTr="0012636E">
        <w:trPr>
          <w:trHeight w:hRule="exact" w:val="1002"/>
        </w:trPr>
        <w:tc>
          <w:tcPr>
            <w:tcW w:w="421" w:type="dxa"/>
            <w:shd w:val="clear" w:color="auto" w:fill="FFFFFF"/>
            <w:vAlign w:val="center"/>
          </w:tcPr>
          <w:p w:rsidR="00891EFB" w:rsidRDefault="0012636E" w:rsidP="00916350">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r>
              <w:rPr>
                <w:rFonts w:ascii="Times New Roman" w:eastAsia="Times New Roman" w:hAnsi="Times New Roman" w:cs="Times New Roman"/>
                <w:sz w:val="24"/>
                <w:szCs w:val="24"/>
                <w:shd w:val="clear" w:color="auto" w:fill="FFFFFF"/>
                <w:lang w:eastAsia="uk-UA" w:bidi="uk-UA"/>
              </w:rPr>
              <w:lastRenderedPageBreak/>
              <w:t>1</w:t>
            </w:r>
          </w:p>
        </w:tc>
        <w:tc>
          <w:tcPr>
            <w:tcW w:w="2835" w:type="dxa"/>
            <w:shd w:val="clear" w:color="auto" w:fill="FFFFFF"/>
            <w:vAlign w:val="center"/>
          </w:tcPr>
          <w:p w:rsidR="00891EFB" w:rsidRDefault="0012636E" w:rsidP="0091635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Кількість заходів, проведених службою у справах дітей</w:t>
            </w:r>
          </w:p>
        </w:tc>
        <w:tc>
          <w:tcPr>
            <w:tcW w:w="992" w:type="dxa"/>
            <w:shd w:val="clear" w:color="auto" w:fill="FFFFFF"/>
            <w:vAlign w:val="center"/>
          </w:tcPr>
          <w:p w:rsidR="00891EFB" w:rsidRDefault="0012636E" w:rsidP="009163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w:t>
            </w:r>
          </w:p>
        </w:tc>
        <w:tc>
          <w:tcPr>
            <w:tcW w:w="1843" w:type="dxa"/>
            <w:shd w:val="clear" w:color="auto" w:fill="FFFFFF"/>
            <w:vAlign w:val="center"/>
          </w:tcPr>
          <w:p w:rsidR="00891EFB" w:rsidRDefault="0012636E" w:rsidP="009163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Довідкова інформація</w:t>
            </w:r>
          </w:p>
        </w:tc>
        <w:tc>
          <w:tcPr>
            <w:tcW w:w="1134" w:type="dxa"/>
            <w:shd w:val="clear" w:color="auto" w:fill="FFFFFF"/>
            <w:vAlign w:val="center"/>
          </w:tcPr>
          <w:p w:rsidR="00891EFB" w:rsidRDefault="0012636E"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134" w:type="dxa"/>
            <w:shd w:val="clear" w:color="auto" w:fill="FFFFFF"/>
            <w:vAlign w:val="center"/>
          </w:tcPr>
          <w:p w:rsidR="00891EFB" w:rsidRDefault="0012636E"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134" w:type="dxa"/>
            <w:shd w:val="clear" w:color="auto" w:fill="FFFFFF"/>
            <w:vAlign w:val="center"/>
          </w:tcPr>
          <w:p w:rsidR="00891EFB" w:rsidRDefault="0012636E"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12636E" w:rsidRPr="00A50B04" w:rsidTr="0012636E">
        <w:trPr>
          <w:trHeight w:hRule="exact" w:val="1002"/>
        </w:trPr>
        <w:tc>
          <w:tcPr>
            <w:tcW w:w="421" w:type="dxa"/>
            <w:shd w:val="clear" w:color="auto" w:fill="FFFFFF"/>
            <w:vAlign w:val="center"/>
          </w:tcPr>
          <w:p w:rsidR="0012636E" w:rsidRDefault="0012636E" w:rsidP="00916350">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r>
              <w:rPr>
                <w:rFonts w:ascii="Times New Roman" w:eastAsia="Times New Roman" w:hAnsi="Times New Roman" w:cs="Times New Roman"/>
                <w:sz w:val="24"/>
                <w:szCs w:val="24"/>
                <w:shd w:val="clear" w:color="auto" w:fill="FFFFFF"/>
                <w:lang w:eastAsia="uk-UA" w:bidi="uk-UA"/>
              </w:rPr>
              <w:t>2</w:t>
            </w:r>
          </w:p>
        </w:tc>
        <w:tc>
          <w:tcPr>
            <w:tcW w:w="2835" w:type="dxa"/>
            <w:shd w:val="clear" w:color="auto" w:fill="FFFFFF"/>
            <w:vAlign w:val="center"/>
          </w:tcPr>
          <w:p w:rsidR="0012636E" w:rsidRDefault="0012636E" w:rsidP="0091635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Кількість учасників заходів</w:t>
            </w:r>
          </w:p>
        </w:tc>
        <w:tc>
          <w:tcPr>
            <w:tcW w:w="992" w:type="dxa"/>
            <w:shd w:val="clear" w:color="auto" w:fill="FFFFFF"/>
            <w:vAlign w:val="center"/>
          </w:tcPr>
          <w:p w:rsidR="0012636E" w:rsidRDefault="0012636E" w:rsidP="009163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осіб</w:t>
            </w:r>
          </w:p>
        </w:tc>
        <w:tc>
          <w:tcPr>
            <w:tcW w:w="1843" w:type="dxa"/>
            <w:shd w:val="clear" w:color="auto" w:fill="FFFFFF"/>
            <w:vAlign w:val="center"/>
          </w:tcPr>
          <w:p w:rsidR="0012636E" w:rsidRDefault="0012636E" w:rsidP="009163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Довідкова інформація</w:t>
            </w:r>
          </w:p>
        </w:tc>
        <w:tc>
          <w:tcPr>
            <w:tcW w:w="1134" w:type="dxa"/>
            <w:shd w:val="clear" w:color="auto" w:fill="FFFFFF"/>
            <w:vAlign w:val="center"/>
          </w:tcPr>
          <w:p w:rsidR="0012636E" w:rsidRDefault="0012636E"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1134" w:type="dxa"/>
            <w:shd w:val="clear" w:color="auto" w:fill="FFFFFF"/>
            <w:vAlign w:val="center"/>
          </w:tcPr>
          <w:p w:rsidR="0012636E" w:rsidRDefault="0012636E"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380</w:t>
            </w:r>
          </w:p>
        </w:tc>
        <w:tc>
          <w:tcPr>
            <w:tcW w:w="1134" w:type="dxa"/>
            <w:shd w:val="clear" w:color="auto" w:fill="FFFFFF"/>
            <w:vAlign w:val="center"/>
          </w:tcPr>
          <w:p w:rsidR="0012636E" w:rsidRDefault="0012636E"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375</w:t>
            </w:r>
          </w:p>
        </w:tc>
      </w:tr>
      <w:tr w:rsidR="0012636E" w:rsidRPr="00A50B04" w:rsidTr="0012636E">
        <w:trPr>
          <w:trHeight w:hRule="exact" w:val="1838"/>
        </w:trPr>
        <w:tc>
          <w:tcPr>
            <w:tcW w:w="421" w:type="dxa"/>
            <w:shd w:val="clear" w:color="auto" w:fill="FFFFFF"/>
            <w:vAlign w:val="center"/>
          </w:tcPr>
          <w:p w:rsidR="0012636E" w:rsidRDefault="0012636E" w:rsidP="00916350">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r>
              <w:rPr>
                <w:rFonts w:ascii="Times New Roman" w:eastAsia="Times New Roman" w:hAnsi="Times New Roman" w:cs="Times New Roman"/>
                <w:sz w:val="24"/>
                <w:szCs w:val="24"/>
                <w:shd w:val="clear" w:color="auto" w:fill="FFFFFF"/>
                <w:lang w:eastAsia="uk-UA" w:bidi="uk-UA"/>
              </w:rPr>
              <w:t>3</w:t>
            </w:r>
          </w:p>
        </w:tc>
        <w:tc>
          <w:tcPr>
            <w:tcW w:w="2835" w:type="dxa"/>
            <w:shd w:val="clear" w:color="auto" w:fill="FFFFFF"/>
            <w:vAlign w:val="center"/>
          </w:tcPr>
          <w:p w:rsidR="0012636E" w:rsidRDefault="0012636E" w:rsidP="0091635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Кількість випускників закладів загальної середньої освіти громади з числа дітей-сиріт, дітей, позбавлених батьківського піклування</w:t>
            </w:r>
          </w:p>
        </w:tc>
        <w:tc>
          <w:tcPr>
            <w:tcW w:w="992" w:type="dxa"/>
            <w:shd w:val="clear" w:color="auto" w:fill="FFFFFF"/>
            <w:vAlign w:val="center"/>
          </w:tcPr>
          <w:p w:rsidR="0012636E" w:rsidRDefault="0012636E" w:rsidP="009163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осіб</w:t>
            </w:r>
          </w:p>
        </w:tc>
        <w:tc>
          <w:tcPr>
            <w:tcW w:w="1843" w:type="dxa"/>
            <w:shd w:val="clear" w:color="auto" w:fill="FFFFFF"/>
            <w:vAlign w:val="center"/>
          </w:tcPr>
          <w:p w:rsidR="0012636E" w:rsidRDefault="0012636E" w:rsidP="009163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Довідкова інформація</w:t>
            </w:r>
          </w:p>
        </w:tc>
        <w:tc>
          <w:tcPr>
            <w:tcW w:w="1134" w:type="dxa"/>
            <w:shd w:val="clear" w:color="auto" w:fill="FFFFFF"/>
            <w:vAlign w:val="center"/>
          </w:tcPr>
          <w:p w:rsidR="0012636E" w:rsidRDefault="0012636E"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134" w:type="dxa"/>
            <w:shd w:val="clear" w:color="auto" w:fill="FFFFFF"/>
            <w:vAlign w:val="center"/>
          </w:tcPr>
          <w:p w:rsidR="0012636E" w:rsidRDefault="0012636E"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134" w:type="dxa"/>
            <w:shd w:val="clear" w:color="auto" w:fill="FFFFFF"/>
            <w:vAlign w:val="center"/>
          </w:tcPr>
          <w:p w:rsidR="0012636E" w:rsidRDefault="0012636E"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A50B04" w:rsidRPr="00A50B04" w:rsidTr="00D36704">
        <w:trPr>
          <w:trHeight w:hRule="exact" w:val="271"/>
        </w:trPr>
        <w:tc>
          <w:tcPr>
            <w:tcW w:w="9493" w:type="dxa"/>
            <w:gridSpan w:val="7"/>
            <w:shd w:val="clear" w:color="auto" w:fill="FFFFFF"/>
          </w:tcPr>
          <w:p w:rsidR="00A50B04" w:rsidRPr="00A50B04" w:rsidRDefault="00A50B04" w:rsidP="00916350">
            <w:pPr>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sz w:val="24"/>
                <w:szCs w:val="24"/>
                <w:shd w:val="clear" w:color="auto" w:fill="FFFFFF"/>
                <w:lang w:eastAsia="uk-UA" w:bidi="uk-UA"/>
              </w:rPr>
              <w:t>III. Показники ефективності</w:t>
            </w:r>
          </w:p>
        </w:tc>
      </w:tr>
      <w:tr w:rsidR="0012636E" w:rsidRPr="00A50B04" w:rsidTr="0048314C">
        <w:trPr>
          <w:trHeight w:hRule="exact" w:val="1569"/>
        </w:trPr>
        <w:tc>
          <w:tcPr>
            <w:tcW w:w="421" w:type="dxa"/>
            <w:shd w:val="clear" w:color="auto" w:fill="FFFFFF"/>
            <w:vAlign w:val="center"/>
          </w:tcPr>
          <w:p w:rsidR="0012636E" w:rsidRPr="0012636E" w:rsidRDefault="0012636E" w:rsidP="00916350">
            <w:pPr>
              <w:widowControl w:val="0"/>
              <w:tabs>
                <w:tab w:val="left" w:pos="709"/>
              </w:tabs>
              <w:spacing w:after="0" w:line="240" w:lineRule="auto"/>
              <w:jc w:val="center"/>
              <w:rPr>
                <w:rFonts w:ascii="Times New Roman" w:eastAsia="Times New Roman" w:hAnsi="Times New Roman" w:cs="Times New Roman"/>
                <w:bCs/>
                <w:sz w:val="24"/>
                <w:szCs w:val="24"/>
                <w:shd w:val="clear" w:color="auto" w:fill="FFFFFF"/>
                <w:lang w:eastAsia="uk-UA" w:bidi="uk-UA"/>
              </w:rPr>
            </w:pPr>
            <w:r>
              <w:rPr>
                <w:rFonts w:ascii="Times New Roman" w:eastAsia="Times New Roman" w:hAnsi="Times New Roman" w:cs="Times New Roman"/>
                <w:bCs/>
                <w:sz w:val="24"/>
                <w:szCs w:val="24"/>
                <w:shd w:val="clear" w:color="auto" w:fill="FFFFFF"/>
                <w:lang w:eastAsia="uk-UA" w:bidi="uk-UA"/>
              </w:rPr>
              <w:t>1</w:t>
            </w:r>
          </w:p>
        </w:tc>
        <w:tc>
          <w:tcPr>
            <w:tcW w:w="2835" w:type="dxa"/>
            <w:shd w:val="clear" w:color="auto" w:fill="auto"/>
            <w:vAlign w:val="center"/>
          </w:tcPr>
          <w:p w:rsidR="0012636E" w:rsidRPr="0012636E" w:rsidRDefault="0012636E" w:rsidP="0091635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Середні витрати на проведення одного заходу службою у справах дітей</w:t>
            </w:r>
          </w:p>
        </w:tc>
        <w:tc>
          <w:tcPr>
            <w:tcW w:w="992" w:type="dxa"/>
            <w:shd w:val="clear" w:color="auto" w:fill="auto"/>
            <w:vAlign w:val="center"/>
          </w:tcPr>
          <w:p w:rsidR="0012636E" w:rsidRPr="0012636E" w:rsidRDefault="0012636E" w:rsidP="009163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тис. грн.</w:t>
            </w:r>
          </w:p>
        </w:tc>
        <w:tc>
          <w:tcPr>
            <w:tcW w:w="1843" w:type="dxa"/>
            <w:shd w:val="clear" w:color="auto" w:fill="FFFFFF"/>
            <w:vAlign w:val="center"/>
          </w:tcPr>
          <w:p w:rsidR="0012636E" w:rsidRPr="0012636E" w:rsidRDefault="00172095" w:rsidP="009163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12636E" w:rsidRPr="0012636E" w:rsidRDefault="00172095"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F077AA">
              <w:rPr>
                <w:rFonts w:ascii="Times New Roman" w:eastAsia="Times New Roman" w:hAnsi="Times New Roman" w:cs="Times New Roman"/>
                <w:sz w:val="24"/>
                <w:szCs w:val="24"/>
                <w:lang w:eastAsia="ru-RU"/>
              </w:rPr>
              <w:t>2,75</w:t>
            </w:r>
          </w:p>
        </w:tc>
        <w:tc>
          <w:tcPr>
            <w:tcW w:w="1134" w:type="dxa"/>
            <w:shd w:val="clear" w:color="auto" w:fill="FFFFFF"/>
            <w:vAlign w:val="center"/>
          </w:tcPr>
          <w:p w:rsidR="0012636E" w:rsidRPr="0012636E" w:rsidRDefault="00172095"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F077AA">
              <w:rPr>
                <w:rFonts w:ascii="Times New Roman" w:eastAsia="Times New Roman" w:hAnsi="Times New Roman" w:cs="Times New Roman"/>
                <w:sz w:val="24"/>
                <w:szCs w:val="24"/>
                <w:lang w:eastAsia="ru-RU"/>
              </w:rPr>
              <w:t>5,75</w:t>
            </w:r>
          </w:p>
        </w:tc>
        <w:tc>
          <w:tcPr>
            <w:tcW w:w="1134" w:type="dxa"/>
            <w:shd w:val="clear" w:color="auto" w:fill="FFFFFF"/>
            <w:vAlign w:val="center"/>
          </w:tcPr>
          <w:p w:rsidR="0012636E" w:rsidRPr="0012636E" w:rsidRDefault="00172095"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F077AA">
              <w:rPr>
                <w:rFonts w:ascii="Times New Roman" w:eastAsia="Times New Roman" w:hAnsi="Times New Roman" w:cs="Times New Roman"/>
                <w:sz w:val="24"/>
                <w:szCs w:val="24"/>
                <w:lang w:eastAsia="ru-RU"/>
              </w:rPr>
              <w:t>3,75</w:t>
            </w:r>
          </w:p>
        </w:tc>
      </w:tr>
      <w:tr w:rsidR="00172095" w:rsidRPr="00A50B04" w:rsidTr="0048314C">
        <w:trPr>
          <w:trHeight w:hRule="exact" w:val="1452"/>
        </w:trPr>
        <w:tc>
          <w:tcPr>
            <w:tcW w:w="421" w:type="dxa"/>
            <w:shd w:val="clear" w:color="auto" w:fill="FFFFFF"/>
            <w:vAlign w:val="center"/>
          </w:tcPr>
          <w:p w:rsidR="00172095" w:rsidRDefault="00172095" w:rsidP="00916350">
            <w:pPr>
              <w:widowControl w:val="0"/>
              <w:tabs>
                <w:tab w:val="left" w:pos="709"/>
              </w:tabs>
              <w:spacing w:after="0" w:line="240" w:lineRule="auto"/>
              <w:jc w:val="center"/>
              <w:rPr>
                <w:rFonts w:ascii="Times New Roman" w:eastAsia="Times New Roman" w:hAnsi="Times New Roman" w:cs="Times New Roman"/>
                <w:bCs/>
                <w:sz w:val="24"/>
                <w:szCs w:val="24"/>
                <w:shd w:val="clear" w:color="auto" w:fill="FFFFFF"/>
                <w:lang w:eastAsia="uk-UA" w:bidi="uk-UA"/>
              </w:rPr>
            </w:pPr>
            <w:r>
              <w:rPr>
                <w:rFonts w:ascii="Times New Roman" w:eastAsia="Times New Roman" w:hAnsi="Times New Roman" w:cs="Times New Roman"/>
                <w:bCs/>
                <w:sz w:val="24"/>
                <w:szCs w:val="24"/>
                <w:shd w:val="clear" w:color="auto" w:fill="FFFFFF"/>
                <w:lang w:eastAsia="uk-UA" w:bidi="uk-UA"/>
              </w:rPr>
              <w:t>2</w:t>
            </w:r>
          </w:p>
        </w:tc>
        <w:tc>
          <w:tcPr>
            <w:tcW w:w="2835" w:type="dxa"/>
            <w:shd w:val="clear" w:color="auto" w:fill="auto"/>
            <w:vAlign w:val="center"/>
          </w:tcPr>
          <w:p w:rsidR="00172095" w:rsidRDefault="00172095" w:rsidP="0091635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Середні витрати на забезпечення участі у заходах на одного учасника</w:t>
            </w:r>
          </w:p>
        </w:tc>
        <w:tc>
          <w:tcPr>
            <w:tcW w:w="992" w:type="dxa"/>
            <w:shd w:val="clear" w:color="auto" w:fill="auto"/>
            <w:vAlign w:val="center"/>
          </w:tcPr>
          <w:p w:rsidR="00172095" w:rsidRDefault="00172095" w:rsidP="009163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грн.</w:t>
            </w:r>
          </w:p>
        </w:tc>
        <w:tc>
          <w:tcPr>
            <w:tcW w:w="1843" w:type="dxa"/>
            <w:shd w:val="clear" w:color="auto" w:fill="FFFFFF"/>
            <w:vAlign w:val="center"/>
          </w:tcPr>
          <w:p w:rsidR="00172095" w:rsidRDefault="00172095" w:rsidP="009163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172095" w:rsidRDefault="00172095"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F077AA">
              <w:rPr>
                <w:rFonts w:ascii="Times New Roman" w:eastAsia="Times New Roman" w:hAnsi="Times New Roman" w:cs="Times New Roman"/>
                <w:sz w:val="24"/>
                <w:szCs w:val="24"/>
                <w:lang w:eastAsia="ru-RU"/>
              </w:rPr>
              <w:t>5</w:t>
            </w:r>
          </w:p>
        </w:tc>
        <w:tc>
          <w:tcPr>
            <w:tcW w:w="1134" w:type="dxa"/>
            <w:shd w:val="clear" w:color="auto" w:fill="FFFFFF"/>
            <w:vAlign w:val="center"/>
          </w:tcPr>
          <w:p w:rsidR="00172095" w:rsidRDefault="00172095"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F077AA">
              <w:rPr>
                <w:rFonts w:ascii="Times New Roman" w:eastAsia="Times New Roman" w:hAnsi="Times New Roman" w:cs="Times New Roman"/>
                <w:sz w:val="24"/>
                <w:szCs w:val="24"/>
                <w:lang w:eastAsia="ru-RU"/>
              </w:rPr>
              <w:t>0</w:t>
            </w:r>
          </w:p>
        </w:tc>
        <w:tc>
          <w:tcPr>
            <w:tcW w:w="1134" w:type="dxa"/>
            <w:shd w:val="clear" w:color="auto" w:fill="FFFFFF"/>
            <w:vAlign w:val="center"/>
          </w:tcPr>
          <w:p w:rsidR="00172095" w:rsidRDefault="0048314C"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F077AA">
              <w:rPr>
                <w:rFonts w:ascii="Times New Roman" w:eastAsia="Times New Roman" w:hAnsi="Times New Roman" w:cs="Times New Roman"/>
                <w:sz w:val="24"/>
                <w:szCs w:val="24"/>
                <w:lang w:eastAsia="ru-RU"/>
              </w:rPr>
              <w:t>3</w:t>
            </w:r>
          </w:p>
        </w:tc>
      </w:tr>
      <w:tr w:rsidR="0048314C" w:rsidRPr="00A50B04" w:rsidTr="0012636E">
        <w:trPr>
          <w:trHeight w:hRule="exact" w:val="1809"/>
        </w:trPr>
        <w:tc>
          <w:tcPr>
            <w:tcW w:w="421" w:type="dxa"/>
            <w:shd w:val="clear" w:color="auto" w:fill="FFFFFF"/>
            <w:vAlign w:val="center"/>
          </w:tcPr>
          <w:p w:rsidR="0048314C" w:rsidRDefault="0048314C" w:rsidP="00916350">
            <w:pPr>
              <w:widowControl w:val="0"/>
              <w:tabs>
                <w:tab w:val="left" w:pos="709"/>
              </w:tabs>
              <w:spacing w:after="0" w:line="240" w:lineRule="auto"/>
              <w:jc w:val="center"/>
              <w:rPr>
                <w:rFonts w:ascii="Times New Roman" w:eastAsia="Times New Roman" w:hAnsi="Times New Roman" w:cs="Times New Roman"/>
                <w:bCs/>
                <w:sz w:val="24"/>
                <w:szCs w:val="24"/>
                <w:shd w:val="clear" w:color="auto" w:fill="FFFFFF"/>
                <w:lang w:eastAsia="uk-UA" w:bidi="uk-UA"/>
              </w:rPr>
            </w:pPr>
            <w:r>
              <w:rPr>
                <w:rFonts w:ascii="Times New Roman" w:eastAsia="Times New Roman" w:hAnsi="Times New Roman" w:cs="Times New Roman"/>
                <w:bCs/>
                <w:sz w:val="24"/>
                <w:szCs w:val="24"/>
                <w:shd w:val="clear" w:color="auto" w:fill="FFFFFF"/>
                <w:lang w:eastAsia="uk-UA" w:bidi="uk-UA"/>
              </w:rPr>
              <w:t>3</w:t>
            </w:r>
          </w:p>
        </w:tc>
        <w:tc>
          <w:tcPr>
            <w:tcW w:w="2835" w:type="dxa"/>
            <w:shd w:val="clear" w:color="auto" w:fill="auto"/>
            <w:vAlign w:val="center"/>
          </w:tcPr>
          <w:p w:rsidR="0048314C" w:rsidRDefault="00816149" w:rsidP="0091635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Середні витрати на надання матеріальної допомоги на одного випускника</w:t>
            </w:r>
          </w:p>
        </w:tc>
        <w:tc>
          <w:tcPr>
            <w:tcW w:w="992" w:type="dxa"/>
            <w:shd w:val="clear" w:color="auto" w:fill="auto"/>
            <w:vAlign w:val="center"/>
          </w:tcPr>
          <w:p w:rsidR="0048314C" w:rsidRDefault="006F2431" w:rsidP="00916350">
            <w:pPr>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тис.грн</w:t>
            </w:r>
            <w:proofErr w:type="spellEnd"/>
            <w:r>
              <w:rPr>
                <w:rFonts w:ascii="Times New Roman" w:eastAsia="Times New Roman" w:hAnsi="Times New Roman" w:cs="Times New Roman"/>
                <w:color w:val="000000"/>
                <w:sz w:val="24"/>
                <w:szCs w:val="24"/>
                <w:lang w:eastAsia="ru-RU"/>
              </w:rPr>
              <w:t>.</w:t>
            </w:r>
          </w:p>
        </w:tc>
        <w:tc>
          <w:tcPr>
            <w:tcW w:w="1843" w:type="dxa"/>
            <w:shd w:val="clear" w:color="auto" w:fill="FFFFFF"/>
            <w:vAlign w:val="center"/>
          </w:tcPr>
          <w:p w:rsidR="0048314C" w:rsidRDefault="006F2431" w:rsidP="009163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48314C" w:rsidRDefault="006F2431"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1134" w:type="dxa"/>
            <w:shd w:val="clear" w:color="auto" w:fill="FFFFFF"/>
            <w:vAlign w:val="center"/>
          </w:tcPr>
          <w:p w:rsidR="0048314C" w:rsidRDefault="006F2431"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1134" w:type="dxa"/>
            <w:shd w:val="clear" w:color="auto" w:fill="FFFFFF"/>
            <w:vAlign w:val="center"/>
          </w:tcPr>
          <w:p w:rsidR="0048314C" w:rsidRDefault="006F2431"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r>
      <w:tr w:rsidR="00A50B04" w:rsidRPr="00A50B04" w:rsidTr="00D36704">
        <w:trPr>
          <w:trHeight w:hRule="exact" w:val="411"/>
        </w:trPr>
        <w:tc>
          <w:tcPr>
            <w:tcW w:w="9493" w:type="dxa"/>
            <w:gridSpan w:val="7"/>
            <w:shd w:val="clear" w:color="auto" w:fill="FFFFFF"/>
            <w:vAlign w:val="center"/>
          </w:tcPr>
          <w:p w:rsidR="00A50B04" w:rsidRPr="00A50B04" w:rsidRDefault="00A50B04" w:rsidP="00916350">
            <w:pPr>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sz w:val="24"/>
                <w:szCs w:val="24"/>
                <w:lang w:val="en-US" w:eastAsia="ru-RU"/>
              </w:rPr>
              <w:t>IV</w:t>
            </w:r>
            <w:r w:rsidRPr="00A50B04">
              <w:rPr>
                <w:rFonts w:ascii="Times New Roman" w:eastAsia="Times New Roman" w:hAnsi="Times New Roman" w:cs="Times New Roman"/>
                <w:sz w:val="24"/>
                <w:szCs w:val="24"/>
                <w:lang w:eastAsia="ru-RU"/>
              </w:rPr>
              <w:t>. Показники якості</w:t>
            </w:r>
          </w:p>
        </w:tc>
      </w:tr>
      <w:tr w:rsidR="006F2431" w:rsidRPr="00A50B04" w:rsidTr="0052618D">
        <w:trPr>
          <w:trHeight w:hRule="exact" w:val="2150"/>
        </w:trPr>
        <w:tc>
          <w:tcPr>
            <w:tcW w:w="421" w:type="dxa"/>
            <w:shd w:val="clear" w:color="auto" w:fill="FFFFFF"/>
            <w:vAlign w:val="center"/>
          </w:tcPr>
          <w:p w:rsidR="006F2431" w:rsidRPr="006F2431" w:rsidRDefault="006F2431" w:rsidP="00916350">
            <w:pPr>
              <w:widowControl w:val="0"/>
              <w:tabs>
                <w:tab w:val="left" w:pos="709"/>
              </w:tabs>
              <w:spacing w:after="0" w:line="240" w:lineRule="auto"/>
              <w:jc w:val="center"/>
              <w:rPr>
                <w:rFonts w:ascii="Times New Roman" w:eastAsia="Times New Roman" w:hAnsi="Times New Roman" w:cs="Times New Roman"/>
                <w:bCs/>
                <w:sz w:val="24"/>
                <w:szCs w:val="24"/>
                <w:shd w:val="clear" w:color="auto" w:fill="FFFFFF"/>
                <w:lang w:eastAsia="uk-UA" w:bidi="uk-UA"/>
              </w:rPr>
            </w:pPr>
            <w:r>
              <w:rPr>
                <w:rFonts w:ascii="Times New Roman" w:eastAsia="Times New Roman" w:hAnsi="Times New Roman" w:cs="Times New Roman"/>
                <w:bCs/>
                <w:sz w:val="24"/>
                <w:szCs w:val="24"/>
                <w:shd w:val="clear" w:color="auto" w:fill="FFFFFF"/>
                <w:lang w:eastAsia="uk-UA" w:bidi="uk-UA"/>
              </w:rPr>
              <w:t>1</w:t>
            </w:r>
          </w:p>
        </w:tc>
        <w:tc>
          <w:tcPr>
            <w:tcW w:w="2835" w:type="dxa"/>
            <w:shd w:val="clear" w:color="auto" w:fill="auto"/>
            <w:vAlign w:val="center"/>
          </w:tcPr>
          <w:p w:rsidR="006F2431" w:rsidRPr="006F2431" w:rsidRDefault="006F2431" w:rsidP="0091635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Питома вага дітей, охоплених заходами до кількості дітей, що перебувають на обліку служби у справах дітей</w:t>
            </w:r>
          </w:p>
        </w:tc>
        <w:tc>
          <w:tcPr>
            <w:tcW w:w="992" w:type="dxa"/>
            <w:shd w:val="clear" w:color="auto" w:fill="auto"/>
            <w:vAlign w:val="center"/>
          </w:tcPr>
          <w:p w:rsidR="006F2431" w:rsidRPr="006F2431" w:rsidRDefault="006F2431" w:rsidP="00916350">
            <w:pPr>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відс</w:t>
            </w:r>
            <w:proofErr w:type="spellEnd"/>
            <w:r>
              <w:rPr>
                <w:rFonts w:ascii="Times New Roman" w:eastAsia="Times New Roman" w:hAnsi="Times New Roman" w:cs="Times New Roman"/>
                <w:color w:val="000000"/>
                <w:sz w:val="24"/>
                <w:szCs w:val="24"/>
                <w:lang w:eastAsia="ru-RU"/>
              </w:rPr>
              <w:t>.</w:t>
            </w:r>
          </w:p>
        </w:tc>
        <w:tc>
          <w:tcPr>
            <w:tcW w:w="1843" w:type="dxa"/>
            <w:shd w:val="clear" w:color="auto" w:fill="FFFFFF"/>
            <w:vAlign w:val="center"/>
          </w:tcPr>
          <w:p w:rsidR="006F2431" w:rsidRPr="006F2431" w:rsidRDefault="006F2431" w:rsidP="009163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52618D" w:rsidRDefault="0052618D"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p w:rsidR="006F2431" w:rsidRPr="006F2431" w:rsidRDefault="0052618D"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1134" w:type="dxa"/>
            <w:shd w:val="clear" w:color="auto" w:fill="FFFFFF"/>
            <w:vAlign w:val="center"/>
          </w:tcPr>
          <w:p w:rsidR="0052618D" w:rsidRDefault="0052618D"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p w:rsidR="006F2431" w:rsidRPr="006F2431" w:rsidRDefault="0052618D"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1134" w:type="dxa"/>
            <w:shd w:val="clear" w:color="auto" w:fill="FFFFFF"/>
            <w:vAlign w:val="center"/>
          </w:tcPr>
          <w:p w:rsidR="0052618D" w:rsidRDefault="0052618D"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100 </w:t>
            </w:r>
          </w:p>
          <w:p w:rsidR="006F2431" w:rsidRPr="006F2431" w:rsidRDefault="006F2431" w:rsidP="00916350">
            <w:pPr>
              <w:tabs>
                <w:tab w:val="left" w:pos="709"/>
              </w:tabs>
              <w:spacing w:after="0" w:line="240" w:lineRule="auto"/>
              <w:jc w:val="center"/>
              <w:rPr>
                <w:rFonts w:ascii="Times New Roman" w:eastAsia="Times New Roman" w:hAnsi="Times New Roman" w:cs="Times New Roman"/>
                <w:sz w:val="24"/>
                <w:szCs w:val="24"/>
                <w:lang w:eastAsia="ru-RU"/>
              </w:rPr>
            </w:pPr>
          </w:p>
        </w:tc>
      </w:tr>
      <w:tr w:rsidR="0052618D" w:rsidRPr="00A50B04" w:rsidTr="0052618D">
        <w:trPr>
          <w:trHeight w:hRule="exact" w:val="2150"/>
        </w:trPr>
        <w:tc>
          <w:tcPr>
            <w:tcW w:w="421" w:type="dxa"/>
            <w:shd w:val="clear" w:color="auto" w:fill="FFFFFF"/>
            <w:vAlign w:val="center"/>
          </w:tcPr>
          <w:p w:rsidR="0052618D" w:rsidRDefault="0052618D" w:rsidP="00916350">
            <w:pPr>
              <w:widowControl w:val="0"/>
              <w:tabs>
                <w:tab w:val="left" w:pos="709"/>
              </w:tabs>
              <w:spacing w:after="0" w:line="240" w:lineRule="auto"/>
              <w:jc w:val="center"/>
              <w:rPr>
                <w:rFonts w:ascii="Times New Roman" w:eastAsia="Times New Roman" w:hAnsi="Times New Roman" w:cs="Times New Roman"/>
                <w:bCs/>
                <w:sz w:val="24"/>
                <w:szCs w:val="24"/>
                <w:shd w:val="clear" w:color="auto" w:fill="FFFFFF"/>
                <w:lang w:eastAsia="uk-UA" w:bidi="uk-UA"/>
              </w:rPr>
            </w:pPr>
            <w:r>
              <w:rPr>
                <w:rFonts w:ascii="Times New Roman" w:eastAsia="Times New Roman" w:hAnsi="Times New Roman" w:cs="Times New Roman"/>
                <w:bCs/>
                <w:sz w:val="24"/>
                <w:szCs w:val="24"/>
                <w:shd w:val="clear" w:color="auto" w:fill="FFFFFF"/>
                <w:lang w:eastAsia="uk-UA" w:bidi="uk-UA"/>
              </w:rPr>
              <w:t>2</w:t>
            </w:r>
          </w:p>
        </w:tc>
        <w:tc>
          <w:tcPr>
            <w:tcW w:w="2835" w:type="dxa"/>
            <w:shd w:val="clear" w:color="auto" w:fill="auto"/>
            <w:vAlign w:val="center"/>
          </w:tcPr>
          <w:p w:rsidR="0052618D" w:rsidRDefault="0052618D" w:rsidP="0091635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Частка випускників з числа дітей-сиріт, дітей, позбавлених батьківського піклування в ЗЗСО громади</w:t>
            </w:r>
          </w:p>
        </w:tc>
        <w:tc>
          <w:tcPr>
            <w:tcW w:w="992" w:type="dxa"/>
            <w:shd w:val="clear" w:color="auto" w:fill="auto"/>
            <w:vAlign w:val="center"/>
          </w:tcPr>
          <w:p w:rsidR="0052618D" w:rsidRDefault="0052618D" w:rsidP="00916350">
            <w:pPr>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відс</w:t>
            </w:r>
            <w:proofErr w:type="spellEnd"/>
            <w:r>
              <w:rPr>
                <w:rFonts w:ascii="Times New Roman" w:eastAsia="Times New Roman" w:hAnsi="Times New Roman" w:cs="Times New Roman"/>
                <w:color w:val="000000"/>
                <w:sz w:val="24"/>
                <w:szCs w:val="24"/>
                <w:lang w:eastAsia="ru-RU"/>
              </w:rPr>
              <w:t>.</w:t>
            </w:r>
          </w:p>
        </w:tc>
        <w:tc>
          <w:tcPr>
            <w:tcW w:w="1843" w:type="dxa"/>
            <w:shd w:val="clear" w:color="auto" w:fill="FFFFFF"/>
            <w:vAlign w:val="center"/>
          </w:tcPr>
          <w:p w:rsidR="0052618D" w:rsidRDefault="0052618D" w:rsidP="009163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52618D" w:rsidRDefault="0052618D"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1134" w:type="dxa"/>
            <w:shd w:val="clear" w:color="auto" w:fill="FFFFFF"/>
            <w:vAlign w:val="center"/>
          </w:tcPr>
          <w:p w:rsidR="0052618D" w:rsidRDefault="0052618D"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134" w:type="dxa"/>
            <w:shd w:val="clear" w:color="auto" w:fill="FFFFFF"/>
            <w:vAlign w:val="center"/>
          </w:tcPr>
          <w:p w:rsidR="0052618D" w:rsidRDefault="0052618D" w:rsidP="00916350">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bl>
    <w:p w:rsidR="00A50B04" w:rsidRPr="00A50B04" w:rsidRDefault="00A50B04" w:rsidP="00916350">
      <w:pPr>
        <w:spacing w:after="0" w:line="240" w:lineRule="auto"/>
        <w:rPr>
          <w:rFonts w:ascii="Times New Roman" w:eastAsia="Times New Roman" w:hAnsi="Times New Roman" w:cs="Times New Roman"/>
          <w:bCs/>
          <w:sz w:val="28"/>
          <w:szCs w:val="28"/>
          <w:lang w:eastAsia="ar-SA"/>
        </w:rPr>
      </w:pPr>
      <w:r w:rsidRPr="00A50B04">
        <w:rPr>
          <w:rFonts w:ascii="Times New Roman" w:eastAsia="Times New Roman" w:hAnsi="Times New Roman" w:cs="Times New Roman"/>
          <w:bCs/>
          <w:sz w:val="28"/>
          <w:szCs w:val="28"/>
          <w:lang w:eastAsia="ar-SA"/>
        </w:rPr>
        <w:br w:type="page"/>
      </w:r>
    </w:p>
    <w:p w:rsidR="00676F11" w:rsidRDefault="00676F11" w:rsidP="00916350">
      <w:pPr>
        <w:suppressAutoHyphens/>
        <w:spacing w:after="0" w:line="240" w:lineRule="auto"/>
        <w:ind w:firstLine="709"/>
        <w:jc w:val="both"/>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lastRenderedPageBreak/>
        <w:t xml:space="preserve">      </w:t>
      </w:r>
      <w:r>
        <w:rPr>
          <w:rFonts w:ascii="Times New Roman" w:eastAsia="Times New Roman" w:hAnsi="Times New Roman" w:cs="Times New Roman"/>
          <w:b/>
          <w:bCs/>
          <w:sz w:val="28"/>
          <w:szCs w:val="28"/>
          <w:lang w:val="en-US" w:eastAsia="ar-SA"/>
        </w:rPr>
        <w:t>VII</w:t>
      </w:r>
      <w:r>
        <w:rPr>
          <w:rFonts w:ascii="Times New Roman" w:eastAsia="Times New Roman" w:hAnsi="Times New Roman" w:cs="Times New Roman"/>
          <w:b/>
          <w:bCs/>
          <w:sz w:val="28"/>
          <w:szCs w:val="28"/>
          <w:lang w:eastAsia="ar-SA"/>
        </w:rPr>
        <w:t>. Строки та етапи виконання Програми</w:t>
      </w:r>
    </w:p>
    <w:p w:rsidR="00676F11" w:rsidRPr="00676F11" w:rsidRDefault="00676F11" w:rsidP="00916350">
      <w:pPr>
        <w:suppressAutoHyphens/>
        <w:spacing w:after="0" w:line="240" w:lineRule="auto"/>
        <w:ind w:firstLine="709"/>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Строк виконання Програми становить 3 роки: 2026-2028 роки.</w:t>
      </w:r>
    </w:p>
    <w:p w:rsidR="00676F11" w:rsidRDefault="00676F11" w:rsidP="00916350">
      <w:pPr>
        <w:suppressAutoHyphens/>
        <w:spacing w:after="0" w:line="240" w:lineRule="auto"/>
        <w:ind w:firstLine="709"/>
        <w:jc w:val="center"/>
        <w:rPr>
          <w:rFonts w:ascii="Times New Roman" w:eastAsia="Times New Roman" w:hAnsi="Times New Roman" w:cs="Times New Roman"/>
          <w:b/>
          <w:bCs/>
          <w:sz w:val="28"/>
          <w:szCs w:val="28"/>
          <w:lang w:eastAsia="ar-SA"/>
        </w:rPr>
      </w:pPr>
    </w:p>
    <w:p w:rsidR="00A50B04" w:rsidRPr="00A50B04" w:rsidRDefault="00A50B04" w:rsidP="00916350">
      <w:pPr>
        <w:suppressAutoHyphens/>
        <w:spacing w:after="0" w:line="240" w:lineRule="auto"/>
        <w:ind w:firstLine="709"/>
        <w:jc w:val="center"/>
        <w:rPr>
          <w:rFonts w:ascii="Times New Roman" w:eastAsia="Times New Roman" w:hAnsi="Times New Roman" w:cs="Times New Roman"/>
          <w:b/>
          <w:bCs/>
          <w:sz w:val="28"/>
          <w:szCs w:val="28"/>
          <w:lang w:eastAsia="ar-SA"/>
        </w:rPr>
      </w:pPr>
      <w:r w:rsidRPr="00A50B04">
        <w:rPr>
          <w:rFonts w:ascii="Times New Roman" w:eastAsia="Times New Roman" w:hAnsi="Times New Roman" w:cs="Times New Roman"/>
          <w:b/>
          <w:bCs/>
          <w:sz w:val="28"/>
          <w:szCs w:val="28"/>
          <w:lang w:eastAsia="ar-SA"/>
        </w:rPr>
        <w:t>VI</w:t>
      </w:r>
      <w:r w:rsidR="00676F11">
        <w:rPr>
          <w:rFonts w:ascii="Times New Roman" w:eastAsia="Times New Roman" w:hAnsi="Times New Roman" w:cs="Times New Roman"/>
          <w:b/>
          <w:bCs/>
          <w:sz w:val="28"/>
          <w:szCs w:val="28"/>
          <w:lang w:eastAsia="ar-SA"/>
        </w:rPr>
        <w:t>І</w:t>
      </w:r>
      <w:r w:rsidRPr="00A50B04">
        <w:rPr>
          <w:rFonts w:ascii="Times New Roman" w:eastAsia="Times New Roman" w:hAnsi="Times New Roman" w:cs="Times New Roman"/>
          <w:b/>
          <w:bCs/>
          <w:sz w:val="28"/>
          <w:szCs w:val="28"/>
          <w:lang w:eastAsia="ar-SA"/>
        </w:rPr>
        <w:t>І. Координація та контроль за ходом виконання Програми</w:t>
      </w:r>
    </w:p>
    <w:p w:rsidR="00A50B04" w:rsidRPr="00A50B04" w:rsidRDefault="00A50B04" w:rsidP="00916350">
      <w:pPr>
        <w:spacing w:after="0" w:line="240" w:lineRule="auto"/>
        <w:ind w:firstLine="709"/>
        <w:jc w:val="both"/>
        <w:rPr>
          <w:rFonts w:ascii="Times New Roman" w:eastAsia="Times New Roman" w:hAnsi="Times New Roman" w:cs="Times New Roman"/>
          <w:sz w:val="28"/>
          <w:szCs w:val="28"/>
          <w:lang w:eastAsia="uk-UA" w:bidi="en-US"/>
        </w:rPr>
      </w:pPr>
      <w:r w:rsidRPr="00A50B04">
        <w:rPr>
          <w:rFonts w:ascii="Times New Roman" w:eastAsia="Times New Roman" w:hAnsi="Times New Roman" w:cs="Times New Roman"/>
          <w:sz w:val="28"/>
          <w:szCs w:val="28"/>
          <w:lang w:eastAsia="uk-UA" w:bidi="en-US"/>
        </w:rPr>
        <w:t xml:space="preserve">У результаті виконання Програми планується: </w:t>
      </w:r>
    </w:p>
    <w:p w:rsidR="00A50B04" w:rsidRPr="00A50B04" w:rsidRDefault="00616596" w:rsidP="00916350">
      <w:pPr>
        <w:numPr>
          <w:ilvl w:val="0"/>
          <w:numId w:val="1"/>
        </w:numPr>
        <w:tabs>
          <w:tab w:val="left" w:pos="360"/>
        </w:tabs>
        <w:suppressAutoHyphens/>
        <w:spacing w:after="0" w:line="240" w:lineRule="auto"/>
        <w:ind w:left="0" w:firstLine="709"/>
        <w:jc w:val="both"/>
        <w:rPr>
          <w:rFonts w:ascii="Times New Roman" w:eastAsia="Times New Roman" w:hAnsi="Times New Roman" w:cs="Times New Roman"/>
          <w:sz w:val="28"/>
          <w:szCs w:val="28"/>
          <w:lang w:eastAsia="uk-UA" w:bidi="en-US"/>
        </w:rPr>
      </w:pPr>
      <w:bookmarkStart w:id="0" w:name="253"/>
      <w:bookmarkEnd w:id="0"/>
      <w:r>
        <w:rPr>
          <w:rFonts w:ascii="Times New Roman" w:eastAsia="Times New Roman" w:hAnsi="Times New Roman" w:cs="Times New Roman"/>
          <w:sz w:val="28"/>
          <w:szCs w:val="28"/>
          <w:lang w:eastAsia="uk-UA" w:bidi="en-US"/>
        </w:rPr>
        <w:t>забезпечити захист прав дітей різних категорій Звяге</w:t>
      </w:r>
      <w:r w:rsidR="00A50B04" w:rsidRPr="00A50B04">
        <w:rPr>
          <w:rFonts w:ascii="Times New Roman" w:eastAsia="Times New Roman" w:hAnsi="Times New Roman" w:cs="Times New Roman"/>
          <w:sz w:val="28"/>
          <w:szCs w:val="28"/>
          <w:lang w:eastAsia="uk-UA" w:bidi="en-US"/>
        </w:rPr>
        <w:t xml:space="preserve">льської міської територіальної громади; </w:t>
      </w:r>
    </w:p>
    <w:p w:rsidR="00A50B04" w:rsidRPr="00A50B04" w:rsidRDefault="00616596" w:rsidP="00916350">
      <w:pPr>
        <w:numPr>
          <w:ilvl w:val="0"/>
          <w:numId w:val="1"/>
        </w:numPr>
        <w:tabs>
          <w:tab w:val="left" w:pos="360"/>
        </w:tabs>
        <w:suppressAutoHyphens/>
        <w:spacing w:after="0" w:line="240" w:lineRule="auto"/>
        <w:ind w:left="0" w:firstLine="709"/>
        <w:jc w:val="both"/>
        <w:rPr>
          <w:rFonts w:ascii="Times New Roman" w:eastAsia="Times New Roman" w:hAnsi="Times New Roman" w:cs="Times New Roman"/>
          <w:sz w:val="28"/>
          <w:szCs w:val="28"/>
          <w:lang w:eastAsia="uk-UA" w:bidi="en-US"/>
        </w:rPr>
      </w:pPr>
      <w:r>
        <w:rPr>
          <w:rFonts w:ascii="Times New Roman" w:eastAsia="Times New Roman" w:hAnsi="Times New Roman" w:cs="Times New Roman"/>
          <w:sz w:val="28"/>
          <w:szCs w:val="28"/>
          <w:lang w:bidi="en-US"/>
        </w:rPr>
        <w:t>удосконалити культурний розвиток дітей</w:t>
      </w:r>
      <w:r w:rsidR="0093428E">
        <w:rPr>
          <w:rFonts w:ascii="Times New Roman" w:eastAsia="Times New Roman" w:hAnsi="Times New Roman" w:cs="Times New Roman"/>
          <w:sz w:val="28"/>
          <w:szCs w:val="28"/>
          <w:lang w:bidi="en-US"/>
        </w:rPr>
        <w:t xml:space="preserve">; </w:t>
      </w:r>
    </w:p>
    <w:p w:rsidR="00A50B04" w:rsidRPr="00A50B04" w:rsidRDefault="00616596" w:rsidP="00916350">
      <w:pPr>
        <w:numPr>
          <w:ilvl w:val="0"/>
          <w:numId w:val="1"/>
        </w:numPr>
        <w:tabs>
          <w:tab w:val="left" w:pos="360"/>
        </w:tabs>
        <w:suppressAutoHyphens/>
        <w:spacing w:after="0" w:line="240" w:lineRule="auto"/>
        <w:ind w:left="0" w:firstLine="709"/>
        <w:jc w:val="both"/>
        <w:rPr>
          <w:rFonts w:ascii="Times New Roman" w:eastAsia="Times New Roman" w:hAnsi="Times New Roman" w:cs="Times New Roman"/>
          <w:sz w:val="28"/>
          <w:szCs w:val="28"/>
          <w:lang w:eastAsia="uk-UA" w:bidi="en-US"/>
        </w:rPr>
      </w:pPr>
      <w:r>
        <w:rPr>
          <w:rFonts w:ascii="Times New Roman" w:eastAsia="Times New Roman" w:hAnsi="Times New Roman" w:cs="Times New Roman"/>
          <w:sz w:val="28"/>
          <w:szCs w:val="28"/>
          <w:lang w:bidi="en-US"/>
        </w:rPr>
        <w:t>підвищити роль територіальної громади у вирішенні питань захисту та розвитку</w:t>
      </w:r>
      <w:r w:rsidR="00A50B04" w:rsidRPr="00A50B04">
        <w:rPr>
          <w:rFonts w:ascii="Times New Roman" w:eastAsia="Times New Roman" w:hAnsi="Times New Roman" w:cs="Times New Roman"/>
          <w:sz w:val="28"/>
          <w:szCs w:val="28"/>
          <w:lang w:bidi="en-US"/>
        </w:rPr>
        <w:t>, які потребують особливої соціальної уваги та підтримки</w:t>
      </w:r>
      <w:bookmarkStart w:id="1" w:name="254"/>
      <w:bookmarkStart w:id="2" w:name="255"/>
      <w:bookmarkStart w:id="3" w:name="256"/>
      <w:bookmarkStart w:id="4" w:name="257"/>
      <w:bookmarkEnd w:id="1"/>
      <w:bookmarkEnd w:id="2"/>
      <w:bookmarkEnd w:id="3"/>
      <w:bookmarkEnd w:id="4"/>
      <w:r w:rsidR="00A50B04" w:rsidRPr="00A50B04">
        <w:rPr>
          <w:rFonts w:ascii="Times New Roman" w:eastAsia="Times New Roman" w:hAnsi="Times New Roman" w:cs="Times New Roman"/>
          <w:sz w:val="28"/>
          <w:szCs w:val="28"/>
          <w:lang w:bidi="en-US"/>
        </w:rPr>
        <w:t>;</w:t>
      </w:r>
    </w:p>
    <w:p w:rsidR="00A50B04" w:rsidRPr="00A50B04" w:rsidRDefault="00616596" w:rsidP="00916350">
      <w:pPr>
        <w:numPr>
          <w:ilvl w:val="0"/>
          <w:numId w:val="1"/>
        </w:numPr>
        <w:tabs>
          <w:tab w:val="left" w:pos="360"/>
        </w:tabs>
        <w:suppressAutoHyphens/>
        <w:spacing w:after="0" w:line="240" w:lineRule="auto"/>
        <w:ind w:left="0"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забезпечити участь дітей у житті суспільства.</w:t>
      </w:r>
    </w:p>
    <w:p w:rsidR="00A50B04" w:rsidRPr="00A50B04" w:rsidRDefault="00A50B04" w:rsidP="00916350">
      <w:pPr>
        <w:tabs>
          <w:tab w:val="left" w:pos="360"/>
        </w:tabs>
        <w:spacing w:after="0" w:line="240" w:lineRule="auto"/>
        <w:ind w:firstLine="709"/>
        <w:jc w:val="both"/>
        <w:rPr>
          <w:rFonts w:ascii="Times New Roman" w:eastAsia="Times New Roman" w:hAnsi="Times New Roman" w:cs="Times New Roman"/>
          <w:sz w:val="28"/>
          <w:szCs w:val="28"/>
          <w:lang w:bidi="en-US"/>
        </w:rPr>
      </w:pPr>
    </w:p>
    <w:p w:rsidR="00A50B04" w:rsidRPr="00A50B04" w:rsidRDefault="00A50B04" w:rsidP="00916350">
      <w:pPr>
        <w:numPr>
          <w:ilvl w:val="0"/>
          <w:numId w:val="1"/>
        </w:numPr>
        <w:tabs>
          <w:tab w:val="left" w:pos="360"/>
        </w:tabs>
        <w:suppressAutoHyphens/>
        <w:spacing w:after="0" w:line="240" w:lineRule="auto"/>
        <w:ind w:firstLine="180"/>
        <w:jc w:val="both"/>
        <w:rPr>
          <w:rFonts w:ascii="Times New Roman" w:eastAsia="Times New Roman" w:hAnsi="Times New Roman" w:cs="Times New Roman"/>
          <w:sz w:val="28"/>
          <w:szCs w:val="28"/>
          <w:lang w:bidi="en-US"/>
        </w:rPr>
        <w:sectPr w:rsidR="00A50B04" w:rsidRPr="00A50B04" w:rsidSect="00D36704">
          <w:pgSz w:w="11905" w:h="16837"/>
          <w:pgMar w:top="1134" w:right="850" w:bottom="1410" w:left="1701" w:header="1134" w:footer="1134" w:gutter="0"/>
          <w:cols w:space="720"/>
          <w:titlePg/>
          <w:docGrid w:linePitch="360"/>
        </w:sectPr>
      </w:pPr>
    </w:p>
    <w:p w:rsidR="00A50B04" w:rsidRPr="00CB42AA" w:rsidRDefault="00A50B04" w:rsidP="00916350">
      <w:pPr>
        <w:suppressAutoHyphens/>
        <w:spacing w:after="0" w:line="240" w:lineRule="auto"/>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lastRenderedPageBreak/>
        <w:t xml:space="preserve">                                                                                                                                                                                       </w:t>
      </w:r>
      <w:r w:rsidRPr="00CB42AA">
        <w:rPr>
          <w:rFonts w:ascii="Times New Roman" w:eastAsia="Times New Roman" w:hAnsi="Times New Roman" w:cs="Times New Roman"/>
          <w:sz w:val="28"/>
          <w:szCs w:val="28"/>
          <w:lang w:eastAsia="ar-SA"/>
        </w:rPr>
        <w:t xml:space="preserve">Додаток 1 </w:t>
      </w:r>
    </w:p>
    <w:p w:rsidR="00A50B04" w:rsidRPr="00CB42AA" w:rsidRDefault="00A50B04" w:rsidP="00916350">
      <w:pPr>
        <w:suppressAutoHyphens/>
        <w:spacing w:after="0" w:line="240" w:lineRule="auto"/>
        <w:jc w:val="both"/>
        <w:rPr>
          <w:rFonts w:ascii="Times New Roman" w:eastAsia="Times New Roman" w:hAnsi="Times New Roman" w:cs="Times New Roman"/>
          <w:sz w:val="28"/>
          <w:szCs w:val="28"/>
          <w:lang w:eastAsia="ar-SA"/>
        </w:rPr>
      </w:pPr>
      <w:r w:rsidRPr="00CB42AA">
        <w:rPr>
          <w:rFonts w:ascii="Times New Roman" w:eastAsia="Times New Roman" w:hAnsi="Times New Roman" w:cs="Times New Roman"/>
          <w:sz w:val="28"/>
          <w:szCs w:val="28"/>
          <w:lang w:eastAsia="ar-SA"/>
        </w:rPr>
        <w:t xml:space="preserve">                                                                                                                                                                                       до Програми</w:t>
      </w:r>
    </w:p>
    <w:p w:rsidR="00A50B04" w:rsidRPr="00CB42AA" w:rsidRDefault="00A50B04" w:rsidP="00916350">
      <w:pPr>
        <w:suppressAutoHyphens/>
        <w:spacing w:after="0" w:line="240" w:lineRule="auto"/>
        <w:jc w:val="both"/>
        <w:rPr>
          <w:rFonts w:ascii="Times New Roman" w:eastAsia="Times New Roman" w:hAnsi="Times New Roman" w:cs="Times New Roman"/>
          <w:sz w:val="20"/>
          <w:szCs w:val="20"/>
          <w:lang w:eastAsia="ar-SA"/>
        </w:rPr>
      </w:pPr>
    </w:p>
    <w:p w:rsidR="00A50B04" w:rsidRPr="00CB42AA" w:rsidRDefault="00A50B04" w:rsidP="00916350">
      <w:pPr>
        <w:suppressAutoHyphens/>
        <w:spacing w:after="0" w:line="240" w:lineRule="auto"/>
        <w:jc w:val="center"/>
        <w:rPr>
          <w:rFonts w:ascii="Times New Roman" w:eastAsia="Times New Roman" w:hAnsi="Times New Roman" w:cs="Times New Roman"/>
          <w:color w:val="000000"/>
          <w:sz w:val="28"/>
          <w:szCs w:val="28"/>
          <w:lang w:eastAsia="ar-SA"/>
        </w:rPr>
      </w:pPr>
      <w:r w:rsidRPr="00CB42AA">
        <w:rPr>
          <w:rFonts w:ascii="Times New Roman" w:eastAsia="Times New Roman" w:hAnsi="Times New Roman" w:cs="Times New Roman"/>
          <w:color w:val="000000"/>
          <w:sz w:val="28"/>
          <w:szCs w:val="28"/>
          <w:lang w:eastAsia="ar-SA"/>
        </w:rPr>
        <w:t>Основні завдання та заходи реалізації Програми</w:t>
      </w:r>
    </w:p>
    <w:p w:rsidR="00A50B04" w:rsidRPr="00CB42AA" w:rsidRDefault="00CB42AA" w:rsidP="00916350">
      <w:pPr>
        <w:suppressAutoHyphens/>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Реалізації заходів на виконання «Конвенції про права дитини»</w:t>
      </w:r>
      <w:r w:rsidR="00A50B04" w:rsidRPr="00CB42AA">
        <w:rPr>
          <w:rFonts w:ascii="Times New Roman" w:eastAsia="Times New Roman" w:hAnsi="Times New Roman" w:cs="Times New Roman"/>
          <w:color w:val="000000"/>
          <w:sz w:val="28"/>
          <w:szCs w:val="28"/>
          <w:lang w:eastAsia="ar-SA"/>
        </w:rPr>
        <w:t xml:space="preserve"> на 2026-2028 роки</w:t>
      </w:r>
    </w:p>
    <w:tbl>
      <w:tblPr>
        <w:tblW w:w="15571"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
        <w:gridCol w:w="1743"/>
        <w:gridCol w:w="3576"/>
        <w:gridCol w:w="1276"/>
        <w:gridCol w:w="2977"/>
        <w:gridCol w:w="2268"/>
        <w:gridCol w:w="1134"/>
        <w:gridCol w:w="1134"/>
        <w:gridCol w:w="992"/>
      </w:tblGrid>
      <w:tr w:rsidR="00A50B04" w:rsidRPr="00A50B04" w:rsidTr="00D36704">
        <w:trPr>
          <w:tblHeader/>
        </w:trPr>
        <w:tc>
          <w:tcPr>
            <w:tcW w:w="471" w:type="dxa"/>
            <w:vMerge w:val="restart"/>
            <w:vAlign w:val="center"/>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w:t>
            </w:r>
          </w:p>
          <w:p w:rsidR="00A50B04" w:rsidRPr="00A50B04" w:rsidRDefault="00A50B04"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з/п</w:t>
            </w:r>
          </w:p>
        </w:tc>
        <w:tc>
          <w:tcPr>
            <w:tcW w:w="1743" w:type="dxa"/>
            <w:vMerge w:val="restart"/>
            <w:vAlign w:val="center"/>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Назва напрямку діяльності (пріоритетні завдання)</w:t>
            </w:r>
          </w:p>
        </w:tc>
        <w:tc>
          <w:tcPr>
            <w:tcW w:w="3576" w:type="dxa"/>
            <w:vMerge w:val="restart"/>
            <w:vAlign w:val="center"/>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Найменування заходу</w:t>
            </w:r>
          </w:p>
        </w:tc>
        <w:tc>
          <w:tcPr>
            <w:tcW w:w="1276" w:type="dxa"/>
            <w:vMerge w:val="restart"/>
            <w:vAlign w:val="center"/>
          </w:tcPr>
          <w:p w:rsidR="00A50B04" w:rsidRPr="00A50B04" w:rsidRDefault="00A50B04" w:rsidP="00916350">
            <w:pPr>
              <w:suppressAutoHyphens/>
              <w:snapToGrid w:val="0"/>
              <w:spacing w:after="0" w:line="240" w:lineRule="auto"/>
              <w:ind w:right="-80"/>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Термін виконання</w:t>
            </w:r>
          </w:p>
        </w:tc>
        <w:tc>
          <w:tcPr>
            <w:tcW w:w="2977" w:type="dxa"/>
            <w:vMerge w:val="restart"/>
            <w:vAlign w:val="center"/>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Виконавці</w:t>
            </w:r>
          </w:p>
        </w:tc>
        <w:tc>
          <w:tcPr>
            <w:tcW w:w="2268" w:type="dxa"/>
            <w:vMerge w:val="restart"/>
            <w:vAlign w:val="center"/>
          </w:tcPr>
          <w:p w:rsidR="00A50B04" w:rsidRPr="00A50B04" w:rsidRDefault="00A50B04" w:rsidP="00916350">
            <w:pPr>
              <w:suppressAutoHyphens/>
              <w:snapToGrid w:val="0"/>
              <w:spacing w:after="0" w:line="240" w:lineRule="auto"/>
              <w:ind w:right="-108"/>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Джерело фінансування</w:t>
            </w:r>
          </w:p>
        </w:tc>
        <w:tc>
          <w:tcPr>
            <w:tcW w:w="3260" w:type="dxa"/>
            <w:gridSpan w:val="3"/>
            <w:vAlign w:val="center"/>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Орієнтовні обсяги фінансування,</w:t>
            </w:r>
          </w:p>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тис. грн.</w:t>
            </w:r>
          </w:p>
        </w:tc>
      </w:tr>
      <w:tr w:rsidR="00A50B04" w:rsidRPr="00A50B04" w:rsidTr="00D36704">
        <w:trPr>
          <w:tblHeader/>
        </w:trPr>
        <w:tc>
          <w:tcPr>
            <w:tcW w:w="471" w:type="dxa"/>
            <w:vMerge/>
            <w:vAlign w:val="center"/>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743" w:type="dxa"/>
            <w:vMerge/>
            <w:vAlign w:val="center"/>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3576" w:type="dxa"/>
            <w:vMerge/>
            <w:vAlign w:val="center"/>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276" w:type="dxa"/>
            <w:vMerge/>
            <w:vAlign w:val="center"/>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977" w:type="dxa"/>
            <w:vMerge/>
            <w:vAlign w:val="center"/>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268" w:type="dxa"/>
            <w:vMerge/>
            <w:vAlign w:val="center"/>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vAlign w:val="center"/>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2026</w:t>
            </w:r>
          </w:p>
        </w:tc>
        <w:tc>
          <w:tcPr>
            <w:tcW w:w="1134" w:type="dxa"/>
            <w:vAlign w:val="center"/>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2027</w:t>
            </w:r>
          </w:p>
        </w:tc>
        <w:tc>
          <w:tcPr>
            <w:tcW w:w="992" w:type="dxa"/>
            <w:vAlign w:val="center"/>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2028</w:t>
            </w:r>
          </w:p>
        </w:tc>
      </w:tr>
      <w:tr w:rsidR="00A50B04" w:rsidRPr="00A50B04" w:rsidTr="00D36704">
        <w:trPr>
          <w:tblHeader/>
        </w:trPr>
        <w:tc>
          <w:tcPr>
            <w:tcW w:w="471" w:type="dxa"/>
            <w:vAlign w:val="center"/>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1</w:t>
            </w:r>
          </w:p>
        </w:tc>
        <w:tc>
          <w:tcPr>
            <w:tcW w:w="1743" w:type="dxa"/>
            <w:vAlign w:val="center"/>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2</w:t>
            </w:r>
          </w:p>
        </w:tc>
        <w:tc>
          <w:tcPr>
            <w:tcW w:w="3576" w:type="dxa"/>
            <w:vAlign w:val="center"/>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3</w:t>
            </w:r>
          </w:p>
        </w:tc>
        <w:tc>
          <w:tcPr>
            <w:tcW w:w="1276" w:type="dxa"/>
            <w:vAlign w:val="center"/>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4</w:t>
            </w:r>
          </w:p>
        </w:tc>
        <w:tc>
          <w:tcPr>
            <w:tcW w:w="2977" w:type="dxa"/>
            <w:vAlign w:val="center"/>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5</w:t>
            </w:r>
          </w:p>
        </w:tc>
        <w:tc>
          <w:tcPr>
            <w:tcW w:w="2268" w:type="dxa"/>
            <w:vAlign w:val="center"/>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6</w:t>
            </w:r>
          </w:p>
        </w:tc>
        <w:tc>
          <w:tcPr>
            <w:tcW w:w="1134" w:type="dxa"/>
            <w:vAlign w:val="center"/>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7</w:t>
            </w:r>
          </w:p>
        </w:tc>
        <w:tc>
          <w:tcPr>
            <w:tcW w:w="1134" w:type="dxa"/>
            <w:vAlign w:val="center"/>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8</w:t>
            </w:r>
          </w:p>
        </w:tc>
        <w:tc>
          <w:tcPr>
            <w:tcW w:w="992" w:type="dxa"/>
            <w:vAlign w:val="center"/>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9</w:t>
            </w:r>
          </w:p>
        </w:tc>
      </w:tr>
      <w:tr w:rsidR="00A50B04" w:rsidRPr="00A50B04" w:rsidTr="00D36704">
        <w:tc>
          <w:tcPr>
            <w:tcW w:w="471" w:type="dxa"/>
            <w:vMerge w:val="restart"/>
          </w:tcPr>
          <w:p w:rsidR="00A50B04" w:rsidRPr="00A50B04" w:rsidRDefault="00A50B04" w:rsidP="00916350">
            <w:pPr>
              <w:suppressAutoHyphens/>
              <w:snapToGrid w:val="0"/>
              <w:spacing w:after="0" w:line="240" w:lineRule="auto"/>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1.</w:t>
            </w:r>
          </w:p>
        </w:tc>
        <w:tc>
          <w:tcPr>
            <w:tcW w:w="1743" w:type="dxa"/>
            <w:vMerge w:val="restart"/>
          </w:tcPr>
          <w:p w:rsidR="00A50B04" w:rsidRPr="00CB42AA" w:rsidRDefault="00CB42AA" w:rsidP="00916350">
            <w:pPr>
              <w:suppressAutoHyphens/>
              <w:snapToGrid w:val="0"/>
              <w:spacing w:after="0" w:line="240" w:lineRule="auto"/>
              <w:rPr>
                <w:rFonts w:ascii="Times New Roman" w:eastAsia="Times New Roman" w:hAnsi="Times New Roman" w:cs="Times New Roman"/>
                <w:sz w:val="24"/>
                <w:szCs w:val="24"/>
                <w:lang w:eastAsia="ar-SA"/>
              </w:rPr>
            </w:pPr>
            <w:r w:rsidRPr="00CB42AA">
              <w:rPr>
                <w:rFonts w:ascii="Times New Roman" w:hAnsi="Times New Roman"/>
                <w:color w:val="000000"/>
                <w:sz w:val="24"/>
                <w:szCs w:val="24"/>
                <w:lang w:eastAsia="ru-RU"/>
              </w:rPr>
              <w:t>Соціальне забезпечення та підтримка сімей з дітьми</w:t>
            </w:r>
          </w:p>
        </w:tc>
        <w:tc>
          <w:tcPr>
            <w:tcW w:w="3576" w:type="dxa"/>
          </w:tcPr>
          <w:p w:rsidR="00CB42AA" w:rsidRPr="00CB42AA" w:rsidRDefault="00CB42AA" w:rsidP="00916350">
            <w:pPr>
              <w:spacing w:after="0" w:line="240" w:lineRule="auto"/>
              <w:jc w:val="both"/>
              <w:rPr>
                <w:rFonts w:ascii="Times New Roman" w:eastAsia="Times New Roman" w:hAnsi="Times New Roman" w:cs="Times New Roman"/>
                <w:color w:val="000000"/>
                <w:sz w:val="24"/>
                <w:szCs w:val="24"/>
                <w:lang w:eastAsia="ru-RU"/>
              </w:rPr>
            </w:pPr>
            <w:r w:rsidRPr="00CB42AA">
              <w:rPr>
                <w:rFonts w:ascii="Times New Roman" w:eastAsia="Times New Roman" w:hAnsi="Times New Roman" w:cs="Times New Roman"/>
                <w:color w:val="000000"/>
                <w:sz w:val="24"/>
                <w:szCs w:val="24"/>
                <w:lang w:eastAsia="ru-RU"/>
              </w:rPr>
              <w:t>Підвищити рівень культури сімейних стосунків і відповідальності батьків за виконання своїх обов'язків шляхом активізації участі батьків у семінарах, тренінгах, що сприяють формуванню сімейних цінностей.</w:t>
            </w:r>
          </w:p>
          <w:p w:rsidR="00A50B04" w:rsidRPr="00A50B04" w:rsidRDefault="00A50B04" w:rsidP="00916350">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Pr>
          <w:p w:rsidR="00A50B04" w:rsidRPr="00A50B04" w:rsidRDefault="00A50B04" w:rsidP="00916350">
            <w:pPr>
              <w:suppressAutoHyphens/>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 xml:space="preserve">2026-2028 </w:t>
            </w:r>
          </w:p>
        </w:tc>
        <w:tc>
          <w:tcPr>
            <w:tcW w:w="2977" w:type="dxa"/>
          </w:tcPr>
          <w:p w:rsidR="00CB42AA" w:rsidRPr="00CB42AA" w:rsidRDefault="00CB42AA" w:rsidP="00916350">
            <w:pPr>
              <w:spacing w:after="0" w:line="240" w:lineRule="auto"/>
              <w:jc w:val="both"/>
              <w:rPr>
                <w:rFonts w:ascii="Times New Roman" w:eastAsia="Times New Roman" w:hAnsi="Times New Roman" w:cs="Times New Roman"/>
                <w:color w:val="000000"/>
                <w:sz w:val="24"/>
                <w:szCs w:val="24"/>
                <w:lang w:eastAsia="ru-RU"/>
              </w:rPr>
            </w:pPr>
            <w:r w:rsidRPr="00CB42AA">
              <w:rPr>
                <w:rFonts w:ascii="Times New Roman" w:eastAsia="Times New Roman" w:hAnsi="Times New Roman" w:cs="Times New Roman"/>
                <w:color w:val="000000"/>
                <w:sz w:val="24"/>
                <w:szCs w:val="24"/>
                <w:lang w:eastAsia="ru-RU"/>
              </w:rPr>
              <w:t>Управління освіти і науки</w:t>
            </w:r>
            <w:r>
              <w:rPr>
                <w:rFonts w:ascii="Times New Roman" w:eastAsia="Times New Roman" w:hAnsi="Times New Roman" w:cs="Times New Roman"/>
                <w:color w:val="000000"/>
                <w:sz w:val="24"/>
                <w:szCs w:val="24"/>
                <w:lang w:eastAsia="ru-RU"/>
              </w:rPr>
              <w:t>,</w:t>
            </w:r>
            <w:r w:rsidRPr="00CB42AA">
              <w:rPr>
                <w:rFonts w:ascii="Times New Roman" w:eastAsia="Times New Roman" w:hAnsi="Times New Roman" w:cs="Times New Roman"/>
                <w:color w:val="000000"/>
                <w:sz w:val="24"/>
                <w:szCs w:val="24"/>
                <w:lang w:eastAsia="ru-RU"/>
              </w:rPr>
              <w:t xml:space="preserve"> управління у справах сім’ї, молоді,  фізичної культури та спорту</w:t>
            </w:r>
            <w:r>
              <w:rPr>
                <w:rFonts w:ascii="Times New Roman" w:eastAsia="Times New Roman" w:hAnsi="Times New Roman" w:cs="Times New Roman"/>
                <w:color w:val="000000"/>
                <w:sz w:val="24"/>
                <w:szCs w:val="24"/>
                <w:lang w:eastAsia="ru-RU"/>
              </w:rPr>
              <w:t xml:space="preserve">, </w:t>
            </w:r>
            <w:r w:rsidRPr="00CB42AA">
              <w:rPr>
                <w:rFonts w:ascii="Times New Roman" w:eastAsia="Times New Roman" w:hAnsi="Times New Roman" w:cs="Times New Roman"/>
                <w:color w:val="000000"/>
                <w:sz w:val="24"/>
                <w:szCs w:val="24"/>
                <w:lang w:eastAsia="ru-RU"/>
              </w:rPr>
              <w:t xml:space="preserve">управління культури і туризму, комунальне некомерційне підприємство “Центр первинної медико-санітарної допомоги”, </w:t>
            </w:r>
            <w:proofErr w:type="spellStart"/>
            <w:r w:rsidRPr="00CB42AA">
              <w:rPr>
                <w:rFonts w:ascii="Times New Roman" w:eastAsia="Times New Roman" w:hAnsi="Times New Roman" w:cs="Times New Roman"/>
                <w:color w:val="000000"/>
                <w:sz w:val="24"/>
                <w:szCs w:val="24"/>
                <w:lang w:eastAsia="ru-RU"/>
              </w:rPr>
              <w:t>Звягельський</w:t>
            </w:r>
            <w:proofErr w:type="spellEnd"/>
            <w:r w:rsidRPr="00CB42AA">
              <w:rPr>
                <w:rFonts w:ascii="Times New Roman" w:eastAsia="Times New Roman" w:hAnsi="Times New Roman" w:cs="Times New Roman"/>
                <w:color w:val="000000"/>
                <w:sz w:val="24"/>
                <w:szCs w:val="24"/>
                <w:lang w:eastAsia="ru-RU"/>
              </w:rPr>
              <w:t xml:space="preserve"> міський центр</w:t>
            </w:r>
            <w:r w:rsidRPr="00CB42AA">
              <w:rPr>
                <w:rFonts w:ascii="Times New Roman" w:eastAsia="Times New Roman" w:hAnsi="Times New Roman" w:cs="Times New Roman"/>
                <w:color w:val="000000"/>
                <w:sz w:val="28"/>
                <w:szCs w:val="28"/>
                <w:lang w:eastAsia="ru-RU"/>
              </w:rPr>
              <w:t xml:space="preserve"> </w:t>
            </w:r>
            <w:r w:rsidRPr="00CB42AA">
              <w:rPr>
                <w:rFonts w:ascii="Times New Roman" w:eastAsia="Times New Roman" w:hAnsi="Times New Roman" w:cs="Times New Roman"/>
                <w:color w:val="000000"/>
                <w:sz w:val="24"/>
                <w:szCs w:val="24"/>
                <w:lang w:eastAsia="ru-RU"/>
              </w:rPr>
              <w:t xml:space="preserve">соціальних служб, центр комплексної  реабілітації для дітей з інвалідністю, </w:t>
            </w:r>
            <w:proofErr w:type="spellStart"/>
            <w:r w:rsidRPr="00CB42AA">
              <w:rPr>
                <w:rFonts w:ascii="Times New Roman" w:eastAsia="Times New Roman" w:hAnsi="Times New Roman" w:cs="Times New Roman"/>
                <w:color w:val="000000"/>
                <w:sz w:val="24"/>
                <w:szCs w:val="24"/>
                <w:lang w:eastAsia="ru-RU"/>
              </w:rPr>
              <w:t>Звягельський</w:t>
            </w:r>
            <w:proofErr w:type="spellEnd"/>
            <w:r w:rsidRPr="00CB42AA">
              <w:rPr>
                <w:rFonts w:ascii="Times New Roman" w:eastAsia="Times New Roman" w:hAnsi="Times New Roman" w:cs="Times New Roman"/>
                <w:color w:val="000000"/>
                <w:sz w:val="28"/>
                <w:szCs w:val="28"/>
                <w:lang w:eastAsia="ru-RU"/>
              </w:rPr>
              <w:t xml:space="preserve"> </w:t>
            </w:r>
            <w:r w:rsidRPr="00CB42AA">
              <w:rPr>
                <w:rFonts w:ascii="Times New Roman" w:eastAsia="Times New Roman" w:hAnsi="Times New Roman" w:cs="Times New Roman"/>
                <w:color w:val="000000"/>
                <w:sz w:val="24"/>
                <w:szCs w:val="24"/>
                <w:lang w:eastAsia="ru-RU"/>
              </w:rPr>
              <w:t>районний відділ поліції</w:t>
            </w:r>
            <w:r w:rsidRPr="00CB42AA">
              <w:rPr>
                <w:rFonts w:ascii="Times New Roman" w:eastAsia="Times New Roman" w:hAnsi="Times New Roman" w:cs="Times New Roman"/>
                <w:color w:val="000000"/>
                <w:sz w:val="28"/>
                <w:szCs w:val="28"/>
                <w:lang w:eastAsia="ru-RU"/>
              </w:rPr>
              <w:t xml:space="preserve"> </w:t>
            </w:r>
            <w:r w:rsidRPr="00CB42AA">
              <w:rPr>
                <w:rFonts w:ascii="Times New Roman" w:eastAsia="Times New Roman" w:hAnsi="Times New Roman" w:cs="Times New Roman"/>
                <w:color w:val="000000"/>
                <w:sz w:val="24"/>
                <w:szCs w:val="24"/>
                <w:lang w:eastAsia="ru-RU"/>
              </w:rPr>
              <w:t>Головного управління Національної поліції в</w:t>
            </w:r>
            <w:r w:rsidRPr="00CB42AA">
              <w:rPr>
                <w:rFonts w:ascii="Times New Roman" w:eastAsia="Times New Roman" w:hAnsi="Times New Roman" w:cs="Times New Roman"/>
                <w:color w:val="000000"/>
                <w:sz w:val="28"/>
                <w:szCs w:val="28"/>
                <w:lang w:eastAsia="ru-RU"/>
              </w:rPr>
              <w:t xml:space="preserve"> </w:t>
            </w:r>
            <w:r w:rsidRPr="00CB42AA">
              <w:rPr>
                <w:rFonts w:ascii="Times New Roman" w:eastAsia="Times New Roman" w:hAnsi="Times New Roman" w:cs="Times New Roman"/>
                <w:color w:val="000000"/>
                <w:sz w:val="24"/>
                <w:szCs w:val="24"/>
                <w:lang w:eastAsia="ru-RU"/>
              </w:rPr>
              <w:t>Житомирській області (за згодою).</w:t>
            </w:r>
          </w:p>
          <w:p w:rsidR="00A50B04" w:rsidRPr="00A50B04" w:rsidRDefault="00A50B04" w:rsidP="00916350">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Pr>
          <w:p w:rsidR="00A50B04" w:rsidRPr="00A50B04" w:rsidRDefault="00B73F98" w:rsidP="0091635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Не потребує фінансування </w:t>
            </w:r>
          </w:p>
        </w:tc>
        <w:tc>
          <w:tcPr>
            <w:tcW w:w="1134" w:type="dxa"/>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A50B04" w:rsidRPr="00A50B04" w:rsidTr="00D36704">
        <w:tc>
          <w:tcPr>
            <w:tcW w:w="471" w:type="dxa"/>
            <w:vMerge/>
          </w:tcPr>
          <w:p w:rsidR="00A50B04" w:rsidRPr="00A50B04" w:rsidRDefault="00A50B04"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A50B04" w:rsidRPr="00A50B04" w:rsidRDefault="00A50B04" w:rsidP="00916350">
            <w:pPr>
              <w:suppressAutoHyphens/>
              <w:snapToGrid w:val="0"/>
              <w:spacing w:after="0" w:line="240" w:lineRule="auto"/>
              <w:rPr>
                <w:rFonts w:ascii="Times New Roman" w:eastAsia="Times New Roman" w:hAnsi="Times New Roman" w:cs="Times New Roman"/>
                <w:bCs/>
                <w:sz w:val="24"/>
                <w:szCs w:val="24"/>
                <w:lang w:eastAsia="ar-SA"/>
              </w:rPr>
            </w:pPr>
          </w:p>
        </w:tc>
        <w:tc>
          <w:tcPr>
            <w:tcW w:w="3576" w:type="dxa"/>
          </w:tcPr>
          <w:p w:rsidR="00CB42AA" w:rsidRPr="00CB42AA" w:rsidRDefault="00CB42AA" w:rsidP="00916350">
            <w:pPr>
              <w:spacing w:after="0" w:line="240" w:lineRule="auto"/>
              <w:jc w:val="both"/>
              <w:rPr>
                <w:rFonts w:ascii="Times New Roman" w:eastAsia="Times New Roman" w:hAnsi="Times New Roman" w:cs="Times New Roman"/>
                <w:color w:val="000000"/>
                <w:sz w:val="24"/>
                <w:szCs w:val="24"/>
                <w:lang w:eastAsia="ru-RU"/>
              </w:rPr>
            </w:pPr>
            <w:r w:rsidRPr="00CB42AA">
              <w:rPr>
                <w:rFonts w:ascii="Times New Roman" w:eastAsia="Times New Roman" w:hAnsi="Times New Roman" w:cs="Times New Roman"/>
                <w:color w:val="000000"/>
                <w:sz w:val="24"/>
                <w:szCs w:val="24"/>
                <w:lang w:eastAsia="ru-RU"/>
              </w:rPr>
              <w:t>Забезпечувати підготовку дітей і молоді до сімейного життя та відповідального батьківства з урахуванням моральних засад та традиційних цінностей українського суспільства, спрямованої на зміцнення сім'ї та морального здоров'я дітей.</w:t>
            </w:r>
          </w:p>
          <w:p w:rsidR="00A50B04" w:rsidRPr="00A50B04" w:rsidRDefault="00A50B04" w:rsidP="00916350">
            <w:pPr>
              <w:suppressAutoHyphens/>
              <w:spacing w:after="0" w:line="240" w:lineRule="auto"/>
              <w:jc w:val="both"/>
              <w:rPr>
                <w:rFonts w:ascii="Times New Roman" w:eastAsia="Times New Roman" w:hAnsi="Times New Roman" w:cs="Times New Roman"/>
                <w:sz w:val="24"/>
                <w:szCs w:val="24"/>
                <w:lang w:eastAsia="ar-SA"/>
              </w:rPr>
            </w:pPr>
          </w:p>
        </w:tc>
        <w:tc>
          <w:tcPr>
            <w:tcW w:w="1276" w:type="dxa"/>
          </w:tcPr>
          <w:p w:rsidR="00A50B04" w:rsidRPr="00A50B04" w:rsidRDefault="00A50B04" w:rsidP="00916350">
            <w:pPr>
              <w:suppressAutoHyphens/>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 xml:space="preserve">2026-2028 </w:t>
            </w:r>
          </w:p>
        </w:tc>
        <w:tc>
          <w:tcPr>
            <w:tcW w:w="2977" w:type="dxa"/>
          </w:tcPr>
          <w:p w:rsidR="00CB42AA" w:rsidRPr="00CB42AA" w:rsidRDefault="00CB42AA" w:rsidP="00916350">
            <w:pPr>
              <w:spacing w:after="0" w:line="240" w:lineRule="auto"/>
              <w:jc w:val="both"/>
              <w:rPr>
                <w:rFonts w:ascii="Times New Roman" w:eastAsia="Times New Roman" w:hAnsi="Times New Roman" w:cs="Times New Roman"/>
                <w:color w:val="000000"/>
                <w:sz w:val="24"/>
                <w:szCs w:val="24"/>
                <w:lang w:eastAsia="ru-RU"/>
              </w:rPr>
            </w:pPr>
            <w:r w:rsidRPr="00CB42AA">
              <w:rPr>
                <w:rFonts w:ascii="Times New Roman" w:eastAsia="Times New Roman" w:hAnsi="Times New Roman" w:cs="Times New Roman"/>
                <w:color w:val="000000"/>
                <w:sz w:val="24"/>
                <w:szCs w:val="24"/>
                <w:lang w:eastAsia="ru-RU"/>
              </w:rPr>
              <w:t xml:space="preserve">Управління освіти і науки, управління у справах сім’ї, молоді,  фізичної культури та спорту, управління культури і туризму, </w:t>
            </w:r>
            <w:proofErr w:type="spellStart"/>
            <w:r w:rsidRPr="00CB42AA">
              <w:rPr>
                <w:rFonts w:ascii="Times New Roman" w:eastAsia="Times New Roman" w:hAnsi="Times New Roman" w:cs="Times New Roman"/>
                <w:color w:val="000000"/>
                <w:sz w:val="24"/>
                <w:szCs w:val="24"/>
                <w:lang w:eastAsia="ru-RU"/>
              </w:rPr>
              <w:t>Звягельський</w:t>
            </w:r>
            <w:proofErr w:type="spellEnd"/>
            <w:r w:rsidRPr="00CB42AA">
              <w:rPr>
                <w:rFonts w:ascii="Times New Roman" w:eastAsia="Times New Roman" w:hAnsi="Times New Roman" w:cs="Times New Roman"/>
                <w:color w:val="000000"/>
                <w:sz w:val="24"/>
                <w:szCs w:val="24"/>
                <w:lang w:eastAsia="ru-RU"/>
              </w:rPr>
              <w:t xml:space="preserve"> міський центр соціальних служб, </w:t>
            </w:r>
            <w:r w:rsidRPr="00CB42AA">
              <w:rPr>
                <w:rFonts w:ascii="Times New Roman" w:eastAsia="Times New Roman" w:hAnsi="Times New Roman" w:cs="Times New Roman"/>
                <w:color w:val="000000"/>
                <w:sz w:val="24"/>
                <w:szCs w:val="24"/>
              </w:rPr>
              <w:t>комунальне некомерційне підприємство “</w:t>
            </w:r>
            <w:proofErr w:type="spellStart"/>
            <w:r w:rsidRPr="00CB42AA">
              <w:rPr>
                <w:rFonts w:ascii="Times New Roman" w:eastAsia="Times New Roman" w:hAnsi="Times New Roman" w:cs="Times New Roman"/>
                <w:color w:val="000000"/>
                <w:sz w:val="24"/>
                <w:szCs w:val="24"/>
              </w:rPr>
              <w:t>Звягельська</w:t>
            </w:r>
            <w:proofErr w:type="spellEnd"/>
            <w:r w:rsidRPr="00CB42AA">
              <w:rPr>
                <w:rFonts w:ascii="Times New Roman" w:eastAsia="Times New Roman" w:hAnsi="Times New Roman" w:cs="Times New Roman"/>
                <w:color w:val="000000"/>
                <w:sz w:val="24"/>
                <w:szCs w:val="24"/>
              </w:rPr>
              <w:t xml:space="preserve"> багатопрофільна лікарня”</w:t>
            </w:r>
            <w:r w:rsidRPr="00CB42AA">
              <w:rPr>
                <w:rFonts w:ascii="Times New Roman" w:eastAsia="Times New Roman" w:hAnsi="Times New Roman" w:cs="Times New Roman"/>
                <w:color w:val="000000"/>
                <w:sz w:val="24"/>
                <w:szCs w:val="24"/>
                <w:lang w:eastAsia="ru-RU"/>
              </w:rPr>
              <w:t xml:space="preserve">, </w:t>
            </w:r>
            <w:proofErr w:type="spellStart"/>
            <w:r w:rsidRPr="00CB42AA">
              <w:rPr>
                <w:rFonts w:ascii="Times New Roman" w:eastAsia="Times New Roman" w:hAnsi="Times New Roman" w:cs="Times New Roman"/>
                <w:color w:val="000000"/>
                <w:sz w:val="24"/>
                <w:szCs w:val="24"/>
                <w:lang w:eastAsia="ru-RU"/>
              </w:rPr>
              <w:t>Звягельський</w:t>
            </w:r>
            <w:proofErr w:type="spellEnd"/>
            <w:r w:rsidRPr="00CB42AA">
              <w:rPr>
                <w:rFonts w:ascii="Times New Roman" w:eastAsia="Times New Roman" w:hAnsi="Times New Roman" w:cs="Times New Roman"/>
                <w:color w:val="000000"/>
                <w:sz w:val="24"/>
                <w:szCs w:val="24"/>
                <w:lang w:eastAsia="ru-RU"/>
              </w:rPr>
              <w:t xml:space="preserve"> районний відділ поліції Головного управління Національної поліції в Житомирській області (за згодою).</w:t>
            </w:r>
          </w:p>
          <w:p w:rsidR="00A50B04" w:rsidRPr="00A50B04" w:rsidRDefault="00A50B04" w:rsidP="00916350">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Pr>
          <w:p w:rsidR="00A50B04" w:rsidRPr="00A50B04" w:rsidRDefault="00B73F98" w:rsidP="0091635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 потребує фінансування</w:t>
            </w:r>
          </w:p>
        </w:tc>
        <w:tc>
          <w:tcPr>
            <w:tcW w:w="1134" w:type="dxa"/>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A50B04" w:rsidRPr="00A50B04" w:rsidTr="00D36704">
        <w:tc>
          <w:tcPr>
            <w:tcW w:w="471" w:type="dxa"/>
            <w:vMerge/>
          </w:tcPr>
          <w:p w:rsidR="00A50B04" w:rsidRPr="00A50B04" w:rsidRDefault="00A50B04"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A50B04" w:rsidRPr="00A50B04" w:rsidRDefault="00A50B04" w:rsidP="00916350">
            <w:pPr>
              <w:suppressAutoHyphens/>
              <w:snapToGrid w:val="0"/>
              <w:spacing w:after="0" w:line="240" w:lineRule="auto"/>
              <w:rPr>
                <w:rFonts w:ascii="Times New Roman" w:eastAsia="Times New Roman" w:hAnsi="Times New Roman" w:cs="Times New Roman"/>
                <w:bCs/>
                <w:sz w:val="24"/>
                <w:szCs w:val="24"/>
                <w:lang w:eastAsia="ar-SA"/>
              </w:rPr>
            </w:pPr>
          </w:p>
        </w:tc>
        <w:tc>
          <w:tcPr>
            <w:tcW w:w="3576" w:type="dxa"/>
          </w:tcPr>
          <w:p w:rsidR="00A50B04" w:rsidRPr="00524957" w:rsidRDefault="00524957" w:rsidP="00916350">
            <w:pPr>
              <w:suppressAutoHyphens/>
              <w:spacing w:after="0" w:line="240" w:lineRule="auto"/>
              <w:jc w:val="both"/>
              <w:rPr>
                <w:rFonts w:ascii="Times New Roman" w:eastAsia="Times New Roman" w:hAnsi="Times New Roman" w:cs="Times New Roman"/>
                <w:sz w:val="24"/>
                <w:szCs w:val="24"/>
                <w:lang w:eastAsia="ar-SA"/>
              </w:rPr>
            </w:pPr>
            <w:r w:rsidRPr="00524957">
              <w:rPr>
                <w:rFonts w:ascii="Times New Roman" w:hAnsi="Times New Roman"/>
                <w:color w:val="000000"/>
                <w:sz w:val="24"/>
                <w:szCs w:val="24"/>
                <w:lang w:eastAsia="ru-RU"/>
              </w:rPr>
              <w:t xml:space="preserve">Забезпечувати проходження  навчання кандидатів в </w:t>
            </w:r>
            <w:proofErr w:type="spellStart"/>
            <w:r w:rsidRPr="00524957">
              <w:rPr>
                <w:rFonts w:ascii="Times New Roman" w:hAnsi="Times New Roman"/>
                <w:color w:val="000000"/>
                <w:sz w:val="24"/>
                <w:szCs w:val="24"/>
                <w:lang w:eastAsia="ru-RU"/>
              </w:rPr>
              <w:t>усиновлювачі</w:t>
            </w:r>
            <w:proofErr w:type="spellEnd"/>
            <w:r w:rsidRPr="00524957">
              <w:rPr>
                <w:rFonts w:ascii="Times New Roman" w:hAnsi="Times New Roman"/>
                <w:color w:val="000000"/>
                <w:sz w:val="24"/>
                <w:szCs w:val="24"/>
                <w:lang w:eastAsia="ru-RU"/>
              </w:rPr>
              <w:t>, опікунів, піклувальників, прийомних батьків, батьків-вихователів, патронатних вихователів.</w:t>
            </w:r>
          </w:p>
        </w:tc>
        <w:tc>
          <w:tcPr>
            <w:tcW w:w="1276" w:type="dxa"/>
          </w:tcPr>
          <w:p w:rsidR="00A50B04" w:rsidRPr="00A50B04" w:rsidRDefault="00A50B04" w:rsidP="00916350">
            <w:pPr>
              <w:suppressAutoHyphens/>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 xml:space="preserve">2026-2028 </w:t>
            </w:r>
          </w:p>
        </w:tc>
        <w:tc>
          <w:tcPr>
            <w:tcW w:w="2977" w:type="dxa"/>
          </w:tcPr>
          <w:p w:rsidR="00A50B04" w:rsidRPr="00524957" w:rsidRDefault="00524957" w:rsidP="00916350">
            <w:pPr>
              <w:suppressAutoHyphens/>
              <w:snapToGrid w:val="0"/>
              <w:spacing w:after="0" w:line="240" w:lineRule="auto"/>
              <w:jc w:val="both"/>
              <w:rPr>
                <w:rFonts w:ascii="Times New Roman" w:eastAsia="Times New Roman" w:hAnsi="Times New Roman" w:cs="Times New Roman"/>
                <w:sz w:val="24"/>
                <w:szCs w:val="24"/>
                <w:lang w:eastAsia="ar-SA"/>
              </w:rPr>
            </w:pPr>
            <w:r w:rsidRPr="00524957">
              <w:rPr>
                <w:rFonts w:ascii="Times New Roman" w:hAnsi="Times New Roman"/>
                <w:color w:val="000000"/>
                <w:sz w:val="24"/>
                <w:szCs w:val="24"/>
                <w:lang w:eastAsia="ru-RU"/>
              </w:rPr>
              <w:t xml:space="preserve">Служба у справах дітей Звягельської міської ради, </w:t>
            </w:r>
            <w:proofErr w:type="spellStart"/>
            <w:r w:rsidRPr="00524957">
              <w:rPr>
                <w:rFonts w:ascii="Times New Roman" w:hAnsi="Times New Roman"/>
                <w:color w:val="000000"/>
                <w:sz w:val="24"/>
                <w:szCs w:val="24"/>
                <w:lang w:eastAsia="ru-RU"/>
              </w:rPr>
              <w:t>Звягельський</w:t>
            </w:r>
            <w:proofErr w:type="spellEnd"/>
            <w:r w:rsidRPr="00524957">
              <w:rPr>
                <w:rFonts w:ascii="Times New Roman" w:hAnsi="Times New Roman"/>
                <w:color w:val="000000"/>
                <w:sz w:val="24"/>
                <w:szCs w:val="24"/>
                <w:lang w:eastAsia="ru-RU"/>
              </w:rPr>
              <w:t xml:space="preserve"> міський центр соціальних служб</w:t>
            </w:r>
          </w:p>
        </w:tc>
        <w:tc>
          <w:tcPr>
            <w:tcW w:w="2268" w:type="dxa"/>
          </w:tcPr>
          <w:p w:rsidR="00A50B04" w:rsidRPr="00A50B04" w:rsidRDefault="00B73F98" w:rsidP="0091635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 потребує фінансування</w:t>
            </w:r>
          </w:p>
        </w:tc>
        <w:tc>
          <w:tcPr>
            <w:tcW w:w="1134" w:type="dxa"/>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A50B04" w:rsidRPr="00A50B04" w:rsidTr="00D36704">
        <w:tc>
          <w:tcPr>
            <w:tcW w:w="471" w:type="dxa"/>
            <w:vMerge/>
          </w:tcPr>
          <w:p w:rsidR="00A50B04" w:rsidRPr="00A50B04" w:rsidRDefault="00A50B04"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A50B04" w:rsidRPr="00A50B04" w:rsidRDefault="00A50B04" w:rsidP="00916350">
            <w:pPr>
              <w:suppressAutoHyphens/>
              <w:snapToGrid w:val="0"/>
              <w:spacing w:after="0" w:line="240" w:lineRule="auto"/>
              <w:rPr>
                <w:rFonts w:ascii="Times New Roman" w:eastAsia="Times New Roman" w:hAnsi="Times New Roman" w:cs="Times New Roman"/>
                <w:bCs/>
                <w:sz w:val="24"/>
                <w:szCs w:val="24"/>
                <w:lang w:eastAsia="ar-SA"/>
              </w:rPr>
            </w:pPr>
          </w:p>
        </w:tc>
        <w:tc>
          <w:tcPr>
            <w:tcW w:w="3576" w:type="dxa"/>
          </w:tcPr>
          <w:p w:rsidR="00A50B04" w:rsidRPr="00A50B04" w:rsidRDefault="00524957" w:rsidP="00916350">
            <w:pPr>
              <w:suppressAutoHyphens/>
              <w:spacing w:after="0" w:line="240" w:lineRule="auto"/>
              <w:jc w:val="both"/>
              <w:rPr>
                <w:rFonts w:ascii="Times New Roman" w:eastAsia="Times New Roman" w:hAnsi="Times New Roman" w:cs="Times New Roman"/>
                <w:sz w:val="24"/>
                <w:szCs w:val="24"/>
                <w:lang w:eastAsia="ar-SA"/>
              </w:rPr>
            </w:pPr>
            <w:r w:rsidRPr="00D80D5C">
              <w:rPr>
                <w:rFonts w:ascii="Times New Roman" w:hAnsi="Times New Roman"/>
                <w:color w:val="000000"/>
                <w:sz w:val="24"/>
                <w:szCs w:val="24"/>
                <w:lang w:eastAsia="ru-RU"/>
              </w:rPr>
              <w:t>Забезпечувати проходження навчання прийомних батьків, батьків-вихователів з метою</w:t>
            </w:r>
            <w:r w:rsidRPr="00CA7CEA">
              <w:rPr>
                <w:rFonts w:ascii="Times New Roman" w:hAnsi="Times New Roman"/>
                <w:color w:val="000000"/>
                <w:sz w:val="28"/>
                <w:szCs w:val="28"/>
                <w:lang w:eastAsia="ru-RU"/>
              </w:rPr>
              <w:t xml:space="preserve"> </w:t>
            </w:r>
            <w:r w:rsidRPr="00D80D5C">
              <w:rPr>
                <w:rFonts w:ascii="Times New Roman" w:hAnsi="Times New Roman"/>
                <w:color w:val="000000"/>
                <w:sz w:val="24"/>
                <w:szCs w:val="24"/>
                <w:lang w:eastAsia="ru-RU"/>
              </w:rPr>
              <w:lastRenderedPageBreak/>
              <w:t>підвищення їх виховного потенціалу один раз на два роки</w:t>
            </w:r>
          </w:p>
        </w:tc>
        <w:tc>
          <w:tcPr>
            <w:tcW w:w="1276" w:type="dxa"/>
          </w:tcPr>
          <w:p w:rsidR="00A50B04" w:rsidRPr="00A50B04" w:rsidRDefault="00A50B04" w:rsidP="00916350">
            <w:pPr>
              <w:suppressAutoHyphens/>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lastRenderedPageBreak/>
              <w:t xml:space="preserve">2026-2028 </w:t>
            </w:r>
          </w:p>
        </w:tc>
        <w:tc>
          <w:tcPr>
            <w:tcW w:w="2977" w:type="dxa"/>
          </w:tcPr>
          <w:p w:rsidR="00524957" w:rsidRPr="00D80D5C" w:rsidRDefault="00524957" w:rsidP="00916350">
            <w:pPr>
              <w:spacing w:after="0" w:line="240" w:lineRule="auto"/>
              <w:jc w:val="both"/>
              <w:rPr>
                <w:rFonts w:ascii="Times New Roman" w:eastAsia="Times New Roman" w:hAnsi="Times New Roman" w:cs="Times New Roman"/>
                <w:color w:val="000000"/>
                <w:sz w:val="24"/>
                <w:szCs w:val="24"/>
                <w:lang w:eastAsia="ru-RU"/>
              </w:rPr>
            </w:pPr>
            <w:proofErr w:type="spellStart"/>
            <w:r w:rsidRPr="00D80D5C">
              <w:rPr>
                <w:rFonts w:ascii="Times New Roman" w:eastAsia="Times New Roman" w:hAnsi="Times New Roman" w:cs="Times New Roman"/>
                <w:color w:val="000000"/>
                <w:sz w:val="24"/>
                <w:szCs w:val="24"/>
                <w:lang w:eastAsia="ru-RU"/>
              </w:rPr>
              <w:t>Звягельський</w:t>
            </w:r>
            <w:proofErr w:type="spellEnd"/>
            <w:r w:rsidRPr="00D80D5C">
              <w:rPr>
                <w:rFonts w:ascii="Times New Roman" w:eastAsia="Times New Roman" w:hAnsi="Times New Roman" w:cs="Times New Roman"/>
                <w:color w:val="000000"/>
                <w:sz w:val="24"/>
                <w:szCs w:val="24"/>
                <w:lang w:eastAsia="ru-RU"/>
              </w:rPr>
              <w:t xml:space="preserve"> міський центр соціальних служб, </w:t>
            </w:r>
            <w:r w:rsidRPr="00D80D5C">
              <w:rPr>
                <w:rFonts w:ascii="Times New Roman" w:eastAsia="Times New Roman" w:hAnsi="Times New Roman" w:cs="Times New Roman"/>
                <w:color w:val="000000"/>
                <w:sz w:val="24"/>
                <w:szCs w:val="24"/>
                <w:lang w:eastAsia="ru-RU"/>
              </w:rPr>
              <w:lastRenderedPageBreak/>
              <w:t>служба у справах дітей Звягельської міської ради.</w:t>
            </w:r>
          </w:p>
          <w:p w:rsidR="00A50B04" w:rsidRPr="00A50B04" w:rsidRDefault="00A50B04" w:rsidP="00916350">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Pr>
          <w:p w:rsidR="00A50B04" w:rsidRPr="00A50B04" w:rsidRDefault="00B73F98" w:rsidP="0091635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Не потребує фінансування</w:t>
            </w:r>
          </w:p>
        </w:tc>
        <w:tc>
          <w:tcPr>
            <w:tcW w:w="1134" w:type="dxa"/>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A50B04" w:rsidRPr="00A50B04" w:rsidTr="00D36704">
        <w:tc>
          <w:tcPr>
            <w:tcW w:w="471" w:type="dxa"/>
            <w:vMerge/>
          </w:tcPr>
          <w:p w:rsidR="00A50B04" w:rsidRPr="00A50B04" w:rsidRDefault="00A50B04"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A50B04" w:rsidRPr="00A50B04" w:rsidRDefault="00A50B04" w:rsidP="00916350">
            <w:pPr>
              <w:suppressAutoHyphens/>
              <w:snapToGrid w:val="0"/>
              <w:spacing w:after="0" w:line="240" w:lineRule="auto"/>
              <w:rPr>
                <w:rFonts w:ascii="Times New Roman" w:eastAsia="Times New Roman" w:hAnsi="Times New Roman" w:cs="Times New Roman"/>
                <w:bCs/>
                <w:sz w:val="24"/>
                <w:szCs w:val="24"/>
                <w:lang w:eastAsia="ar-SA"/>
              </w:rPr>
            </w:pPr>
          </w:p>
        </w:tc>
        <w:tc>
          <w:tcPr>
            <w:tcW w:w="3576" w:type="dxa"/>
          </w:tcPr>
          <w:p w:rsidR="00A50B04" w:rsidRPr="00A50B04" w:rsidRDefault="00A50B04" w:rsidP="00916350">
            <w:pPr>
              <w:suppressAutoHyphens/>
              <w:spacing w:after="0" w:line="240" w:lineRule="auto"/>
              <w:jc w:val="both"/>
              <w:rPr>
                <w:rFonts w:ascii="Times New Roman" w:eastAsia="Times New Roman" w:hAnsi="Times New Roman" w:cs="Times New Roman"/>
                <w:sz w:val="24"/>
                <w:szCs w:val="24"/>
                <w:lang w:eastAsia="ar-SA"/>
              </w:rPr>
            </w:pPr>
          </w:p>
        </w:tc>
        <w:tc>
          <w:tcPr>
            <w:tcW w:w="1276" w:type="dxa"/>
          </w:tcPr>
          <w:p w:rsidR="00A50B04" w:rsidRPr="00A50B04" w:rsidRDefault="00A50B04" w:rsidP="00916350">
            <w:pPr>
              <w:suppressAutoHyphens/>
              <w:spacing w:after="0" w:line="240" w:lineRule="auto"/>
              <w:jc w:val="center"/>
              <w:rPr>
                <w:rFonts w:ascii="Times New Roman" w:eastAsia="Times New Roman" w:hAnsi="Times New Roman" w:cs="Times New Roman"/>
                <w:sz w:val="24"/>
                <w:szCs w:val="24"/>
                <w:lang w:eastAsia="ar-SA"/>
              </w:rPr>
            </w:pPr>
          </w:p>
        </w:tc>
        <w:tc>
          <w:tcPr>
            <w:tcW w:w="2977" w:type="dxa"/>
          </w:tcPr>
          <w:p w:rsidR="00A50B04" w:rsidRPr="00A50B04" w:rsidRDefault="00A50B04" w:rsidP="00916350">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Pr>
          <w:p w:rsidR="00A50B04" w:rsidRPr="00A50B04" w:rsidRDefault="00A50B04"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134" w:type="dxa"/>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134" w:type="dxa"/>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992" w:type="dxa"/>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r>
      <w:tr w:rsidR="00A50B04" w:rsidRPr="00A50B04" w:rsidTr="00D36704">
        <w:tc>
          <w:tcPr>
            <w:tcW w:w="471" w:type="dxa"/>
            <w:vMerge/>
          </w:tcPr>
          <w:p w:rsidR="00A50B04" w:rsidRPr="00A50B04" w:rsidRDefault="00A50B04"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A50B04" w:rsidRPr="00A50B04" w:rsidRDefault="00A50B04" w:rsidP="00916350">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A50B04" w:rsidRPr="00A50B04" w:rsidRDefault="00A50B04" w:rsidP="00916350">
            <w:pPr>
              <w:suppressAutoHyphens/>
              <w:spacing w:after="0" w:line="240" w:lineRule="auto"/>
              <w:jc w:val="both"/>
              <w:rPr>
                <w:rFonts w:ascii="Times New Roman" w:eastAsia="Times New Roman" w:hAnsi="Times New Roman" w:cs="Times New Roman"/>
                <w:sz w:val="24"/>
                <w:szCs w:val="24"/>
                <w:lang w:eastAsia="ar-SA"/>
              </w:rPr>
            </w:pPr>
          </w:p>
        </w:tc>
        <w:tc>
          <w:tcPr>
            <w:tcW w:w="1276" w:type="dxa"/>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977" w:type="dxa"/>
          </w:tcPr>
          <w:p w:rsidR="00A50B04" w:rsidRPr="00A50B04" w:rsidRDefault="00A50B04" w:rsidP="00916350">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Pr>
          <w:p w:rsidR="00A50B04" w:rsidRPr="00A50B04" w:rsidRDefault="00A50B04"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134" w:type="dxa"/>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134" w:type="dxa"/>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992" w:type="dxa"/>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r>
      <w:tr w:rsidR="00A50B04" w:rsidRPr="00A50B04" w:rsidTr="00BD0748">
        <w:trPr>
          <w:trHeight w:val="727"/>
        </w:trPr>
        <w:tc>
          <w:tcPr>
            <w:tcW w:w="471" w:type="dxa"/>
          </w:tcPr>
          <w:p w:rsidR="00A50B04" w:rsidRPr="00A50B04" w:rsidRDefault="00A50B04" w:rsidP="00916350">
            <w:pPr>
              <w:suppressAutoHyphens/>
              <w:snapToGrid w:val="0"/>
              <w:spacing w:after="0" w:line="240" w:lineRule="auto"/>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2.</w:t>
            </w:r>
          </w:p>
        </w:tc>
        <w:tc>
          <w:tcPr>
            <w:tcW w:w="1743" w:type="dxa"/>
          </w:tcPr>
          <w:p w:rsidR="00524957" w:rsidRPr="00D80D5C" w:rsidRDefault="00524957"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Запобігання соціальному сирітству, подолання бездоглядності та безпритульності серед дітей</w:t>
            </w:r>
          </w:p>
          <w:p w:rsidR="00A50B04" w:rsidRPr="00A50B04" w:rsidRDefault="00A50B04" w:rsidP="00916350">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3576" w:type="dxa"/>
          </w:tcPr>
          <w:p w:rsidR="00A50B04" w:rsidRPr="00D80D5C" w:rsidRDefault="00524957" w:rsidP="00916350">
            <w:pPr>
              <w:suppressAutoHyphens/>
              <w:snapToGrid w:val="0"/>
              <w:spacing w:after="0" w:line="240" w:lineRule="auto"/>
              <w:jc w:val="both"/>
              <w:rPr>
                <w:rFonts w:ascii="Times New Roman" w:eastAsia="Times New Roman" w:hAnsi="Times New Roman" w:cs="Courier New"/>
                <w:color w:val="000000"/>
                <w:kern w:val="1"/>
                <w:sz w:val="24"/>
                <w:szCs w:val="24"/>
                <w:lang w:eastAsia="ar-SA"/>
              </w:rPr>
            </w:pPr>
            <w:r w:rsidRPr="00D80D5C">
              <w:rPr>
                <w:rFonts w:ascii="Times New Roman" w:hAnsi="Times New Roman"/>
                <w:color w:val="000000"/>
                <w:sz w:val="24"/>
                <w:szCs w:val="24"/>
                <w:lang w:eastAsia="ru-RU"/>
              </w:rPr>
              <w:t>Своєчасно виявляти дітей, які перебувають у складних життєвих обставинах та повідомляти відповідних суб’єктів, які здійснюють облік і систематичну перевірку умов їх проживання та виховання</w:t>
            </w:r>
          </w:p>
        </w:tc>
        <w:tc>
          <w:tcPr>
            <w:tcW w:w="1276" w:type="dxa"/>
          </w:tcPr>
          <w:p w:rsidR="00A50B04" w:rsidRPr="00D80D5C" w:rsidRDefault="00524957"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D80D5C">
              <w:rPr>
                <w:rFonts w:ascii="Times New Roman" w:eastAsia="Times New Roman" w:hAnsi="Times New Roman" w:cs="Times New Roman"/>
                <w:color w:val="000000"/>
                <w:sz w:val="24"/>
                <w:szCs w:val="24"/>
                <w:lang w:eastAsia="ar-SA"/>
              </w:rPr>
              <w:t>2026-2028</w:t>
            </w:r>
          </w:p>
          <w:p w:rsidR="00A50B04" w:rsidRPr="00D80D5C" w:rsidRDefault="00A50B04" w:rsidP="0091635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2977" w:type="dxa"/>
          </w:tcPr>
          <w:p w:rsidR="00524957" w:rsidRPr="00D80D5C" w:rsidRDefault="00524957"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 xml:space="preserve">Служба у справах дітей, </w:t>
            </w:r>
            <w:proofErr w:type="spellStart"/>
            <w:r w:rsidRPr="00D80D5C">
              <w:rPr>
                <w:rFonts w:ascii="Times New Roman" w:eastAsia="Times New Roman" w:hAnsi="Times New Roman" w:cs="Times New Roman"/>
                <w:color w:val="000000"/>
                <w:sz w:val="24"/>
                <w:szCs w:val="24"/>
                <w:lang w:eastAsia="ru-RU"/>
              </w:rPr>
              <w:t>Звягельський</w:t>
            </w:r>
            <w:proofErr w:type="spellEnd"/>
            <w:r w:rsidRPr="00D80D5C">
              <w:rPr>
                <w:rFonts w:ascii="Times New Roman" w:eastAsia="Times New Roman" w:hAnsi="Times New Roman" w:cs="Times New Roman"/>
                <w:color w:val="000000"/>
                <w:sz w:val="24"/>
                <w:szCs w:val="24"/>
                <w:lang w:eastAsia="ru-RU"/>
              </w:rPr>
              <w:t xml:space="preserve"> міський центр соціальних служб, комунальне некомерційне підприємство “Центр первинної медико-санітарної допомоги”, </w:t>
            </w:r>
            <w:proofErr w:type="spellStart"/>
            <w:r w:rsidRPr="00D80D5C">
              <w:rPr>
                <w:rFonts w:ascii="Times New Roman" w:eastAsia="Times New Roman" w:hAnsi="Times New Roman" w:cs="Times New Roman"/>
                <w:color w:val="000000"/>
                <w:sz w:val="24"/>
                <w:szCs w:val="24"/>
              </w:rPr>
              <w:t>Звягельський</w:t>
            </w:r>
            <w:proofErr w:type="spellEnd"/>
            <w:r w:rsidRPr="00D80D5C">
              <w:rPr>
                <w:rFonts w:ascii="Times New Roman" w:eastAsia="Times New Roman" w:hAnsi="Times New Roman" w:cs="Times New Roman"/>
                <w:color w:val="000000"/>
                <w:sz w:val="24"/>
                <w:szCs w:val="24"/>
              </w:rPr>
              <w:t xml:space="preserve"> місцевий центр з надання безоплатної вторинної правової допомоги (за згодою), комунальна установа </w:t>
            </w:r>
            <w:r w:rsidRPr="00D80D5C">
              <w:rPr>
                <w:rFonts w:ascii="Times New Roman" w:eastAsia="Times New Roman" w:hAnsi="Times New Roman" w:cs="Times New Roman"/>
                <w:color w:val="000000"/>
                <w:sz w:val="24"/>
                <w:szCs w:val="24"/>
                <w:lang w:eastAsia="ru-RU"/>
              </w:rPr>
              <w:t>“</w:t>
            </w:r>
            <w:proofErr w:type="spellStart"/>
            <w:r w:rsidRPr="00D80D5C">
              <w:rPr>
                <w:rFonts w:ascii="Times New Roman" w:eastAsia="Times New Roman" w:hAnsi="Times New Roman" w:cs="Times New Roman"/>
                <w:color w:val="000000"/>
                <w:sz w:val="24"/>
                <w:szCs w:val="24"/>
                <w:lang w:eastAsia="ru-RU"/>
              </w:rPr>
              <w:t>Інклюзивно</w:t>
            </w:r>
            <w:proofErr w:type="spellEnd"/>
            <w:r w:rsidRPr="00D80D5C">
              <w:rPr>
                <w:rFonts w:ascii="Times New Roman" w:eastAsia="Times New Roman" w:hAnsi="Times New Roman" w:cs="Times New Roman"/>
                <w:color w:val="000000"/>
                <w:sz w:val="24"/>
                <w:szCs w:val="24"/>
                <w:lang w:eastAsia="ru-RU"/>
              </w:rPr>
              <w:t>-ресур</w:t>
            </w:r>
            <w:r w:rsidRPr="00D80D5C">
              <w:rPr>
                <w:rFonts w:ascii="Times New Roman" w:eastAsia="Times New Roman" w:hAnsi="Times New Roman" w:cs="Times New Roman"/>
                <w:color w:val="000000"/>
                <w:sz w:val="24"/>
                <w:szCs w:val="24"/>
              </w:rPr>
              <w:t>сний центр</w:t>
            </w:r>
            <w:r w:rsidRPr="00D80D5C">
              <w:rPr>
                <w:rFonts w:ascii="Times New Roman" w:eastAsia="Times New Roman" w:hAnsi="Times New Roman" w:cs="Times New Roman"/>
                <w:color w:val="000000"/>
                <w:sz w:val="24"/>
                <w:szCs w:val="24"/>
                <w:lang w:eastAsia="ru-RU"/>
              </w:rPr>
              <w:t xml:space="preserve">”, центр комплексної реабілітації для дітей з інвалідністю, управління освіти і науки, </w:t>
            </w:r>
            <w:proofErr w:type="spellStart"/>
            <w:r w:rsidRPr="00D80D5C">
              <w:rPr>
                <w:rFonts w:ascii="Times New Roman" w:eastAsia="Times New Roman" w:hAnsi="Times New Roman" w:cs="Times New Roman"/>
                <w:color w:val="000000"/>
                <w:sz w:val="24"/>
                <w:szCs w:val="24"/>
                <w:lang w:eastAsia="ru-RU"/>
              </w:rPr>
              <w:t>Звягельський</w:t>
            </w:r>
            <w:proofErr w:type="spellEnd"/>
            <w:r w:rsidRPr="00D80D5C">
              <w:rPr>
                <w:rFonts w:ascii="Times New Roman" w:eastAsia="Times New Roman" w:hAnsi="Times New Roman" w:cs="Times New Roman"/>
                <w:color w:val="000000"/>
                <w:sz w:val="24"/>
                <w:szCs w:val="24"/>
                <w:lang w:eastAsia="ru-RU"/>
              </w:rPr>
              <w:t xml:space="preserve"> районний відділ поліції Головного управління Національної </w:t>
            </w:r>
            <w:r w:rsidRPr="00D80D5C">
              <w:rPr>
                <w:rFonts w:ascii="Times New Roman" w:eastAsia="Times New Roman" w:hAnsi="Times New Roman" w:cs="Times New Roman"/>
                <w:color w:val="000000"/>
                <w:sz w:val="24"/>
                <w:szCs w:val="24"/>
                <w:lang w:eastAsia="ru-RU"/>
              </w:rPr>
              <w:lastRenderedPageBreak/>
              <w:t>поліції в Житомирській області (за згодою).</w:t>
            </w:r>
          </w:p>
          <w:p w:rsidR="00A50B04" w:rsidRPr="00D80D5C" w:rsidRDefault="00A50B04" w:rsidP="00916350">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Pr>
          <w:p w:rsidR="00A50B04" w:rsidRPr="00A50B04" w:rsidRDefault="00B73F98" w:rsidP="00916350">
            <w:pPr>
              <w:suppressAutoHyphens/>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sz w:val="24"/>
                <w:szCs w:val="24"/>
                <w:lang w:eastAsia="ar-SA"/>
              </w:rPr>
              <w:lastRenderedPageBreak/>
              <w:t>Не потребує фінансування</w:t>
            </w:r>
          </w:p>
        </w:tc>
        <w:tc>
          <w:tcPr>
            <w:tcW w:w="1134" w:type="dxa"/>
          </w:tcPr>
          <w:p w:rsidR="00A50B04" w:rsidRPr="00A50B04" w:rsidRDefault="00524957"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134" w:type="dxa"/>
          </w:tcPr>
          <w:p w:rsidR="00A50B04" w:rsidRPr="00A50B04" w:rsidRDefault="00524957" w:rsidP="00916350">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w:t>
            </w:r>
          </w:p>
        </w:tc>
        <w:tc>
          <w:tcPr>
            <w:tcW w:w="992" w:type="dxa"/>
          </w:tcPr>
          <w:p w:rsidR="00A50B04" w:rsidRPr="00A50B04" w:rsidRDefault="00524957" w:rsidP="00916350">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w:t>
            </w:r>
          </w:p>
        </w:tc>
      </w:tr>
      <w:tr w:rsidR="00A50B04" w:rsidRPr="00A50B04" w:rsidTr="00D36704">
        <w:trPr>
          <w:trHeight w:val="2003"/>
        </w:trPr>
        <w:tc>
          <w:tcPr>
            <w:tcW w:w="471" w:type="dxa"/>
          </w:tcPr>
          <w:p w:rsidR="00A50B04" w:rsidRPr="00A50B04" w:rsidRDefault="00A50B04"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A50B04" w:rsidRPr="00A50B04" w:rsidRDefault="00A50B04" w:rsidP="00916350">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3576" w:type="dxa"/>
          </w:tcPr>
          <w:p w:rsidR="00EB1FE6" w:rsidRPr="00D80D5C" w:rsidRDefault="00EB1FE6" w:rsidP="00916350">
            <w:pPr>
              <w:spacing w:after="0" w:line="240" w:lineRule="auto"/>
              <w:jc w:val="both"/>
              <w:rPr>
                <w:rFonts w:ascii="Times New Roman" w:eastAsia="Times New Roman" w:hAnsi="Times New Roman" w:cs="Times New Roman"/>
                <w:color w:val="000000"/>
                <w:sz w:val="24"/>
                <w:szCs w:val="24"/>
                <w:lang w:eastAsia="nb-NO"/>
              </w:rPr>
            </w:pPr>
            <w:r w:rsidRPr="00D80D5C">
              <w:rPr>
                <w:rFonts w:ascii="Times New Roman" w:eastAsia="Times New Roman" w:hAnsi="Times New Roman" w:cs="Times New Roman"/>
                <w:color w:val="000000"/>
                <w:sz w:val="24"/>
                <w:szCs w:val="24"/>
                <w:lang w:eastAsia="nb-NO"/>
              </w:rPr>
              <w:t>Виявляти, брати на облік, здійснювати оцінку потреб сімей, які перебувають у складних життєвих обставинах, у тому числі сімей внутрішньо переміщених осіб.</w:t>
            </w:r>
          </w:p>
          <w:p w:rsidR="00A50B04" w:rsidRPr="00D80D5C" w:rsidRDefault="00A50B04" w:rsidP="00916350">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Pr>
          <w:p w:rsidR="00A50B04" w:rsidRPr="00D80D5C" w:rsidRDefault="00EB1FE6"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D80D5C">
              <w:rPr>
                <w:rFonts w:ascii="Times New Roman" w:eastAsia="Times New Roman" w:hAnsi="Times New Roman" w:cs="Times New Roman"/>
                <w:color w:val="000000"/>
                <w:sz w:val="24"/>
                <w:szCs w:val="24"/>
                <w:lang w:eastAsia="ar-SA"/>
              </w:rPr>
              <w:t>2026-2028</w:t>
            </w:r>
          </w:p>
        </w:tc>
        <w:tc>
          <w:tcPr>
            <w:tcW w:w="2977" w:type="dxa"/>
          </w:tcPr>
          <w:p w:rsidR="00A50B04" w:rsidRPr="00D80D5C" w:rsidRDefault="00EB1FE6" w:rsidP="00916350">
            <w:pPr>
              <w:suppressAutoHyphens/>
              <w:snapToGrid w:val="0"/>
              <w:spacing w:after="0" w:line="240" w:lineRule="auto"/>
              <w:jc w:val="both"/>
              <w:rPr>
                <w:rFonts w:ascii="Times New Roman" w:eastAsia="Times New Roman" w:hAnsi="Times New Roman" w:cs="Times New Roman"/>
                <w:sz w:val="24"/>
                <w:szCs w:val="24"/>
                <w:lang w:eastAsia="ar-SA"/>
              </w:rPr>
            </w:pPr>
            <w:proofErr w:type="spellStart"/>
            <w:r w:rsidRPr="00D80D5C">
              <w:rPr>
                <w:rFonts w:ascii="Times New Roman" w:hAnsi="Times New Roman"/>
                <w:color w:val="000000"/>
                <w:sz w:val="24"/>
                <w:szCs w:val="24"/>
                <w:lang w:eastAsia="ru-RU"/>
              </w:rPr>
              <w:t>Звягельський</w:t>
            </w:r>
            <w:proofErr w:type="spellEnd"/>
            <w:r w:rsidRPr="00D80D5C">
              <w:rPr>
                <w:rFonts w:ascii="Times New Roman" w:hAnsi="Times New Roman"/>
                <w:color w:val="000000"/>
                <w:sz w:val="24"/>
                <w:szCs w:val="24"/>
                <w:lang w:eastAsia="ru-RU"/>
              </w:rPr>
              <w:t xml:space="preserve"> міський центр соціальних служб, управління соціального захисту населення Звягельської міської ради</w:t>
            </w:r>
          </w:p>
        </w:tc>
        <w:tc>
          <w:tcPr>
            <w:tcW w:w="2268" w:type="dxa"/>
          </w:tcPr>
          <w:p w:rsidR="00B73F98" w:rsidRDefault="00B73F98" w:rsidP="00916350">
            <w:pPr>
              <w:suppressAutoHyphens/>
              <w:spacing w:after="0" w:line="240" w:lineRule="auto"/>
              <w:jc w:val="both"/>
              <w:rPr>
                <w:rFonts w:ascii="Times New Roman" w:eastAsia="Times New Roman" w:hAnsi="Times New Roman" w:cs="Times New Roman"/>
                <w:sz w:val="23"/>
                <w:szCs w:val="23"/>
                <w:lang w:eastAsia="ar-SA"/>
              </w:rPr>
            </w:pPr>
          </w:p>
          <w:p w:rsidR="00A50B04" w:rsidRPr="00B73F98" w:rsidRDefault="00B73F98" w:rsidP="00916350">
            <w:pPr>
              <w:spacing w:after="0" w:line="240" w:lineRule="auto"/>
              <w:ind w:firstLine="708"/>
              <w:rPr>
                <w:rFonts w:ascii="Times New Roman" w:eastAsia="Times New Roman" w:hAnsi="Times New Roman" w:cs="Times New Roman"/>
                <w:sz w:val="23"/>
                <w:szCs w:val="23"/>
                <w:lang w:eastAsia="ar-SA"/>
              </w:rPr>
            </w:pPr>
            <w:r>
              <w:rPr>
                <w:rFonts w:ascii="Times New Roman" w:eastAsia="Times New Roman" w:hAnsi="Times New Roman" w:cs="Times New Roman"/>
                <w:sz w:val="24"/>
                <w:szCs w:val="24"/>
                <w:lang w:eastAsia="ar-SA"/>
              </w:rPr>
              <w:t>Не потребує фінансування</w:t>
            </w:r>
          </w:p>
        </w:tc>
        <w:tc>
          <w:tcPr>
            <w:tcW w:w="1134" w:type="dxa"/>
          </w:tcPr>
          <w:p w:rsidR="00A50B04" w:rsidRPr="00A50B04" w:rsidRDefault="00EB1FE6" w:rsidP="00916350">
            <w:pPr>
              <w:suppressAutoHyphens/>
              <w:snapToGrid w:val="0"/>
              <w:spacing w:after="0" w:line="240" w:lineRule="auto"/>
              <w:ind w:left="-141"/>
              <w:jc w:val="center"/>
              <w:rPr>
                <w:rFonts w:ascii="Times New Roman" w:eastAsia="Times New Roman" w:hAnsi="Times New Roman" w:cs="Times New Roman"/>
                <w:color w:val="000000"/>
                <w:sz w:val="23"/>
                <w:szCs w:val="23"/>
                <w:lang w:eastAsia="ar-SA"/>
              </w:rPr>
            </w:pPr>
            <w:r>
              <w:rPr>
                <w:rFonts w:ascii="Times New Roman" w:eastAsia="Times New Roman" w:hAnsi="Times New Roman" w:cs="Times New Roman"/>
                <w:color w:val="000000"/>
                <w:sz w:val="23"/>
                <w:szCs w:val="23"/>
                <w:lang w:eastAsia="ar-SA"/>
              </w:rPr>
              <w:t>-</w:t>
            </w:r>
          </w:p>
        </w:tc>
        <w:tc>
          <w:tcPr>
            <w:tcW w:w="1134" w:type="dxa"/>
          </w:tcPr>
          <w:p w:rsidR="00A50B04" w:rsidRPr="00A50B04" w:rsidRDefault="00EB1FE6" w:rsidP="00916350">
            <w:pPr>
              <w:suppressAutoHyphens/>
              <w:snapToGrid w:val="0"/>
              <w:spacing w:after="0" w:line="240" w:lineRule="auto"/>
              <w:ind w:left="-101"/>
              <w:jc w:val="center"/>
              <w:rPr>
                <w:rFonts w:ascii="Times New Roman" w:eastAsia="Times New Roman" w:hAnsi="Times New Roman" w:cs="Times New Roman"/>
                <w:color w:val="000000"/>
                <w:sz w:val="23"/>
                <w:szCs w:val="23"/>
                <w:lang w:eastAsia="ar-SA"/>
              </w:rPr>
            </w:pPr>
            <w:r>
              <w:rPr>
                <w:rFonts w:ascii="Times New Roman" w:eastAsia="Times New Roman" w:hAnsi="Times New Roman" w:cs="Times New Roman"/>
                <w:color w:val="000000"/>
                <w:sz w:val="23"/>
                <w:szCs w:val="23"/>
                <w:lang w:eastAsia="ar-SA"/>
              </w:rPr>
              <w:t>-</w:t>
            </w:r>
          </w:p>
        </w:tc>
        <w:tc>
          <w:tcPr>
            <w:tcW w:w="992" w:type="dxa"/>
          </w:tcPr>
          <w:p w:rsidR="00A50B04" w:rsidRPr="00A50B04" w:rsidRDefault="00EB1FE6" w:rsidP="00916350">
            <w:pPr>
              <w:suppressAutoHyphens/>
              <w:snapToGrid w:val="0"/>
              <w:spacing w:after="0" w:line="240" w:lineRule="auto"/>
              <w:ind w:left="-76"/>
              <w:jc w:val="center"/>
              <w:rPr>
                <w:rFonts w:ascii="Times New Roman" w:eastAsia="Times New Roman" w:hAnsi="Times New Roman" w:cs="Times New Roman"/>
                <w:color w:val="000000"/>
                <w:sz w:val="23"/>
                <w:szCs w:val="23"/>
                <w:lang w:eastAsia="ar-SA"/>
              </w:rPr>
            </w:pPr>
            <w:r>
              <w:rPr>
                <w:rFonts w:ascii="Times New Roman" w:eastAsia="Times New Roman" w:hAnsi="Times New Roman" w:cs="Times New Roman"/>
                <w:color w:val="000000"/>
                <w:sz w:val="23"/>
                <w:szCs w:val="23"/>
                <w:lang w:eastAsia="ar-SA"/>
              </w:rPr>
              <w:t>-</w:t>
            </w:r>
          </w:p>
        </w:tc>
      </w:tr>
      <w:tr w:rsidR="00A50B04" w:rsidRPr="00A50B04" w:rsidTr="00D36704">
        <w:tc>
          <w:tcPr>
            <w:tcW w:w="471" w:type="dxa"/>
          </w:tcPr>
          <w:p w:rsidR="00A50B04" w:rsidRPr="00A50B04" w:rsidRDefault="00A50B04"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A50B04" w:rsidRPr="00A50B04" w:rsidRDefault="00A50B04" w:rsidP="00916350">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3576" w:type="dxa"/>
          </w:tcPr>
          <w:p w:rsidR="00EB1FE6" w:rsidRPr="00D80D5C" w:rsidRDefault="00EB1FE6"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 xml:space="preserve">Забезпечувати роботу консультаційного пункту  при пологовому відділенні </w:t>
            </w:r>
            <w:r w:rsidRPr="00D80D5C">
              <w:rPr>
                <w:rFonts w:ascii="Times New Roman" w:eastAsia="Times New Roman" w:hAnsi="Times New Roman" w:cs="Times New Roman"/>
                <w:color w:val="000000"/>
                <w:sz w:val="24"/>
                <w:szCs w:val="24"/>
              </w:rPr>
              <w:t>комунального некомерційного підприємства “</w:t>
            </w:r>
            <w:proofErr w:type="spellStart"/>
            <w:r w:rsidRPr="00D80D5C">
              <w:rPr>
                <w:rFonts w:ascii="Times New Roman" w:eastAsia="Times New Roman" w:hAnsi="Times New Roman" w:cs="Times New Roman"/>
                <w:color w:val="000000"/>
                <w:sz w:val="24"/>
                <w:szCs w:val="24"/>
              </w:rPr>
              <w:t>Звягельська</w:t>
            </w:r>
            <w:proofErr w:type="spellEnd"/>
            <w:r w:rsidRPr="00D80D5C">
              <w:rPr>
                <w:rFonts w:ascii="Times New Roman" w:eastAsia="Times New Roman" w:hAnsi="Times New Roman" w:cs="Times New Roman"/>
                <w:color w:val="000000"/>
                <w:sz w:val="24"/>
                <w:szCs w:val="24"/>
              </w:rPr>
              <w:t xml:space="preserve"> багатопрофільна лікарня” Звягельської міської ради</w:t>
            </w:r>
            <w:r w:rsidRPr="00D80D5C">
              <w:rPr>
                <w:rFonts w:ascii="Times New Roman" w:eastAsia="Times New Roman" w:hAnsi="Times New Roman" w:cs="Times New Roman"/>
                <w:color w:val="000000"/>
                <w:sz w:val="24"/>
                <w:szCs w:val="24"/>
                <w:lang w:eastAsia="ru-RU"/>
              </w:rPr>
              <w:t xml:space="preserve"> з метою запобігання відмовам батьків від дітей раннього віку, в тому числі дітей з вродженими вадами розвитку.</w:t>
            </w:r>
          </w:p>
          <w:p w:rsidR="00A50B04" w:rsidRPr="00D80D5C" w:rsidRDefault="00A50B04" w:rsidP="00916350">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Pr>
          <w:p w:rsidR="00A50B04" w:rsidRPr="00D80D5C" w:rsidRDefault="00EB1FE6"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D80D5C">
              <w:rPr>
                <w:rFonts w:ascii="Times New Roman" w:eastAsia="Times New Roman" w:hAnsi="Times New Roman" w:cs="Times New Roman"/>
                <w:color w:val="000000"/>
                <w:sz w:val="24"/>
                <w:szCs w:val="24"/>
                <w:lang w:eastAsia="ar-SA"/>
              </w:rPr>
              <w:t>2026-2028</w:t>
            </w:r>
          </w:p>
        </w:tc>
        <w:tc>
          <w:tcPr>
            <w:tcW w:w="2977" w:type="dxa"/>
          </w:tcPr>
          <w:p w:rsidR="00A50B04" w:rsidRPr="00D80D5C" w:rsidRDefault="00EB1FE6" w:rsidP="00916350">
            <w:pPr>
              <w:suppressAutoHyphens/>
              <w:snapToGrid w:val="0"/>
              <w:spacing w:after="0" w:line="240" w:lineRule="auto"/>
              <w:jc w:val="both"/>
              <w:rPr>
                <w:rFonts w:ascii="Times New Roman" w:eastAsia="Times New Roman" w:hAnsi="Times New Roman" w:cs="Times New Roman"/>
                <w:sz w:val="24"/>
                <w:szCs w:val="24"/>
                <w:lang w:eastAsia="ar-SA"/>
              </w:rPr>
            </w:pPr>
            <w:r w:rsidRPr="00D80D5C">
              <w:rPr>
                <w:rFonts w:ascii="Times New Roman" w:hAnsi="Times New Roman"/>
                <w:color w:val="000000"/>
                <w:sz w:val="24"/>
                <w:szCs w:val="24"/>
              </w:rPr>
              <w:t>Комунальне некомерційне підприємство “</w:t>
            </w:r>
            <w:proofErr w:type="spellStart"/>
            <w:r w:rsidRPr="00D80D5C">
              <w:rPr>
                <w:rFonts w:ascii="Times New Roman" w:hAnsi="Times New Roman"/>
                <w:color w:val="000000"/>
                <w:sz w:val="24"/>
                <w:szCs w:val="24"/>
              </w:rPr>
              <w:t>Звягельська</w:t>
            </w:r>
            <w:proofErr w:type="spellEnd"/>
            <w:r w:rsidRPr="00D80D5C">
              <w:rPr>
                <w:rFonts w:ascii="Times New Roman" w:hAnsi="Times New Roman"/>
                <w:color w:val="000000"/>
                <w:sz w:val="24"/>
                <w:szCs w:val="24"/>
              </w:rPr>
              <w:t xml:space="preserve"> багатопрофільна лікарня”</w:t>
            </w:r>
            <w:r w:rsidRPr="00D80D5C">
              <w:rPr>
                <w:rFonts w:ascii="Times New Roman" w:hAnsi="Times New Roman"/>
                <w:color w:val="000000"/>
                <w:sz w:val="24"/>
                <w:szCs w:val="24"/>
                <w:lang w:eastAsia="ru-RU"/>
              </w:rPr>
              <w:t xml:space="preserve">, </w:t>
            </w:r>
            <w:proofErr w:type="spellStart"/>
            <w:r w:rsidRPr="00D80D5C">
              <w:rPr>
                <w:rFonts w:ascii="Times New Roman" w:hAnsi="Times New Roman"/>
                <w:color w:val="000000"/>
                <w:sz w:val="24"/>
                <w:szCs w:val="24"/>
                <w:lang w:eastAsia="ru-RU"/>
              </w:rPr>
              <w:t>Звягельський</w:t>
            </w:r>
            <w:proofErr w:type="spellEnd"/>
            <w:r w:rsidRPr="00D80D5C">
              <w:rPr>
                <w:rFonts w:ascii="Times New Roman" w:hAnsi="Times New Roman"/>
                <w:color w:val="000000"/>
                <w:sz w:val="24"/>
                <w:szCs w:val="24"/>
                <w:lang w:eastAsia="ru-RU"/>
              </w:rPr>
              <w:t xml:space="preserve"> міський центр соціальних служб</w:t>
            </w:r>
          </w:p>
        </w:tc>
        <w:tc>
          <w:tcPr>
            <w:tcW w:w="2268" w:type="dxa"/>
          </w:tcPr>
          <w:p w:rsidR="00A50B04" w:rsidRPr="00A50B04" w:rsidRDefault="00B73F98" w:rsidP="00916350">
            <w:pPr>
              <w:suppressAutoHyphens/>
              <w:spacing w:after="0" w:line="240" w:lineRule="auto"/>
              <w:rPr>
                <w:rFonts w:ascii="Times New Roman" w:eastAsia="Times New Roman" w:hAnsi="Times New Roman" w:cs="Times New Roman"/>
                <w:sz w:val="23"/>
                <w:szCs w:val="23"/>
                <w:lang w:eastAsia="ar-SA"/>
              </w:rPr>
            </w:pPr>
            <w:r>
              <w:rPr>
                <w:rFonts w:ascii="Times New Roman" w:eastAsia="Times New Roman" w:hAnsi="Times New Roman" w:cs="Times New Roman"/>
                <w:sz w:val="24"/>
                <w:szCs w:val="24"/>
                <w:lang w:eastAsia="ar-SA"/>
              </w:rPr>
              <w:t>Не потребує фінансування</w:t>
            </w:r>
          </w:p>
        </w:tc>
        <w:tc>
          <w:tcPr>
            <w:tcW w:w="1134" w:type="dxa"/>
          </w:tcPr>
          <w:p w:rsidR="00A50B04" w:rsidRPr="00A50B04" w:rsidRDefault="00EB1FE6" w:rsidP="00916350">
            <w:pPr>
              <w:suppressAutoHyphens/>
              <w:snapToGrid w:val="0"/>
              <w:spacing w:after="0" w:line="240" w:lineRule="auto"/>
              <w:ind w:left="-141" w:right="-115"/>
              <w:jc w:val="center"/>
              <w:rPr>
                <w:rFonts w:ascii="Times New Roman" w:eastAsia="Times New Roman" w:hAnsi="Times New Roman" w:cs="Times New Roman"/>
                <w:color w:val="000000"/>
                <w:sz w:val="23"/>
                <w:szCs w:val="23"/>
                <w:lang w:eastAsia="ar-SA"/>
              </w:rPr>
            </w:pPr>
            <w:r>
              <w:rPr>
                <w:rFonts w:ascii="Times New Roman" w:eastAsia="Times New Roman" w:hAnsi="Times New Roman" w:cs="Times New Roman"/>
                <w:color w:val="000000"/>
                <w:sz w:val="23"/>
                <w:szCs w:val="23"/>
                <w:lang w:eastAsia="ar-SA"/>
              </w:rPr>
              <w:t>-</w:t>
            </w:r>
          </w:p>
        </w:tc>
        <w:tc>
          <w:tcPr>
            <w:tcW w:w="1134" w:type="dxa"/>
          </w:tcPr>
          <w:p w:rsidR="00A50B04" w:rsidRPr="00A50B04" w:rsidRDefault="00EB1FE6" w:rsidP="00916350">
            <w:pPr>
              <w:suppressAutoHyphens/>
              <w:snapToGrid w:val="0"/>
              <w:spacing w:after="0" w:line="240" w:lineRule="auto"/>
              <w:ind w:left="-101" w:right="-147" w:hanging="40"/>
              <w:jc w:val="center"/>
              <w:rPr>
                <w:rFonts w:ascii="Times New Roman" w:eastAsia="Times New Roman" w:hAnsi="Times New Roman" w:cs="Times New Roman"/>
                <w:color w:val="000000"/>
                <w:sz w:val="23"/>
                <w:szCs w:val="23"/>
                <w:lang w:eastAsia="ar-SA"/>
              </w:rPr>
            </w:pPr>
            <w:r>
              <w:rPr>
                <w:rFonts w:ascii="Times New Roman" w:eastAsia="Times New Roman" w:hAnsi="Times New Roman" w:cs="Times New Roman"/>
                <w:color w:val="000000"/>
                <w:sz w:val="23"/>
                <w:szCs w:val="23"/>
                <w:lang w:eastAsia="ar-SA"/>
              </w:rPr>
              <w:t>-</w:t>
            </w:r>
          </w:p>
        </w:tc>
        <w:tc>
          <w:tcPr>
            <w:tcW w:w="992" w:type="dxa"/>
          </w:tcPr>
          <w:p w:rsidR="00A50B04" w:rsidRPr="00A50B04" w:rsidRDefault="00EB1FE6" w:rsidP="00916350">
            <w:pPr>
              <w:suppressAutoHyphens/>
              <w:snapToGrid w:val="0"/>
              <w:spacing w:after="0" w:line="240" w:lineRule="auto"/>
              <w:ind w:left="-141"/>
              <w:jc w:val="center"/>
              <w:rPr>
                <w:rFonts w:ascii="Times New Roman" w:eastAsia="Times New Roman" w:hAnsi="Times New Roman" w:cs="Times New Roman"/>
                <w:color w:val="000000"/>
                <w:sz w:val="23"/>
                <w:szCs w:val="23"/>
                <w:lang w:eastAsia="ar-SA"/>
              </w:rPr>
            </w:pPr>
            <w:r>
              <w:rPr>
                <w:rFonts w:ascii="Times New Roman" w:eastAsia="Times New Roman" w:hAnsi="Times New Roman" w:cs="Times New Roman"/>
                <w:color w:val="000000"/>
                <w:sz w:val="23"/>
                <w:szCs w:val="23"/>
                <w:lang w:eastAsia="ar-SA"/>
              </w:rPr>
              <w:t>-</w:t>
            </w:r>
          </w:p>
        </w:tc>
      </w:tr>
      <w:tr w:rsidR="00A50B04" w:rsidRPr="00A50B04" w:rsidTr="00D36704">
        <w:trPr>
          <w:trHeight w:val="585"/>
        </w:trPr>
        <w:tc>
          <w:tcPr>
            <w:tcW w:w="471" w:type="dxa"/>
            <w:vMerge w:val="restart"/>
          </w:tcPr>
          <w:p w:rsidR="00A50B04" w:rsidRPr="00A50B04" w:rsidRDefault="00A50B04"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val="restart"/>
          </w:tcPr>
          <w:p w:rsidR="00A50B04" w:rsidRPr="00A50B04" w:rsidRDefault="00A50B04" w:rsidP="00916350">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3576" w:type="dxa"/>
          </w:tcPr>
          <w:p w:rsidR="00A50B04" w:rsidRPr="00D80D5C" w:rsidRDefault="00EB1FE6" w:rsidP="00916350">
            <w:pPr>
              <w:suppressAutoHyphens/>
              <w:snapToGrid w:val="0"/>
              <w:spacing w:after="0" w:line="240" w:lineRule="auto"/>
              <w:jc w:val="both"/>
              <w:rPr>
                <w:rFonts w:ascii="Times New Roman" w:eastAsia="Times New Roman" w:hAnsi="Times New Roman" w:cs="Times New Roman"/>
                <w:sz w:val="24"/>
                <w:szCs w:val="24"/>
                <w:lang w:eastAsia="ar-SA"/>
              </w:rPr>
            </w:pPr>
            <w:r w:rsidRPr="00D80D5C">
              <w:rPr>
                <w:rFonts w:ascii="Times New Roman" w:hAnsi="Times New Roman"/>
                <w:color w:val="000000"/>
                <w:sz w:val="24"/>
                <w:szCs w:val="24"/>
                <w:lang w:eastAsia="ru-RU"/>
              </w:rPr>
              <w:t xml:space="preserve">Продовжити проведення Всеукраїнського заходу </w:t>
            </w:r>
            <w:r w:rsidRPr="00D80D5C">
              <w:rPr>
                <w:rFonts w:ascii="Times New Roman" w:hAnsi="Times New Roman"/>
                <w:color w:val="000000"/>
                <w:sz w:val="24"/>
                <w:szCs w:val="24"/>
                <w:lang w:val="ru-RU" w:eastAsia="ar-SA"/>
              </w:rPr>
              <w:t>“</w:t>
            </w:r>
            <w:r w:rsidRPr="00D80D5C">
              <w:rPr>
                <w:rFonts w:ascii="Times New Roman" w:hAnsi="Times New Roman"/>
                <w:color w:val="000000"/>
                <w:sz w:val="24"/>
                <w:szCs w:val="24"/>
                <w:lang w:eastAsia="ru-RU"/>
              </w:rPr>
              <w:t xml:space="preserve">Урок“, з метою виявлення дітей шкільного віку, неохоплених </w:t>
            </w:r>
            <w:r w:rsidRPr="00D80D5C">
              <w:rPr>
                <w:rFonts w:ascii="Times New Roman" w:hAnsi="Times New Roman"/>
                <w:color w:val="000000"/>
                <w:sz w:val="24"/>
                <w:szCs w:val="24"/>
                <w:lang w:eastAsia="ru-RU"/>
              </w:rPr>
              <w:lastRenderedPageBreak/>
              <w:t>навчанням на початок навчального періоду, усунення причин й умов цього явища</w:t>
            </w:r>
          </w:p>
        </w:tc>
        <w:tc>
          <w:tcPr>
            <w:tcW w:w="1276" w:type="dxa"/>
          </w:tcPr>
          <w:p w:rsidR="00A50B04" w:rsidRPr="00D80D5C" w:rsidRDefault="00EB1FE6"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D80D5C">
              <w:rPr>
                <w:rFonts w:ascii="Times New Roman" w:eastAsia="Times New Roman" w:hAnsi="Times New Roman" w:cs="Times New Roman"/>
                <w:color w:val="000000"/>
                <w:sz w:val="24"/>
                <w:szCs w:val="24"/>
                <w:lang w:eastAsia="ar-SA"/>
              </w:rPr>
              <w:lastRenderedPageBreak/>
              <w:t>2026-2028</w:t>
            </w:r>
          </w:p>
        </w:tc>
        <w:tc>
          <w:tcPr>
            <w:tcW w:w="2977" w:type="dxa"/>
          </w:tcPr>
          <w:p w:rsidR="00EB1FE6" w:rsidRPr="00D80D5C" w:rsidRDefault="00EB1FE6" w:rsidP="00916350">
            <w:pPr>
              <w:suppressAutoHyphens/>
              <w:snapToGrid w:val="0"/>
              <w:spacing w:after="0" w:line="240" w:lineRule="auto"/>
              <w:jc w:val="both"/>
              <w:rPr>
                <w:rFonts w:ascii="Times New Roman" w:eastAsia="Times New Roman" w:hAnsi="Times New Roman" w:cs="Times New Roman"/>
                <w:sz w:val="24"/>
                <w:szCs w:val="24"/>
                <w:lang w:eastAsia="ar-SA"/>
              </w:rPr>
            </w:pPr>
            <w:r w:rsidRPr="00D80D5C">
              <w:rPr>
                <w:rFonts w:ascii="Times New Roman" w:eastAsia="Times New Roman" w:hAnsi="Times New Roman" w:cs="Times New Roman"/>
                <w:sz w:val="24"/>
                <w:szCs w:val="24"/>
                <w:lang w:eastAsia="ar-SA"/>
              </w:rPr>
              <w:t xml:space="preserve">Управління освіти і науки Звягельської міської ради, служба у справах дітей Звягельської міської ради, </w:t>
            </w:r>
            <w:proofErr w:type="spellStart"/>
            <w:r w:rsidRPr="00D80D5C">
              <w:rPr>
                <w:rFonts w:ascii="Times New Roman" w:eastAsia="Times New Roman" w:hAnsi="Times New Roman" w:cs="Times New Roman"/>
                <w:sz w:val="24"/>
                <w:szCs w:val="24"/>
                <w:lang w:eastAsia="ar-SA"/>
              </w:rPr>
              <w:lastRenderedPageBreak/>
              <w:t>Звягельський</w:t>
            </w:r>
            <w:proofErr w:type="spellEnd"/>
            <w:r w:rsidRPr="00D80D5C">
              <w:rPr>
                <w:rFonts w:ascii="Times New Roman" w:eastAsia="Times New Roman" w:hAnsi="Times New Roman" w:cs="Times New Roman"/>
                <w:sz w:val="24"/>
                <w:szCs w:val="24"/>
                <w:lang w:eastAsia="ar-SA"/>
              </w:rPr>
              <w:t xml:space="preserve"> міський центр соціальних служб, </w:t>
            </w:r>
            <w:proofErr w:type="spellStart"/>
            <w:r w:rsidRPr="00D80D5C">
              <w:rPr>
                <w:rFonts w:ascii="Times New Roman" w:eastAsia="Times New Roman" w:hAnsi="Times New Roman" w:cs="Times New Roman"/>
                <w:sz w:val="24"/>
                <w:szCs w:val="24"/>
                <w:lang w:eastAsia="ar-SA"/>
              </w:rPr>
              <w:t>Звягельський</w:t>
            </w:r>
            <w:proofErr w:type="spellEnd"/>
            <w:r w:rsidRPr="00D80D5C">
              <w:rPr>
                <w:rFonts w:ascii="Times New Roman" w:eastAsia="Times New Roman" w:hAnsi="Times New Roman" w:cs="Times New Roman"/>
                <w:sz w:val="24"/>
                <w:szCs w:val="24"/>
                <w:lang w:eastAsia="ar-SA"/>
              </w:rPr>
              <w:t xml:space="preserve"> районний відділ поліції Головного управління Національної поліції в Житомирській області (за згодою). </w:t>
            </w:r>
          </w:p>
          <w:p w:rsidR="00EB1FE6" w:rsidRPr="00D80D5C" w:rsidRDefault="00EB1FE6" w:rsidP="00916350">
            <w:pPr>
              <w:suppressAutoHyphens/>
              <w:snapToGrid w:val="0"/>
              <w:spacing w:after="0" w:line="240" w:lineRule="auto"/>
              <w:jc w:val="both"/>
              <w:rPr>
                <w:rFonts w:ascii="Times New Roman" w:eastAsia="Times New Roman" w:hAnsi="Times New Roman" w:cs="Times New Roman"/>
                <w:sz w:val="24"/>
                <w:szCs w:val="24"/>
                <w:lang w:eastAsia="ar-SA"/>
              </w:rPr>
            </w:pPr>
          </w:p>
          <w:p w:rsidR="00A50B04" w:rsidRPr="00D80D5C" w:rsidRDefault="00A50B04" w:rsidP="00916350">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Pr>
          <w:p w:rsidR="00A50B04" w:rsidRPr="00A50B04" w:rsidRDefault="00B73F98" w:rsidP="0091635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Не потребує фінансування</w:t>
            </w:r>
          </w:p>
        </w:tc>
        <w:tc>
          <w:tcPr>
            <w:tcW w:w="1134" w:type="dxa"/>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A50B04" w:rsidRPr="00A50B04" w:rsidRDefault="00A50B0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32300E" w:rsidRPr="00A50B04" w:rsidTr="00D36704">
        <w:tc>
          <w:tcPr>
            <w:tcW w:w="471" w:type="dxa"/>
            <w:vMerge/>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2300E" w:rsidRPr="00A50B04" w:rsidRDefault="0032300E" w:rsidP="00916350">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3576" w:type="dxa"/>
          </w:tcPr>
          <w:p w:rsidR="00EB1FE6" w:rsidRPr="00D80D5C" w:rsidRDefault="00EB1FE6"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 xml:space="preserve">Підвищувати результативність проведення профілактичних рейдів </w:t>
            </w:r>
            <w:r w:rsidRPr="00D80D5C">
              <w:rPr>
                <w:rFonts w:ascii="Times New Roman" w:eastAsia="Times New Roman" w:hAnsi="Times New Roman" w:cs="Times New Roman"/>
                <w:color w:val="000000"/>
                <w:sz w:val="24"/>
                <w:szCs w:val="24"/>
                <w:lang w:eastAsia="ar-SA"/>
              </w:rPr>
              <w:t>“</w:t>
            </w:r>
            <w:r w:rsidRPr="00D80D5C">
              <w:rPr>
                <w:rFonts w:ascii="Times New Roman" w:eastAsia="Times New Roman" w:hAnsi="Times New Roman" w:cs="Times New Roman"/>
                <w:color w:val="000000"/>
                <w:sz w:val="24"/>
                <w:szCs w:val="24"/>
                <w:lang w:eastAsia="ru-RU"/>
              </w:rPr>
              <w:t xml:space="preserve">Діти вулиці“, </w:t>
            </w:r>
            <w:r w:rsidRPr="00D80D5C">
              <w:rPr>
                <w:rFonts w:ascii="Times New Roman" w:eastAsia="Times New Roman" w:hAnsi="Times New Roman" w:cs="Times New Roman"/>
                <w:color w:val="000000"/>
                <w:sz w:val="24"/>
                <w:szCs w:val="24"/>
                <w:lang w:eastAsia="ar-SA"/>
              </w:rPr>
              <w:t>“</w:t>
            </w:r>
            <w:r w:rsidRPr="00D80D5C">
              <w:rPr>
                <w:rFonts w:ascii="Times New Roman" w:eastAsia="Times New Roman" w:hAnsi="Times New Roman" w:cs="Times New Roman"/>
                <w:color w:val="000000"/>
                <w:sz w:val="24"/>
                <w:szCs w:val="24"/>
                <w:lang w:eastAsia="ru-RU"/>
              </w:rPr>
              <w:t>Вокзал“, з метою своєчасного виявлення бездоглядних та безпритульних дітей, а також дорослих осіб, які залучають дітей до протиправної діяльності.</w:t>
            </w:r>
          </w:p>
          <w:p w:rsidR="0032300E" w:rsidRPr="00D80D5C" w:rsidRDefault="0032300E" w:rsidP="00916350">
            <w:pPr>
              <w:suppressAutoHyphens/>
              <w:snapToGrid w:val="0"/>
              <w:spacing w:after="0" w:line="240" w:lineRule="auto"/>
              <w:jc w:val="both"/>
              <w:rPr>
                <w:rFonts w:ascii="Times New Roman" w:eastAsia="Times New Roman" w:hAnsi="Times New Roman" w:cs="Courier New"/>
                <w:color w:val="000000"/>
                <w:kern w:val="1"/>
                <w:sz w:val="24"/>
                <w:szCs w:val="24"/>
                <w:lang w:eastAsia="ar-SA"/>
              </w:rPr>
            </w:pPr>
          </w:p>
        </w:tc>
        <w:tc>
          <w:tcPr>
            <w:tcW w:w="1276" w:type="dxa"/>
          </w:tcPr>
          <w:p w:rsidR="0032300E" w:rsidRPr="00D80D5C" w:rsidRDefault="00EB1FE6" w:rsidP="00916350">
            <w:pPr>
              <w:suppressAutoHyphens/>
              <w:spacing w:after="0" w:line="240" w:lineRule="auto"/>
              <w:jc w:val="center"/>
              <w:rPr>
                <w:rFonts w:ascii="Times New Roman" w:eastAsia="Times New Roman" w:hAnsi="Times New Roman" w:cs="Times New Roman"/>
                <w:color w:val="000000"/>
                <w:sz w:val="24"/>
                <w:szCs w:val="24"/>
                <w:lang w:eastAsia="ar-SA"/>
              </w:rPr>
            </w:pPr>
            <w:r w:rsidRPr="00D80D5C">
              <w:rPr>
                <w:rFonts w:ascii="Times New Roman" w:eastAsia="Times New Roman" w:hAnsi="Times New Roman" w:cs="Times New Roman"/>
                <w:color w:val="000000"/>
                <w:sz w:val="24"/>
                <w:szCs w:val="24"/>
                <w:lang w:eastAsia="ar-SA"/>
              </w:rPr>
              <w:t>2026-2028</w:t>
            </w:r>
          </w:p>
        </w:tc>
        <w:tc>
          <w:tcPr>
            <w:tcW w:w="2977" w:type="dxa"/>
          </w:tcPr>
          <w:p w:rsidR="00EB1FE6" w:rsidRPr="00D80D5C" w:rsidRDefault="00EB1FE6"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 xml:space="preserve">Служба у справах дітей Звягельської міської ради, </w:t>
            </w:r>
            <w:proofErr w:type="spellStart"/>
            <w:r w:rsidRPr="00D80D5C">
              <w:rPr>
                <w:rFonts w:ascii="Times New Roman" w:eastAsia="Times New Roman" w:hAnsi="Times New Roman" w:cs="Times New Roman"/>
                <w:color w:val="000000"/>
                <w:sz w:val="24"/>
                <w:szCs w:val="24"/>
                <w:lang w:eastAsia="ru-RU"/>
              </w:rPr>
              <w:t>Звягельський</w:t>
            </w:r>
            <w:proofErr w:type="spellEnd"/>
            <w:r w:rsidRPr="00D80D5C">
              <w:rPr>
                <w:rFonts w:ascii="Times New Roman" w:eastAsia="Times New Roman" w:hAnsi="Times New Roman" w:cs="Times New Roman"/>
                <w:color w:val="000000"/>
                <w:sz w:val="24"/>
                <w:szCs w:val="24"/>
                <w:lang w:eastAsia="ru-RU"/>
              </w:rPr>
              <w:t xml:space="preserve"> міський центр соціальних служб, </w:t>
            </w:r>
            <w:proofErr w:type="spellStart"/>
            <w:r w:rsidRPr="00D80D5C">
              <w:rPr>
                <w:rFonts w:ascii="Times New Roman" w:eastAsia="Times New Roman" w:hAnsi="Times New Roman" w:cs="Times New Roman"/>
                <w:color w:val="000000"/>
                <w:sz w:val="24"/>
                <w:szCs w:val="24"/>
                <w:lang w:eastAsia="ru-RU"/>
              </w:rPr>
              <w:t>Звягельський</w:t>
            </w:r>
            <w:proofErr w:type="spellEnd"/>
            <w:r w:rsidRPr="00D80D5C">
              <w:rPr>
                <w:rFonts w:ascii="Times New Roman" w:eastAsia="Times New Roman" w:hAnsi="Times New Roman" w:cs="Times New Roman"/>
                <w:color w:val="000000"/>
                <w:sz w:val="24"/>
                <w:szCs w:val="24"/>
                <w:lang w:eastAsia="ru-RU"/>
              </w:rPr>
              <w:t xml:space="preserve"> районний відділ поліції Головного управління Національної поліції в Житомирській області (за згодою).</w:t>
            </w:r>
          </w:p>
          <w:p w:rsidR="0032300E" w:rsidRPr="00D80D5C" w:rsidRDefault="0032300E" w:rsidP="00916350">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Pr>
          <w:p w:rsidR="0032300E" w:rsidRPr="00A50B04" w:rsidRDefault="00B73F98" w:rsidP="00916350">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 потребує фінансування</w:t>
            </w:r>
          </w:p>
        </w:tc>
        <w:tc>
          <w:tcPr>
            <w:tcW w:w="1134" w:type="dxa"/>
          </w:tcPr>
          <w:p w:rsidR="0032300E" w:rsidRPr="0093428E" w:rsidRDefault="00EB1FE6" w:rsidP="00916350">
            <w:pPr>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w:t>
            </w:r>
          </w:p>
        </w:tc>
        <w:tc>
          <w:tcPr>
            <w:tcW w:w="1134" w:type="dxa"/>
          </w:tcPr>
          <w:p w:rsidR="0032300E" w:rsidRPr="0093428E" w:rsidRDefault="00EB1FE6" w:rsidP="00916350">
            <w:pPr>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w:t>
            </w:r>
          </w:p>
        </w:tc>
        <w:tc>
          <w:tcPr>
            <w:tcW w:w="992" w:type="dxa"/>
          </w:tcPr>
          <w:p w:rsidR="0032300E" w:rsidRPr="0093428E" w:rsidRDefault="00EB1FE6" w:rsidP="00916350">
            <w:pPr>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w:t>
            </w:r>
          </w:p>
        </w:tc>
      </w:tr>
      <w:tr w:rsidR="0032300E" w:rsidRPr="00A50B04" w:rsidTr="00D36704">
        <w:trPr>
          <w:trHeight w:val="586"/>
        </w:trPr>
        <w:tc>
          <w:tcPr>
            <w:tcW w:w="471" w:type="dxa"/>
            <w:vMerge/>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EB1FE6" w:rsidRPr="00D80D5C" w:rsidRDefault="00EB1FE6"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Забезпечувати підготовку комплекту документів щодо надання статусу дитини-сироти або дитини, позбавленої батьківського піклування, у встановлений законодавством термін.</w:t>
            </w:r>
          </w:p>
          <w:p w:rsidR="0032300E" w:rsidRPr="00D80D5C" w:rsidRDefault="0032300E" w:rsidP="00916350">
            <w:pPr>
              <w:suppressAutoHyphens/>
              <w:snapToGrid w:val="0"/>
              <w:spacing w:after="0" w:line="240" w:lineRule="auto"/>
              <w:jc w:val="both"/>
              <w:rPr>
                <w:rFonts w:ascii="Times New Roman" w:eastAsia="Times New Roman" w:hAnsi="Times New Roman" w:cs="Times New Roman"/>
                <w:sz w:val="24"/>
                <w:szCs w:val="24"/>
                <w:highlight w:val="yellow"/>
                <w:lang w:eastAsia="ar-SA"/>
              </w:rPr>
            </w:pPr>
          </w:p>
        </w:tc>
        <w:tc>
          <w:tcPr>
            <w:tcW w:w="1276" w:type="dxa"/>
          </w:tcPr>
          <w:p w:rsidR="0032300E" w:rsidRPr="00D80D5C" w:rsidRDefault="00EB1FE6"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D80D5C">
              <w:rPr>
                <w:rFonts w:ascii="Times New Roman" w:eastAsia="Times New Roman" w:hAnsi="Times New Roman" w:cs="Times New Roman"/>
                <w:sz w:val="24"/>
                <w:szCs w:val="24"/>
                <w:lang w:eastAsia="ar-SA"/>
              </w:rPr>
              <w:lastRenderedPageBreak/>
              <w:t>2026-2028</w:t>
            </w:r>
          </w:p>
        </w:tc>
        <w:tc>
          <w:tcPr>
            <w:tcW w:w="2977" w:type="dxa"/>
          </w:tcPr>
          <w:p w:rsidR="00EB1FE6" w:rsidRPr="00D80D5C" w:rsidRDefault="00EB1FE6"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Служба у справах дітей Звягельської міської ради.</w:t>
            </w:r>
          </w:p>
          <w:p w:rsidR="0032300E" w:rsidRPr="00D80D5C" w:rsidRDefault="0032300E" w:rsidP="00916350">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Pr>
          <w:p w:rsidR="0032300E" w:rsidRPr="00A50B04" w:rsidRDefault="00B73F98" w:rsidP="00916350">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 потребує фінансування</w:t>
            </w:r>
          </w:p>
        </w:tc>
        <w:tc>
          <w:tcPr>
            <w:tcW w:w="1134" w:type="dxa"/>
          </w:tcPr>
          <w:p w:rsidR="0032300E" w:rsidRPr="00A50B04" w:rsidRDefault="00EB1FE6"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134" w:type="dxa"/>
          </w:tcPr>
          <w:p w:rsidR="0032300E" w:rsidRPr="00A50B04" w:rsidRDefault="00EB1FE6"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992" w:type="dxa"/>
          </w:tcPr>
          <w:p w:rsidR="0032300E" w:rsidRPr="00A50B04" w:rsidRDefault="00EB1FE6"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32300E" w:rsidRPr="00A50B04" w:rsidTr="00D36704">
        <w:trPr>
          <w:trHeight w:val="3607"/>
        </w:trPr>
        <w:tc>
          <w:tcPr>
            <w:tcW w:w="471" w:type="dxa"/>
            <w:vMerge/>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2300E" w:rsidRPr="00D80D5C" w:rsidRDefault="00EB1FE6" w:rsidP="00916350">
            <w:pPr>
              <w:suppressAutoHyphens/>
              <w:snapToGrid w:val="0"/>
              <w:spacing w:after="0" w:line="240" w:lineRule="auto"/>
              <w:jc w:val="both"/>
              <w:rPr>
                <w:rFonts w:ascii="Times New Roman" w:eastAsia="Times New Roman" w:hAnsi="Times New Roman" w:cs="Times New Roman"/>
                <w:sz w:val="24"/>
                <w:szCs w:val="24"/>
                <w:lang w:eastAsia="ar-SA"/>
              </w:rPr>
            </w:pPr>
            <w:r w:rsidRPr="00D80D5C">
              <w:rPr>
                <w:rFonts w:ascii="Times New Roman" w:hAnsi="Times New Roman"/>
                <w:color w:val="000000"/>
                <w:sz w:val="24"/>
                <w:szCs w:val="24"/>
                <w:lang w:eastAsia="ru-RU"/>
              </w:rPr>
              <w:t>Проводити заходи до Всесвітнього дня боротьби зі СНІДом</w:t>
            </w:r>
          </w:p>
        </w:tc>
        <w:tc>
          <w:tcPr>
            <w:tcW w:w="1276" w:type="dxa"/>
          </w:tcPr>
          <w:p w:rsidR="0032300E" w:rsidRPr="00D80D5C" w:rsidRDefault="00EB1FE6" w:rsidP="00916350">
            <w:pPr>
              <w:suppressAutoHyphens/>
              <w:snapToGrid w:val="0"/>
              <w:spacing w:after="0" w:line="240" w:lineRule="auto"/>
              <w:jc w:val="both"/>
              <w:rPr>
                <w:rFonts w:ascii="Times New Roman" w:eastAsia="Times New Roman" w:hAnsi="Times New Roman" w:cs="Times New Roman"/>
                <w:sz w:val="24"/>
                <w:szCs w:val="24"/>
                <w:lang w:eastAsia="ar-SA"/>
              </w:rPr>
            </w:pPr>
            <w:r w:rsidRPr="00D80D5C">
              <w:rPr>
                <w:rFonts w:ascii="Times New Roman" w:eastAsia="Times New Roman" w:hAnsi="Times New Roman" w:cs="Times New Roman"/>
                <w:sz w:val="24"/>
                <w:szCs w:val="24"/>
                <w:lang w:eastAsia="ar-SA"/>
              </w:rPr>
              <w:t>2026-2028</w:t>
            </w:r>
          </w:p>
        </w:tc>
        <w:tc>
          <w:tcPr>
            <w:tcW w:w="2977" w:type="dxa"/>
          </w:tcPr>
          <w:p w:rsidR="00EB1FE6" w:rsidRPr="00D80D5C" w:rsidRDefault="00EB1FE6"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 xml:space="preserve">Управління освіти і науки, </w:t>
            </w:r>
            <w:proofErr w:type="spellStart"/>
            <w:r w:rsidRPr="00D80D5C">
              <w:rPr>
                <w:rFonts w:ascii="Times New Roman" w:eastAsia="Times New Roman" w:hAnsi="Times New Roman" w:cs="Times New Roman"/>
                <w:color w:val="000000"/>
                <w:sz w:val="24"/>
                <w:szCs w:val="24"/>
                <w:lang w:eastAsia="ru-RU"/>
              </w:rPr>
              <w:t>Звягельський</w:t>
            </w:r>
            <w:proofErr w:type="spellEnd"/>
            <w:r w:rsidRPr="00D80D5C">
              <w:rPr>
                <w:rFonts w:ascii="Times New Roman" w:eastAsia="Times New Roman" w:hAnsi="Times New Roman" w:cs="Times New Roman"/>
                <w:color w:val="000000"/>
                <w:sz w:val="24"/>
                <w:szCs w:val="24"/>
                <w:lang w:eastAsia="ru-RU"/>
              </w:rPr>
              <w:t xml:space="preserve"> міський центр соціальних служб, </w:t>
            </w:r>
            <w:r w:rsidRPr="00D80D5C">
              <w:rPr>
                <w:rFonts w:ascii="Times New Roman" w:eastAsia="Times New Roman" w:hAnsi="Times New Roman" w:cs="Times New Roman"/>
                <w:color w:val="000000"/>
                <w:sz w:val="24"/>
                <w:szCs w:val="24"/>
              </w:rPr>
              <w:t xml:space="preserve">заклади фахової </w:t>
            </w:r>
            <w:proofErr w:type="spellStart"/>
            <w:r w:rsidRPr="00D80D5C">
              <w:rPr>
                <w:rFonts w:ascii="Times New Roman" w:eastAsia="Times New Roman" w:hAnsi="Times New Roman" w:cs="Times New Roman"/>
                <w:color w:val="000000"/>
                <w:sz w:val="24"/>
                <w:szCs w:val="24"/>
              </w:rPr>
              <w:t>передвищої</w:t>
            </w:r>
            <w:proofErr w:type="spellEnd"/>
            <w:r w:rsidRPr="00D80D5C">
              <w:rPr>
                <w:rFonts w:ascii="Times New Roman" w:eastAsia="Times New Roman" w:hAnsi="Times New Roman" w:cs="Times New Roman"/>
                <w:color w:val="000000"/>
                <w:sz w:val="24"/>
                <w:szCs w:val="24"/>
              </w:rPr>
              <w:t xml:space="preserve"> освіти (за згодою),</w:t>
            </w:r>
            <w:r w:rsidRPr="00D80D5C">
              <w:rPr>
                <w:rFonts w:ascii="Times New Roman" w:eastAsia="Times New Roman" w:hAnsi="Times New Roman" w:cs="Times New Roman"/>
                <w:color w:val="000000"/>
                <w:sz w:val="24"/>
                <w:szCs w:val="24"/>
                <w:lang w:eastAsia="ru-RU"/>
              </w:rPr>
              <w:t xml:space="preserve"> громадські організації (за згодою).</w:t>
            </w:r>
          </w:p>
          <w:p w:rsidR="0032300E" w:rsidRPr="00D80D5C" w:rsidRDefault="0032300E" w:rsidP="00916350">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Pr>
          <w:p w:rsidR="0032300E" w:rsidRPr="00A50B04" w:rsidRDefault="00B73F98" w:rsidP="00916350">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 потребує фінансування</w:t>
            </w:r>
          </w:p>
        </w:tc>
        <w:tc>
          <w:tcPr>
            <w:tcW w:w="1134"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color w:val="000000"/>
                <w:sz w:val="24"/>
                <w:szCs w:val="24"/>
                <w:lang w:eastAsia="ar-SA"/>
              </w:rPr>
              <w:t>-</w:t>
            </w:r>
          </w:p>
        </w:tc>
      </w:tr>
      <w:tr w:rsidR="0032300E" w:rsidRPr="00A50B04" w:rsidTr="00D36704">
        <w:trPr>
          <w:trHeight w:val="1643"/>
        </w:trPr>
        <w:tc>
          <w:tcPr>
            <w:tcW w:w="471" w:type="dxa"/>
            <w:vMerge/>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2300E" w:rsidRPr="00D80D5C" w:rsidRDefault="00EB1FE6" w:rsidP="00916350">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D80D5C">
              <w:rPr>
                <w:rFonts w:ascii="Times New Roman" w:hAnsi="Times New Roman"/>
                <w:color w:val="000000"/>
                <w:sz w:val="24"/>
                <w:szCs w:val="24"/>
                <w:lang w:eastAsia="ru-RU"/>
              </w:rPr>
              <w:t xml:space="preserve">Проводити </w:t>
            </w:r>
            <w:proofErr w:type="spellStart"/>
            <w:r w:rsidRPr="00D80D5C">
              <w:rPr>
                <w:rFonts w:ascii="Times New Roman" w:hAnsi="Times New Roman"/>
                <w:color w:val="000000"/>
                <w:sz w:val="24"/>
                <w:szCs w:val="24"/>
                <w:lang w:eastAsia="ru-RU"/>
              </w:rPr>
              <w:t>просвітницько</w:t>
            </w:r>
            <w:proofErr w:type="spellEnd"/>
            <w:r w:rsidRPr="00D80D5C">
              <w:rPr>
                <w:rFonts w:ascii="Times New Roman" w:hAnsi="Times New Roman"/>
                <w:color w:val="000000"/>
                <w:sz w:val="24"/>
                <w:szCs w:val="24"/>
                <w:lang w:eastAsia="ru-RU"/>
              </w:rPr>
              <w:t xml:space="preserve">-профілактичні акції серед дітей, молоді різних категорій сімей до Міжнародного дня боротьби із зловживання наркотиками та їх незаконним обігом (26 червня), Всесвітнього дня боротьби з тютюнопалінням (31 травня), Всесвітнього дня порозуміння з ВІЛ-позитивними людьми    (1 грудня), Дня пам’яті померлих </w:t>
            </w:r>
            <w:r w:rsidRPr="00D80D5C">
              <w:rPr>
                <w:rFonts w:ascii="Times New Roman" w:hAnsi="Times New Roman"/>
                <w:color w:val="000000"/>
                <w:sz w:val="24"/>
                <w:szCs w:val="24"/>
                <w:lang w:eastAsia="ru-RU"/>
              </w:rPr>
              <w:lastRenderedPageBreak/>
              <w:t xml:space="preserve">від </w:t>
            </w:r>
            <w:proofErr w:type="spellStart"/>
            <w:r w:rsidRPr="00D80D5C">
              <w:rPr>
                <w:rFonts w:ascii="Times New Roman" w:hAnsi="Times New Roman"/>
                <w:color w:val="000000"/>
                <w:sz w:val="24"/>
                <w:szCs w:val="24"/>
                <w:lang w:eastAsia="ru-RU"/>
              </w:rPr>
              <w:t>Сніду</w:t>
            </w:r>
            <w:proofErr w:type="spellEnd"/>
            <w:r w:rsidRPr="00D80D5C">
              <w:rPr>
                <w:rFonts w:ascii="Times New Roman" w:hAnsi="Times New Roman"/>
                <w:color w:val="000000"/>
                <w:sz w:val="24"/>
                <w:szCs w:val="24"/>
                <w:lang w:eastAsia="ru-RU"/>
              </w:rPr>
              <w:t xml:space="preserve"> (16 травня), Всесвітнього дня боротьби з туберкульозом (24 березня), Всеукраїнської акції “16 днів проти насильства” (з 25 листопада до 10 грудня), спрямовані на профілактику соціально-небезпечних </w:t>
            </w:r>
            <w:proofErr w:type="spellStart"/>
            <w:r w:rsidRPr="00D80D5C">
              <w:rPr>
                <w:rFonts w:ascii="Times New Roman" w:hAnsi="Times New Roman"/>
                <w:color w:val="000000"/>
                <w:sz w:val="24"/>
                <w:szCs w:val="24"/>
                <w:lang w:eastAsia="ru-RU"/>
              </w:rPr>
              <w:t>хвороб</w:t>
            </w:r>
            <w:proofErr w:type="spellEnd"/>
            <w:r w:rsidRPr="00D80D5C">
              <w:rPr>
                <w:rFonts w:ascii="Times New Roman" w:hAnsi="Times New Roman"/>
                <w:color w:val="000000"/>
                <w:sz w:val="24"/>
                <w:szCs w:val="24"/>
                <w:lang w:eastAsia="ru-RU"/>
              </w:rPr>
              <w:t xml:space="preserve">, пропаганду здорового способу життя, </w:t>
            </w:r>
            <w:r w:rsidRPr="00D80D5C">
              <w:rPr>
                <w:rFonts w:ascii="Times New Roman" w:hAnsi="Times New Roman"/>
                <w:color w:val="000000"/>
                <w:sz w:val="24"/>
                <w:szCs w:val="24"/>
                <w:shd w:val="clear" w:color="auto" w:fill="FFFFFF"/>
              </w:rPr>
              <w:t>привернення уваги суспільства до проблем подолання насильства у сім’ї, жорстокого поводження з дітьми, протидії торгівлі людьми, захисту прав жінок.</w:t>
            </w:r>
          </w:p>
        </w:tc>
        <w:tc>
          <w:tcPr>
            <w:tcW w:w="1276" w:type="dxa"/>
          </w:tcPr>
          <w:p w:rsidR="0032300E" w:rsidRPr="00D80D5C" w:rsidRDefault="00FA71F4" w:rsidP="00916350">
            <w:pPr>
              <w:suppressAutoHyphens/>
              <w:snapToGrid w:val="0"/>
              <w:spacing w:after="0" w:line="240" w:lineRule="auto"/>
              <w:jc w:val="center"/>
              <w:rPr>
                <w:rFonts w:ascii="Times New Roman" w:eastAsia="Times New Roman" w:hAnsi="Times New Roman" w:cs="Times New Roman"/>
                <w:sz w:val="24"/>
                <w:szCs w:val="24"/>
                <w:highlight w:val="yellow"/>
                <w:lang w:eastAsia="ar-SA"/>
              </w:rPr>
            </w:pPr>
            <w:r w:rsidRPr="00D80D5C">
              <w:rPr>
                <w:rFonts w:ascii="Times New Roman" w:eastAsia="Times New Roman" w:hAnsi="Times New Roman" w:cs="Times New Roman"/>
                <w:sz w:val="24"/>
                <w:szCs w:val="24"/>
                <w:lang w:eastAsia="ar-SA"/>
              </w:rPr>
              <w:lastRenderedPageBreak/>
              <w:t>2026-2028</w:t>
            </w:r>
          </w:p>
        </w:tc>
        <w:tc>
          <w:tcPr>
            <w:tcW w:w="2977" w:type="dxa"/>
          </w:tcPr>
          <w:p w:rsidR="00FA71F4" w:rsidRPr="00D80D5C" w:rsidRDefault="00FA71F4" w:rsidP="00916350">
            <w:pPr>
              <w:spacing w:after="0" w:line="240" w:lineRule="auto"/>
              <w:jc w:val="both"/>
              <w:rPr>
                <w:rFonts w:ascii="Times New Roman" w:eastAsia="Times New Roman" w:hAnsi="Times New Roman" w:cs="Times New Roman"/>
                <w:color w:val="000000"/>
                <w:sz w:val="24"/>
                <w:szCs w:val="24"/>
                <w:lang w:eastAsia="ru-RU"/>
              </w:rPr>
            </w:pPr>
            <w:proofErr w:type="spellStart"/>
            <w:r w:rsidRPr="00D80D5C">
              <w:rPr>
                <w:rFonts w:ascii="Times New Roman" w:eastAsia="Times New Roman" w:hAnsi="Times New Roman" w:cs="Times New Roman"/>
                <w:color w:val="000000"/>
                <w:sz w:val="24"/>
                <w:szCs w:val="24"/>
                <w:lang w:eastAsia="ru-RU"/>
              </w:rPr>
              <w:t>Звягельський</w:t>
            </w:r>
            <w:proofErr w:type="spellEnd"/>
            <w:r w:rsidRPr="00D80D5C">
              <w:rPr>
                <w:rFonts w:ascii="Times New Roman" w:eastAsia="Times New Roman" w:hAnsi="Times New Roman" w:cs="Times New Roman"/>
                <w:color w:val="000000"/>
                <w:sz w:val="24"/>
                <w:szCs w:val="24"/>
                <w:lang w:eastAsia="ru-RU"/>
              </w:rPr>
              <w:t xml:space="preserve"> міський центр соціальних служб, комунальне некомерційне підприємство “Центр первинної медико-санітарної допомоги” Звягельської міської ради,</w:t>
            </w:r>
            <w:r w:rsidRPr="00D80D5C">
              <w:rPr>
                <w:rFonts w:ascii="Times New Roman" w:eastAsia="Times New Roman" w:hAnsi="Times New Roman" w:cs="Times New Roman"/>
                <w:color w:val="000000"/>
                <w:sz w:val="24"/>
                <w:szCs w:val="24"/>
              </w:rPr>
              <w:t xml:space="preserve"> комунальне некомерційне підприємство </w:t>
            </w:r>
            <w:r w:rsidRPr="00D80D5C">
              <w:rPr>
                <w:rFonts w:ascii="Times New Roman" w:eastAsia="Times New Roman" w:hAnsi="Times New Roman" w:cs="Times New Roman"/>
                <w:color w:val="000000"/>
                <w:sz w:val="24"/>
                <w:szCs w:val="24"/>
                <w:lang w:eastAsia="ru-RU"/>
              </w:rPr>
              <w:t>“</w:t>
            </w:r>
            <w:proofErr w:type="spellStart"/>
            <w:r w:rsidRPr="00D80D5C">
              <w:rPr>
                <w:rFonts w:ascii="Times New Roman" w:eastAsia="Times New Roman" w:hAnsi="Times New Roman" w:cs="Times New Roman"/>
                <w:color w:val="000000"/>
                <w:sz w:val="24"/>
                <w:szCs w:val="24"/>
              </w:rPr>
              <w:t>Звягельська</w:t>
            </w:r>
            <w:proofErr w:type="spellEnd"/>
            <w:r w:rsidRPr="00D80D5C">
              <w:rPr>
                <w:rFonts w:ascii="Times New Roman" w:eastAsia="Times New Roman" w:hAnsi="Times New Roman" w:cs="Times New Roman"/>
                <w:color w:val="000000"/>
                <w:sz w:val="24"/>
                <w:szCs w:val="24"/>
              </w:rPr>
              <w:t xml:space="preserve"> багатопрофільна лікарня”,</w:t>
            </w:r>
            <w:r w:rsidRPr="00D80D5C">
              <w:rPr>
                <w:rFonts w:ascii="Times New Roman" w:eastAsia="Times New Roman" w:hAnsi="Times New Roman" w:cs="Times New Roman"/>
                <w:color w:val="000000"/>
                <w:sz w:val="24"/>
                <w:szCs w:val="24"/>
                <w:lang w:eastAsia="ru-RU"/>
              </w:rPr>
              <w:t xml:space="preserve">  </w:t>
            </w:r>
            <w:r w:rsidRPr="00D80D5C">
              <w:rPr>
                <w:rFonts w:ascii="Times New Roman" w:eastAsia="Times New Roman" w:hAnsi="Times New Roman" w:cs="Times New Roman"/>
                <w:color w:val="000000"/>
                <w:sz w:val="24"/>
                <w:szCs w:val="24"/>
                <w:lang w:eastAsia="ru-RU"/>
              </w:rPr>
              <w:lastRenderedPageBreak/>
              <w:t xml:space="preserve">управління освіти та науки, управління у справах сім’ї, молоді, фізичної культури та спорту, служба у справах  дітей, </w:t>
            </w:r>
            <w:r w:rsidRPr="00D80D5C">
              <w:rPr>
                <w:rFonts w:ascii="Times New Roman" w:eastAsia="Times New Roman" w:hAnsi="Times New Roman" w:cs="Times New Roman"/>
                <w:color w:val="000000"/>
                <w:sz w:val="24"/>
                <w:szCs w:val="24"/>
              </w:rPr>
              <w:t xml:space="preserve">заклади фахової </w:t>
            </w:r>
            <w:proofErr w:type="spellStart"/>
            <w:r w:rsidRPr="00D80D5C">
              <w:rPr>
                <w:rFonts w:ascii="Times New Roman" w:eastAsia="Times New Roman" w:hAnsi="Times New Roman" w:cs="Times New Roman"/>
                <w:color w:val="000000"/>
                <w:sz w:val="24"/>
                <w:szCs w:val="24"/>
              </w:rPr>
              <w:t>передвищої</w:t>
            </w:r>
            <w:proofErr w:type="spellEnd"/>
            <w:r w:rsidRPr="00D80D5C">
              <w:rPr>
                <w:rFonts w:ascii="Times New Roman" w:eastAsia="Times New Roman" w:hAnsi="Times New Roman" w:cs="Times New Roman"/>
                <w:color w:val="000000"/>
                <w:sz w:val="24"/>
                <w:szCs w:val="24"/>
              </w:rPr>
              <w:t xml:space="preserve"> освіти (за згодою)</w:t>
            </w:r>
            <w:r w:rsidRPr="00D80D5C">
              <w:rPr>
                <w:rFonts w:ascii="Times New Roman" w:eastAsia="Times New Roman" w:hAnsi="Times New Roman" w:cs="Times New Roman"/>
                <w:color w:val="000000"/>
                <w:sz w:val="24"/>
                <w:szCs w:val="24"/>
                <w:lang w:eastAsia="ru-RU"/>
              </w:rPr>
              <w:t xml:space="preserve">, </w:t>
            </w:r>
            <w:proofErr w:type="spellStart"/>
            <w:r w:rsidRPr="00D80D5C">
              <w:rPr>
                <w:rFonts w:ascii="Times New Roman" w:eastAsia="Times New Roman" w:hAnsi="Times New Roman" w:cs="Times New Roman"/>
                <w:color w:val="000000"/>
                <w:sz w:val="24"/>
                <w:szCs w:val="24"/>
                <w:lang w:eastAsia="ru-RU"/>
              </w:rPr>
              <w:t>Звягельський</w:t>
            </w:r>
            <w:proofErr w:type="spellEnd"/>
            <w:r w:rsidRPr="00D80D5C">
              <w:rPr>
                <w:rFonts w:ascii="Times New Roman" w:eastAsia="Times New Roman" w:hAnsi="Times New Roman" w:cs="Times New Roman"/>
                <w:color w:val="000000"/>
                <w:sz w:val="24"/>
                <w:szCs w:val="24"/>
                <w:lang w:eastAsia="ru-RU"/>
              </w:rPr>
              <w:t xml:space="preserve"> районний відділ поліції Головного управління Національної поліції в Житомирській області (за згодою).</w:t>
            </w:r>
          </w:p>
          <w:p w:rsidR="0032300E" w:rsidRPr="00D80D5C" w:rsidRDefault="0032300E" w:rsidP="00916350">
            <w:pPr>
              <w:suppressAutoHyphens/>
              <w:snapToGrid w:val="0"/>
              <w:spacing w:after="0" w:line="240" w:lineRule="auto"/>
              <w:jc w:val="both"/>
              <w:rPr>
                <w:rFonts w:ascii="Times New Roman" w:eastAsia="Times New Roman" w:hAnsi="Times New Roman" w:cs="Times New Roman"/>
                <w:sz w:val="24"/>
                <w:szCs w:val="24"/>
                <w:highlight w:val="yellow"/>
                <w:lang w:eastAsia="ar-SA"/>
              </w:rPr>
            </w:pPr>
          </w:p>
        </w:tc>
        <w:tc>
          <w:tcPr>
            <w:tcW w:w="2268" w:type="dxa"/>
          </w:tcPr>
          <w:p w:rsidR="0032300E" w:rsidRPr="00A50B04" w:rsidRDefault="00B73F98" w:rsidP="00916350">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Не потребує фінансування</w:t>
            </w:r>
          </w:p>
        </w:tc>
        <w:tc>
          <w:tcPr>
            <w:tcW w:w="1134" w:type="dxa"/>
          </w:tcPr>
          <w:p w:rsidR="0032300E" w:rsidRPr="00A50B04" w:rsidRDefault="00FA71F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134" w:type="dxa"/>
          </w:tcPr>
          <w:p w:rsidR="0032300E" w:rsidRPr="00A50B04" w:rsidRDefault="00FA71F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992" w:type="dxa"/>
          </w:tcPr>
          <w:p w:rsidR="0032300E" w:rsidRPr="00A50B04" w:rsidRDefault="00FA71F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32300E" w:rsidRPr="00A50B04" w:rsidTr="00D36704">
        <w:trPr>
          <w:trHeight w:val="302"/>
        </w:trPr>
        <w:tc>
          <w:tcPr>
            <w:tcW w:w="471" w:type="dxa"/>
            <w:vMerge/>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FA71F4" w:rsidRPr="00D80D5C" w:rsidRDefault="0032300E"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sz w:val="24"/>
                <w:szCs w:val="24"/>
                <w:lang w:eastAsia="ar-SA"/>
              </w:rPr>
              <w:t xml:space="preserve"> </w:t>
            </w:r>
            <w:r w:rsidR="00FA71F4" w:rsidRPr="00D80D5C">
              <w:rPr>
                <w:rFonts w:ascii="Times New Roman" w:eastAsia="Times New Roman" w:hAnsi="Times New Roman" w:cs="Times New Roman"/>
                <w:color w:val="000000"/>
                <w:sz w:val="24"/>
                <w:szCs w:val="24"/>
                <w:lang w:eastAsia="ru-RU"/>
              </w:rPr>
              <w:t xml:space="preserve">Забезпечити промислову експлуатацію Єдиної інформаційно-аналітичної системи </w:t>
            </w:r>
            <w:r w:rsidR="00FA71F4" w:rsidRPr="00D80D5C">
              <w:rPr>
                <w:rFonts w:ascii="Times New Roman" w:eastAsia="Times New Roman" w:hAnsi="Times New Roman" w:cs="Times New Roman"/>
                <w:color w:val="000000"/>
                <w:sz w:val="24"/>
                <w:szCs w:val="24"/>
                <w:lang w:eastAsia="ar-SA"/>
              </w:rPr>
              <w:t>,,</w:t>
            </w:r>
            <w:r w:rsidR="00FA71F4" w:rsidRPr="00D80D5C">
              <w:rPr>
                <w:rFonts w:ascii="Times New Roman" w:eastAsia="Times New Roman" w:hAnsi="Times New Roman" w:cs="Times New Roman"/>
                <w:color w:val="000000"/>
                <w:sz w:val="24"/>
                <w:szCs w:val="24"/>
                <w:lang w:eastAsia="ru-RU"/>
              </w:rPr>
              <w:t xml:space="preserve">Діти“ (ЄІАС </w:t>
            </w:r>
            <w:r w:rsidR="00FA71F4" w:rsidRPr="00D80D5C">
              <w:rPr>
                <w:rFonts w:ascii="Times New Roman" w:eastAsia="Times New Roman" w:hAnsi="Times New Roman" w:cs="Times New Roman"/>
                <w:color w:val="000000"/>
                <w:sz w:val="24"/>
                <w:szCs w:val="24"/>
                <w:lang w:eastAsia="ar-SA"/>
              </w:rPr>
              <w:t>,,</w:t>
            </w:r>
            <w:r w:rsidR="00FA71F4" w:rsidRPr="00D80D5C">
              <w:rPr>
                <w:rFonts w:ascii="Times New Roman" w:eastAsia="Times New Roman" w:hAnsi="Times New Roman" w:cs="Times New Roman"/>
                <w:color w:val="000000"/>
                <w:sz w:val="24"/>
                <w:szCs w:val="24"/>
                <w:lang w:eastAsia="ru-RU"/>
              </w:rPr>
              <w:t>Діти“) щодо ведення обліку:</w:t>
            </w:r>
          </w:p>
          <w:p w:rsidR="00FA71F4" w:rsidRPr="00D80D5C" w:rsidRDefault="00FA71F4"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дітей-сиріт та дітей, позбавлених батьківського піклування;</w:t>
            </w:r>
          </w:p>
          <w:p w:rsidR="00FA71F4" w:rsidRPr="00D80D5C" w:rsidRDefault="00FA71F4"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дітей, які залишились без батьківського піклування;</w:t>
            </w:r>
          </w:p>
          <w:p w:rsidR="00FA71F4" w:rsidRPr="00D80D5C" w:rsidRDefault="00FA71F4"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дітей, які перебувають у складних життєвих обставинах;</w:t>
            </w:r>
          </w:p>
          <w:p w:rsidR="00FA71F4" w:rsidRPr="00D80D5C" w:rsidRDefault="00FA71F4"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lastRenderedPageBreak/>
              <w:t>дітей, які постраждали внаслідок воєнних дій та збройних конфліктів;</w:t>
            </w:r>
          </w:p>
          <w:p w:rsidR="00FA71F4" w:rsidRPr="00D80D5C" w:rsidRDefault="00FA71F4"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 xml:space="preserve">кандидатів в </w:t>
            </w:r>
            <w:proofErr w:type="spellStart"/>
            <w:r w:rsidRPr="00D80D5C">
              <w:rPr>
                <w:rFonts w:ascii="Times New Roman" w:eastAsia="Times New Roman" w:hAnsi="Times New Roman" w:cs="Times New Roman"/>
                <w:color w:val="000000"/>
                <w:sz w:val="24"/>
                <w:szCs w:val="24"/>
                <w:lang w:eastAsia="ru-RU"/>
              </w:rPr>
              <w:t>усиновлювачі</w:t>
            </w:r>
            <w:proofErr w:type="spellEnd"/>
            <w:r w:rsidRPr="00D80D5C">
              <w:rPr>
                <w:rFonts w:ascii="Times New Roman" w:eastAsia="Times New Roman" w:hAnsi="Times New Roman" w:cs="Times New Roman"/>
                <w:color w:val="000000"/>
                <w:sz w:val="24"/>
                <w:szCs w:val="24"/>
                <w:lang w:eastAsia="ru-RU"/>
              </w:rPr>
              <w:t>;</w:t>
            </w:r>
          </w:p>
          <w:p w:rsidR="00FA71F4" w:rsidRPr="00D80D5C" w:rsidRDefault="00FA71F4"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сімей потенційних опікунів, піклувальників;</w:t>
            </w:r>
          </w:p>
          <w:p w:rsidR="00FA71F4" w:rsidRPr="00D80D5C" w:rsidRDefault="00FA71F4"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прийомних батьків;</w:t>
            </w:r>
          </w:p>
          <w:p w:rsidR="00FA71F4" w:rsidRPr="00D80D5C" w:rsidRDefault="00FA71F4"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батьків-вихователів;</w:t>
            </w:r>
          </w:p>
          <w:p w:rsidR="00FA71F4" w:rsidRPr="00D80D5C" w:rsidRDefault="00FA71F4"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патронатних вихователів.</w:t>
            </w:r>
          </w:p>
          <w:p w:rsidR="00FA71F4" w:rsidRPr="00D80D5C" w:rsidRDefault="00FA71F4"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 xml:space="preserve">Систематично проводити моніторинг щодо якості та достовірності внесеної інформації в ЄІАС </w:t>
            </w:r>
            <w:r w:rsidRPr="00D80D5C">
              <w:rPr>
                <w:rFonts w:ascii="Times New Roman" w:eastAsia="Times New Roman" w:hAnsi="Times New Roman" w:cs="Times New Roman"/>
                <w:color w:val="000000"/>
                <w:sz w:val="24"/>
                <w:szCs w:val="24"/>
                <w:lang w:eastAsia="ar-SA"/>
              </w:rPr>
              <w:t>,,</w:t>
            </w:r>
            <w:r w:rsidRPr="00D80D5C">
              <w:rPr>
                <w:rFonts w:ascii="Times New Roman" w:eastAsia="Times New Roman" w:hAnsi="Times New Roman" w:cs="Times New Roman"/>
                <w:color w:val="000000"/>
                <w:sz w:val="24"/>
                <w:szCs w:val="24"/>
                <w:lang w:eastAsia="ru-RU"/>
              </w:rPr>
              <w:t>Діти“.</w:t>
            </w:r>
          </w:p>
          <w:p w:rsidR="0032300E" w:rsidRPr="00D80D5C" w:rsidRDefault="0032300E" w:rsidP="00916350">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Pr>
          <w:p w:rsidR="0032300E" w:rsidRPr="00D80D5C" w:rsidRDefault="00FA71F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D80D5C">
              <w:rPr>
                <w:rFonts w:ascii="Times New Roman" w:eastAsia="Times New Roman" w:hAnsi="Times New Roman" w:cs="Times New Roman"/>
                <w:color w:val="000000"/>
                <w:sz w:val="24"/>
                <w:szCs w:val="24"/>
                <w:lang w:eastAsia="ar-SA"/>
              </w:rPr>
              <w:lastRenderedPageBreak/>
              <w:t>2026-2028</w:t>
            </w:r>
          </w:p>
        </w:tc>
        <w:tc>
          <w:tcPr>
            <w:tcW w:w="2977" w:type="dxa"/>
          </w:tcPr>
          <w:p w:rsidR="0032300E" w:rsidRPr="00D80D5C" w:rsidRDefault="00FA71F4" w:rsidP="00916350">
            <w:pPr>
              <w:suppressAutoHyphens/>
              <w:snapToGrid w:val="0"/>
              <w:spacing w:after="0" w:line="240" w:lineRule="auto"/>
              <w:jc w:val="both"/>
              <w:rPr>
                <w:rFonts w:ascii="Times New Roman" w:eastAsia="Times New Roman" w:hAnsi="Times New Roman" w:cs="Times New Roman"/>
                <w:sz w:val="24"/>
                <w:szCs w:val="24"/>
                <w:lang w:eastAsia="ar-SA"/>
              </w:rPr>
            </w:pPr>
            <w:r w:rsidRPr="00D80D5C">
              <w:rPr>
                <w:rFonts w:ascii="Times New Roman" w:eastAsia="Times New Roman" w:hAnsi="Times New Roman" w:cs="Times New Roman"/>
                <w:sz w:val="24"/>
                <w:szCs w:val="24"/>
                <w:lang w:eastAsia="ar-SA"/>
              </w:rPr>
              <w:t>Служба у справах дітей</w:t>
            </w:r>
          </w:p>
        </w:tc>
        <w:tc>
          <w:tcPr>
            <w:tcW w:w="2268" w:type="dxa"/>
          </w:tcPr>
          <w:p w:rsidR="0032300E" w:rsidRPr="00A50B04" w:rsidRDefault="00FA71F4" w:rsidP="00916350">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 потребує фінансування</w:t>
            </w:r>
          </w:p>
        </w:tc>
        <w:tc>
          <w:tcPr>
            <w:tcW w:w="1134" w:type="dxa"/>
          </w:tcPr>
          <w:p w:rsidR="0032300E" w:rsidRPr="00A50B04" w:rsidRDefault="00FA71F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134" w:type="dxa"/>
          </w:tcPr>
          <w:p w:rsidR="0032300E" w:rsidRPr="00A50B04" w:rsidRDefault="00FA71F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992" w:type="dxa"/>
          </w:tcPr>
          <w:p w:rsidR="0032300E" w:rsidRPr="00A50B04" w:rsidRDefault="00FA71F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32300E" w:rsidRPr="00A50B04" w:rsidTr="00FA71F4">
        <w:trPr>
          <w:trHeight w:val="272"/>
        </w:trPr>
        <w:tc>
          <w:tcPr>
            <w:tcW w:w="471" w:type="dxa"/>
            <w:vMerge/>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2300E" w:rsidRPr="00D80D5C" w:rsidRDefault="0032300E" w:rsidP="00916350">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Pr>
          <w:p w:rsidR="0032300E" w:rsidRPr="00D80D5C" w:rsidRDefault="0032300E" w:rsidP="0091635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977" w:type="dxa"/>
          </w:tcPr>
          <w:p w:rsidR="0032300E" w:rsidRPr="00D80D5C" w:rsidRDefault="0032300E" w:rsidP="00916350">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134"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134"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992"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r>
      <w:tr w:rsidR="0032300E" w:rsidRPr="00A50B04" w:rsidTr="00D36704">
        <w:tc>
          <w:tcPr>
            <w:tcW w:w="471" w:type="dxa"/>
            <w:vMerge/>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2300E" w:rsidRPr="00A50B04" w:rsidRDefault="0032300E" w:rsidP="00916350">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lang w:eastAsia="ar-SA"/>
              </w:rPr>
            </w:pPr>
          </w:p>
        </w:tc>
        <w:tc>
          <w:tcPr>
            <w:tcW w:w="2977" w:type="dxa"/>
          </w:tcPr>
          <w:p w:rsidR="0032300E" w:rsidRPr="00A50B04" w:rsidRDefault="0032300E" w:rsidP="00916350">
            <w:pPr>
              <w:suppressAutoHyphens/>
              <w:snapToGrid w:val="0"/>
              <w:spacing w:after="0" w:line="240" w:lineRule="auto"/>
              <w:jc w:val="both"/>
              <w:rPr>
                <w:rFonts w:ascii="Times New Roman" w:eastAsia="Times New Roman" w:hAnsi="Times New Roman" w:cs="Times New Roman"/>
                <w:lang w:eastAsia="ar-SA"/>
              </w:rPr>
            </w:pPr>
          </w:p>
        </w:tc>
        <w:tc>
          <w:tcPr>
            <w:tcW w:w="2268" w:type="dxa"/>
          </w:tcPr>
          <w:p w:rsidR="0032300E" w:rsidRPr="00A50B04" w:rsidRDefault="0032300E" w:rsidP="00916350">
            <w:pPr>
              <w:suppressAutoHyphens/>
              <w:spacing w:after="0" w:line="240" w:lineRule="auto"/>
              <w:rPr>
                <w:rFonts w:ascii="Times New Roman" w:eastAsia="Times New Roman" w:hAnsi="Times New Roman" w:cs="Times New Roman"/>
                <w:sz w:val="24"/>
                <w:szCs w:val="24"/>
                <w:lang w:eastAsia="ar-SA"/>
              </w:rPr>
            </w:pPr>
          </w:p>
        </w:tc>
        <w:tc>
          <w:tcPr>
            <w:tcW w:w="1134" w:type="dxa"/>
          </w:tcPr>
          <w:p w:rsidR="0032300E" w:rsidRPr="00A50B04" w:rsidRDefault="0032300E" w:rsidP="00916350">
            <w:pPr>
              <w:suppressAutoHyphens/>
              <w:spacing w:after="0" w:line="240" w:lineRule="auto"/>
              <w:rPr>
                <w:rFonts w:ascii="Times New Roman" w:eastAsia="Times New Roman" w:hAnsi="Times New Roman" w:cs="Times New Roman"/>
                <w:sz w:val="24"/>
                <w:szCs w:val="24"/>
                <w:lang w:eastAsia="ar-SA"/>
              </w:rPr>
            </w:pPr>
          </w:p>
        </w:tc>
        <w:tc>
          <w:tcPr>
            <w:tcW w:w="1134" w:type="dxa"/>
          </w:tcPr>
          <w:p w:rsidR="0032300E" w:rsidRPr="00A50B04" w:rsidRDefault="0032300E" w:rsidP="00916350">
            <w:pPr>
              <w:suppressAutoHyphens/>
              <w:spacing w:after="0" w:line="240" w:lineRule="auto"/>
              <w:rPr>
                <w:rFonts w:ascii="Times New Roman" w:eastAsia="Times New Roman" w:hAnsi="Times New Roman" w:cs="Times New Roman"/>
                <w:sz w:val="24"/>
                <w:szCs w:val="24"/>
                <w:lang w:eastAsia="ar-SA"/>
              </w:rPr>
            </w:pPr>
          </w:p>
        </w:tc>
        <w:tc>
          <w:tcPr>
            <w:tcW w:w="992" w:type="dxa"/>
          </w:tcPr>
          <w:p w:rsidR="0032300E" w:rsidRPr="00A50B04" w:rsidRDefault="0032300E" w:rsidP="00916350">
            <w:pPr>
              <w:suppressAutoHyphens/>
              <w:spacing w:after="0" w:line="240" w:lineRule="auto"/>
              <w:rPr>
                <w:rFonts w:ascii="Times New Roman" w:eastAsia="Times New Roman" w:hAnsi="Times New Roman" w:cs="Times New Roman"/>
                <w:sz w:val="24"/>
                <w:szCs w:val="24"/>
                <w:lang w:eastAsia="ar-SA"/>
              </w:rPr>
            </w:pPr>
          </w:p>
        </w:tc>
      </w:tr>
      <w:tr w:rsidR="0032300E" w:rsidRPr="00A50B04" w:rsidTr="00D36704">
        <w:trPr>
          <w:trHeight w:val="302"/>
        </w:trPr>
        <w:tc>
          <w:tcPr>
            <w:tcW w:w="471" w:type="dxa"/>
            <w:vMerge w:val="restart"/>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3.</w:t>
            </w:r>
          </w:p>
        </w:tc>
        <w:tc>
          <w:tcPr>
            <w:tcW w:w="1743" w:type="dxa"/>
            <w:vMerge w:val="restart"/>
          </w:tcPr>
          <w:p w:rsidR="0032300E" w:rsidRPr="00D80D5C" w:rsidRDefault="00FA71F4" w:rsidP="00916350">
            <w:pPr>
              <w:suppressAutoHyphens/>
              <w:snapToGrid w:val="0"/>
              <w:spacing w:after="0" w:line="240" w:lineRule="auto"/>
              <w:rPr>
                <w:rFonts w:ascii="Times New Roman" w:eastAsia="Times New Roman" w:hAnsi="Times New Roman" w:cs="Times New Roman"/>
                <w:bCs/>
                <w:sz w:val="24"/>
                <w:szCs w:val="24"/>
                <w:lang w:eastAsia="ar-SA"/>
              </w:rPr>
            </w:pPr>
            <w:r w:rsidRPr="00D80D5C">
              <w:rPr>
                <w:rFonts w:ascii="Times New Roman" w:hAnsi="Times New Roman"/>
                <w:color w:val="000000"/>
                <w:sz w:val="24"/>
                <w:szCs w:val="24"/>
                <w:lang w:eastAsia="ru-RU"/>
              </w:rPr>
              <w:t>Соціальний захист дітей-сиріт та дітей, позбавлених батьківського піклування</w:t>
            </w:r>
          </w:p>
        </w:tc>
        <w:tc>
          <w:tcPr>
            <w:tcW w:w="3576" w:type="dxa"/>
          </w:tcPr>
          <w:p w:rsidR="00FA71F4" w:rsidRPr="00D80D5C" w:rsidRDefault="00FA71F4"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Забезпечувати пріоритетність влаштування дітей-сиріт та дітей, позбавлених батьківського піклування, в сім’ї громадян, розвиток сімейних форм виховання: усиновлення, опіка, піклування, створення прийомних сімей, патронатних сімей.</w:t>
            </w:r>
          </w:p>
          <w:p w:rsidR="0032300E" w:rsidRPr="00A50B04" w:rsidRDefault="0032300E" w:rsidP="00916350">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Pr>
          <w:p w:rsidR="0032300E" w:rsidRPr="00A50B04" w:rsidRDefault="00FA71F4" w:rsidP="00916350">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2026-2028</w:t>
            </w:r>
          </w:p>
        </w:tc>
        <w:tc>
          <w:tcPr>
            <w:tcW w:w="2977" w:type="dxa"/>
          </w:tcPr>
          <w:p w:rsidR="0032300E" w:rsidRPr="00A50B04" w:rsidRDefault="0032300E" w:rsidP="00916350">
            <w:pPr>
              <w:suppressAutoHyphens/>
              <w:snapToGrid w:val="0"/>
              <w:spacing w:after="0" w:line="240" w:lineRule="auto"/>
              <w:jc w:val="both"/>
              <w:rPr>
                <w:rFonts w:ascii="Times New Roman" w:eastAsia="Times New Roman" w:hAnsi="Times New Roman" w:cs="Times New Roman"/>
                <w:lang w:eastAsia="ar-SA"/>
              </w:rPr>
            </w:pPr>
            <w:r w:rsidRPr="00A50B04">
              <w:rPr>
                <w:rFonts w:ascii="Times New Roman" w:eastAsia="Times New Roman" w:hAnsi="Times New Roman" w:cs="Times New Roman"/>
                <w:lang w:eastAsia="ar-SA"/>
              </w:rPr>
              <w:t xml:space="preserve">Служба у справах дітей </w:t>
            </w:r>
          </w:p>
        </w:tc>
        <w:tc>
          <w:tcPr>
            <w:tcW w:w="2268" w:type="dxa"/>
          </w:tcPr>
          <w:p w:rsidR="0032300E" w:rsidRPr="00A50B04" w:rsidRDefault="00B73F98" w:rsidP="0091635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 потребує фінансування</w:t>
            </w:r>
          </w:p>
        </w:tc>
        <w:tc>
          <w:tcPr>
            <w:tcW w:w="1134"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134"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992"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r>
      <w:tr w:rsidR="0032300E" w:rsidRPr="00A50B04" w:rsidTr="00D36704">
        <w:tc>
          <w:tcPr>
            <w:tcW w:w="471" w:type="dxa"/>
            <w:vMerge/>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FA71F4" w:rsidRPr="00D80D5C" w:rsidRDefault="00FA71F4"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Сприяти у національному усиновленні дітей-сиріт та дітей, позбавлених батьківського піклування, забезпечивши його пріоритетність перед іншими формами сімейного влаштування дітей.</w:t>
            </w:r>
          </w:p>
          <w:p w:rsidR="0032300E" w:rsidRPr="00A50B04" w:rsidRDefault="0032300E" w:rsidP="00916350">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Pr>
          <w:p w:rsidR="0032300E" w:rsidRPr="00A50B04" w:rsidRDefault="00FA71F4" w:rsidP="00916350">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sz w:val="24"/>
                <w:szCs w:val="24"/>
                <w:lang w:eastAsia="ar-SA"/>
              </w:rPr>
              <w:t>2026-2028</w:t>
            </w:r>
            <w:r w:rsidR="0032300E" w:rsidRPr="00A50B04">
              <w:rPr>
                <w:rFonts w:ascii="Times New Roman" w:eastAsia="Times New Roman" w:hAnsi="Times New Roman" w:cs="Times New Roman"/>
                <w:sz w:val="24"/>
                <w:szCs w:val="24"/>
                <w:lang w:eastAsia="ar-SA"/>
              </w:rPr>
              <w:t xml:space="preserve"> </w:t>
            </w:r>
          </w:p>
        </w:tc>
        <w:tc>
          <w:tcPr>
            <w:tcW w:w="2977" w:type="dxa"/>
          </w:tcPr>
          <w:p w:rsidR="0032300E" w:rsidRPr="00A50B04" w:rsidRDefault="00FA71F4" w:rsidP="00916350">
            <w:pPr>
              <w:suppressAutoHyphens/>
              <w:snapToGri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sz w:val="24"/>
                <w:szCs w:val="24"/>
                <w:lang w:eastAsia="ar-SA"/>
              </w:rPr>
              <w:t>Служба у справах дітей</w:t>
            </w:r>
          </w:p>
        </w:tc>
        <w:tc>
          <w:tcPr>
            <w:tcW w:w="2268" w:type="dxa"/>
          </w:tcPr>
          <w:p w:rsidR="0032300E" w:rsidRPr="00A50B04" w:rsidRDefault="00B73F98" w:rsidP="00916350">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 потребує фінансування</w:t>
            </w:r>
          </w:p>
        </w:tc>
        <w:tc>
          <w:tcPr>
            <w:tcW w:w="1134"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FA71F4" w:rsidRPr="00A50B04" w:rsidTr="00D36704">
        <w:tc>
          <w:tcPr>
            <w:tcW w:w="471" w:type="dxa"/>
          </w:tcPr>
          <w:p w:rsidR="00FA71F4" w:rsidRPr="00A50B04" w:rsidRDefault="00FA71F4"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FA71F4" w:rsidRPr="00A50B04" w:rsidRDefault="00FA71F4" w:rsidP="00916350">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FA71F4" w:rsidRPr="00FA71F4" w:rsidRDefault="00FA71F4" w:rsidP="00916350">
            <w:pPr>
              <w:spacing w:after="0" w:line="240" w:lineRule="auto"/>
              <w:jc w:val="both"/>
              <w:rPr>
                <w:rFonts w:ascii="Times New Roman" w:eastAsia="Times New Roman" w:hAnsi="Times New Roman" w:cs="Times New Roman"/>
                <w:color w:val="000000"/>
                <w:sz w:val="28"/>
                <w:szCs w:val="28"/>
                <w:lang w:eastAsia="ru-RU"/>
              </w:rPr>
            </w:pPr>
            <w:r w:rsidRPr="00D80D5C">
              <w:rPr>
                <w:rFonts w:ascii="Times New Roman" w:eastAsia="Times New Roman" w:hAnsi="Times New Roman" w:cs="Times New Roman"/>
                <w:color w:val="000000"/>
                <w:sz w:val="24"/>
                <w:szCs w:val="24"/>
                <w:lang w:eastAsia="ru-RU"/>
              </w:rPr>
              <w:t xml:space="preserve">Здійснювати своєчасне призначення і виплату державної соціальної допомоги на дітей-сиріт та дітей, позбавлених батьківського піклування, грошового забезпечення прийомним батькам за надання соціальних послуг у прийомних сім’ях за принципом </w:t>
            </w:r>
            <w:r w:rsidRPr="00D80D5C">
              <w:rPr>
                <w:rFonts w:ascii="Times New Roman" w:eastAsia="Times New Roman" w:hAnsi="Times New Roman" w:cs="Times New Roman"/>
                <w:color w:val="000000"/>
                <w:sz w:val="24"/>
                <w:szCs w:val="24"/>
                <w:lang w:eastAsia="ar-SA"/>
              </w:rPr>
              <w:t>,,</w:t>
            </w:r>
            <w:r w:rsidRPr="00D80D5C">
              <w:rPr>
                <w:rFonts w:ascii="Times New Roman" w:eastAsia="Times New Roman" w:hAnsi="Times New Roman" w:cs="Times New Roman"/>
                <w:color w:val="000000"/>
                <w:sz w:val="24"/>
                <w:szCs w:val="24"/>
                <w:lang w:eastAsia="ru-RU"/>
              </w:rPr>
              <w:t>гроші ходять</w:t>
            </w:r>
            <w:r w:rsidRPr="00FA71F4">
              <w:rPr>
                <w:rFonts w:ascii="Times New Roman" w:eastAsia="Times New Roman" w:hAnsi="Times New Roman" w:cs="Times New Roman"/>
                <w:color w:val="000000"/>
                <w:sz w:val="28"/>
                <w:szCs w:val="28"/>
                <w:lang w:eastAsia="ru-RU"/>
              </w:rPr>
              <w:t xml:space="preserve"> за дитиною“, </w:t>
            </w:r>
            <w:r w:rsidRPr="00D80D5C">
              <w:rPr>
                <w:rFonts w:ascii="Times New Roman" w:eastAsia="Times New Roman" w:hAnsi="Times New Roman" w:cs="Times New Roman"/>
                <w:color w:val="000000"/>
                <w:sz w:val="24"/>
                <w:szCs w:val="24"/>
                <w:lang w:eastAsia="ru-RU"/>
              </w:rPr>
              <w:t>патронатним вихователям, батькам-вихователям дитячого будинку сімейного типу</w:t>
            </w:r>
            <w:r w:rsidRPr="00FA71F4">
              <w:rPr>
                <w:rFonts w:ascii="Times New Roman" w:eastAsia="Times New Roman" w:hAnsi="Times New Roman" w:cs="Times New Roman"/>
                <w:color w:val="000000"/>
                <w:sz w:val="28"/>
                <w:szCs w:val="28"/>
                <w:lang w:eastAsia="ru-RU"/>
              </w:rPr>
              <w:t>.</w:t>
            </w:r>
          </w:p>
          <w:p w:rsidR="00FA71F4" w:rsidRPr="00FA71F4" w:rsidRDefault="00FA71F4" w:rsidP="00916350">
            <w:pPr>
              <w:spacing w:after="0" w:line="240" w:lineRule="auto"/>
              <w:jc w:val="both"/>
              <w:rPr>
                <w:rFonts w:ascii="Times New Roman" w:eastAsia="Times New Roman" w:hAnsi="Times New Roman" w:cs="Times New Roman"/>
                <w:color w:val="000000"/>
                <w:sz w:val="28"/>
                <w:szCs w:val="28"/>
                <w:lang w:eastAsia="ru-RU"/>
              </w:rPr>
            </w:pPr>
          </w:p>
        </w:tc>
        <w:tc>
          <w:tcPr>
            <w:tcW w:w="1276" w:type="dxa"/>
          </w:tcPr>
          <w:p w:rsidR="00FA71F4" w:rsidRDefault="00FA71F4" w:rsidP="00916350">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2026-2028</w:t>
            </w:r>
          </w:p>
        </w:tc>
        <w:tc>
          <w:tcPr>
            <w:tcW w:w="2977" w:type="dxa"/>
          </w:tcPr>
          <w:p w:rsidR="00FA71F4" w:rsidRPr="00D80D5C" w:rsidRDefault="00FA71F4"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val="ru-RU" w:eastAsia="ru-RU"/>
              </w:rPr>
              <w:t xml:space="preserve">Головне </w:t>
            </w:r>
            <w:proofErr w:type="spellStart"/>
            <w:r w:rsidRPr="00D80D5C">
              <w:rPr>
                <w:rFonts w:ascii="Times New Roman" w:eastAsia="Times New Roman" w:hAnsi="Times New Roman" w:cs="Times New Roman"/>
                <w:color w:val="000000"/>
                <w:sz w:val="24"/>
                <w:szCs w:val="24"/>
                <w:lang w:val="ru-RU" w:eastAsia="ru-RU"/>
              </w:rPr>
              <w:t>управління</w:t>
            </w:r>
            <w:proofErr w:type="spellEnd"/>
            <w:r w:rsidRPr="00D80D5C">
              <w:rPr>
                <w:rFonts w:ascii="Times New Roman" w:eastAsia="Times New Roman" w:hAnsi="Times New Roman" w:cs="Times New Roman"/>
                <w:color w:val="000000"/>
                <w:sz w:val="24"/>
                <w:szCs w:val="24"/>
                <w:lang w:val="ru-RU" w:eastAsia="ru-RU"/>
              </w:rPr>
              <w:t xml:space="preserve"> </w:t>
            </w:r>
            <w:proofErr w:type="spellStart"/>
            <w:r w:rsidRPr="00D80D5C">
              <w:rPr>
                <w:rFonts w:ascii="Times New Roman" w:eastAsia="Times New Roman" w:hAnsi="Times New Roman" w:cs="Times New Roman"/>
                <w:color w:val="000000"/>
                <w:sz w:val="24"/>
                <w:szCs w:val="24"/>
                <w:lang w:val="ru-RU" w:eastAsia="ru-RU"/>
              </w:rPr>
              <w:t>пенсійного</w:t>
            </w:r>
            <w:proofErr w:type="spellEnd"/>
            <w:r w:rsidRPr="00D80D5C">
              <w:rPr>
                <w:rFonts w:ascii="Times New Roman" w:eastAsia="Times New Roman" w:hAnsi="Times New Roman" w:cs="Times New Roman"/>
                <w:color w:val="000000"/>
                <w:sz w:val="24"/>
                <w:szCs w:val="24"/>
                <w:lang w:val="ru-RU" w:eastAsia="ru-RU"/>
              </w:rPr>
              <w:t xml:space="preserve"> фонду </w:t>
            </w:r>
            <w:proofErr w:type="spellStart"/>
            <w:r w:rsidRPr="00D80D5C">
              <w:rPr>
                <w:rFonts w:ascii="Times New Roman" w:eastAsia="Times New Roman" w:hAnsi="Times New Roman" w:cs="Times New Roman"/>
                <w:color w:val="000000"/>
                <w:sz w:val="24"/>
                <w:szCs w:val="24"/>
                <w:lang w:val="ru-RU" w:eastAsia="ru-RU"/>
              </w:rPr>
              <w:t>України</w:t>
            </w:r>
            <w:proofErr w:type="spellEnd"/>
            <w:r w:rsidRPr="00D80D5C">
              <w:rPr>
                <w:rFonts w:ascii="Times New Roman" w:eastAsia="Times New Roman" w:hAnsi="Times New Roman" w:cs="Times New Roman"/>
                <w:color w:val="000000"/>
                <w:sz w:val="24"/>
                <w:szCs w:val="24"/>
                <w:lang w:val="ru-RU" w:eastAsia="ru-RU"/>
              </w:rPr>
              <w:t xml:space="preserve"> в </w:t>
            </w:r>
            <w:proofErr w:type="spellStart"/>
            <w:r w:rsidRPr="00D80D5C">
              <w:rPr>
                <w:rFonts w:ascii="Times New Roman" w:eastAsia="Times New Roman" w:hAnsi="Times New Roman" w:cs="Times New Roman"/>
                <w:color w:val="000000"/>
                <w:sz w:val="24"/>
                <w:szCs w:val="24"/>
                <w:lang w:val="ru-RU" w:eastAsia="ru-RU"/>
              </w:rPr>
              <w:t>Житомирській</w:t>
            </w:r>
            <w:proofErr w:type="spellEnd"/>
            <w:r w:rsidRPr="00D80D5C">
              <w:rPr>
                <w:rFonts w:ascii="Times New Roman" w:eastAsia="Times New Roman" w:hAnsi="Times New Roman" w:cs="Times New Roman"/>
                <w:color w:val="000000"/>
                <w:sz w:val="24"/>
                <w:szCs w:val="24"/>
                <w:lang w:val="ru-RU" w:eastAsia="ru-RU"/>
              </w:rPr>
              <w:t xml:space="preserve"> </w:t>
            </w:r>
            <w:proofErr w:type="spellStart"/>
            <w:r w:rsidRPr="00D80D5C">
              <w:rPr>
                <w:rFonts w:ascii="Times New Roman" w:eastAsia="Times New Roman" w:hAnsi="Times New Roman" w:cs="Times New Roman"/>
                <w:color w:val="000000"/>
                <w:sz w:val="24"/>
                <w:szCs w:val="24"/>
                <w:lang w:val="ru-RU" w:eastAsia="ru-RU"/>
              </w:rPr>
              <w:t>області</w:t>
            </w:r>
            <w:proofErr w:type="spellEnd"/>
            <w:r w:rsidRPr="00D80D5C">
              <w:rPr>
                <w:rFonts w:ascii="Times New Roman" w:eastAsia="Times New Roman" w:hAnsi="Times New Roman" w:cs="Times New Roman"/>
                <w:color w:val="000000"/>
                <w:sz w:val="24"/>
                <w:szCs w:val="24"/>
                <w:lang w:val="ru-RU" w:eastAsia="ru-RU"/>
              </w:rPr>
              <w:t xml:space="preserve"> </w:t>
            </w:r>
          </w:p>
          <w:p w:rsidR="00FA71F4" w:rsidRDefault="00FA71F4" w:rsidP="00916350">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Pr>
          <w:p w:rsidR="00FA71F4" w:rsidRPr="00A50B04" w:rsidRDefault="00B73F98" w:rsidP="00916350">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 потребує фінансування</w:t>
            </w:r>
          </w:p>
        </w:tc>
        <w:tc>
          <w:tcPr>
            <w:tcW w:w="1134" w:type="dxa"/>
          </w:tcPr>
          <w:p w:rsidR="00FA71F4" w:rsidRPr="00A50B04" w:rsidRDefault="00FA71F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134" w:type="dxa"/>
          </w:tcPr>
          <w:p w:rsidR="00FA71F4" w:rsidRPr="00A50B04" w:rsidRDefault="00FA71F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992" w:type="dxa"/>
          </w:tcPr>
          <w:p w:rsidR="00FA71F4" w:rsidRPr="00A50B04" w:rsidRDefault="00FA71F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r>
      <w:tr w:rsidR="00FA71F4" w:rsidRPr="00A50B04" w:rsidTr="00D36704">
        <w:tc>
          <w:tcPr>
            <w:tcW w:w="471" w:type="dxa"/>
          </w:tcPr>
          <w:p w:rsidR="00FA71F4" w:rsidRPr="00A50B04" w:rsidRDefault="00FA71F4"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FA71F4" w:rsidRPr="00A50B04" w:rsidRDefault="00FA71F4" w:rsidP="00916350">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FA71F4" w:rsidRPr="00FA71F4" w:rsidRDefault="00FA71F4" w:rsidP="00916350">
            <w:pPr>
              <w:spacing w:after="0" w:line="240" w:lineRule="auto"/>
              <w:jc w:val="both"/>
              <w:rPr>
                <w:rFonts w:ascii="Times New Roman" w:eastAsia="Times New Roman" w:hAnsi="Times New Roman" w:cs="Times New Roman"/>
                <w:color w:val="000000"/>
                <w:sz w:val="28"/>
                <w:szCs w:val="28"/>
                <w:lang w:eastAsia="ru-RU"/>
              </w:rPr>
            </w:pPr>
            <w:r w:rsidRPr="00D80D5C">
              <w:rPr>
                <w:rFonts w:ascii="Times New Roman" w:hAnsi="Times New Roman"/>
                <w:color w:val="000000"/>
                <w:sz w:val="24"/>
                <w:szCs w:val="24"/>
                <w:lang w:eastAsia="ru-RU"/>
              </w:rPr>
              <w:t xml:space="preserve">Здійснювати контроль та моніторинговий нагляд за </w:t>
            </w:r>
            <w:r w:rsidRPr="00D80D5C">
              <w:rPr>
                <w:rFonts w:ascii="Times New Roman" w:hAnsi="Times New Roman"/>
                <w:color w:val="000000"/>
                <w:sz w:val="24"/>
                <w:szCs w:val="24"/>
                <w:lang w:eastAsia="ru-RU"/>
              </w:rPr>
              <w:lastRenderedPageBreak/>
              <w:t>станом утримання, виховання, розвитку та соціального захисту дітей в</w:t>
            </w:r>
            <w:r w:rsidRPr="00CA7CEA">
              <w:rPr>
                <w:rFonts w:ascii="Times New Roman" w:hAnsi="Times New Roman"/>
                <w:color w:val="000000"/>
                <w:sz w:val="28"/>
                <w:szCs w:val="28"/>
                <w:lang w:eastAsia="ru-RU"/>
              </w:rPr>
              <w:t xml:space="preserve"> </w:t>
            </w:r>
            <w:r w:rsidRPr="00D80D5C">
              <w:rPr>
                <w:rFonts w:ascii="Times New Roman" w:hAnsi="Times New Roman"/>
                <w:color w:val="000000"/>
                <w:sz w:val="24"/>
                <w:szCs w:val="24"/>
                <w:lang w:eastAsia="ru-RU"/>
              </w:rPr>
              <w:t xml:space="preserve">сім’ях </w:t>
            </w:r>
            <w:proofErr w:type="spellStart"/>
            <w:r w:rsidRPr="00D80D5C">
              <w:rPr>
                <w:rFonts w:ascii="Times New Roman" w:hAnsi="Times New Roman"/>
                <w:color w:val="000000"/>
                <w:sz w:val="24"/>
                <w:szCs w:val="24"/>
                <w:lang w:eastAsia="ru-RU"/>
              </w:rPr>
              <w:t>усиновлювачів</w:t>
            </w:r>
            <w:proofErr w:type="spellEnd"/>
            <w:r w:rsidRPr="00D80D5C">
              <w:rPr>
                <w:rFonts w:ascii="Times New Roman" w:hAnsi="Times New Roman"/>
                <w:color w:val="000000"/>
                <w:sz w:val="24"/>
                <w:szCs w:val="24"/>
                <w:lang w:eastAsia="ru-RU"/>
              </w:rPr>
              <w:t>, опікунів, піклувальників, прийомних сім’ях, дитячих будинках сімейного типу</w:t>
            </w:r>
          </w:p>
        </w:tc>
        <w:tc>
          <w:tcPr>
            <w:tcW w:w="1276" w:type="dxa"/>
          </w:tcPr>
          <w:p w:rsidR="00FA71F4" w:rsidRDefault="00FA71F4" w:rsidP="00916350">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2026-2028</w:t>
            </w:r>
          </w:p>
        </w:tc>
        <w:tc>
          <w:tcPr>
            <w:tcW w:w="2977" w:type="dxa"/>
          </w:tcPr>
          <w:p w:rsidR="00FA71F4" w:rsidRPr="00D80D5C" w:rsidRDefault="00FA71F4"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Служба у справах дітей</w:t>
            </w:r>
          </w:p>
        </w:tc>
        <w:tc>
          <w:tcPr>
            <w:tcW w:w="2268" w:type="dxa"/>
          </w:tcPr>
          <w:p w:rsidR="00FA71F4" w:rsidRPr="00A50B04" w:rsidRDefault="00B73F98" w:rsidP="00916350">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 потребує фінансування</w:t>
            </w:r>
          </w:p>
        </w:tc>
        <w:tc>
          <w:tcPr>
            <w:tcW w:w="1134" w:type="dxa"/>
          </w:tcPr>
          <w:p w:rsidR="00FA71F4" w:rsidRPr="00A50B04" w:rsidRDefault="0078507F"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134" w:type="dxa"/>
          </w:tcPr>
          <w:p w:rsidR="00FA71F4" w:rsidRPr="00A50B04" w:rsidRDefault="0078507F"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992" w:type="dxa"/>
          </w:tcPr>
          <w:p w:rsidR="00FA71F4" w:rsidRPr="00A50B04" w:rsidRDefault="0078507F"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FA71F4" w:rsidRPr="00A50B04" w:rsidTr="00D36704">
        <w:tc>
          <w:tcPr>
            <w:tcW w:w="471" w:type="dxa"/>
          </w:tcPr>
          <w:p w:rsidR="00FA71F4" w:rsidRPr="00A50B04" w:rsidRDefault="00FA71F4"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FA71F4" w:rsidRPr="00A50B04" w:rsidRDefault="00FA71F4" w:rsidP="00916350">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FA71F4" w:rsidRPr="00D80D5C" w:rsidRDefault="00FA71F4"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hAnsi="Times New Roman"/>
                <w:color w:val="000000"/>
                <w:sz w:val="24"/>
                <w:szCs w:val="24"/>
                <w:lang w:eastAsia="ru-RU"/>
              </w:rPr>
              <w:t>Здійснювати контроль за умовами дотримання законодавства, проведення виховної та профілактичної роботи з дітьми в закладах освіти.</w:t>
            </w:r>
          </w:p>
        </w:tc>
        <w:tc>
          <w:tcPr>
            <w:tcW w:w="1276" w:type="dxa"/>
          </w:tcPr>
          <w:p w:rsidR="00FA71F4" w:rsidRPr="00D80D5C" w:rsidRDefault="0078507F"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D80D5C">
              <w:rPr>
                <w:rFonts w:ascii="Times New Roman" w:eastAsia="Times New Roman" w:hAnsi="Times New Roman" w:cs="Times New Roman"/>
                <w:sz w:val="24"/>
                <w:szCs w:val="24"/>
                <w:lang w:eastAsia="ar-SA"/>
              </w:rPr>
              <w:t>2026-2028</w:t>
            </w:r>
          </w:p>
        </w:tc>
        <w:tc>
          <w:tcPr>
            <w:tcW w:w="2977" w:type="dxa"/>
          </w:tcPr>
          <w:p w:rsidR="00FA71F4" w:rsidRPr="00D80D5C" w:rsidRDefault="0078507F"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Служба у справах дітей, управління освіти і науки</w:t>
            </w:r>
          </w:p>
        </w:tc>
        <w:tc>
          <w:tcPr>
            <w:tcW w:w="2268" w:type="dxa"/>
          </w:tcPr>
          <w:p w:rsidR="00FA71F4" w:rsidRPr="00A50B04" w:rsidRDefault="00B73F98" w:rsidP="00916350">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 потребує фінансування</w:t>
            </w:r>
          </w:p>
        </w:tc>
        <w:tc>
          <w:tcPr>
            <w:tcW w:w="1134" w:type="dxa"/>
          </w:tcPr>
          <w:p w:rsidR="00FA71F4" w:rsidRPr="00A50B04" w:rsidRDefault="0078507F"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134" w:type="dxa"/>
          </w:tcPr>
          <w:p w:rsidR="00FA71F4" w:rsidRPr="00A50B04" w:rsidRDefault="0078507F"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992" w:type="dxa"/>
          </w:tcPr>
          <w:p w:rsidR="00FA71F4" w:rsidRPr="00A50B04" w:rsidRDefault="0078507F"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78507F" w:rsidRPr="00A50B04" w:rsidTr="00D36704">
        <w:tc>
          <w:tcPr>
            <w:tcW w:w="471" w:type="dxa"/>
          </w:tcPr>
          <w:p w:rsidR="0078507F" w:rsidRPr="00A50B04" w:rsidRDefault="0078507F"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78507F" w:rsidRPr="00A50B04" w:rsidRDefault="0078507F" w:rsidP="00916350">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78507F" w:rsidRPr="00D80D5C" w:rsidRDefault="0078507F" w:rsidP="00916350">
            <w:pPr>
              <w:spacing w:after="0" w:line="240" w:lineRule="auto"/>
              <w:jc w:val="both"/>
              <w:rPr>
                <w:rFonts w:ascii="Times New Roman" w:hAnsi="Times New Roman"/>
                <w:color w:val="000000"/>
                <w:sz w:val="24"/>
                <w:szCs w:val="24"/>
                <w:lang w:eastAsia="ru-RU"/>
              </w:rPr>
            </w:pPr>
            <w:r w:rsidRPr="00D80D5C">
              <w:rPr>
                <w:rFonts w:ascii="Times New Roman" w:hAnsi="Times New Roman"/>
                <w:color w:val="000000"/>
                <w:sz w:val="24"/>
                <w:szCs w:val="24"/>
                <w:lang w:eastAsia="ru-RU"/>
              </w:rPr>
              <w:t>Проводити заходи з інформаційного забезпечення щодо розвитку і підтримки сімейних форм виховання дітей-сиріт та дітей, позбавлених батьківського піклування</w:t>
            </w:r>
          </w:p>
        </w:tc>
        <w:tc>
          <w:tcPr>
            <w:tcW w:w="1276" w:type="dxa"/>
          </w:tcPr>
          <w:p w:rsidR="0078507F" w:rsidRPr="00D80D5C" w:rsidRDefault="0078507F"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D80D5C">
              <w:rPr>
                <w:rFonts w:ascii="Times New Roman" w:eastAsia="Times New Roman" w:hAnsi="Times New Roman" w:cs="Times New Roman"/>
                <w:sz w:val="24"/>
                <w:szCs w:val="24"/>
                <w:lang w:eastAsia="ar-SA"/>
              </w:rPr>
              <w:t>2026-2028</w:t>
            </w:r>
          </w:p>
        </w:tc>
        <w:tc>
          <w:tcPr>
            <w:tcW w:w="2977" w:type="dxa"/>
          </w:tcPr>
          <w:p w:rsidR="0078507F" w:rsidRPr="00D80D5C" w:rsidRDefault="0078507F" w:rsidP="00916350">
            <w:pPr>
              <w:spacing w:after="0" w:line="240" w:lineRule="auto"/>
              <w:jc w:val="both"/>
              <w:rPr>
                <w:rFonts w:ascii="Times New Roman" w:eastAsia="Times New Roman" w:hAnsi="Times New Roman" w:cs="Times New Roman"/>
                <w:color w:val="000000"/>
                <w:sz w:val="24"/>
                <w:szCs w:val="24"/>
                <w:lang w:eastAsia="ru-RU"/>
              </w:rPr>
            </w:pPr>
            <w:proofErr w:type="spellStart"/>
            <w:r w:rsidRPr="00D80D5C">
              <w:rPr>
                <w:rFonts w:ascii="Times New Roman" w:eastAsia="Times New Roman" w:hAnsi="Times New Roman" w:cs="Times New Roman"/>
                <w:color w:val="000000"/>
                <w:sz w:val="24"/>
                <w:szCs w:val="24"/>
                <w:lang w:eastAsia="ru-RU"/>
              </w:rPr>
              <w:t>Звягельський</w:t>
            </w:r>
            <w:proofErr w:type="spellEnd"/>
            <w:r w:rsidRPr="00D80D5C">
              <w:rPr>
                <w:rFonts w:ascii="Times New Roman" w:eastAsia="Times New Roman" w:hAnsi="Times New Roman" w:cs="Times New Roman"/>
                <w:color w:val="000000"/>
                <w:sz w:val="24"/>
                <w:szCs w:val="24"/>
                <w:lang w:eastAsia="ru-RU"/>
              </w:rPr>
              <w:t xml:space="preserve"> міський центр соціальних служб, служба у справах дітей Звягельської міської ради.</w:t>
            </w:r>
          </w:p>
          <w:p w:rsidR="0078507F" w:rsidRPr="00D80D5C" w:rsidRDefault="0078507F" w:rsidP="00916350">
            <w:pPr>
              <w:spacing w:after="0" w:line="240" w:lineRule="auto"/>
              <w:jc w:val="both"/>
              <w:rPr>
                <w:rFonts w:ascii="Times New Roman" w:eastAsia="Times New Roman" w:hAnsi="Times New Roman" w:cs="Times New Roman"/>
                <w:color w:val="000000"/>
                <w:sz w:val="24"/>
                <w:szCs w:val="24"/>
                <w:lang w:eastAsia="ru-RU"/>
              </w:rPr>
            </w:pPr>
          </w:p>
        </w:tc>
        <w:tc>
          <w:tcPr>
            <w:tcW w:w="2268" w:type="dxa"/>
          </w:tcPr>
          <w:p w:rsidR="0078507F" w:rsidRPr="00A50B04" w:rsidRDefault="00B73F98" w:rsidP="00916350">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 потребує фінансування</w:t>
            </w:r>
          </w:p>
        </w:tc>
        <w:tc>
          <w:tcPr>
            <w:tcW w:w="1134" w:type="dxa"/>
          </w:tcPr>
          <w:p w:rsidR="0078507F" w:rsidRDefault="0078507F"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134" w:type="dxa"/>
          </w:tcPr>
          <w:p w:rsidR="0078507F" w:rsidRDefault="0078507F"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992" w:type="dxa"/>
          </w:tcPr>
          <w:p w:rsidR="0078507F" w:rsidRDefault="0078507F"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78507F" w:rsidRPr="00A50B04" w:rsidTr="00D36704">
        <w:tc>
          <w:tcPr>
            <w:tcW w:w="471" w:type="dxa"/>
          </w:tcPr>
          <w:p w:rsidR="0078507F" w:rsidRPr="00A50B04" w:rsidRDefault="0078507F"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78507F" w:rsidRPr="00A50B04" w:rsidRDefault="0078507F" w:rsidP="00916350">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78507F" w:rsidRPr="00D80D5C" w:rsidRDefault="0078507F"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Забезпечити збереження житлових і майнових прав дітей-сиріт, дітей, позбавлених батьківського піклування, які влаштовані під опіку, піклування, прийомні сім’ї, дитячі будинки сімейного типу</w:t>
            </w:r>
          </w:p>
          <w:p w:rsidR="0078507F" w:rsidRPr="00D80D5C" w:rsidRDefault="0078507F"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 xml:space="preserve"> державні дитячі заклади.</w:t>
            </w:r>
          </w:p>
          <w:p w:rsidR="0078507F" w:rsidRPr="00D80D5C" w:rsidRDefault="0078507F" w:rsidP="00916350">
            <w:pPr>
              <w:spacing w:after="0" w:line="240" w:lineRule="auto"/>
              <w:jc w:val="both"/>
              <w:rPr>
                <w:rFonts w:ascii="Times New Roman" w:hAnsi="Times New Roman"/>
                <w:color w:val="000000"/>
                <w:sz w:val="24"/>
                <w:szCs w:val="24"/>
                <w:lang w:eastAsia="ru-RU"/>
              </w:rPr>
            </w:pPr>
          </w:p>
        </w:tc>
        <w:tc>
          <w:tcPr>
            <w:tcW w:w="1276" w:type="dxa"/>
          </w:tcPr>
          <w:p w:rsidR="0078507F" w:rsidRPr="00D80D5C" w:rsidRDefault="0078507F"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D80D5C">
              <w:rPr>
                <w:rFonts w:ascii="Times New Roman" w:eastAsia="Times New Roman" w:hAnsi="Times New Roman" w:cs="Times New Roman"/>
                <w:sz w:val="24"/>
                <w:szCs w:val="24"/>
                <w:lang w:eastAsia="ar-SA"/>
              </w:rPr>
              <w:lastRenderedPageBreak/>
              <w:t>2026-2028</w:t>
            </w:r>
          </w:p>
        </w:tc>
        <w:tc>
          <w:tcPr>
            <w:tcW w:w="2977" w:type="dxa"/>
          </w:tcPr>
          <w:p w:rsidR="0078507F" w:rsidRPr="00D80D5C" w:rsidRDefault="0078507F"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Служба у справах дітей</w:t>
            </w:r>
          </w:p>
          <w:p w:rsidR="0078507F" w:rsidRPr="00D80D5C" w:rsidRDefault="0078507F" w:rsidP="00916350">
            <w:pPr>
              <w:spacing w:after="0" w:line="240" w:lineRule="auto"/>
              <w:jc w:val="both"/>
              <w:rPr>
                <w:rFonts w:ascii="Times New Roman" w:eastAsia="Times New Roman" w:hAnsi="Times New Roman" w:cs="Times New Roman"/>
                <w:color w:val="000000"/>
                <w:sz w:val="24"/>
                <w:szCs w:val="24"/>
                <w:lang w:eastAsia="ru-RU"/>
              </w:rPr>
            </w:pPr>
          </w:p>
        </w:tc>
        <w:tc>
          <w:tcPr>
            <w:tcW w:w="2268" w:type="dxa"/>
          </w:tcPr>
          <w:p w:rsidR="0078507F" w:rsidRPr="00A50B04" w:rsidRDefault="00B73F98" w:rsidP="00916350">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 потребує фінансування</w:t>
            </w:r>
          </w:p>
        </w:tc>
        <w:tc>
          <w:tcPr>
            <w:tcW w:w="1134" w:type="dxa"/>
          </w:tcPr>
          <w:p w:rsidR="0078507F" w:rsidRDefault="0078507F"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134" w:type="dxa"/>
          </w:tcPr>
          <w:p w:rsidR="0078507F" w:rsidRDefault="0078507F"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992" w:type="dxa"/>
          </w:tcPr>
          <w:p w:rsidR="0078507F" w:rsidRDefault="0078507F"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78507F" w:rsidRPr="00A50B04" w:rsidTr="00D36704">
        <w:tc>
          <w:tcPr>
            <w:tcW w:w="471" w:type="dxa"/>
          </w:tcPr>
          <w:p w:rsidR="0078507F" w:rsidRPr="00A50B04" w:rsidRDefault="0078507F"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78507F" w:rsidRPr="00A50B04" w:rsidRDefault="0078507F" w:rsidP="00916350">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78507F" w:rsidRPr="00D80D5C" w:rsidRDefault="00355969" w:rsidP="00916350">
            <w:pPr>
              <w:spacing w:after="0" w:line="240" w:lineRule="auto"/>
              <w:jc w:val="both"/>
              <w:rPr>
                <w:rFonts w:ascii="Times New Roman" w:hAnsi="Times New Roman"/>
                <w:color w:val="000000"/>
                <w:sz w:val="24"/>
                <w:szCs w:val="24"/>
                <w:lang w:eastAsia="ru-RU"/>
              </w:rPr>
            </w:pPr>
            <w:r w:rsidRPr="00D80D5C">
              <w:rPr>
                <w:rFonts w:ascii="Times New Roman" w:hAnsi="Times New Roman"/>
                <w:color w:val="000000"/>
                <w:sz w:val="24"/>
                <w:szCs w:val="24"/>
                <w:lang w:eastAsia="nb-NO"/>
              </w:rPr>
              <w:t>Організовувати та проводити зустрічі  керівництва Звягельської міської територіальної громади, обласної державної адміністрації,  керівників</w:t>
            </w:r>
            <w:r w:rsidR="00453A90">
              <w:rPr>
                <w:rFonts w:ascii="Times New Roman" w:hAnsi="Times New Roman"/>
                <w:color w:val="000000"/>
                <w:sz w:val="24"/>
                <w:szCs w:val="24"/>
                <w:lang w:eastAsia="nb-NO"/>
              </w:rPr>
              <w:t xml:space="preserve"> закладів</w:t>
            </w:r>
            <w:r w:rsidRPr="00D80D5C">
              <w:rPr>
                <w:rFonts w:ascii="Times New Roman" w:hAnsi="Times New Roman"/>
                <w:color w:val="000000"/>
                <w:sz w:val="24"/>
                <w:szCs w:val="24"/>
                <w:lang w:eastAsia="nb-NO"/>
              </w:rPr>
              <w:t xml:space="preserve"> фахової </w:t>
            </w:r>
            <w:proofErr w:type="spellStart"/>
            <w:r w:rsidRPr="00D80D5C">
              <w:rPr>
                <w:rFonts w:ascii="Times New Roman" w:hAnsi="Times New Roman"/>
                <w:color w:val="000000"/>
                <w:sz w:val="24"/>
                <w:szCs w:val="24"/>
                <w:lang w:eastAsia="nb-NO"/>
              </w:rPr>
              <w:t>передвищої</w:t>
            </w:r>
            <w:proofErr w:type="spellEnd"/>
            <w:r w:rsidRPr="00D80D5C">
              <w:rPr>
                <w:rFonts w:ascii="Times New Roman" w:hAnsi="Times New Roman"/>
                <w:color w:val="000000"/>
                <w:sz w:val="24"/>
                <w:szCs w:val="24"/>
                <w:lang w:eastAsia="nb-NO"/>
              </w:rPr>
              <w:t xml:space="preserve"> освіти, ДНЗ “</w:t>
            </w:r>
            <w:proofErr w:type="spellStart"/>
            <w:r w:rsidRPr="00D80D5C">
              <w:rPr>
                <w:rFonts w:ascii="Times New Roman" w:hAnsi="Times New Roman"/>
                <w:color w:val="000000"/>
                <w:sz w:val="24"/>
                <w:szCs w:val="24"/>
                <w:lang w:eastAsia="nb-NO"/>
              </w:rPr>
              <w:t>Звягельського</w:t>
            </w:r>
            <w:proofErr w:type="spellEnd"/>
            <w:r w:rsidRPr="00D80D5C">
              <w:rPr>
                <w:rFonts w:ascii="Times New Roman" w:hAnsi="Times New Roman"/>
                <w:color w:val="000000"/>
                <w:sz w:val="24"/>
                <w:szCs w:val="24"/>
                <w:lang w:eastAsia="nb-NO"/>
              </w:rPr>
              <w:t xml:space="preserve"> вищого професійного училища”, </w:t>
            </w:r>
            <w:r w:rsidRPr="00D80D5C">
              <w:rPr>
                <w:rFonts w:ascii="Times New Roman" w:hAnsi="Times New Roman"/>
                <w:color w:val="000000"/>
                <w:sz w:val="24"/>
                <w:szCs w:val="24"/>
                <w:lang w:eastAsia="ru-RU"/>
              </w:rPr>
              <w:t>Звягельської філії Житомирського обласного центру зайнятості</w:t>
            </w:r>
            <w:r w:rsidRPr="00D80D5C">
              <w:rPr>
                <w:rFonts w:ascii="Times New Roman" w:hAnsi="Times New Roman"/>
                <w:color w:val="000000"/>
                <w:sz w:val="24"/>
                <w:szCs w:val="24"/>
                <w:lang w:eastAsia="nb-NO"/>
              </w:rPr>
              <w:t xml:space="preserve"> з дітьми-сиротами та дітьми, позбавленими батьківського піклування – випускниками  11 класів </w:t>
            </w:r>
            <w:r w:rsidR="003727AB" w:rsidRPr="00D80D5C">
              <w:rPr>
                <w:rFonts w:ascii="Times New Roman" w:hAnsi="Times New Roman"/>
                <w:color w:val="000000"/>
                <w:sz w:val="24"/>
                <w:szCs w:val="24"/>
                <w:lang w:eastAsia="nb-NO"/>
              </w:rPr>
              <w:t>ліцеїв Звягельської міської територіальної громади</w:t>
            </w:r>
            <w:r w:rsidRPr="00D80D5C">
              <w:rPr>
                <w:rFonts w:ascii="Times New Roman" w:hAnsi="Times New Roman"/>
                <w:color w:val="000000"/>
                <w:sz w:val="24"/>
                <w:szCs w:val="24"/>
                <w:lang w:eastAsia="nb-NO"/>
              </w:rPr>
              <w:t xml:space="preserve">  з профорієнтаційною метою</w:t>
            </w:r>
          </w:p>
        </w:tc>
        <w:tc>
          <w:tcPr>
            <w:tcW w:w="1276" w:type="dxa"/>
          </w:tcPr>
          <w:p w:rsidR="0078507F" w:rsidRPr="00D80D5C" w:rsidRDefault="00355969"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D80D5C">
              <w:rPr>
                <w:rFonts w:ascii="Times New Roman" w:eastAsia="Times New Roman" w:hAnsi="Times New Roman" w:cs="Times New Roman"/>
                <w:sz w:val="24"/>
                <w:szCs w:val="24"/>
                <w:lang w:eastAsia="ar-SA"/>
              </w:rPr>
              <w:t xml:space="preserve">Щороку </w:t>
            </w:r>
          </w:p>
        </w:tc>
        <w:tc>
          <w:tcPr>
            <w:tcW w:w="2977" w:type="dxa"/>
          </w:tcPr>
          <w:p w:rsidR="0078507F" w:rsidRPr="00D80D5C" w:rsidRDefault="00355969"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hAnsi="Times New Roman"/>
                <w:color w:val="000000"/>
                <w:sz w:val="24"/>
                <w:szCs w:val="24"/>
                <w:lang w:eastAsia="ru-RU"/>
              </w:rPr>
              <w:t xml:space="preserve">Служба у справах дітей Звягельської міської ради, </w:t>
            </w:r>
            <w:proofErr w:type="spellStart"/>
            <w:r w:rsidRPr="00D80D5C">
              <w:rPr>
                <w:rFonts w:ascii="Times New Roman" w:hAnsi="Times New Roman"/>
                <w:color w:val="000000"/>
                <w:sz w:val="24"/>
                <w:szCs w:val="24"/>
                <w:lang w:eastAsia="ru-RU"/>
              </w:rPr>
              <w:t>Звягельський</w:t>
            </w:r>
            <w:proofErr w:type="spellEnd"/>
            <w:r w:rsidRPr="00D80D5C">
              <w:rPr>
                <w:rFonts w:ascii="Times New Roman" w:hAnsi="Times New Roman"/>
                <w:color w:val="000000"/>
                <w:sz w:val="24"/>
                <w:szCs w:val="24"/>
                <w:lang w:eastAsia="ru-RU"/>
              </w:rPr>
              <w:t xml:space="preserve"> міський центр соціальних служб, управління освіти і науки  Звягельської міської ради, </w:t>
            </w:r>
            <w:proofErr w:type="spellStart"/>
            <w:r w:rsidRPr="00D80D5C">
              <w:rPr>
                <w:rFonts w:ascii="Times New Roman" w:hAnsi="Times New Roman"/>
                <w:color w:val="000000"/>
                <w:sz w:val="24"/>
                <w:szCs w:val="24"/>
                <w:lang w:eastAsia="ru-RU"/>
              </w:rPr>
              <w:t>Звягельський</w:t>
            </w:r>
            <w:proofErr w:type="spellEnd"/>
            <w:r w:rsidRPr="00D80D5C">
              <w:rPr>
                <w:rFonts w:ascii="Times New Roman" w:hAnsi="Times New Roman"/>
                <w:color w:val="000000"/>
                <w:sz w:val="24"/>
                <w:szCs w:val="24"/>
                <w:lang w:eastAsia="ru-RU"/>
              </w:rPr>
              <w:t xml:space="preserve"> міський центр зайнятості</w:t>
            </w:r>
          </w:p>
        </w:tc>
        <w:tc>
          <w:tcPr>
            <w:tcW w:w="2268" w:type="dxa"/>
          </w:tcPr>
          <w:p w:rsidR="0078507F" w:rsidRPr="00A50B04" w:rsidRDefault="00355969" w:rsidP="00916350">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Бюджет Звягельської міської територіальної громади</w:t>
            </w:r>
          </w:p>
        </w:tc>
        <w:tc>
          <w:tcPr>
            <w:tcW w:w="1134" w:type="dxa"/>
          </w:tcPr>
          <w:p w:rsidR="0078507F" w:rsidRPr="00A871B0" w:rsidRDefault="00A871B0"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21,0</w:t>
            </w:r>
          </w:p>
        </w:tc>
        <w:tc>
          <w:tcPr>
            <w:tcW w:w="1134" w:type="dxa"/>
          </w:tcPr>
          <w:p w:rsidR="0078507F" w:rsidRPr="00A871B0" w:rsidRDefault="00A871B0"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21,0</w:t>
            </w:r>
          </w:p>
        </w:tc>
        <w:tc>
          <w:tcPr>
            <w:tcW w:w="992" w:type="dxa"/>
          </w:tcPr>
          <w:p w:rsidR="0078507F" w:rsidRPr="00A871B0" w:rsidRDefault="00A871B0"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40,0</w:t>
            </w:r>
          </w:p>
        </w:tc>
      </w:tr>
      <w:tr w:rsidR="0078507F" w:rsidRPr="00A50B04" w:rsidTr="00D36704">
        <w:tc>
          <w:tcPr>
            <w:tcW w:w="471" w:type="dxa"/>
          </w:tcPr>
          <w:p w:rsidR="0078507F" w:rsidRPr="00A50B04" w:rsidRDefault="0078507F"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78507F" w:rsidRPr="00A50B04" w:rsidRDefault="0078507F" w:rsidP="00916350">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78507F" w:rsidRPr="00D80D5C" w:rsidRDefault="00341D9D" w:rsidP="00916350">
            <w:pPr>
              <w:spacing w:after="0" w:line="240" w:lineRule="auto"/>
              <w:jc w:val="both"/>
              <w:rPr>
                <w:rFonts w:ascii="Times New Roman" w:hAnsi="Times New Roman"/>
                <w:color w:val="000000"/>
                <w:sz w:val="24"/>
                <w:szCs w:val="24"/>
                <w:lang w:eastAsia="ru-RU"/>
              </w:rPr>
            </w:pPr>
            <w:r w:rsidRPr="00D80D5C">
              <w:rPr>
                <w:rFonts w:ascii="Times New Roman" w:hAnsi="Times New Roman"/>
                <w:color w:val="000000"/>
                <w:sz w:val="24"/>
                <w:szCs w:val="24"/>
                <w:lang w:eastAsia="ru-RU"/>
              </w:rPr>
              <w:t>Забезпечити проведення системної профорієнтаційної роботи серед школярів щодо орієнтації на здобуття актуальних на ринку праці професій та спеціальностей.</w:t>
            </w:r>
          </w:p>
        </w:tc>
        <w:tc>
          <w:tcPr>
            <w:tcW w:w="1276" w:type="dxa"/>
          </w:tcPr>
          <w:p w:rsidR="0078507F" w:rsidRPr="00D80D5C" w:rsidRDefault="00341D9D"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D80D5C">
              <w:rPr>
                <w:rFonts w:ascii="Times New Roman" w:eastAsia="Times New Roman" w:hAnsi="Times New Roman" w:cs="Times New Roman"/>
                <w:sz w:val="24"/>
                <w:szCs w:val="24"/>
                <w:lang w:eastAsia="ar-SA"/>
              </w:rPr>
              <w:t>2026-2028</w:t>
            </w:r>
          </w:p>
        </w:tc>
        <w:tc>
          <w:tcPr>
            <w:tcW w:w="2977" w:type="dxa"/>
          </w:tcPr>
          <w:p w:rsidR="00341D9D" w:rsidRPr="00D80D5C" w:rsidRDefault="00341D9D"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 xml:space="preserve">Управління освіти і науки Звягельської міської ради, </w:t>
            </w:r>
            <w:proofErr w:type="spellStart"/>
            <w:r w:rsidRPr="00D80D5C">
              <w:rPr>
                <w:rFonts w:ascii="Times New Roman" w:eastAsia="Times New Roman" w:hAnsi="Times New Roman" w:cs="Times New Roman"/>
                <w:color w:val="000000"/>
                <w:sz w:val="24"/>
                <w:szCs w:val="24"/>
                <w:lang w:eastAsia="ru-RU"/>
              </w:rPr>
              <w:t>Звягельська</w:t>
            </w:r>
            <w:proofErr w:type="spellEnd"/>
            <w:r w:rsidRPr="00D80D5C">
              <w:rPr>
                <w:rFonts w:ascii="Times New Roman" w:eastAsia="Times New Roman" w:hAnsi="Times New Roman" w:cs="Times New Roman"/>
                <w:color w:val="000000"/>
                <w:sz w:val="24"/>
                <w:szCs w:val="24"/>
                <w:lang w:eastAsia="ru-RU"/>
              </w:rPr>
              <w:t xml:space="preserve"> філія Житомирського обласного центру зайнятості.</w:t>
            </w:r>
          </w:p>
          <w:p w:rsidR="0078507F" w:rsidRPr="00D80D5C" w:rsidRDefault="0078507F" w:rsidP="00916350">
            <w:pPr>
              <w:spacing w:after="0" w:line="240" w:lineRule="auto"/>
              <w:jc w:val="both"/>
              <w:rPr>
                <w:rFonts w:ascii="Times New Roman" w:eastAsia="Times New Roman" w:hAnsi="Times New Roman" w:cs="Times New Roman"/>
                <w:color w:val="000000"/>
                <w:sz w:val="24"/>
                <w:szCs w:val="24"/>
                <w:lang w:eastAsia="ru-RU"/>
              </w:rPr>
            </w:pPr>
          </w:p>
        </w:tc>
        <w:tc>
          <w:tcPr>
            <w:tcW w:w="2268" w:type="dxa"/>
          </w:tcPr>
          <w:p w:rsidR="0078507F" w:rsidRPr="00A50B04" w:rsidRDefault="00FC4C9B" w:rsidP="00916350">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 потребує фінансування</w:t>
            </w:r>
          </w:p>
        </w:tc>
        <w:tc>
          <w:tcPr>
            <w:tcW w:w="1134" w:type="dxa"/>
          </w:tcPr>
          <w:p w:rsidR="0078507F" w:rsidRDefault="00341D9D"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134" w:type="dxa"/>
          </w:tcPr>
          <w:p w:rsidR="0078507F" w:rsidRDefault="00341D9D"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992" w:type="dxa"/>
          </w:tcPr>
          <w:p w:rsidR="0078507F" w:rsidRDefault="00341D9D"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78507F" w:rsidRPr="00A50B04" w:rsidTr="00D36704">
        <w:tc>
          <w:tcPr>
            <w:tcW w:w="471" w:type="dxa"/>
          </w:tcPr>
          <w:p w:rsidR="0078507F" w:rsidRPr="00A50B04" w:rsidRDefault="0078507F"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78507F" w:rsidRPr="00A50B04" w:rsidRDefault="0078507F" w:rsidP="00916350">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78507F" w:rsidRPr="00D80D5C" w:rsidRDefault="00341D9D" w:rsidP="00916350">
            <w:pPr>
              <w:spacing w:after="0" w:line="240" w:lineRule="auto"/>
              <w:jc w:val="both"/>
              <w:rPr>
                <w:rFonts w:ascii="Times New Roman" w:hAnsi="Times New Roman"/>
                <w:color w:val="000000"/>
                <w:sz w:val="24"/>
                <w:szCs w:val="24"/>
                <w:lang w:eastAsia="ru-RU"/>
              </w:rPr>
            </w:pPr>
            <w:r w:rsidRPr="00D80D5C">
              <w:rPr>
                <w:rFonts w:ascii="Times New Roman" w:hAnsi="Times New Roman"/>
                <w:color w:val="000000"/>
                <w:sz w:val="24"/>
                <w:szCs w:val="24"/>
                <w:lang w:eastAsia="ru-RU"/>
              </w:rPr>
              <w:t>Проводити заходи до Дня усиновлення із залученням сімей, які взяли на виховання дітей-сиріт та дітей, позбавлених батьківського піклування.</w:t>
            </w:r>
          </w:p>
        </w:tc>
        <w:tc>
          <w:tcPr>
            <w:tcW w:w="1276" w:type="dxa"/>
          </w:tcPr>
          <w:p w:rsidR="0078507F" w:rsidRPr="00D80D5C" w:rsidRDefault="00341D9D"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D80D5C">
              <w:rPr>
                <w:rFonts w:ascii="Times New Roman" w:eastAsia="Times New Roman" w:hAnsi="Times New Roman" w:cs="Times New Roman"/>
                <w:sz w:val="24"/>
                <w:szCs w:val="24"/>
                <w:lang w:eastAsia="ar-SA"/>
              </w:rPr>
              <w:t>2026-2028</w:t>
            </w:r>
          </w:p>
        </w:tc>
        <w:tc>
          <w:tcPr>
            <w:tcW w:w="2977" w:type="dxa"/>
          </w:tcPr>
          <w:p w:rsidR="0078507F" w:rsidRPr="00D80D5C" w:rsidRDefault="00341D9D"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hAnsi="Times New Roman"/>
                <w:color w:val="000000"/>
                <w:sz w:val="24"/>
                <w:szCs w:val="24"/>
                <w:lang w:eastAsia="ru-RU"/>
              </w:rPr>
              <w:t xml:space="preserve">Служба у справах дітей Звягельської міської ради, </w:t>
            </w:r>
            <w:proofErr w:type="spellStart"/>
            <w:r w:rsidRPr="00D80D5C">
              <w:rPr>
                <w:rFonts w:ascii="Times New Roman" w:hAnsi="Times New Roman"/>
                <w:color w:val="000000"/>
                <w:sz w:val="24"/>
                <w:szCs w:val="24"/>
                <w:lang w:eastAsia="ru-RU"/>
              </w:rPr>
              <w:t>Звягельський</w:t>
            </w:r>
            <w:proofErr w:type="spellEnd"/>
            <w:r w:rsidRPr="00D80D5C">
              <w:rPr>
                <w:rFonts w:ascii="Times New Roman" w:hAnsi="Times New Roman"/>
                <w:color w:val="000000"/>
                <w:sz w:val="24"/>
                <w:szCs w:val="24"/>
                <w:lang w:eastAsia="ru-RU"/>
              </w:rPr>
              <w:t xml:space="preserve"> міський центр соціальних служб</w:t>
            </w:r>
          </w:p>
        </w:tc>
        <w:tc>
          <w:tcPr>
            <w:tcW w:w="2268" w:type="dxa"/>
          </w:tcPr>
          <w:p w:rsidR="0078507F" w:rsidRPr="00A50B04" w:rsidRDefault="00FC4C9B" w:rsidP="00916350">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 потребує фінансування</w:t>
            </w:r>
          </w:p>
        </w:tc>
        <w:tc>
          <w:tcPr>
            <w:tcW w:w="1134" w:type="dxa"/>
          </w:tcPr>
          <w:p w:rsidR="0078507F" w:rsidRDefault="00341D9D"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134" w:type="dxa"/>
          </w:tcPr>
          <w:p w:rsidR="0078507F" w:rsidRDefault="00341D9D"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992" w:type="dxa"/>
          </w:tcPr>
          <w:p w:rsidR="0078507F" w:rsidRDefault="00341D9D"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78507F" w:rsidRPr="00A50B04" w:rsidTr="00D36704">
        <w:tc>
          <w:tcPr>
            <w:tcW w:w="471" w:type="dxa"/>
          </w:tcPr>
          <w:p w:rsidR="0078507F" w:rsidRPr="00A50B04" w:rsidRDefault="0078507F"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78507F" w:rsidRPr="00A50B04" w:rsidRDefault="0078507F" w:rsidP="00916350">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41D9D" w:rsidRPr="00D80D5C" w:rsidRDefault="00341D9D"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Проводити місячник з охорони дитинства з метою удосконалення організації роботи щодо соціального захисту дітей-сиріт та дітей, позбавлених батьківського піклування.</w:t>
            </w:r>
          </w:p>
          <w:p w:rsidR="0078507F" w:rsidRPr="00D80D5C" w:rsidRDefault="0078507F" w:rsidP="00916350">
            <w:pPr>
              <w:spacing w:after="0" w:line="240" w:lineRule="auto"/>
              <w:jc w:val="both"/>
              <w:rPr>
                <w:rFonts w:ascii="Times New Roman" w:hAnsi="Times New Roman"/>
                <w:color w:val="000000"/>
                <w:sz w:val="24"/>
                <w:szCs w:val="24"/>
                <w:lang w:eastAsia="ru-RU"/>
              </w:rPr>
            </w:pPr>
          </w:p>
        </w:tc>
        <w:tc>
          <w:tcPr>
            <w:tcW w:w="1276" w:type="dxa"/>
          </w:tcPr>
          <w:p w:rsidR="0078507F" w:rsidRPr="00D80D5C" w:rsidRDefault="00341D9D"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D80D5C">
              <w:rPr>
                <w:rFonts w:ascii="Times New Roman" w:eastAsia="Times New Roman" w:hAnsi="Times New Roman" w:cs="Times New Roman"/>
                <w:sz w:val="24"/>
                <w:szCs w:val="24"/>
                <w:lang w:eastAsia="ar-SA"/>
              </w:rPr>
              <w:t>2026-2028</w:t>
            </w:r>
          </w:p>
        </w:tc>
        <w:tc>
          <w:tcPr>
            <w:tcW w:w="2977" w:type="dxa"/>
          </w:tcPr>
          <w:p w:rsidR="0078507F" w:rsidRPr="00D80D5C" w:rsidRDefault="00341D9D"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hAnsi="Times New Roman"/>
                <w:color w:val="000000"/>
                <w:sz w:val="24"/>
                <w:szCs w:val="24"/>
                <w:lang w:eastAsia="ru-RU"/>
              </w:rPr>
              <w:t>Служба у справах дітей Звягельської міської ради, управління освіти і науки</w:t>
            </w:r>
          </w:p>
        </w:tc>
        <w:tc>
          <w:tcPr>
            <w:tcW w:w="2268" w:type="dxa"/>
          </w:tcPr>
          <w:p w:rsidR="0078507F" w:rsidRPr="00A50B04" w:rsidRDefault="00537A7E" w:rsidP="00916350">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 потребує фінансування</w:t>
            </w:r>
          </w:p>
        </w:tc>
        <w:tc>
          <w:tcPr>
            <w:tcW w:w="1134" w:type="dxa"/>
          </w:tcPr>
          <w:p w:rsidR="0078507F" w:rsidRDefault="00341D9D"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134" w:type="dxa"/>
          </w:tcPr>
          <w:p w:rsidR="0078507F" w:rsidRDefault="00341D9D"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992" w:type="dxa"/>
          </w:tcPr>
          <w:p w:rsidR="0078507F" w:rsidRDefault="00341D9D"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78507F" w:rsidRPr="00A50B04" w:rsidTr="00D36704">
        <w:tc>
          <w:tcPr>
            <w:tcW w:w="471" w:type="dxa"/>
          </w:tcPr>
          <w:p w:rsidR="0078507F" w:rsidRPr="00A50B04" w:rsidRDefault="0078507F"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78507F" w:rsidRPr="00A50B04" w:rsidRDefault="0078507F" w:rsidP="00916350">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78507F" w:rsidRPr="00D80D5C" w:rsidRDefault="00341D9D" w:rsidP="00916350">
            <w:pPr>
              <w:spacing w:after="0" w:line="240" w:lineRule="auto"/>
              <w:jc w:val="both"/>
              <w:rPr>
                <w:rFonts w:ascii="Times New Roman" w:hAnsi="Times New Roman"/>
                <w:color w:val="000000"/>
                <w:sz w:val="24"/>
                <w:szCs w:val="24"/>
                <w:lang w:eastAsia="ru-RU"/>
              </w:rPr>
            </w:pPr>
            <w:r w:rsidRPr="00D80D5C">
              <w:rPr>
                <w:rFonts w:ascii="Times New Roman" w:hAnsi="Times New Roman"/>
                <w:color w:val="000000"/>
                <w:sz w:val="24"/>
                <w:szCs w:val="24"/>
                <w:lang w:eastAsia="ru-RU"/>
              </w:rPr>
              <w:t xml:space="preserve">Забезпечити висвітлення у </w:t>
            </w:r>
            <w:r w:rsidR="00453A90">
              <w:rPr>
                <w:rFonts w:ascii="Times New Roman" w:hAnsi="Times New Roman"/>
                <w:color w:val="000000"/>
                <w:sz w:val="24"/>
                <w:szCs w:val="24"/>
                <w:lang w:eastAsia="ru-RU"/>
              </w:rPr>
              <w:t>медіа</w:t>
            </w:r>
            <w:r w:rsidRPr="00D80D5C">
              <w:rPr>
                <w:rFonts w:ascii="Times New Roman" w:hAnsi="Times New Roman"/>
                <w:color w:val="000000"/>
                <w:sz w:val="24"/>
                <w:szCs w:val="24"/>
                <w:lang w:eastAsia="ru-RU"/>
              </w:rPr>
              <w:t xml:space="preserve"> проблем соціального сирітства, популяризації сімейного виховання дітей-сиріт і дітей, позбавлених батьківського піклування</w:t>
            </w:r>
          </w:p>
        </w:tc>
        <w:tc>
          <w:tcPr>
            <w:tcW w:w="1276" w:type="dxa"/>
          </w:tcPr>
          <w:p w:rsidR="0078507F" w:rsidRPr="00D80D5C" w:rsidRDefault="00341D9D"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D80D5C">
              <w:rPr>
                <w:rFonts w:ascii="Times New Roman" w:eastAsia="Times New Roman" w:hAnsi="Times New Roman" w:cs="Times New Roman"/>
                <w:sz w:val="24"/>
                <w:szCs w:val="24"/>
                <w:lang w:eastAsia="ar-SA"/>
              </w:rPr>
              <w:t>2026-2028</w:t>
            </w:r>
          </w:p>
        </w:tc>
        <w:tc>
          <w:tcPr>
            <w:tcW w:w="2977" w:type="dxa"/>
          </w:tcPr>
          <w:p w:rsidR="00341D9D" w:rsidRPr="00D80D5C" w:rsidRDefault="00341D9D"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 xml:space="preserve">Служба у справах дітей Звягельської міської ради, управління освіти і науки Звягельської міської ради, </w:t>
            </w:r>
            <w:proofErr w:type="spellStart"/>
            <w:r w:rsidRPr="00D80D5C">
              <w:rPr>
                <w:rFonts w:ascii="Times New Roman" w:eastAsia="Times New Roman" w:hAnsi="Times New Roman" w:cs="Times New Roman"/>
                <w:color w:val="000000"/>
                <w:sz w:val="24"/>
                <w:szCs w:val="24"/>
                <w:lang w:eastAsia="ru-RU"/>
              </w:rPr>
              <w:t>Звягельський</w:t>
            </w:r>
            <w:proofErr w:type="spellEnd"/>
            <w:r w:rsidRPr="00D80D5C">
              <w:rPr>
                <w:rFonts w:ascii="Times New Roman" w:eastAsia="Times New Roman" w:hAnsi="Times New Roman" w:cs="Times New Roman"/>
                <w:color w:val="000000"/>
                <w:sz w:val="24"/>
                <w:szCs w:val="24"/>
                <w:lang w:eastAsia="ru-RU"/>
              </w:rPr>
              <w:t xml:space="preserve"> міський центр соціальних служб, відділ інформації Звягельської міської ради</w:t>
            </w:r>
          </w:p>
          <w:p w:rsidR="0078507F" w:rsidRPr="00D80D5C" w:rsidRDefault="0078507F" w:rsidP="00916350">
            <w:pPr>
              <w:spacing w:after="0" w:line="240" w:lineRule="auto"/>
              <w:jc w:val="both"/>
              <w:rPr>
                <w:rFonts w:ascii="Times New Roman" w:eastAsia="Times New Roman" w:hAnsi="Times New Roman" w:cs="Times New Roman"/>
                <w:color w:val="000000"/>
                <w:sz w:val="24"/>
                <w:szCs w:val="24"/>
                <w:lang w:eastAsia="ru-RU"/>
              </w:rPr>
            </w:pPr>
          </w:p>
        </w:tc>
        <w:tc>
          <w:tcPr>
            <w:tcW w:w="2268" w:type="dxa"/>
          </w:tcPr>
          <w:p w:rsidR="0078507F" w:rsidRPr="00A50B04" w:rsidRDefault="00537A7E" w:rsidP="00916350">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 потребує фінансування</w:t>
            </w:r>
          </w:p>
        </w:tc>
        <w:tc>
          <w:tcPr>
            <w:tcW w:w="1134" w:type="dxa"/>
          </w:tcPr>
          <w:p w:rsidR="0078507F" w:rsidRDefault="00341D9D"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134" w:type="dxa"/>
          </w:tcPr>
          <w:p w:rsidR="0078507F" w:rsidRDefault="00341D9D"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992" w:type="dxa"/>
          </w:tcPr>
          <w:p w:rsidR="0078507F" w:rsidRDefault="00341D9D"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78507F" w:rsidRPr="00A50B04" w:rsidTr="00D36704">
        <w:tc>
          <w:tcPr>
            <w:tcW w:w="471" w:type="dxa"/>
          </w:tcPr>
          <w:p w:rsidR="0078507F" w:rsidRPr="00A50B04" w:rsidRDefault="0078507F"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78507F" w:rsidRPr="00A50B04" w:rsidRDefault="0078507F" w:rsidP="00916350">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41D9D" w:rsidRPr="00D80D5C" w:rsidRDefault="00341D9D"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 xml:space="preserve">Висвітлювати актуальні питання, зміни чинного законодавства у сфері соціального захисту дітей на </w:t>
            </w:r>
            <w:r w:rsidRPr="00D80D5C">
              <w:rPr>
                <w:rFonts w:ascii="Times New Roman" w:eastAsia="Times New Roman" w:hAnsi="Times New Roman" w:cs="Times New Roman"/>
                <w:color w:val="000000"/>
                <w:sz w:val="24"/>
                <w:szCs w:val="24"/>
                <w:lang w:eastAsia="ru-RU"/>
              </w:rPr>
              <w:lastRenderedPageBreak/>
              <w:t xml:space="preserve">офіційних інформаційних ресурсах Звягельської міської ради, в місцевих медіа. </w:t>
            </w:r>
          </w:p>
          <w:p w:rsidR="0078507F" w:rsidRPr="00D80D5C" w:rsidRDefault="0078507F" w:rsidP="00916350">
            <w:pPr>
              <w:spacing w:after="0" w:line="240" w:lineRule="auto"/>
              <w:jc w:val="both"/>
              <w:rPr>
                <w:rFonts w:ascii="Times New Roman" w:hAnsi="Times New Roman"/>
                <w:color w:val="000000"/>
                <w:sz w:val="24"/>
                <w:szCs w:val="24"/>
                <w:lang w:eastAsia="ru-RU"/>
              </w:rPr>
            </w:pPr>
          </w:p>
        </w:tc>
        <w:tc>
          <w:tcPr>
            <w:tcW w:w="1276" w:type="dxa"/>
          </w:tcPr>
          <w:p w:rsidR="0078507F" w:rsidRPr="00D80D5C" w:rsidRDefault="00341D9D"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D80D5C">
              <w:rPr>
                <w:rFonts w:ascii="Times New Roman" w:eastAsia="Times New Roman" w:hAnsi="Times New Roman" w:cs="Times New Roman"/>
                <w:sz w:val="24"/>
                <w:szCs w:val="24"/>
                <w:lang w:eastAsia="ar-SA"/>
              </w:rPr>
              <w:lastRenderedPageBreak/>
              <w:t>2026-2028</w:t>
            </w:r>
          </w:p>
        </w:tc>
        <w:tc>
          <w:tcPr>
            <w:tcW w:w="2977" w:type="dxa"/>
          </w:tcPr>
          <w:p w:rsidR="0078507F" w:rsidRPr="00D80D5C" w:rsidRDefault="00341D9D"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hAnsi="Times New Roman"/>
                <w:color w:val="000000"/>
                <w:sz w:val="24"/>
                <w:szCs w:val="24"/>
                <w:lang w:eastAsia="ru-RU"/>
              </w:rPr>
              <w:t>Відділ інформації Звягельської міської ради, служба у справах дітей</w:t>
            </w:r>
          </w:p>
        </w:tc>
        <w:tc>
          <w:tcPr>
            <w:tcW w:w="2268" w:type="dxa"/>
          </w:tcPr>
          <w:p w:rsidR="0078507F" w:rsidRPr="00A50B04" w:rsidRDefault="00537A7E" w:rsidP="00916350">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 потребує фінансування</w:t>
            </w:r>
          </w:p>
        </w:tc>
        <w:tc>
          <w:tcPr>
            <w:tcW w:w="1134" w:type="dxa"/>
          </w:tcPr>
          <w:p w:rsidR="0078507F" w:rsidRDefault="00341D9D"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134" w:type="dxa"/>
          </w:tcPr>
          <w:p w:rsidR="0078507F" w:rsidRDefault="00341D9D"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992" w:type="dxa"/>
          </w:tcPr>
          <w:p w:rsidR="0078507F" w:rsidRDefault="00341D9D"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32300E" w:rsidRPr="00A50B04" w:rsidTr="00D36704">
        <w:tc>
          <w:tcPr>
            <w:tcW w:w="471" w:type="dxa"/>
            <w:vMerge w:val="restart"/>
          </w:tcPr>
          <w:p w:rsidR="0032300E" w:rsidRDefault="0032300E" w:rsidP="00916350">
            <w:pPr>
              <w:suppressAutoHyphens/>
              <w:snapToGrid w:val="0"/>
              <w:spacing w:after="0" w:line="240" w:lineRule="auto"/>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lastRenderedPageBreak/>
              <w:t>4.</w:t>
            </w: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p w:rsidR="00D80D5C" w:rsidRPr="00A50B04" w:rsidRDefault="00D80D5C"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val="restart"/>
          </w:tcPr>
          <w:p w:rsidR="0032300E" w:rsidRPr="00D80D5C" w:rsidRDefault="00164593" w:rsidP="00916350">
            <w:pPr>
              <w:suppressAutoHyphens/>
              <w:snapToGrid w:val="0"/>
              <w:spacing w:after="0" w:line="240" w:lineRule="auto"/>
              <w:rPr>
                <w:rFonts w:ascii="Times New Roman" w:hAnsi="Times New Roman"/>
                <w:color w:val="000000"/>
                <w:sz w:val="24"/>
                <w:szCs w:val="24"/>
                <w:lang w:eastAsia="ru-RU"/>
              </w:rPr>
            </w:pPr>
            <w:r w:rsidRPr="00D80D5C">
              <w:rPr>
                <w:rFonts w:ascii="Times New Roman" w:hAnsi="Times New Roman"/>
                <w:color w:val="000000"/>
                <w:sz w:val="24"/>
                <w:szCs w:val="24"/>
                <w:lang w:eastAsia="ru-RU"/>
              </w:rPr>
              <w:lastRenderedPageBreak/>
              <w:t>Захист дітей з інвалідністю</w:t>
            </w:r>
          </w:p>
          <w:p w:rsidR="00164593" w:rsidRDefault="00164593" w:rsidP="00916350">
            <w:pPr>
              <w:suppressAutoHyphens/>
              <w:snapToGrid w:val="0"/>
              <w:spacing w:after="0" w:line="240" w:lineRule="auto"/>
              <w:rPr>
                <w:rFonts w:ascii="Times New Roman" w:hAnsi="Times New Roman"/>
                <w:b/>
                <w:i/>
                <w:color w:val="000000"/>
                <w:sz w:val="28"/>
                <w:szCs w:val="28"/>
                <w:lang w:eastAsia="ru-RU"/>
              </w:rPr>
            </w:pPr>
          </w:p>
          <w:p w:rsidR="00164593" w:rsidRDefault="00164593" w:rsidP="00916350">
            <w:pPr>
              <w:suppressAutoHyphens/>
              <w:snapToGrid w:val="0"/>
              <w:spacing w:after="0" w:line="240" w:lineRule="auto"/>
              <w:rPr>
                <w:rFonts w:ascii="Times New Roman" w:hAnsi="Times New Roman"/>
                <w:b/>
                <w:i/>
                <w:color w:val="000000"/>
                <w:sz w:val="28"/>
                <w:szCs w:val="28"/>
                <w:lang w:eastAsia="ru-RU"/>
              </w:rPr>
            </w:pPr>
          </w:p>
          <w:p w:rsidR="00164593" w:rsidRDefault="00164593" w:rsidP="00916350">
            <w:pPr>
              <w:suppressAutoHyphens/>
              <w:snapToGrid w:val="0"/>
              <w:spacing w:after="0" w:line="240" w:lineRule="auto"/>
              <w:rPr>
                <w:rFonts w:ascii="Times New Roman" w:hAnsi="Times New Roman"/>
                <w:b/>
                <w:i/>
                <w:color w:val="000000"/>
                <w:sz w:val="28"/>
                <w:szCs w:val="28"/>
                <w:lang w:eastAsia="ru-RU"/>
              </w:rPr>
            </w:pPr>
          </w:p>
          <w:p w:rsidR="00164593" w:rsidRDefault="00164593" w:rsidP="00916350">
            <w:pPr>
              <w:suppressAutoHyphens/>
              <w:snapToGrid w:val="0"/>
              <w:spacing w:after="0" w:line="240" w:lineRule="auto"/>
              <w:rPr>
                <w:rFonts w:ascii="Times New Roman" w:hAnsi="Times New Roman"/>
                <w:b/>
                <w:i/>
                <w:color w:val="000000"/>
                <w:sz w:val="28"/>
                <w:szCs w:val="28"/>
                <w:lang w:eastAsia="ru-RU"/>
              </w:rPr>
            </w:pPr>
          </w:p>
          <w:p w:rsidR="00164593" w:rsidRDefault="00164593" w:rsidP="00916350">
            <w:pPr>
              <w:suppressAutoHyphens/>
              <w:snapToGrid w:val="0"/>
              <w:spacing w:after="0" w:line="240" w:lineRule="auto"/>
              <w:rPr>
                <w:rFonts w:ascii="Times New Roman" w:hAnsi="Times New Roman"/>
                <w:b/>
                <w:i/>
                <w:color w:val="000000"/>
                <w:sz w:val="28"/>
                <w:szCs w:val="28"/>
                <w:lang w:eastAsia="ru-RU"/>
              </w:rPr>
            </w:pPr>
          </w:p>
          <w:p w:rsidR="00164593" w:rsidRDefault="00164593" w:rsidP="00916350">
            <w:pPr>
              <w:suppressAutoHyphens/>
              <w:snapToGrid w:val="0"/>
              <w:spacing w:after="0" w:line="240" w:lineRule="auto"/>
              <w:rPr>
                <w:rFonts w:ascii="Times New Roman" w:hAnsi="Times New Roman"/>
                <w:b/>
                <w:i/>
                <w:color w:val="000000"/>
                <w:sz w:val="28"/>
                <w:szCs w:val="28"/>
                <w:lang w:eastAsia="ru-RU"/>
              </w:rPr>
            </w:pPr>
          </w:p>
          <w:p w:rsidR="00164593" w:rsidRDefault="00164593" w:rsidP="00916350">
            <w:pPr>
              <w:suppressAutoHyphens/>
              <w:snapToGrid w:val="0"/>
              <w:spacing w:after="0" w:line="240" w:lineRule="auto"/>
              <w:rPr>
                <w:rFonts w:ascii="Times New Roman" w:hAnsi="Times New Roman"/>
                <w:b/>
                <w:i/>
                <w:color w:val="000000"/>
                <w:sz w:val="28"/>
                <w:szCs w:val="28"/>
                <w:lang w:eastAsia="ru-RU"/>
              </w:rPr>
            </w:pPr>
          </w:p>
          <w:p w:rsidR="00164593" w:rsidRDefault="00164593" w:rsidP="00916350">
            <w:pPr>
              <w:suppressAutoHyphens/>
              <w:snapToGrid w:val="0"/>
              <w:spacing w:after="0" w:line="240" w:lineRule="auto"/>
              <w:rPr>
                <w:rFonts w:ascii="Times New Roman" w:hAnsi="Times New Roman"/>
                <w:b/>
                <w:i/>
                <w:color w:val="000000"/>
                <w:sz w:val="28"/>
                <w:szCs w:val="28"/>
                <w:lang w:eastAsia="ru-RU"/>
              </w:rPr>
            </w:pPr>
          </w:p>
          <w:p w:rsidR="00164593" w:rsidRDefault="00164593" w:rsidP="00916350">
            <w:pPr>
              <w:suppressAutoHyphens/>
              <w:snapToGrid w:val="0"/>
              <w:spacing w:after="0" w:line="240" w:lineRule="auto"/>
              <w:rPr>
                <w:rFonts w:ascii="Times New Roman" w:hAnsi="Times New Roman"/>
                <w:b/>
                <w:i/>
                <w:color w:val="000000"/>
                <w:sz w:val="28"/>
                <w:szCs w:val="28"/>
                <w:lang w:eastAsia="ru-RU"/>
              </w:rPr>
            </w:pPr>
          </w:p>
          <w:p w:rsidR="00164593" w:rsidRDefault="00164593" w:rsidP="00916350">
            <w:pPr>
              <w:suppressAutoHyphens/>
              <w:snapToGrid w:val="0"/>
              <w:spacing w:after="0" w:line="240" w:lineRule="auto"/>
              <w:rPr>
                <w:rFonts w:ascii="Times New Roman" w:hAnsi="Times New Roman"/>
                <w:b/>
                <w:i/>
                <w:color w:val="000000"/>
                <w:sz w:val="28"/>
                <w:szCs w:val="28"/>
                <w:lang w:eastAsia="ru-RU"/>
              </w:rPr>
            </w:pPr>
          </w:p>
          <w:p w:rsidR="00164593" w:rsidRDefault="00164593" w:rsidP="00916350">
            <w:pPr>
              <w:suppressAutoHyphens/>
              <w:snapToGrid w:val="0"/>
              <w:spacing w:after="0" w:line="240" w:lineRule="auto"/>
              <w:rPr>
                <w:rFonts w:ascii="Times New Roman" w:hAnsi="Times New Roman"/>
                <w:b/>
                <w:i/>
                <w:color w:val="000000"/>
                <w:sz w:val="28"/>
                <w:szCs w:val="28"/>
                <w:lang w:eastAsia="ru-RU"/>
              </w:rPr>
            </w:pPr>
          </w:p>
          <w:p w:rsidR="00164593" w:rsidRDefault="00164593" w:rsidP="00916350">
            <w:pPr>
              <w:suppressAutoHyphens/>
              <w:snapToGrid w:val="0"/>
              <w:spacing w:after="0" w:line="240" w:lineRule="auto"/>
              <w:rPr>
                <w:rFonts w:ascii="Times New Roman" w:hAnsi="Times New Roman"/>
                <w:b/>
                <w:i/>
                <w:color w:val="000000"/>
                <w:sz w:val="28"/>
                <w:szCs w:val="28"/>
                <w:lang w:eastAsia="ru-RU"/>
              </w:rPr>
            </w:pPr>
          </w:p>
          <w:p w:rsidR="00164593" w:rsidRDefault="00164593" w:rsidP="00916350">
            <w:pPr>
              <w:suppressAutoHyphens/>
              <w:snapToGrid w:val="0"/>
              <w:spacing w:after="0" w:line="240" w:lineRule="auto"/>
              <w:rPr>
                <w:rFonts w:ascii="Times New Roman" w:hAnsi="Times New Roman"/>
                <w:b/>
                <w:i/>
                <w:color w:val="000000"/>
                <w:sz w:val="28"/>
                <w:szCs w:val="28"/>
                <w:lang w:eastAsia="ru-RU"/>
              </w:rPr>
            </w:pPr>
          </w:p>
          <w:p w:rsidR="00164593" w:rsidRDefault="00164593" w:rsidP="00916350">
            <w:pPr>
              <w:suppressAutoHyphens/>
              <w:snapToGrid w:val="0"/>
              <w:spacing w:after="0" w:line="240" w:lineRule="auto"/>
              <w:rPr>
                <w:rFonts w:ascii="Times New Roman" w:hAnsi="Times New Roman"/>
                <w:b/>
                <w:i/>
                <w:color w:val="000000"/>
                <w:sz w:val="28"/>
                <w:szCs w:val="28"/>
                <w:lang w:eastAsia="ru-RU"/>
              </w:rPr>
            </w:pPr>
          </w:p>
          <w:p w:rsidR="00164593" w:rsidRDefault="00164593" w:rsidP="00916350">
            <w:pPr>
              <w:suppressAutoHyphens/>
              <w:snapToGrid w:val="0"/>
              <w:spacing w:after="0" w:line="240" w:lineRule="auto"/>
              <w:rPr>
                <w:rFonts w:ascii="Times New Roman" w:hAnsi="Times New Roman"/>
                <w:b/>
                <w:i/>
                <w:color w:val="000000"/>
                <w:sz w:val="28"/>
                <w:szCs w:val="28"/>
                <w:lang w:eastAsia="ru-RU"/>
              </w:rPr>
            </w:pPr>
          </w:p>
          <w:p w:rsidR="00164593" w:rsidRDefault="00164593" w:rsidP="00916350">
            <w:pPr>
              <w:suppressAutoHyphens/>
              <w:snapToGrid w:val="0"/>
              <w:spacing w:after="0" w:line="240" w:lineRule="auto"/>
              <w:rPr>
                <w:rFonts w:ascii="Times New Roman" w:hAnsi="Times New Roman"/>
                <w:b/>
                <w:i/>
                <w:color w:val="000000"/>
                <w:sz w:val="28"/>
                <w:szCs w:val="28"/>
                <w:lang w:eastAsia="ru-RU"/>
              </w:rPr>
            </w:pPr>
          </w:p>
          <w:p w:rsidR="00164593" w:rsidRDefault="00164593" w:rsidP="00916350">
            <w:pPr>
              <w:suppressAutoHyphens/>
              <w:snapToGrid w:val="0"/>
              <w:spacing w:after="0" w:line="240" w:lineRule="auto"/>
              <w:rPr>
                <w:rFonts w:ascii="Times New Roman" w:hAnsi="Times New Roman"/>
                <w:b/>
                <w:i/>
                <w:color w:val="000000"/>
                <w:sz w:val="28"/>
                <w:szCs w:val="28"/>
                <w:lang w:eastAsia="ru-RU"/>
              </w:rPr>
            </w:pPr>
          </w:p>
          <w:p w:rsidR="00164593" w:rsidRDefault="00164593" w:rsidP="00916350">
            <w:pPr>
              <w:suppressAutoHyphens/>
              <w:snapToGrid w:val="0"/>
              <w:spacing w:after="0" w:line="240" w:lineRule="auto"/>
              <w:rPr>
                <w:rFonts w:ascii="Times New Roman" w:hAnsi="Times New Roman"/>
                <w:b/>
                <w:i/>
                <w:color w:val="000000"/>
                <w:sz w:val="28"/>
                <w:szCs w:val="28"/>
                <w:lang w:eastAsia="ru-RU"/>
              </w:rPr>
            </w:pPr>
          </w:p>
          <w:p w:rsidR="00164593" w:rsidRDefault="00164593" w:rsidP="00916350">
            <w:pPr>
              <w:suppressAutoHyphens/>
              <w:snapToGrid w:val="0"/>
              <w:spacing w:after="0" w:line="240" w:lineRule="auto"/>
              <w:rPr>
                <w:rFonts w:ascii="Times New Roman" w:hAnsi="Times New Roman"/>
                <w:b/>
                <w:i/>
                <w:color w:val="000000"/>
                <w:sz w:val="28"/>
                <w:szCs w:val="28"/>
                <w:lang w:eastAsia="ru-RU"/>
              </w:rPr>
            </w:pPr>
          </w:p>
          <w:p w:rsidR="00164593" w:rsidRDefault="00164593" w:rsidP="00916350">
            <w:pPr>
              <w:suppressAutoHyphens/>
              <w:snapToGrid w:val="0"/>
              <w:spacing w:after="0" w:line="240" w:lineRule="auto"/>
              <w:rPr>
                <w:rFonts w:ascii="Times New Roman" w:hAnsi="Times New Roman"/>
                <w:b/>
                <w:i/>
                <w:color w:val="000000"/>
                <w:sz w:val="28"/>
                <w:szCs w:val="28"/>
                <w:lang w:eastAsia="ru-RU"/>
              </w:rPr>
            </w:pPr>
          </w:p>
          <w:p w:rsidR="00164593" w:rsidRDefault="00164593" w:rsidP="00916350">
            <w:pPr>
              <w:suppressAutoHyphens/>
              <w:snapToGrid w:val="0"/>
              <w:spacing w:after="0" w:line="240" w:lineRule="auto"/>
              <w:rPr>
                <w:rFonts w:ascii="Times New Roman" w:hAnsi="Times New Roman"/>
                <w:b/>
                <w:i/>
                <w:color w:val="000000"/>
                <w:sz w:val="28"/>
                <w:szCs w:val="28"/>
                <w:lang w:eastAsia="ru-RU"/>
              </w:rPr>
            </w:pPr>
          </w:p>
          <w:p w:rsidR="00164593" w:rsidRDefault="00164593" w:rsidP="00916350">
            <w:pPr>
              <w:suppressAutoHyphens/>
              <w:snapToGrid w:val="0"/>
              <w:spacing w:after="0" w:line="240" w:lineRule="auto"/>
              <w:rPr>
                <w:rFonts w:ascii="Times New Roman" w:hAnsi="Times New Roman"/>
                <w:b/>
                <w:i/>
                <w:color w:val="000000"/>
                <w:sz w:val="28"/>
                <w:szCs w:val="28"/>
                <w:lang w:eastAsia="ru-RU"/>
              </w:rPr>
            </w:pPr>
          </w:p>
          <w:p w:rsidR="00164593" w:rsidRDefault="00164593" w:rsidP="00916350">
            <w:pPr>
              <w:suppressAutoHyphens/>
              <w:snapToGrid w:val="0"/>
              <w:spacing w:after="0" w:line="240" w:lineRule="auto"/>
              <w:rPr>
                <w:rFonts w:ascii="Times New Roman" w:hAnsi="Times New Roman"/>
                <w:b/>
                <w:i/>
                <w:color w:val="000000"/>
                <w:sz w:val="28"/>
                <w:szCs w:val="28"/>
                <w:lang w:eastAsia="ru-RU"/>
              </w:rPr>
            </w:pPr>
          </w:p>
          <w:p w:rsidR="00164593" w:rsidRDefault="00164593" w:rsidP="00916350">
            <w:pPr>
              <w:suppressAutoHyphens/>
              <w:snapToGrid w:val="0"/>
              <w:spacing w:after="0" w:line="240" w:lineRule="auto"/>
              <w:rPr>
                <w:rFonts w:ascii="Times New Roman" w:hAnsi="Times New Roman"/>
                <w:b/>
                <w:i/>
                <w:color w:val="000000"/>
                <w:sz w:val="28"/>
                <w:szCs w:val="28"/>
                <w:lang w:eastAsia="ru-RU"/>
              </w:rPr>
            </w:pPr>
          </w:p>
          <w:p w:rsidR="00164593" w:rsidRDefault="00164593" w:rsidP="00916350">
            <w:pPr>
              <w:suppressAutoHyphens/>
              <w:snapToGrid w:val="0"/>
              <w:spacing w:after="0" w:line="240" w:lineRule="auto"/>
              <w:rPr>
                <w:rFonts w:ascii="Times New Roman" w:hAnsi="Times New Roman"/>
                <w:b/>
                <w:i/>
                <w:color w:val="000000"/>
                <w:sz w:val="28"/>
                <w:szCs w:val="28"/>
                <w:lang w:eastAsia="ru-RU"/>
              </w:rPr>
            </w:pPr>
          </w:p>
          <w:p w:rsidR="00164593" w:rsidRPr="00D80D5C" w:rsidRDefault="00164593" w:rsidP="00916350">
            <w:pPr>
              <w:suppressAutoHyphens/>
              <w:snapToGrid w:val="0"/>
              <w:spacing w:after="0" w:line="240" w:lineRule="auto"/>
              <w:rPr>
                <w:rFonts w:ascii="Times New Roman" w:hAnsi="Times New Roman"/>
                <w:color w:val="000000"/>
                <w:sz w:val="24"/>
                <w:szCs w:val="24"/>
                <w:lang w:eastAsia="ru-RU"/>
              </w:rPr>
            </w:pPr>
            <w:r w:rsidRPr="00D80D5C">
              <w:rPr>
                <w:rFonts w:ascii="Times New Roman" w:hAnsi="Times New Roman"/>
                <w:noProof/>
                <w:color w:val="000000"/>
                <w:sz w:val="24"/>
                <w:szCs w:val="24"/>
              </w:rPr>
              <w:t>Реалізація права дітей з особливими освітніми потребами на освіту</w:t>
            </w:r>
          </w:p>
          <w:p w:rsidR="00164593" w:rsidRPr="00A50B04" w:rsidRDefault="00164593" w:rsidP="00916350">
            <w:pPr>
              <w:suppressAutoHyphens/>
              <w:snapToGrid w:val="0"/>
              <w:spacing w:after="0" w:line="240" w:lineRule="auto"/>
              <w:rPr>
                <w:rFonts w:ascii="Times New Roman" w:eastAsia="Times New Roman" w:hAnsi="Times New Roman" w:cs="Times New Roman"/>
                <w:bCs/>
                <w:sz w:val="24"/>
                <w:szCs w:val="24"/>
                <w:lang w:eastAsia="ar-SA"/>
              </w:rPr>
            </w:pPr>
          </w:p>
        </w:tc>
        <w:tc>
          <w:tcPr>
            <w:tcW w:w="3576" w:type="dxa"/>
          </w:tcPr>
          <w:p w:rsidR="0032300E" w:rsidRPr="00D80D5C" w:rsidRDefault="00164593" w:rsidP="00916350">
            <w:pPr>
              <w:suppressAutoHyphens/>
              <w:snapToGrid w:val="0"/>
              <w:spacing w:after="0" w:line="240" w:lineRule="auto"/>
              <w:jc w:val="both"/>
              <w:rPr>
                <w:rFonts w:ascii="Times New Roman" w:eastAsia="Times New Roman" w:hAnsi="Times New Roman" w:cs="Times New Roman"/>
                <w:sz w:val="24"/>
                <w:szCs w:val="24"/>
                <w:lang w:eastAsia="ar-SA"/>
              </w:rPr>
            </w:pPr>
            <w:r w:rsidRPr="00D80D5C">
              <w:rPr>
                <w:rFonts w:ascii="Times New Roman" w:hAnsi="Times New Roman"/>
                <w:color w:val="000000"/>
                <w:sz w:val="24"/>
                <w:szCs w:val="24"/>
                <w:lang w:eastAsia="ru-RU"/>
              </w:rPr>
              <w:lastRenderedPageBreak/>
              <w:t>Надавати допомогу і підтримку дітям з інвалідністю, забезпечувати їх соціальний супровід з метою самореалізації, отримання ними базових соціальних та інших послуг</w:t>
            </w:r>
          </w:p>
        </w:tc>
        <w:tc>
          <w:tcPr>
            <w:tcW w:w="1276" w:type="dxa"/>
          </w:tcPr>
          <w:p w:rsidR="0032300E" w:rsidRPr="00D80D5C" w:rsidRDefault="00164593"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D80D5C">
              <w:rPr>
                <w:rFonts w:ascii="Times New Roman" w:eastAsia="Times New Roman" w:hAnsi="Times New Roman" w:cs="Times New Roman"/>
                <w:sz w:val="24"/>
                <w:szCs w:val="24"/>
                <w:lang w:eastAsia="ar-SA"/>
              </w:rPr>
              <w:t>2026-2028</w:t>
            </w:r>
            <w:r w:rsidR="0032300E" w:rsidRPr="00D80D5C">
              <w:rPr>
                <w:rFonts w:ascii="Times New Roman" w:eastAsia="Times New Roman" w:hAnsi="Times New Roman" w:cs="Times New Roman"/>
                <w:sz w:val="24"/>
                <w:szCs w:val="24"/>
                <w:lang w:eastAsia="ar-SA"/>
              </w:rPr>
              <w:t xml:space="preserve"> </w:t>
            </w:r>
          </w:p>
        </w:tc>
        <w:tc>
          <w:tcPr>
            <w:tcW w:w="2977" w:type="dxa"/>
          </w:tcPr>
          <w:p w:rsidR="00164593" w:rsidRPr="00D80D5C" w:rsidRDefault="00164593" w:rsidP="00916350">
            <w:pPr>
              <w:pStyle w:val="11"/>
              <w:tabs>
                <w:tab w:val="left" w:pos="1440"/>
              </w:tabs>
              <w:jc w:val="both"/>
              <w:rPr>
                <w:rFonts w:ascii="Times New Roman" w:hAnsi="Times New Roman"/>
                <w:color w:val="000000"/>
                <w:sz w:val="24"/>
                <w:szCs w:val="24"/>
                <w:lang w:val="uk-UA"/>
              </w:rPr>
            </w:pPr>
            <w:proofErr w:type="spellStart"/>
            <w:r w:rsidRPr="00D80D5C">
              <w:rPr>
                <w:rFonts w:ascii="Times New Roman" w:hAnsi="Times New Roman"/>
                <w:color w:val="000000"/>
                <w:sz w:val="24"/>
                <w:szCs w:val="24"/>
                <w:lang w:val="uk-UA"/>
              </w:rPr>
              <w:t>Звягельський</w:t>
            </w:r>
            <w:proofErr w:type="spellEnd"/>
            <w:r w:rsidRPr="00D80D5C">
              <w:rPr>
                <w:rFonts w:ascii="Times New Roman" w:hAnsi="Times New Roman"/>
                <w:color w:val="000000"/>
                <w:sz w:val="24"/>
                <w:szCs w:val="24"/>
                <w:lang w:val="uk-UA"/>
              </w:rPr>
              <w:t xml:space="preserve"> міський центр соціальних служб, управління освіти і науки, комунальне некомерційне підприємство “Центр первинної медико-санітарної допомоги”, </w:t>
            </w:r>
            <w:proofErr w:type="spellStart"/>
            <w:r w:rsidRPr="00D80D5C">
              <w:rPr>
                <w:rFonts w:ascii="Times New Roman" w:hAnsi="Times New Roman"/>
                <w:color w:val="000000"/>
                <w:sz w:val="24"/>
                <w:szCs w:val="24"/>
                <w:lang w:val="uk-UA"/>
              </w:rPr>
              <w:t>Звягельський</w:t>
            </w:r>
            <w:proofErr w:type="spellEnd"/>
            <w:r w:rsidRPr="00D80D5C">
              <w:rPr>
                <w:rFonts w:ascii="Times New Roman" w:hAnsi="Times New Roman"/>
                <w:color w:val="000000"/>
                <w:sz w:val="24"/>
                <w:szCs w:val="24"/>
                <w:lang w:val="uk-UA"/>
              </w:rPr>
              <w:t xml:space="preserve"> місцевий центр з надання безоплатної вторинної правової допомоги. </w:t>
            </w:r>
          </w:p>
          <w:p w:rsidR="0032300E" w:rsidRPr="00D80D5C" w:rsidRDefault="0032300E" w:rsidP="00916350">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Pr>
          <w:p w:rsidR="0032300E" w:rsidRPr="00A50B04" w:rsidRDefault="00537A7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Не потребує фінансування</w:t>
            </w:r>
          </w:p>
        </w:tc>
        <w:tc>
          <w:tcPr>
            <w:tcW w:w="1134"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32300E" w:rsidRPr="00A50B04" w:rsidTr="00D36704">
        <w:tc>
          <w:tcPr>
            <w:tcW w:w="471" w:type="dxa"/>
            <w:vMerge/>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2300E" w:rsidRPr="00D80D5C" w:rsidRDefault="00164593" w:rsidP="00916350">
            <w:pPr>
              <w:suppressAutoHyphens/>
              <w:snapToGrid w:val="0"/>
              <w:spacing w:after="0" w:line="240" w:lineRule="auto"/>
              <w:jc w:val="both"/>
              <w:rPr>
                <w:rFonts w:ascii="Times New Roman" w:eastAsia="Times New Roman" w:hAnsi="Times New Roman" w:cs="Times New Roman"/>
                <w:sz w:val="24"/>
                <w:szCs w:val="24"/>
                <w:lang w:eastAsia="ar-SA"/>
              </w:rPr>
            </w:pPr>
            <w:r w:rsidRPr="00D80D5C">
              <w:rPr>
                <w:rFonts w:ascii="Times New Roman" w:hAnsi="Times New Roman"/>
                <w:color w:val="000000"/>
                <w:sz w:val="24"/>
                <w:szCs w:val="24"/>
                <w:lang w:eastAsia="ru-RU"/>
              </w:rPr>
              <w:t>Здійснювати заходи щодо запобігання дитячої інвалідності та підвищення якості медичної допомоги, що надається дітям з інвалідністю</w:t>
            </w:r>
          </w:p>
        </w:tc>
        <w:tc>
          <w:tcPr>
            <w:tcW w:w="1276" w:type="dxa"/>
          </w:tcPr>
          <w:p w:rsidR="0032300E" w:rsidRPr="00D80D5C" w:rsidRDefault="00164593" w:rsidP="00916350">
            <w:pPr>
              <w:suppressAutoHyphens/>
              <w:snapToGrid w:val="0"/>
              <w:spacing w:after="0" w:line="240" w:lineRule="auto"/>
              <w:jc w:val="center"/>
              <w:rPr>
                <w:rFonts w:ascii="Times New Roman" w:eastAsia="Times New Roman" w:hAnsi="Times New Roman" w:cs="Times New Roman"/>
                <w:sz w:val="24"/>
                <w:szCs w:val="24"/>
                <w:lang w:eastAsia="ar-SA"/>
              </w:rPr>
            </w:pPr>
            <w:r w:rsidRPr="00D80D5C">
              <w:rPr>
                <w:rFonts w:ascii="Times New Roman" w:eastAsia="Times New Roman" w:hAnsi="Times New Roman" w:cs="Times New Roman"/>
                <w:sz w:val="24"/>
                <w:szCs w:val="24"/>
                <w:lang w:eastAsia="ar-SA"/>
              </w:rPr>
              <w:t>2026-2028</w:t>
            </w:r>
          </w:p>
        </w:tc>
        <w:tc>
          <w:tcPr>
            <w:tcW w:w="2977" w:type="dxa"/>
          </w:tcPr>
          <w:p w:rsidR="00164593" w:rsidRPr="00D80D5C" w:rsidRDefault="00164593"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Комунальне некомерційне підприємство “Центр первинної медико-санітарної допомоги”,</w:t>
            </w:r>
            <w:r w:rsidRPr="00D80D5C">
              <w:rPr>
                <w:rFonts w:ascii="Times New Roman" w:eastAsia="Times New Roman" w:hAnsi="Times New Roman" w:cs="Times New Roman"/>
                <w:color w:val="000000"/>
                <w:sz w:val="24"/>
                <w:szCs w:val="24"/>
              </w:rPr>
              <w:t xml:space="preserve"> комунальне некомерційне підприємство “</w:t>
            </w:r>
            <w:proofErr w:type="spellStart"/>
            <w:r w:rsidRPr="00D80D5C">
              <w:rPr>
                <w:rFonts w:ascii="Times New Roman" w:eastAsia="Times New Roman" w:hAnsi="Times New Roman" w:cs="Times New Roman"/>
                <w:color w:val="000000"/>
                <w:sz w:val="24"/>
                <w:szCs w:val="24"/>
              </w:rPr>
              <w:t>Звягельська</w:t>
            </w:r>
            <w:proofErr w:type="spellEnd"/>
            <w:r w:rsidRPr="00D80D5C">
              <w:rPr>
                <w:rFonts w:ascii="Times New Roman" w:eastAsia="Times New Roman" w:hAnsi="Times New Roman" w:cs="Times New Roman"/>
                <w:color w:val="000000"/>
                <w:sz w:val="24"/>
                <w:szCs w:val="24"/>
              </w:rPr>
              <w:t xml:space="preserve"> багатопрофільна лікарня”,</w:t>
            </w:r>
            <w:r w:rsidRPr="00D80D5C">
              <w:rPr>
                <w:rFonts w:ascii="Times New Roman" w:eastAsia="Times New Roman" w:hAnsi="Times New Roman" w:cs="Times New Roman"/>
                <w:color w:val="000000"/>
                <w:sz w:val="24"/>
                <w:szCs w:val="24"/>
                <w:lang w:eastAsia="ru-RU"/>
              </w:rPr>
              <w:t xml:space="preserve"> центр комплексної </w:t>
            </w:r>
            <w:r w:rsidRPr="00D80D5C">
              <w:rPr>
                <w:rFonts w:ascii="Times New Roman" w:eastAsia="Times New Roman" w:hAnsi="Times New Roman" w:cs="Times New Roman"/>
                <w:color w:val="000000"/>
                <w:sz w:val="24"/>
                <w:szCs w:val="24"/>
                <w:lang w:eastAsia="ru-RU"/>
              </w:rPr>
              <w:lastRenderedPageBreak/>
              <w:t>реабілітації для дітей з інвалідністю</w:t>
            </w:r>
          </w:p>
          <w:p w:rsidR="0032300E" w:rsidRPr="00D80D5C" w:rsidRDefault="0032300E" w:rsidP="00916350">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Pr>
          <w:p w:rsidR="0032300E" w:rsidRPr="00A50B04" w:rsidRDefault="00537A7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Не потребує фінансування</w:t>
            </w:r>
          </w:p>
        </w:tc>
        <w:tc>
          <w:tcPr>
            <w:tcW w:w="1134"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32300E" w:rsidRPr="00A50B04" w:rsidTr="00D36704">
        <w:tc>
          <w:tcPr>
            <w:tcW w:w="471" w:type="dxa"/>
            <w:vMerge/>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2300E" w:rsidRPr="00D80D5C" w:rsidRDefault="00164593" w:rsidP="00916350">
            <w:pPr>
              <w:suppressAutoHyphens/>
              <w:spacing w:after="0" w:line="240" w:lineRule="auto"/>
              <w:rPr>
                <w:rFonts w:ascii="Times New Roman" w:eastAsia="Times New Roman" w:hAnsi="Times New Roman" w:cs="Times New Roman"/>
                <w:sz w:val="24"/>
                <w:szCs w:val="24"/>
                <w:lang w:eastAsia="ar-SA"/>
              </w:rPr>
            </w:pPr>
            <w:r w:rsidRPr="00D80D5C">
              <w:rPr>
                <w:rFonts w:ascii="Times New Roman" w:hAnsi="Times New Roman"/>
                <w:noProof/>
                <w:color w:val="000000"/>
                <w:sz w:val="24"/>
                <w:szCs w:val="24"/>
              </w:rPr>
              <w:t>Проведення комплексної психолого-педагогічної оцінки розвитку дитини та визначення її подальшого освітнього маршруту</w:t>
            </w:r>
          </w:p>
        </w:tc>
        <w:tc>
          <w:tcPr>
            <w:tcW w:w="1276" w:type="dxa"/>
          </w:tcPr>
          <w:p w:rsidR="0032300E" w:rsidRPr="00A50B04" w:rsidRDefault="00164593" w:rsidP="00916350">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2026-2028</w:t>
            </w:r>
            <w:r w:rsidR="0032300E" w:rsidRPr="00A50B04">
              <w:rPr>
                <w:rFonts w:ascii="Times New Roman" w:eastAsia="Times New Roman" w:hAnsi="Times New Roman" w:cs="Times New Roman"/>
                <w:sz w:val="24"/>
                <w:szCs w:val="24"/>
                <w:lang w:eastAsia="ar-SA"/>
              </w:rPr>
              <w:t xml:space="preserve"> </w:t>
            </w:r>
          </w:p>
        </w:tc>
        <w:tc>
          <w:tcPr>
            <w:tcW w:w="2977" w:type="dxa"/>
          </w:tcPr>
          <w:p w:rsidR="0032300E" w:rsidRPr="00A50B04" w:rsidRDefault="00164593" w:rsidP="00916350">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Комунальна установа «</w:t>
            </w:r>
            <w:proofErr w:type="spellStart"/>
            <w:r>
              <w:rPr>
                <w:rFonts w:ascii="Times New Roman" w:eastAsia="Times New Roman" w:hAnsi="Times New Roman" w:cs="Times New Roman"/>
                <w:sz w:val="24"/>
                <w:szCs w:val="24"/>
                <w:lang w:eastAsia="ar-SA"/>
              </w:rPr>
              <w:t>Інклюзивно</w:t>
            </w:r>
            <w:proofErr w:type="spellEnd"/>
            <w:r>
              <w:rPr>
                <w:rFonts w:ascii="Times New Roman" w:eastAsia="Times New Roman" w:hAnsi="Times New Roman" w:cs="Times New Roman"/>
                <w:sz w:val="24"/>
                <w:szCs w:val="24"/>
                <w:lang w:eastAsia="ar-SA"/>
              </w:rPr>
              <w:t>-ресурсний центр»</w:t>
            </w:r>
          </w:p>
        </w:tc>
        <w:tc>
          <w:tcPr>
            <w:tcW w:w="2268" w:type="dxa"/>
          </w:tcPr>
          <w:p w:rsidR="0032300E" w:rsidRPr="00A50B04" w:rsidRDefault="00537A7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Не потребує фінансування</w:t>
            </w:r>
          </w:p>
        </w:tc>
        <w:tc>
          <w:tcPr>
            <w:tcW w:w="1134"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32300E" w:rsidRPr="00A50B04" w:rsidTr="00D36704">
        <w:tc>
          <w:tcPr>
            <w:tcW w:w="471" w:type="dxa"/>
            <w:vMerge/>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2300E" w:rsidRPr="00D80D5C" w:rsidRDefault="0032300E" w:rsidP="00916350">
            <w:pPr>
              <w:suppressAutoHyphens/>
              <w:spacing w:after="0" w:line="240" w:lineRule="auto"/>
              <w:jc w:val="both"/>
              <w:rPr>
                <w:rFonts w:ascii="Times New Roman" w:eastAsia="Times New Roman" w:hAnsi="Times New Roman" w:cs="Times New Roman"/>
                <w:sz w:val="24"/>
                <w:szCs w:val="24"/>
                <w:lang w:eastAsia="ar-SA"/>
              </w:rPr>
            </w:pPr>
            <w:r w:rsidRPr="00D80D5C">
              <w:rPr>
                <w:rFonts w:ascii="Times New Roman" w:eastAsia="Times New Roman" w:hAnsi="Times New Roman" w:cs="Times New Roman"/>
                <w:sz w:val="24"/>
                <w:szCs w:val="24"/>
                <w:lang w:eastAsia="ar-SA"/>
              </w:rPr>
              <w:t xml:space="preserve"> </w:t>
            </w:r>
            <w:r w:rsidR="00AC73B1" w:rsidRPr="00D80D5C">
              <w:rPr>
                <w:rFonts w:ascii="Times New Roman" w:hAnsi="Times New Roman"/>
                <w:noProof/>
                <w:color w:val="000000"/>
                <w:sz w:val="24"/>
                <w:szCs w:val="24"/>
              </w:rPr>
              <w:t>Надання психолого-педагогічних та корекційно-розвиткових послуг дітям з особливими освітніми потребами (дітям раннього та дошкільного віку, які не відвідують заклади дошкільної освіти; дітям, які здобувають освіту у формі педагогічного патронажу).</w:t>
            </w:r>
          </w:p>
        </w:tc>
        <w:tc>
          <w:tcPr>
            <w:tcW w:w="1276" w:type="dxa"/>
          </w:tcPr>
          <w:p w:rsidR="00AC73B1" w:rsidRDefault="00AC73B1" w:rsidP="00916350">
            <w:pPr>
              <w:suppressAutoHyphens/>
              <w:spacing w:after="0" w:line="240" w:lineRule="auto"/>
              <w:jc w:val="both"/>
              <w:rPr>
                <w:rFonts w:ascii="Times New Roman" w:eastAsia="Times New Roman" w:hAnsi="Times New Roman" w:cs="Times New Roman"/>
                <w:sz w:val="24"/>
                <w:szCs w:val="24"/>
                <w:lang w:eastAsia="ar-SA"/>
              </w:rPr>
            </w:pPr>
          </w:p>
          <w:p w:rsidR="0032300E" w:rsidRPr="00AC73B1" w:rsidRDefault="00AC73B1" w:rsidP="00916350">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2026-2028</w:t>
            </w:r>
          </w:p>
        </w:tc>
        <w:tc>
          <w:tcPr>
            <w:tcW w:w="2977" w:type="dxa"/>
          </w:tcPr>
          <w:p w:rsidR="0032300E" w:rsidRPr="00A50B04" w:rsidRDefault="00AC73B1" w:rsidP="0091635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Комунальна установа «</w:t>
            </w:r>
            <w:proofErr w:type="spellStart"/>
            <w:r>
              <w:rPr>
                <w:rFonts w:ascii="Times New Roman" w:eastAsia="Times New Roman" w:hAnsi="Times New Roman" w:cs="Times New Roman"/>
                <w:sz w:val="24"/>
                <w:szCs w:val="24"/>
                <w:lang w:eastAsia="ar-SA"/>
              </w:rPr>
              <w:t>Інклюзивно</w:t>
            </w:r>
            <w:proofErr w:type="spellEnd"/>
            <w:r>
              <w:rPr>
                <w:rFonts w:ascii="Times New Roman" w:eastAsia="Times New Roman" w:hAnsi="Times New Roman" w:cs="Times New Roman"/>
                <w:sz w:val="24"/>
                <w:szCs w:val="24"/>
                <w:lang w:eastAsia="ar-SA"/>
              </w:rPr>
              <w:t>-ресурсний центр»</w:t>
            </w:r>
          </w:p>
        </w:tc>
        <w:tc>
          <w:tcPr>
            <w:tcW w:w="2268" w:type="dxa"/>
          </w:tcPr>
          <w:p w:rsidR="0032300E" w:rsidRPr="00A50B04" w:rsidRDefault="00537A7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Не потребує фінансування</w:t>
            </w:r>
          </w:p>
        </w:tc>
        <w:tc>
          <w:tcPr>
            <w:tcW w:w="1134"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32300E" w:rsidRPr="00A50B04" w:rsidTr="00D36704">
        <w:tc>
          <w:tcPr>
            <w:tcW w:w="471" w:type="dxa"/>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AC73B1" w:rsidRPr="00AC73B1" w:rsidRDefault="00AC73B1" w:rsidP="00916350">
            <w:pPr>
              <w:spacing w:after="0" w:line="240" w:lineRule="auto"/>
              <w:jc w:val="both"/>
              <w:rPr>
                <w:rFonts w:ascii="Times New Roman" w:eastAsia="Times New Roman" w:hAnsi="Times New Roman" w:cs="Times New Roman"/>
                <w:noProof/>
                <w:color w:val="000000"/>
                <w:sz w:val="24"/>
                <w:szCs w:val="24"/>
              </w:rPr>
            </w:pPr>
            <w:r w:rsidRPr="00AC73B1">
              <w:rPr>
                <w:rFonts w:ascii="Times New Roman" w:eastAsia="Times New Roman" w:hAnsi="Times New Roman" w:cs="Times New Roman"/>
                <w:noProof/>
                <w:color w:val="000000"/>
                <w:sz w:val="24"/>
                <w:szCs w:val="24"/>
              </w:rPr>
              <w:t xml:space="preserve">Надання консультативної, психолого-педагогічної допомоги батькам, іншим законним представникам, дітей з особливими освітніми потребами у формуванні позитивної мотивації з питань розвитку таких дітей та </w:t>
            </w:r>
            <w:r w:rsidRPr="00AC73B1">
              <w:rPr>
                <w:rFonts w:ascii="Times New Roman" w:eastAsia="Times New Roman" w:hAnsi="Times New Roman" w:cs="Times New Roman"/>
                <w:noProof/>
                <w:color w:val="000000"/>
                <w:sz w:val="24"/>
                <w:szCs w:val="24"/>
              </w:rPr>
              <w:lastRenderedPageBreak/>
              <w:t>підвищення</w:t>
            </w:r>
            <w:r w:rsidRPr="00AC73B1">
              <w:rPr>
                <w:rFonts w:ascii="Times New Roman" w:eastAsia="Times New Roman" w:hAnsi="Times New Roman" w:cs="Times New Roman"/>
                <w:noProof/>
                <w:color w:val="000000"/>
                <w:sz w:val="28"/>
                <w:szCs w:val="28"/>
              </w:rPr>
              <w:t xml:space="preserve"> </w:t>
            </w:r>
            <w:r w:rsidRPr="00AC73B1">
              <w:rPr>
                <w:rFonts w:ascii="Times New Roman" w:eastAsia="Times New Roman" w:hAnsi="Times New Roman" w:cs="Times New Roman"/>
                <w:noProof/>
                <w:color w:val="000000"/>
                <w:sz w:val="24"/>
                <w:szCs w:val="24"/>
              </w:rPr>
              <w:t>обізнаності щодо організації їх навчання і виховання.</w:t>
            </w:r>
          </w:p>
          <w:p w:rsidR="0032300E" w:rsidRPr="00A50B04" w:rsidRDefault="0032300E" w:rsidP="00916350">
            <w:pPr>
              <w:suppressAutoHyphens/>
              <w:spacing w:after="0" w:line="240" w:lineRule="auto"/>
              <w:jc w:val="both"/>
              <w:rPr>
                <w:rFonts w:ascii="Times New Roman" w:eastAsia="Times New Roman" w:hAnsi="Times New Roman" w:cs="Times New Roman"/>
                <w:sz w:val="24"/>
                <w:szCs w:val="24"/>
                <w:lang w:eastAsia="ar-SA"/>
              </w:rPr>
            </w:pPr>
          </w:p>
        </w:tc>
        <w:tc>
          <w:tcPr>
            <w:tcW w:w="1276" w:type="dxa"/>
          </w:tcPr>
          <w:p w:rsidR="0032300E" w:rsidRPr="00A50B04" w:rsidRDefault="00AC73B1" w:rsidP="0091635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2026-2028</w:t>
            </w:r>
          </w:p>
        </w:tc>
        <w:tc>
          <w:tcPr>
            <w:tcW w:w="2977" w:type="dxa"/>
          </w:tcPr>
          <w:p w:rsidR="0032300E" w:rsidRPr="00A50B04" w:rsidRDefault="00AC73B1" w:rsidP="0091635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Комунальна установа «</w:t>
            </w:r>
            <w:proofErr w:type="spellStart"/>
            <w:r>
              <w:rPr>
                <w:rFonts w:ascii="Times New Roman" w:eastAsia="Times New Roman" w:hAnsi="Times New Roman" w:cs="Times New Roman"/>
                <w:sz w:val="24"/>
                <w:szCs w:val="24"/>
                <w:lang w:eastAsia="ar-SA"/>
              </w:rPr>
              <w:t>Інклюзивно</w:t>
            </w:r>
            <w:proofErr w:type="spellEnd"/>
            <w:r>
              <w:rPr>
                <w:rFonts w:ascii="Times New Roman" w:eastAsia="Times New Roman" w:hAnsi="Times New Roman" w:cs="Times New Roman"/>
                <w:sz w:val="24"/>
                <w:szCs w:val="24"/>
                <w:lang w:eastAsia="ar-SA"/>
              </w:rPr>
              <w:t>-ресурсний центр»</w:t>
            </w:r>
          </w:p>
        </w:tc>
        <w:tc>
          <w:tcPr>
            <w:tcW w:w="2268" w:type="dxa"/>
          </w:tcPr>
          <w:p w:rsidR="0032300E" w:rsidRPr="00A50B04" w:rsidRDefault="00537A7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Не потребує фінансування</w:t>
            </w:r>
          </w:p>
        </w:tc>
        <w:tc>
          <w:tcPr>
            <w:tcW w:w="1134" w:type="dxa"/>
          </w:tcPr>
          <w:p w:rsidR="0032300E" w:rsidRPr="00A50B04" w:rsidRDefault="00AC73B1"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134" w:type="dxa"/>
          </w:tcPr>
          <w:p w:rsidR="0032300E" w:rsidRPr="00A50B04" w:rsidRDefault="00AC73B1"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992" w:type="dxa"/>
          </w:tcPr>
          <w:p w:rsidR="0032300E" w:rsidRPr="00A50B04" w:rsidRDefault="00AC73B1"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32300E" w:rsidRPr="00A50B04" w:rsidTr="00D36704">
        <w:tc>
          <w:tcPr>
            <w:tcW w:w="471" w:type="dxa"/>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32300E" w:rsidRPr="00A50B04"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98195C" w:rsidRPr="0098195C" w:rsidRDefault="0098195C" w:rsidP="00916350">
            <w:pPr>
              <w:spacing w:after="0" w:line="240" w:lineRule="auto"/>
              <w:jc w:val="both"/>
              <w:rPr>
                <w:rFonts w:ascii="Times New Roman" w:eastAsia="Times New Roman" w:hAnsi="Times New Roman" w:cs="Times New Roman"/>
                <w:color w:val="000000"/>
                <w:sz w:val="24"/>
                <w:szCs w:val="24"/>
              </w:rPr>
            </w:pPr>
            <w:r w:rsidRPr="0098195C">
              <w:rPr>
                <w:rFonts w:ascii="Times New Roman" w:eastAsia="Times New Roman" w:hAnsi="Times New Roman" w:cs="Times New Roman"/>
                <w:color w:val="000000"/>
                <w:sz w:val="24"/>
                <w:szCs w:val="24"/>
              </w:rPr>
              <w:t>Проведення інформаційно-просвітницької роботи з батьками, які виховують дітей з особливими освітніми потребами з метою налагодження партнерської взаємодії та розширення їх знань щодо виховання та розвитку власних дітей.</w:t>
            </w:r>
          </w:p>
          <w:p w:rsidR="0032300E" w:rsidRPr="00A50B04" w:rsidRDefault="0032300E" w:rsidP="00916350">
            <w:pPr>
              <w:suppressAutoHyphens/>
              <w:spacing w:after="0" w:line="240" w:lineRule="auto"/>
              <w:jc w:val="both"/>
              <w:rPr>
                <w:rFonts w:ascii="Times New Roman" w:eastAsia="Times New Roman" w:hAnsi="Times New Roman" w:cs="Times New Roman"/>
                <w:sz w:val="24"/>
                <w:szCs w:val="24"/>
                <w:lang w:eastAsia="ar-SA"/>
              </w:rPr>
            </w:pPr>
          </w:p>
        </w:tc>
        <w:tc>
          <w:tcPr>
            <w:tcW w:w="1276" w:type="dxa"/>
          </w:tcPr>
          <w:p w:rsidR="0032300E" w:rsidRPr="00A50B04" w:rsidRDefault="0098195C" w:rsidP="0091635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2026-2028</w:t>
            </w:r>
          </w:p>
        </w:tc>
        <w:tc>
          <w:tcPr>
            <w:tcW w:w="2977" w:type="dxa"/>
          </w:tcPr>
          <w:p w:rsidR="0032300E" w:rsidRPr="00A50B04" w:rsidRDefault="0098195C" w:rsidP="0091635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Комунальна установа «</w:t>
            </w:r>
            <w:proofErr w:type="spellStart"/>
            <w:r>
              <w:rPr>
                <w:rFonts w:ascii="Times New Roman" w:eastAsia="Times New Roman" w:hAnsi="Times New Roman" w:cs="Times New Roman"/>
                <w:sz w:val="24"/>
                <w:szCs w:val="24"/>
                <w:lang w:eastAsia="ar-SA"/>
              </w:rPr>
              <w:t>Інклюзивно</w:t>
            </w:r>
            <w:proofErr w:type="spellEnd"/>
            <w:r>
              <w:rPr>
                <w:rFonts w:ascii="Times New Roman" w:eastAsia="Times New Roman" w:hAnsi="Times New Roman" w:cs="Times New Roman"/>
                <w:sz w:val="24"/>
                <w:szCs w:val="24"/>
                <w:lang w:eastAsia="ar-SA"/>
              </w:rPr>
              <w:t>-ресурсний центр»</w:t>
            </w:r>
          </w:p>
        </w:tc>
        <w:tc>
          <w:tcPr>
            <w:tcW w:w="2268" w:type="dxa"/>
          </w:tcPr>
          <w:p w:rsidR="0032300E" w:rsidRPr="00A50B04" w:rsidRDefault="00537A7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Не потребує фінансування</w:t>
            </w:r>
          </w:p>
        </w:tc>
        <w:tc>
          <w:tcPr>
            <w:tcW w:w="1134"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32300E" w:rsidRPr="00A50B04" w:rsidTr="00D36704">
        <w:tc>
          <w:tcPr>
            <w:tcW w:w="471" w:type="dxa"/>
          </w:tcPr>
          <w:p w:rsidR="0032300E" w:rsidRPr="00A50B04" w:rsidRDefault="00D80D5C" w:rsidP="0091635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1743" w:type="dxa"/>
          </w:tcPr>
          <w:p w:rsidR="0032300E" w:rsidRPr="00A50B04" w:rsidRDefault="0098195C" w:rsidP="00916350">
            <w:pPr>
              <w:suppressAutoHyphens/>
              <w:snapToGrid w:val="0"/>
              <w:spacing w:after="0" w:line="240" w:lineRule="auto"/>
              <w:rPr>
                <w:rFonts w:ascii="Times New Roman" w:eastAsia="Times New Roman" w:hAnsi="Times New Roman" w:cs="Times New Roman"/>
                <w:sz w:val="24"/>
                <w:szCs w:val="24"/>
                <w:lang w:eastAsia="ar-SA"/>
              </w:rPr>
            </w:pPr>
            <w:r w:rsidRPr="00D80D5C">
              <w:rPr>
                <w:rFonts w:ascii="Times New Roman" w:hAnsi="Times New Roman"/>
                <w:color w:val="000000"/>
                <w:sz w:val="24"/>
                <w:szCs w:val="24"/>
                <w:lang w:eastAsia="ru-RU"/>
              </w:rPr>
              <w:t xml:space="preserve">Захист дітей-біженців, дітей, які мають статус внутрішньо переміщених осіб, дітей, які перебувають на території України без законних представників </w:t>
            </w:r>
            <w:r w:rsidRPr="00D80D5C">
              <w:rPr>
                <w:rFonts w:ascii="Times New Roman" w:hAnsi="Times New Roman"/>
                <w:color w:val="000000"/>
                <w:sz w:val="24"/>
                <w:szCs w:val="24"/>
                <w:lang w:eastAsia="ru-RU"/>
              </w:rPr>
              <w:lastRenderedPageBreak/>
              <w:t>та дітей без громадянства</w:t>
            </w:r>
          </w:p>
        </w:tc>
        <w:tc>
          <w:tcPr>
            <w:tcW w:w="3576" w:type="dxa"/>
          </w:tcPr>
          <w:p w:rsidR="0098195C" w:rsidRPr="0098195C" w:rsidRDefault="0098195C"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lastRenderedPageBreak/>
              <w:t>С</w:t>
            </w:r>
            <w:r w:rsidRPr="0098195C">
              <w:rPr>
                <w:rFonts w:ascii="Times New Roman" w:eastAsia="Times New Roman" w:hAnsi="Times New Roman" w:cs="Times New Roman"/>
                <w:color w:val="000000"/>
                <w:sz w:val="24"/>
                <w:szCs w:val="24"/>
                <w:lang w:eastAsia="ru-RU"/>
              </w:rPr>
              <w:t xml:space="preserve">прияти у влаштуванні дітей-біженців, дітей, які мають статус внутрішньо переміщених осіб, дітей, які перебувають на території Звягельської міської територіальної громада без законних представників та дітей без громадянства, їх об’єднанню з сім’ями та надання комплексу відповідних послуг. </w:t>
            </w:r>
          </w:p>
          <w:p w:rsidR="0032300E" w:rsidRPr="00A50B04" w:rsidRDefault="0032300E" w:rsidP="00916350">
            <w:pPr>
              <w:suppressAutoHyphens/>
              <w:spacing w:after="0" w:line="240" w:lineRule="auto"/>
              <w:jc w:val="both"/>
              <w:rPr>
                <w:rFonts w:ascii="Times New Roman" w:eastAsia="Times New Roman" w:hAnsi="Times New Roman" w:cs="Times New Roman"/>
                <w:sz w:val="24"/>
                <w:szCs w:val="24"/>
                <w:lang w:eastAsia="ar-SA"/>
              </w:rPr>
            </w:pPr>
          </w:p>
        </w:tc>
        <w:tc>
          <w:tcPr>
            <w:tcW w:w="1276" w:type="dxa"/>
          </w:tcPr>
          <w:p w:rsidR="0032300E" w:rsidRPr="00A50B04" w:rsidRDefault="0098195C" w:rsidP="0091635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2026-2028</w:t>
            </w:r>
          </w:p>
        </w:tc>
        <w:tc>
          <w:tcPr>
            <w:tcW w:w="2977" w:type="dxa"/>
          </w:tcPr>
          <w:p w:rsidR="0098195C" w:rsidRPr="00D80D5C" w:rsidRDefault="0032300E" w:rsidP="00916350">
            <w:pPr>
              <w:spacing w:after="0" w:line="240" w:lineRule="auto"/>
              <w:jc w:val="both"/>
              <w:rPr>
                <w:rFonts w:ascii="Times New Roman" w:eastAsia="Times New Roman" w:hAnsi="Times New Roman" w:cs="Times New Roman"/>
                <w:color w:val="000000"/>
                <w:sz w:val="24"/>
                <w:szCs w:val="24"/>
                <w:lang w:eastAsia="ru-RU"/>
              </w:rPr>
            </w:pPr>
            <w:r w:rsidRPr="00A50B04">
              <w:rPr>
                <w:rFonts w:ascii="Times New Roman" w:eastAsia="Times New Roman" w:hAnsi="Times New Roman" w:cs="Times New Roman"/>
                <w:sz w:val="24"/>
                <w:szCs w:val="24"/>
                <w:lang w:eastAsia="ar-SA"/>
              </w:rPr>
              <w:t xml:space="preserve"> </w:t>
            </w:r>
            <w:proofErr w:type="spellStart"/>
            <w:r w:rsidR="0098195C" w:rsidRPr="00D80D5C">
              <w:rPr>
                <w:rFonts w:ascii="Times New Roman" w:eastAsia="Times New Roman" w:hAnsi="Times New Roman" w:cs="Times New Roman"/>
                <w:color w:val="000000"/>
                <w:sz w:val="24"/>
                <w:szCs w:val="24"/>
                <w:lang w:eastAsia="ru-RU"/>
              </w:rPr>
              <w:t>Звягельський</w:t>
            </w:r>
            <w:proofErr w:type="spellEnd"/>
            <w:r w:rsidR="0098195C" w:rsidRPr="00D80D5C">
              <w:rPr>
                <w:rFonts w:ascii="Times New Roman" w:eastAsia="Times New Roman" w:hAnsi="Times New Roman" w:cs="Times New Roman"/>
                <w:color w:val="000000"/>
                <w:sz w:val="24"/>
                <w:szCs w:val="24"/>
                <w:lang w:eastAsia="ru-RU"/>
              </w:rPr>
              <w:t xml:space="preserve"> районний відділ поліції Головного управління Національної поліції в Житомирській області (за згодою), управління соціального захисту населення, служба у справах дітей, </w:t>
            </w:r>
            <w:proofErr w:type="spellStart"/>
            <w:r w:rsidR="0098195C" w:rsidRPr="00D80D5C">
              <w:rPr>
                <w:rFonts w:ascii="Times New Roman" w:eastAsia="Times New Roman" w:hAnsi="Times New Roman" w:cs="Times New Roman"/>
                <w:color w:val="000000"/>
                <w:sz w:val="24"/>
                <w:szCs w:val="24"/>
                <w:lang w:eastAsia="ru-RU"/>
              </w:rPr>
              <w:t>Звягельський</w:t>
            </w:r>
            <w:proofErr w:type="spellEnd"/>
            <w:r w:rsidR="0098195C" w:rsidRPr="00D80D5C">
              <w:rPr>
                <w:rFonts w:ascii="Times New Roman" w:eastAsia="Times New Roman" w:hAnsi="Times New Roman" w:cs="Times New Roman"/>
                <w:color w:val="000000"/>
                <w:sz w:val="24"/>
                <w:szCs w:val="24"/>
                <w:lang w:eastAsia="ru-RU"/>
              </w:rPr>
              <w:t xml:space="preserve"> міський</w:t>
            </w:r>
            <w:r w:rsidR="0098195C" w:rsidRPr="0098195C">
              <w:rPr>
                <w:rFonts w:ascii="Times New Roman" w:eastAsia="Times New Roman" w:hAnsi="Times New Roman" w:cs="Times New Roman"/>
                <w:color w:val="000000"/>
                <w:sz w:val="28"/>
                <w:szCs w:val="28"/>
                <w:lang w:eastAsia="ru-RU"/>
              </w:rPr>
              <w:t xml:space="preserve"> </w:t>
            </w:r>
            <w:r w:rsidR="0098195C" w:rsidRPr="00D80D5C">
              <w:rPr>
                <w:rFonts w:ascii="Times New Roman" w:eastAsia="Times New Roman" w:hAnsi="Times New Roman" w:cs="Times New Roman"/>
                <w:color w:val="000000"/>
                <w:sz w:val="24"/>
                <w:szCs w:val="24"/>
                <w:lang w:eastAsia="ru-RU"/>
              </w:rPr>
              <w:t>центр соціальних служб</w:t>
            </w:r>
          </w:p>
          <w:p w:rsidR="0032300E" w:rsidRPr="00A50B04" w:rsidRDefault="0032300E" w:rsidP="00916350">
            <w:pPr>
              <w:suppressAutoHyphens/>
              <w:spacing w:after="0" w:line="240" w:lineRule="auto"/>
              <w:jc w:val="both"/>
              <w:rPr>
                <w:rFonts w:ascii="Times New Roman" w:eastAsia="Times New Roman" w:hAnsi="Times New Roman" w:cs="Times New Roman"/>
                <w:sz w:val="24"/>
                <w:szCs w:val="24"/>
                <w:lang w:eastAsia="ar-SA"/>
              </w:rPr>
            </w:pPr>
          </w:p>
        </w:tc>
        <w:tc>
          <w:tcPr>
            <w:tcW w:w="2268" w:type="dxa"/>
          </w:tcPr>
          <w:p w:rsidR="0032300E" w:rsidRPr="00A50B04" w:rsidRDefault="00537A7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Не потребує фінансування</w:t>
            </w:r>
          </w:p>
        </w:tc>
        <w:tc>
          <w:tcPr>
            <w:tcW w:w="1134"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32300E" w:rsidRPr="00A50B04" w:rsidTr="00D36704">
        <w:tc>
          <w:tcPr>
            <w:tcW w:w="471" w:type="dxa"/>
          </w:tcPr>
          <w:p w:rsidR="0032300E" w:rsidRPr="00A50B04" w:rsidRDefault="00D80D5C" w:rsidP="0091635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7.</w:t>
            </w:r>
          </w:p>
        </w:tc>
        <w:tc>
          <w:tcPr>
            <w:tcW w:w="1743" w:type="dxa"/>
          </w:tcPr>
          <w:p w:rsidR="0098195C" w:rsidRPr="0098195C" w:rsidRDefault="0098195C" w:rsidP="00916350">
            <w:pPr>
              <w:spacing w:after="0" w:line="240" w:lineRule="auto"/>
              <w:jc w:val="both"/>
              <w:rPr>
                <w:rFonts w:ascii="Times New Roman" w:eastAsia="Times New Roman" w:hAnsi="Times New Roman" w:cs="Times New Roman"/>
                <w:color w:val="000000"/>
                <w:sz w:val="24"/>
                <w:szCs w:val="24"/>
                <w:lang w:eastAsia="ru-RU"/>
              </w:rPr>
            </w:pPr>
            <w:r w:rsidRPr="0098195C">
              <w:rPr>
                <w:rFonts w:ascii="Times New Roman" w:eastAsia="Times New Roman" w:hAnsi="Times New Roman" w:cs="Times New Roman"/>
                <w:color w:val="000000"/>
                <w:sz w:val="24"/>
                <w:szCs w:val="24"/>
                <w:lang w:eastAsia="ru-RU"/>
              </w:rPr>
              <w:t>Боротьба з використанням дитячої праці</w:t>
            </w:r>
          </w:p>
          <w:p w:rsidR="0032300E" w:rsidRPr="00D80D5C" w:rsidRDefault="0032300E" w:rsidP="00916350">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98195C" w:rsidRPr="0098195C" w:rsidRDefault="0098195C" w:rsidP="00916350">
            <w:pPr>
              <w:spacing w:after="0" w:line="240" w:lineRule="auto"/>
              <w:jc w:val="both"/>
              <w:rPr>
                <w:rFonts w:ascii="Times New Roman" w:eastAsia="Times New Roman" w:hAnsi="Times New Roman" w:cs="Times New Roman"/>
                <w:color w:val="000000"/>
                <w:sz w:val="24"/>
                <w:szCs w:val="24"/>
                <w:lang w:eastAsia="ru-RU"/>
              </w:rPr>
            </w:pPr>
            <w:r w:rsidRPr="00D80D5C">
              <w:rPr>
                <w:rFonts w:ascii="Times New Roman" w:eastAsia="Times New Roman" w:hAnsi="Times New Roman" w:cs="Times New Roman"/>
                <w:color w:val="000000"/>
                <w:sz w:val="24"/>
                <w:szCs w:val="24"/>
                <w:lang w:eastAsia="ru-RU"/>
              </w:rPr>
              <w:t>З</w:t>
            </w:r>
            <w:r w:rsidRPr="0098195C">
              <w:rPr>
                <w:rFonts w:ascii="Times New Roman" w:eastAsia="Times New Roman" w:hAnsi="Times New Roman" w:cs="Times New Roman"/>
                <w:color w:val="000000"/>
                <w:sz w:val="24"/>
                <w:szCs w:val="24"/>
                <w:lang w:eastAsia="ru-RU"/>
              </w:rPr>
              <w:t>дійснювати контроль за використанням дитячої праці на підприємствах, в установах, організаціях усіх форм власності з метою захисту від економічної експлуатації та від виконання будь-якої роботи, що може бути небезпечною для її здоров’я, стати перешкодою у здобутті нею освіти чи завдати шкоди фізичному,  розумовому, духовному і моральному розвитку.</w:t>
            </w:r>
          </w:p>
          <w:p w:rsidR="0032300E" w:rsidRPr="00D80D5C" w:rsidRDefault="0032300E" w:rsidP="00916350">
            <w:pPr>
              <w:suppressAutoHyphens/>
              <w:spacing w:after="0" w:line="240" w:lineRule="auto"/>
              <w:jc w:val="both"/>
              <w:rPr>
                <w:rFonts w:ascii="Times New Roman" w:eastAsia="Times New Roman" w:hAnsi="Times New Roman" w:cs="Times New Roman"/>
                <w:sz w:val="24"/>
                <w:szCs w:val="24"/>
                <w:lang w:eastAsia="ar-SA"/>
              </w:rPr>
            </w:pPr>
          </w:p>
        </w:tc>
        <w:tc>
          <w:tcPr>
            <w:tcW w:w="1276" w:type="dxa"/>
          </w:tcPr>
          <w:p w:rsidR="0032300E" w:rsidRPr="00A50B04" w:rsidRDefault="0098195C" w:rsidP="0091635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2026-2028</w:t>
            </w:r>
          </w:p>
        </w:tc>
        <w:tc>
          <w:tcPr>
            <w:tcW w:w="2977" w:type="dxa"/>
          </w:tcPr>
          <w:p w:rsidR="0032300E" w:rsidRPr="00A50B04" w:rsidRDefault="0098195C" w:rsidP="0091635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Служба у справах дітей</w:t>
            </w:r>
          </w:p>
        </w:tc>
        <w:tc>
          <w:tcPr>
            <w:tcW w:w="2268" w:type="dxa"/>
          </w:tcPr>
          <w:p w:rsidR="0032300E" w:rsidRPr="00A50B04" w:rsidRDefault="00537A7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Не потребує фінансування</w:t>
            </w:r>
          </w:p>
        </w:tc>
        <w:tc>
          <w:tcPr>
            <w:tcW w:w="1134"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32300E" w:rsidRPr="00A50B04" w:rsidRDefault="0032300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98195C" w:rsidRPr="00A50B04" w:rsidTr="00D36704">
        <w:tc>
          <w:tcPr>
            <w:tcW w:w="471" w:type="dxa"/>
          </w:tcPr>
          <w:p w:rsidR="0098195C" w:rsidRPr="00A50B04" w:rsidRDefault="00113987" w:rsidP="0091635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1743" w:type="dxa"/>
          </w:tcPr>
          <w:p w:rsidR="0098195C" w:rsidRPr="0098195C" w:rsidRDefault="0098195C" w:rsidP="00916350">
            <w:pPr>
              <w:spacing w:after="0" w:line="240" w:lineRule="auto"/>
              <w:jc w:val="both"/>
              <w:rPr>
                <w:rFonts w:ascii="Times New Roman" w:eastAsia="Times New Roman" w:hAnsi="Times New Roman" w:cs="Times New Roman"/>
                <w:b/>
                <w:i/>
                <w:color w:val="000000"/>
                <w:sz w:val="28"/>
                <w:szCs w:val="28"/>
                <w:lang w:eastAsia="ru-RU"/>
              </w:rPr>
            </w:pPr>
            <w:r w:rsidRPr="00113987">
              <w:rPr>
                <w:rFonts w:ascii="Times New Roman" w:hAnsi="Times New Roman"/>
                <w:color w:val="000000"/>
                <w:sz w:val="24"/>
                <w:szCs w:val="24"/>
                <w:lang w:eastAsia="ru-RU"/>
              </w:rPr>
              <w:t>Ліквідація торгівлі дітьми, сексуальної експлуатації, інших форм жорстокого</w:t>
            </w:r>
            <w:r w:rsidRPr="00CA7CEA">
              <w:rPr>
                <w:rFonts w:ascii="Times New Roman" w:hAnsi="Times New Roman"/>
                <w:b/>
                <w:i/>
                <w:color w:val="000000"/>
                <w:sz w:val="28"/>
                <w:szCs w:val="28"/>
                <w:lang w:eastAsia="ru-RU"/>
              </w:rPr>
              <w:t xml:space="preserve"> </w:t>
            </w:r>
            <w:r w:rsidRPr="00113987">
              <w:rPr>
                <w:rFonts w:ascii="Times New Roman" w:hAnsi="Times New Roman"/>
                <w:color w:val="000000"/>
                <w:sz w:val="28"/>
                <w:szCs w:val="28"/>
                <w:lang w:eastAsia="ru-RU"/>
              </w:rPr>
              <w:t>поводження з ними</w:t>
            </w:r>
          </w:p>
        </w:tc>
        <w:tc>
          <w:tcPr>
            <w:tcW w:w="3576" w:type="dxa"/>
          </w:tcPr>
          <w:p w:rsidR="0098195C" w:rsidRPr="00113987" w:rsidRDefault="0098195C" w:rsidP="00916350">
            <w:pPr>
              <w:suppressAutoHyphens/>
              <w:spacing w:after="0" w:line="240" w:lineRule="auto"/>
              <w:jc w:val="both"/>
              <w:rPr>
                <w:rFonts w:ascii="Times New Roman" w:eastAsia="Times New Roman" w:hAnsi="Times New Roman" w:cs="Times New Roman"/>
                <w:sz w:val="24"/>
                <w:szCs w:val="24"/>
                <w:lang w:eastAsia="ar-SA"/>
              </w:rPr>
            </w:pPr>
            <w:r w:rsidRPr="00113987">
              <w:rPr>
                <w:rFonts w:ascii="Times New Roman" w:hAnsi="Times New Roman"/>
                <w:color w:val="000000"/>
                <w:sz w:val="24"/>
                <w:szCs w:val="24"/>
                <w:lang w:eastAsia="ru-RU"/>
              </w:rPr>
              <w:t>Забезпечити виявлення та облік дітей, які зазнали фізичного, психологічного, сексуального, економічного насильства в сім’ї або жорстокого поводження.</w:t>
            </w:r>
          </w:p>
        </w:tc>
        <w:tc>
          <w:tcPr>
            <w:tcW w:w="1276" w:type="dxa"/>
          </w:tcPr>
          <w:p w:rsidR="0098195C" w:rsidRPr="00A50B04" w:rsidRDefault="0098195C" w:rsidP="0091635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2026-2028</w:t>
            </w:r>
          </w:p>
        </w:tc>
        <w:tc>
          <w:tcPr>
            <w:tcW w:w="2977" w:type="dxa"/>
          </w:tcPr>
          <w:p w:rsidR="0098195C" w:rsidRPr="0098195C" w:rsidRDefault="0098195C" w:rsidP="00916350">
            <w:pPr>
              <w:spacing w:after="0" w:line="240" w:lineRule="auto"/>
              <w:jc w:val="both"/>
              <w:rPr>
                <w:rFonts w:ascii="Times New Roman" w:eastAsia="Times New Roman" w:hAnsi="Times New Roman" w:cs="Times New Roman"/>
                <w:color w:val="000000"/>
                <w:sz w:val="24"/>
                <w:szCs w:val="24"/>
                <w:lang w:eastAsia="ru-RU"/>
              </w:rPr>
            </w:pPr>
            <w:r w:rsidRPr="0098195C">
              <w:rPr>
                <w:rFonts w:ascii="Times New Roman" w:eastAsia="Times New Roman" w:hAnsi="Times New Roman" w:cs="Times New Roman"/>
                <w:color w:val="000000"/>
                <w:sz w:val="24"/>
                <w:szCs w:val="24"/>
                <w:lang w:eastAsia="ru-RU"/>
              </w:rPr>
              <w:t xml:space="preserve">Управління у справах сім'ї, молоді, фізичної культури та спорту, служба у справах дітей,  </w:t>
            </w:r>
            <w:proofErr w:type="spellStart"/>
            <w:r w:rsidRPr="0098195C">
              <w:rPr>
                <w:rFonts w:ascii="Times New Roman" w:eastAsia="Times New Roman" w:hAnsi="Times New Roman" w:cs="Times New Roman"/>
                <w:color w:val="000000"/>
                <w:sz w:val="24"/>
                <w:szCs w:val="24"/>
                <w:lang w:eastAsia="ru-RU"/>
              </w:rPr>
              <w:t>Звягельський</w:t>
            </w:r>
            <w:proofErr w:type="spellEnd"/>
            <w:r w:rsidRPr="0098195C">
              <w:rPr>
                <w:rFonts w:ascii="Times New Roman" w:eastAsia="Times New Roman" w:hAnsi="Times New Roman" w:cs="Times New Roman"/>
                <w:color w:val="000000"/>
                <w:sz w:val="24"/>
                <w:szCs w:val="24"/>
                <w:lang w:eastAsia="ru-RU"/>
              </w:rPr>
              <w:t xml:space="preserve"> міський центр соціальних служб, управління освіти і науки, </w:t>
            </w:r>
            <w:r w:rsidRPr="0098195C">
              <w:rPr>
                <w:rFonts w:ascii="Times New Roman" w:eastAsia="Times New Roman" w:hAnsi="Times New Roman" w:cs="Times New Roman"/>
                <w:color w:val="000000"/>
                <w:sz w:val="24"/>
                <w:szCs w:val="24"/>
              </w:rPr>
              <w:t>комунальне некомерційне підприємство “Центр первинної медико-</w:t>
            </w:r>
            <w:r w:rsidRPr="0098195C">
              <w:rPr>
                <w:rFonts w:ascii="Times New Roman" w:eastAsia="Times New Roman" w:hAnsi="Times New Roman" w:cs="Times New Roman"/>
                <w:color w:val="000000"/>
                <w:sz w:val="24"/>
                <w:szCs w:val="24"/>
              </w:rPr>
              <w:lastRenderedPageBreak/>
              <w:t>санітарної допомоги”, комунальне некомерційне підприємство “</w:t>
            </w:r>
            <w:proofErr w:type="spellStart"/>
            <w:r w:rsidRPr="0098195C">
              <w:rPr>
                <w:rFonts w:ascii="Times New Roman" w:eastAsia="Times New Roman" w:hAnsi="Times New Roman" w:cs="Times New Roman"/>
                <w:color w:val="000000"/>
                <w:sz w:val="24"/>
                <w:szCs w:val="24"/>
              </w:rPr>
              <w:t>Звягельська</w:t>
            </w:r>
            <w:proofErr w:type="spellEnd"/>
            <w:r w:rsidRPr="0098195C">
              <w:rPr>
                <w:rFonts w:ascii="Times New Roman" w:eastAsia="Times New Roman" w:hAnsi="Times New Roman" w:cs="Times New Roman"/>
                <w:color w:val="000000"/>
                <w:sz w:val="24"/>
                <w:szCs w:val="24"/>
              </w:rPr>
              <w:t xml:space="preserve"> багатопрофільна лікарня”</w:t>
            </w:r>
            <w:r w:rsidRPr="0098195C">
              <w:rPr>
                <w:rFonts w:ascii="Times New Roman" w:eastAsia="Times New Roman" w:hAnsi="Times New Roman" w:cs="Times New Roman"/>
                <w:color w:val="000000"/>
                <w:sz w:val="24"/>
                <w:szCs w:val="24"/>
                <w:lang w:eastAsia="ru-RU"/>
              </w:rPr>
              <w:t xml:space="preserve">, </w:t>
            </w:r>
            <w:proofErr w:type="spellStart"/>
            <w:r w:rsidRPr="0098195C">
              <w:rPr>
                <w:rFonts w:ascii="Times New Roman" w:eastAsia="Times New Roman" w:hAnsi="Times New Roman" w:cs="Times New Roman"/>
                <w:color w:val="000000"/>
                <w:sz w:val="24"/>
                <w:szCs w:val="24"/>
                <w:lang w:eastAsia="ru-RU"/>
              </w:rPr>
              <w:t>Звягельський</w:t>
            </w:r>
            <w:proofErr w:type="spellEnd"/>
            <w:r w:rsidRPr="0098195C">
              <w:rPr>
                <w:rFonts w:ascii="Times New Roman" w:eastAsia="Times New Roman" w:hAnsi="Times New Roman" w:cs="Times New Roman"/>
                <w:color w:val="000000"/>
                <w:sz w:val="24"/>
                <w:szCs w:val="24"/>
                <w:lang w:eastAsia="ru-RU"/>
              </w:rPr>
              <w:t xml:space="preserve"> районний відділ поліції Головного управління Національної поліції в Житомирській області (за згодою).  </w:t>
            </w:r>
          </w:p>
          <w:p w:rsidR="0098195C" w:rsidRPr="00113987" w:rsidRDefault="0098195C" w:rsidP="00916350">
            <w:pPr>
              <w:suppressAutoHyphens/>
              <w:spacing w:after="0" w:line="240" w:lineRule="auto"/>
              <w:jc w:val="both"/>
              <w:rPr>
                <w:rFonts w:ascii="Times New Roman" w:eastAsia="Times New Roman" w:hAnsi="Times New Roman" w:cs="Times New Roman"/>
                <w:sz w:val="24"/>
                <w:szCs w:val="24"/>
                <w:lang w:eastAsia="ar-SA"/>
              </w:rPr>
            </w:pPr>
          </w:p>
        </w:tc>
        <w:tc>
          <w:tcPr>
            <w:tcW w:w="2268" w:type="dxa"/>
          </w:tcPr>
          <w:p w:rsidR="0098195C" w:rsidRPr="00A50B04" w:rsidRDefault="00537A7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Не потребує фінансування</w:t>
            </w:r>
          </w:p>
        </w:tc>
        <w:tc>
          <w:tcPr>
            <w:tcW w:w="1134" w:type="dxa"/>
          </w:tcPr>
          <w:p w:rsidR="0098195C" w:rsidRPr="00A50B04" w:rsidRDefault="0098195C"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134" w:type="dxa"/>
          </w:tcPr>
          <w:p w:rsidR="0098195C" w:rsidRPr="00A50B04" w:rsidRDefault="0098195C"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992" w:type="dxa"/>
          </w:tcPr>
          <w:p w:rsidR="0098195C" w:rsidRPr="00A50B04" w:rsidRDefault="0098195C"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98195C" w:rsidRPr="00A50B04" w:rsidTr="00D36704">
        <w:tc>
          <w:tcPr>
            <w:tcW w:w="471" w:type="dxa"/>
          </w:tcPr>
          <w:p w:rsidR="0098195C" w:rsidRPr="00A50B04" w:rsidRDefault="0098195C"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98195C" w:rsidRPr="0098195C" w:rsidRDefault="0098195C" w:rsidP="00916350">
            <w:pPr>
              <w:spacing w:after="0" w:line="240" w:lineRule="auto"/>
              <w:jc w:val="both"/>
              <w:rPr>
                <w:rFonts w:ascii="Times New Roman" w:eastAsia="Times New Roman" w:hAnsi="Times New Roman" w:cs="Times New Roman"/>
                <w:b/>
                <w:i/>
                <w:color w:val="000000"/>
                <w:sz w:val="28"/>
                <w:szCs w:val="28"/>
                <w:lang w:eastAsia="ru-RU"/>
              </w:rPr>
            </w:pPr>
          </w:p>
        </w:tc>
        <w:tc>
          <w:tcPr>
            <w:tcW w:w="3576" w:type="dxa"/>
          </w:tcPr>
          <w:p w:rsidR="00AA341F" w:rsidRPr="00AA341F" w:rsidRDefault="00AA341F" w:rsidP="00916350">
            <w:pPr>
              <w:spacing w:after="0" w:line="240" w:lineRule="auto"/>
              <w:jc w:val="both"/>
              <w:rPr>
                <w:rFonts w:ascii="Times New Roman" w:eastAsia="Times New Roman" w:hAnsi="Times New Roman" w:cs="Times New Roman"/>
                <w:color w:val="000000"/>
                <w:sz w:val="24"/>
                <w:szCs w:val="24"/>
                <w:lang w:eastAsia="ru-RU"/>
              </w:rPr>
            </w:pPr>
            <w:r w:rsidRPr="00AA341F">
              <w:rPr>
                <w:rFonts w:ascii="Times New Roman" w:eastAsia="Times New Roman" w:hAnsi="Times New Roman" w:cs="Times New Roman"/>
                <w:color w:val="000000"/>
                <w:sz w:val="24"/>
                <w:szCs w:val="24"/>
                <w:lang w:eastAsia="ru-RU"/>
              </w:rPr>
              <w:t>Підвищувати ефективність профілактично-роз’яснювальної роботи серед батьків, з метою запобігання жорстокому поводженню з дітьми.</w:t>
            </w:r>
          </w:p>
          <w:p w:rsidR="0098195C" w:rsidRPr="00A50B04" w:rsidRDefault="0098195C" w:rsidP="00916350">
            <w:pPr>
              <w:suppressAutoHyphens/>
              <w:spacing w:after="0" w:line="240" w:lineRule="auto"/>
              <w:jc w:val="both"/>
              <w:rPr>
                <w:rFonts w:ascii="Times New Roman" w:eastAsia="Times New Roman" w:hAnsi="Times New Roman" w:cs="Times New Roman"/>
                <w:sz w:val="24"/>
                <w:szCs w:val="24"/>
                <w:lang w:eastAsia="ar-SA"/>
              </w:rPr>
            </w:pPr>
          </w:p>
        </w:tc>
        <w:tc>
          <w:tcPr>
            <w:tcW w:w="1276" w:type="dxa"/>
          </w:tcPr>
          <w:p w:rsidR="0098195C" w:rsidRPr="00A50B04" w:rsidRDefault="00AA341F" w:rsidP="0091635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2026-2028</w:t>
            </w:r>
          </w:p>
        </w:tc>
        <w:tc>
          <w:tcPr>
            <w:tcW w:w="2977" w:type="dxa"/>
          </w:tcPr>
          <w:p w:rsidR="00AA341F" w:rsidRPr="00AA341F" w:rsidRDefault="00AA341F" w:rsidP="00916350">
            <w:pPr>
              <w:spacing w:after="0" w:line="240" w:lineRule="auto"/>
              <w:jc w:val="both"/>
              <w:rPr>
                <w:rFonts w:ascii="Times New Roman" w:eastAsia="Times New Roman" w:hAnsi="Times New Roman" w:cs="Times New Roman"/>
                <w:color w:val="000000"/>
                <w:sz w:val="24"/>
                <w:szCs w:val="24"/>
                <w:lang w:eastAsia="ru-RU"/>
              </w:rPr>
            </w:pPr>
            <w:r w:rsidRPr="00AA341F">
              <w:rPr>
                <w:rFonts w:ascii="Times New Roman" w:eastAsia="Times New Roman" w:hAnsi="Times New Roman" w:cs="Times New Roman"/>
                <w:color w:val="000000"/>
                <w:sz w:val="24"/>
                <w:szCs w:val="24"/>
                <w:lang w:eastAsia="ru-RU"/>
              </w:rPr>
              <w:t>Управління у справах сім'ї, молоді, фізичної культури та спорту, служба у справах дітей</w:t>
            </w:r>
            <w:r w:rsidR="000B5C69" w:rsidRPr="00113987">
              <w:rPr>
                <w:rFonts w:ascii="Times New Roman" w:eastAsia="Times New Roman" w:hAnsi="Times New Roman" w:cs="Times New Roman"/>
                <w:color w:val="000000"/>
                <w:sz w:val="24"/>
                <w:szCs w:val="24"/>
                <w:lang w:eastAsia="ru-RU"/>
              </w:rPr>
              <w:t>,</w:t>
            </w:r>
            <w:r w:rsidRPr="00AA341F">
              <w:rPr>
                <w:rFonts w:ascii="Times New Roman" w:eastAsia="Times New Roman" w:hAnsi="Times New Roman" w:cs="Times New Roman"/>
                <w:color w:val="000000"/>
                <w:sz w:val="24"/>
                <w:szCs w:val="24"/>
                <w:lang w:eastAsia="ru-RU"/>
              </w:rPr>
              <w:t xml:space="preserve"> </w:t>
            </w:r>
            <w:proofErr w:type="spellStart"/>
            <w:r w:rsidRPr="00AA341F">
              <w:rPr>
                <w:rFonts w:ascii="Times New Roman" w:eastAsia="Times New Roman" w:hAnsi="Times New Roman" w:cs="Times New Roman"/>
                <w:color w:val="000000"/>
                <w:sz w:val="24"/>
                <w:szCs w:val="24"/>
                <w:lang w:eastAsia="ru-RU"/>
              </w:rPr>
              <w:t>Звягельський</w:t>
            </w:r>
            <w:proofErr w:type="spellEnd"/>
            <w:r w:rsidRPr="00AA341F">
              <w:rPr>
                <w:rFonts w:ascii="Times New Roman" w:eastAsia="Times New Roman" w:hAnsi="Times New Roman" w:cs="Times New Roman"/>
                <w:color w:val="000000"/>
                <w:sz w:val="24"/>
                <w:szCs w:val="24"/>
                <w:lang w:eastAsia="ru-RU"/>
              </w:rPr>
              <w:t xml:space="preserve"> міський центр соціальних служб, управління освіти і науки,</w:t>
            </w:r>
            <w:r w:rsidRPr="00AA341F">
              <w:rPr>
                <w:rFonts w:ascii="Times New Roman" w:eastAsia="Times New Roman" w:hAnsi="Times New Roman" w:cs="Times New Roman"/>
                <w:color w:val="000000"/>
                <w:sz w:val="24"/>
                <w:szCs w:val="24"/>
              </w:rPr>
              <w:t xml:space="preserve"> </w:t>
            </w:r>
            <w:proofErr w:type="spellStart"/>
            <w:r w:rsidRPr="00AA341F">
              <w:rPr>
                <w:rFonts w:ascii="Times New Roman" w:eastAsia="Times New Roman" w:hAnsi="Times New Roman" w:cs="Times New Roman"/>
                <w:color w:val="000000"/>
                <w:sz w:val="24"/>
                <w:szCs w:val="24"/>
              </w:rPr>
              <w:t>Звягельський</w:t>
            </w:r>
            <w:proofErr w:type="spellEnd"/>
            <w:r w:rsidRPr="00AA341F">
              <w:rPr>
                <w:rFonts w:ascii="Times New Roman" w:eastAsia="Times New Roman" w:hAnsi="Times New Roman" w:cs="Times New Roman"/>
                <w:color w:val="000000"/>
                <w:sz w:val="24"/>
                <w:szCs w:val="24"/>
              </w:rPr>
              <w:t xml:space="preserve"> місцевий центр з надання безоплатної вторинної правової допомоги (за згодою),</w:t>
            </w:r>
            <w:r w:rsidRPr="00AA341F">
              <w:rPr>
                <w:rFonts w:ascii="Times New Roman" w:eastAsia="Times New Roman" w:hAnsi="Times New Roman" w:cs="Times New Roman"/>
                <w:color w:val="000000"/>
                <w:sz w:val="24"/>
                <w:szCs w:val="24"/>
                <w:lang w:eastAsia="ru-RU"/>
              </w:rPr>
              <w:t xml:space="preserve"> </w:t>
            </w:r>
            <w:proofErr w:type="spellStart"/>
            <w:r w:rsidRPr="00AA341F">
              <w:rPr>
                <w:rFonts w:ascii="Times New Roman" w:eastAsia="Times New Roman" w:hAnsi="Times New Roman" w:cs="Times New Roman"/>
                <w:color w:val="000000"/>
                <w:sz w:val="24"/>
                <w:szCs w:val="24"/>
                <w:lang w:eastAsia="ru-RU"/>
              </w:rPr>
              <w:t>Звягельський</w:t>
            </w:r>
            <w:proofErr w:type="spellEnd"/>
            <w:r w:rsidRPr="00AA341F">
              <w:rPr>
                <w:rFonts w:ascii="Times New Roman" w:eastAsia="Times New Roman" w:hAnsi="Times New Roman" w:cs="Times New Roman"/>
                <w:color w:val="000000"/>
                <w:sz w:val="24"/>
                <w:szCs w:val="24"/>
                <w:lang w:eastAsia="ru-RU"/>
              </w:rPr>
              <w:t xml:space="preserve"> в Житомирській області </w:t>
            </w:r>
            <w:r w:rsidR="00113987" w:rsidRPr="00AA341F">
              <w:rPr>
                <w:rFonts w:ascii="Times New Roman" w:eastAsia="Times New Roman" w:hAnsi="Times New Roman" w:cs="Times New Roman"/>
                <w:color w:val="000000"/>
                <w:sz w:val="24"/>
                <w:szCs w:val="24"/>
                <w:lang w:eastAsia="ru-RU"/>
              </w:rPr>
              <w:t xml:space="preserve">районний відділ поліції Головного управління </w:t>
            </w:r>
            <w:r w:rsidR="00113987" w:rsidRPr="00AA341F">
              <w:rPr>
                <w:rFonts w:ascii="Times New Roman" w:eastAsia="Times New Roman" w:hAnsi="Times New Roman" w:cs="Times New Roman"/>
                <w:color w:val="000000"/>
                <w:sz w:val="24"/>
                <w:szCs w:val="24"/>
                <w:lang w:eastAsia="ru-RU"/>
              </w:rPr>
              <w:lastRenderedPageBreak/>
              <w:t xml:space="preserve">Національної поліції </w:t>
            </w:r>
            <w:r w:rsidRPr="00AA341F">
              <w:rPr>
                <w:rFonts w:ascii="Times New Roman" w:eastAsia="Times New Roman" w:hAnsi="Times New Roman" w:cs="Times New Roman"/>
                <w:color w:val="000000"/>
                <w:sz w:val="24"/>
                <w:szCs w:val="24"/>
                <w:lang w:eastAsia="ru-RU"/>
              </w:rPr>
              <w:t xml:space="preserve">(за згодою). </w:t>
            </w:r>
          </w:p>
          <w:p w:rsidR="0098195C" w:rsidRPr="00113987" w:rsidRDefault="0098195C" w:rsidP="00916350">
            <w:pPr>
              <w:suppressAutoHyphens/>
              <w:spacing w:after="0" w:line="240" w:lineRule="auto"/>
              <w:jc w:val="both"/>
              <w:rPr>
                <w:rFonts w:ascii="Times New Roman" w:eastAsia="Times New Roman" w:hAnsi="Times New Roman" w:cs="Times New Roman"/>
                <w:sz w:val="24"/>
                <w:szCs w:val="24"/>
                <w:lang w:eastAsia="ar-SA"/>
              </w:rPr>
            </w:pPr>
          </w:p>
        </w:tc>
        <w:tc>
          <w:tcPr>
            <w:tcW w:w="2268" w:type="dxa"/>
          </w:tcPr>
          <w:p w:rsidR="0098195C" w:rsidRPr="00113987" w:rsidRDefault="00537A7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Не потребує фінансування</w:t>
            </w:r>
          </w:p>
        </w:tc>
        <w:tc>
          <w:tcPr>
            <w:tcW w:w="1134" w:type="dxa"/>
          </w:tcPr>
          <w:p w:rsidR="0098195C" w:rsidRPr="00A50B04" w:rsidRDefault="00AA341F"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134" w:type="dxa"/>
          </w:tcPr>
          <w:p w:rsidR="0098195C" w:rsidRPr="00A50B04" w:rsidRDefault="00AA341F"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992" w:type="dxa"/>
          </w:tcPr>
          <w:p w:rsidR="0098195C" w:rsidRPr="00A50B04" w:rsidRDefault="00AA341F"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0B5C69" w:rsidRPr="00A50B04" w:rsidTr="00D36704">
        <w:tc>
          <w:tcPr>
            <w:tcW w:w="471" w:type="dxa"/>
          </w:tcPr>
          <w:p w:rsidR="000B5C69" w:rsidRPr="00A50B04" w:rsidRDefault="000B5C69"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0B5C69" w:rsidRPr="0098195C" w:rsidRDefault="000B5C69" w:rsidP="00916350">
            <w:pPr>
              <w:spacing w:after="0" w:line="240" w:lineRule="auto"/>
              <w:jc w:val="both"/>
              <w:rPr>
                <w:rFonts w:ascii="Times New Roman" w:eastAsia="Times New Roman" w:hAnsi="Times New Roman" w:cs="Times New Roman"/>
                <w:b/>
                <w:i/>
                <w:color w:val="000000"/>
                <w:sz w:val="28"/>
                <w:szCs w:val="28"/>
                <w:lang w:eastAsia="ru-RU"/>
              </w:rPr>
            </w:pPr>
          </w:p>
        </w:tc>
        <w:tc>
          <w:tcPr>
            <w:tcW w:w="3576" w:type="dxa"/>
          </w:tcPr>
          <w:p w:rsidR="000B5C69" w:rsidRPr="00113987" w:rsidRDefault="000B5C69" w:rsidP="00916350">
            <w:pPr>
              <w:spacing w:after="0" w:line="240" w:lineRule="auto"/>
              <w:jc w:val="both"/>
              <w:rPr>
                <w:rFonts w:ascii="Times New Roman" w:eastAsia="Times New Roman" w:hAnsi="Times New Roman" w:cs="Times New Roman"/>
                <w:color w:val="000000"/>
                <w:sz w:val="24"/>
                <w:szCs w:val="24"/>
                <w:lang w:eastAsia="ru-RU"/>
              </w:rPr>
            </w:pPr>
            <w:r w:rsidRPr="00113987">
              <w:rPr>
                <w:rFonts w:ascii="Times New Roman" w:hAnsi="Times New Roman"/>
                <w:color w:val="000000"/>
                <w:sz w:val="24"/>
                <w:szCs w:val="24"/>
                <w:lang w:eastAsia="ru-RU"/>
              </w:rPr>
              <w:t>Забезпечити своєчасне вилучення дітей із сімей, в яких існує безпосередня загроза їхньому життю або здоров’ю</w:t>
            </w:r>
          </w:p>
        </w:tc>
        <w:tc>
          <w:tcPr>
            <w:tcW w:w="1276" w:type="dxa"/>
          </w:tcPr>
          <w:p w:rsidR="000B5C69" w:rsidRDefault="000B5C69" w:rsidP="0091635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2026-2028</w:t>
            </w:r>
          </w:p>
        </w:tc>
        <w:tc>
          <w:tcPr>
            <w:tcW w:w="2977" w:type="dxa"/>
          </w:tcPr>
          <w:p w:rsidR="000B5C69" w:rsidRPr="00113987" w:rsidRDefault="000B5C69" w:rsidP="00916350">
            <w:pPr>
              <w:spacing w:after="0" w:line="240" w:lineRule="auto"/>
              <w:jc w:val="both"/>
              <w:rPr>
                <w:rFonts w:ascii="Times New Roman" w:eastAsia="Times New Roman" w:hAnsi="Times New Roman" w:cs="Times New Roman"/>
                <w:color w:val="000000"/>
                <w:sz w:val="24"/>
                <w:szCs w:val="24"/>
                <w:lang w:eastAsia="ru-RU"/>
              </w:rPr>
            </w:pPr>
            <w:r w:rsidRPr="00113987">
              <w:rPr>
                <w:rFonts w:ascii="Times New Roman" w:hAnsi="Times New Roman"/>
                <w:color w:val="000000"/>
                <w:sz w:val="24"/>
                <w:szCs w:val="24"/>
                <w:lang w:eastAsia="ru-RU"/>
              </w:rPr>
              <w:t xml:space="preserve">Служба у справах дітей,  </w:t>
            </w:r>
            <w:proofErr w:type="spellStart"/>
            <w:r w:rsidRPr="00113987">
              <w:rPr>
                <w:rFonts w:ascii="Times New Roman" w:hAnsi="Times New Roman"/>
                <w:color w:val="000000"/>
                <w:sz w:val="24"/>
                <w:szCs w:val="24"/>
                <w:lang w:eastAsia="ru-RU"/>
              </w:rPr>
              <w:t>Звягельський</w:t>
            </w:r>
            <w:proofErr w:type="spellEnd"/>
            <w:r w:rsidRPr="00113987">
              <w:rPr>
                <w:rFonts w:ascii="Times New Roman" w:hAnsi="Times New Roman"/>
                <w:color w:val="000000"/>
                <w:sz w:val="24"/>
                <w:szCs w:val="24"/>
                <w:lang w:eastAsia="ru-RU"/>
              </w:rPr>
              <w:t xml:space="preserve"> районний відділ поліції Головного управління Національної поліції в Житомирській області (за згодою</w:t>
            </w:r>
          </w:p>
        </w:tc>
        <w:tc>
          <w:tcPr>
            <w:tcW w:w="2268" w:type="dxa"/>
          </w:tcPr>
          <w:p w:rsidR="000B5C69" w:rsidRPr="00A50B04" w:rsidRDefault="00537A7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Не потребує фінансування</w:t>
            </w:r>
          </w:p>
        </w:tc>
        <w:tc>
          <w:tcPr>
            <w:tcW w:w="1134" w:type="dxa"/>
          </w:tcPr>
          <w:p w:rsidR="000B5C69" w:rsidRDefault="000B5C69"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134" w:type="dxa"/>
          </w:tcPr>
          <w:p w:rsidR="000B5C69" w:rsidRDefault="000B5C69"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992" w:type="dxa"/>
          </w:tcPr>
          <w:p w:rsidR="000B5C69" w:rsidRDefault="000B5C69"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0B5C69" w:rsidRPr="00A50B04" w:rsidTr="00D36704">
        <w:tc>
          <w:tcPr>
            <w:tcW w:w="471" w:type="dxa"/>
          </w:tcPr>
          <w:p w:rsidR="000B5C69" w:rsidRPr="00A50B04" w:rsidRDefault="000B5C69"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0B5C69" w:rsidRPr="0098195C" w:rsidRDefault="000B5C69" w:rsidP="00916350">
            <w:pPr>
              <w:spacing w:after="0" w:line="240" w:lineRule="auto"/>
              <w:jc w:val="both"/>
              <w:rPr>
                <w:rFonts w:ascii="Times New Roman" w:eastAsia="Times New Roman" w:hAnsi="Times New Roman" w:cs="Times New Roman"/>
                <w:b/>
                <w:i/>
                <w:color w:val="000000"/>
                <w:sz w:val="28"/>
                <w:szCs w:val="28"/>
                <w:lang w:eastAsia="ru-RU"/>
              </w:rPr>
            </w:pPr>
          </w:p>
        </w:tc>
        <w:tc>
          <w:tcPr>
            <w:tcW w:w="3576" w:type="dxa"/>
          </w:tcPr>
          <w:p w:rsidR="000B5C69" w:rsidRPr="00113987" w:rsidRDefault="000B5C69" w:rsidP="00916350">
            <w:pPr>
              <w:spacing w:after="0" w:line="240" w:lineRule="auto"/>
              <w:jc w:val="both"/>
              <w:rPr>
                <w:rFonts w:ascii="Times New Roman" w:eastAsia="Times New Roman" w:hAnsi="Times New Roman" w:cs="Times New Roman"/>
                <w:color w:val="000000"/>
                <w:sz w:val="24"/>
                <w:szCs w:val="24"/>
                <w:lang w:eastAsia="ru-RU"/>
              </w:rPr>
            </w:pPr>
            <w:r w:rsidRPr="00113987">
              <w:rPr>
                <w:rFonts w:ascii="Times New Roman" w:hAnsi="Times New Roman"/>
                <w:color w:val="000000"/>
                <w:sz w:val="24"/>
                <w:szCs w:val="24"/>
                <w:lang w:eastAsia="ru-RU"/>
              </w:rPr>
              <w:t>Забезпечити комплексну допомогу дітям, які потерпіли від  різних видів насильства, інших форм жорстокого поводження</w:t>
            </w:r>
          </w:p>
        </w:tc>
        <w:tc>
          <w:tcPr>
            <w:tcW w:w="1276" w:type="dxa"/>
          </w:tcPr>
          <w:p w:rsidR="000B5C69" w:rsidRDefault="000B5C69" w:rsidP="0091635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2026-2028</w:t>
            </w:r>
          </w:p>
        </w:tc>
        <w:tc>
          <w:tcPr>
            <w:tcW w:w="2977" w:type="dxa"/>
          </w:tcPr>
          <w:p w:rsidR="000B5C69" w:rsidRPr="000B5C69" w:rsidRDefault="000B5C69" w:rsidP="00916350">
            <w:pPr>
              <w:spacing w:after="0" w:line="240" w:lineRule="auto"/>
              <w:jc w:val="both"/>
              <w:rPr>
                <w:rFonts w:ascii="Times New Roman" w:eastAsia="Times New Roman" w:hAnsi="Times New Roman" w:cs="Times New Roman"/>
                <w:color w:val="000000"/>
                <w:sz w:val="24"/>
                <w:szCs w:val="24"/>
                <w:lang w:eastAsia="ru-RU"/>
              </w:rPr>
            </w:pPr>
            <w:r w:rsidRPr="000B5C69">
              <w:rPr>
                <w:rFonts w:ascii="Times New Roman" w:eastAsia="Times New Roman" w:hAnsi="Times New Roman" w:cs="Times New Roman"/>
                <w:color w:val="000000"/>
                <w:sz w:val="24"/>
                <w:szCs w:val="24"/>
                <w:lang w:eastAsia="ru-RU"/>
              </w:rPr>
              <w:t>Відділ з питань охорони здоров’я та медичного забезпечення,</w:t>
            </w:r>
            <w:r w:rsidRPr="000B5C69">
              <w:rPr>
                <w:rFonts w:ascii="Times New Roman" w:eastAsia="Times New Roman" w:hAnsi="Times New Roman" w:cs="Times New Roman"/>
                <w:color w:val="000000"/>
                <w:sz w:val="24"/>
                <w:szCs w:val="24"/>
              </w:rPr>
              <w:t xml:space="preserve"> комунальне некомерційне підприємство “Центр первинної медико-санітарної допомоги”, комунальне некомерційне підприємство “</w:t>
            </w:r>
            <w:proofErr w:type="spellStart"/>
            <w:r w:rsidRPr="000B5C69">
              <w:rPr>
                <w:rFonts w:ascii="Times New Roman" w:eastAsia="Times New Roman" w:hAnsi="Times New Roman" w:cs="Times New Roman"/>
                <w:color w:val="000000"/>
                <w:sz w:val="24"/>
                <w:szCs w:val="24"/>
              </w:rPr>
              <w:t>Звягельська</w:t>
            </w:r>
            <w:proofErr w:type="spellEnd"/>
            <w:r w:rsidRPr="000B5C69">
              <w:rPr>
                <w:rFonts w:ascii="Times New Roman" w:eastAsia="Times New Roman" w:hAnsi="Times New Roman" w:cs="Times New Roman"/>
                <w:color w:val="000000"/>
                <w:sz w:val="24"/>
                <w:szCs w:val="24"/>
              </w:rPr>
              <w:t xml:space="preserve"> багатопрофільна лікарня”,</w:t>
            </w:r>
            <w:r w:rsidRPr="000B5C69">
              <w:rPr>
                <w:rFonts w:ascii="Times New Roman" w:eastAsia="Times New Roman" w:hAnsi="Times New Roman" w:cs="Times New Roman"/>
                <w:color w:val="000000"/>
                <w:sz w:val="24"/>
                <w:szCs w:val="24"/>
                <w:lang w:eastAsia="ru-RU"/>
              </w:rPr>
              <w:t xml:space="preserve"> </w:t>
            </w:r>
            <w:proofErr w:type="spellStart"/>
            <w:r w:rsidRPr="000B5C69">
              <w:rPr>
                <w:rFonts w:ascii="Times New Roman" w:eastAsia="Times New Roman" w:hAnsi="Times New Roman" w:cs="Times New Roman"/>
                <w:color w:val="000000"/>
                <w:sz w:val="24"/>
                <w:szCs w:val="24"/>
                <w:lang w:eastAsia="ru-RU"/>
              </w:rPr>
              <w:t>Звягельський</w:t>
            </w:r>
            <w:proofErr w:type="spellEnd"/>
            <w:r w:rsidRPr="000B5C69">
              <w:rPr>
                <w:rFonts w:ascii="Times New Roman" w:eastAsia="Times New Roman" w:hAnsi="Times New Roman" w:cs="Times New Roman"/>
                <w:color w:val="000000"/>
                <w:sz w:val="24"/>
                <w:szCs w:val="24"/>
                <w:lang w:eastAsia="ru-RU"/>
              </w:rPr>
              <w:t xml:space="preserve"> міський центр соціальних служб, служба у справах дітей,  управління у справах сім'ї, молоді, фізичної культури та спорту, </w:t>
            </w:r>
            <w:proofErr w:type="spellStart"/>
            <w:r w:rsidRPr="000B5C69">
              <w:rPr>
                <w:rFonts w:ascii="Times New Roman" w:eastAsia="Times New Roman" w:hAnsi="Times New Roman" w:cs="Times New Roman"/>
                <w:color w:val="000000"/>
                <w:sz w:val="24"/>
                <w:szCs w:val="24"/>
                <w:lang w:eastAsia="ru-RU"/>
              </w:rPr>
              <w:t>Звягельський</w:t>
            </w:r>
            <w:proofErr w:type="spellEnd"/>
            <w:r w:rsidRPr="000B5C69">
              <w:rPr>
                <w:rFonts w:ascii="Times New Roman" w:eastAsia="Times New Roman" w:hAnsi="Times New Roman" w:cs="Times New Roman"/>
                <w:color w:val="000000"/>
                <w:sz w:val="24"/>
                <w:szCs w:val="24"/>
                <w:lang w:eastAsia="ru-RU"/>
              </w:rPr>
              <w:t xml:space="preserve"> </w:t>
            </w:r>
            <w:r w:rsidRPr="000B5C69">
              <w:rPr>
                <w:rFonts w:ascii="Times New Roman" w:eastAsia="Times New Roman" w:hAnsi="Times New Roman" w:cs="Times New Roman"/>
                <w:color w:val="000000"/>
                <w:sz w:val="24"/>
                <w:szCs w:val="24"/>
                <w:lang w:eastAsia="ru-RU"/>
              </w:rPr>
              <w:lastRenderedPageBreak/>
              <w:t>районний відділ поліції Головного управління Національної поліції в Житомирській області (за згодою).</w:t>
            </w:r>
          </w:p>
          <w:p w:rsidR="000B5C69" w:rsidRPr="00113987" w:rsidRDefault="000B5C69" w:rsidP="00916350">
            <w:pPr>
              <w:spacing w:after="0" w:line="240" w:lineRule="auto"/>
              <w:jc w:val="both"/>
              <w:rPr>
                <w:rFonts w:ascii="Times New Roman" w:eastAsia="Times New Roman" w:hAnsi="Times New Roman" w:cs="Times New Roman"/>
                <w:color w:val="000000"/>
                <w:sz w:val="24"/>
                <w:szCs w:val="24"/>
                <w:lang w:eastAsia="ru-RU"/>
              </w:rPr>
            </w:pPr>
          </w:p>
        </w:tc>
        <w:tc>
          <w:tcPr>
            <w:tcW w:w="2268" w:type="dxa"/>
          </w:tcPr>
          <w:p w:rsidR="000B5C69" w:rsidRPr="00A50B04" w:rsidRDefault="00537A7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Не потребує фінансування</w:t>
            </w:r>
          </w:p>
        </w:tc>
        <w:tc>
          <w:tcPr>
            <w:tcW w:w="1134" w:type="dxa"/>
          </w:tcPr>
          <w:p w:rsidR="000B5C69" w:rsidRDefault="000B5C69"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134" w:type="dxa"/>
          </w:tcPr>
          <w:p w:rsidR="000B5C69" w:rsidRDefault="000B5C69"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992" w:type="dxa"/>
          </w:tcPr>
          <w:p w:rsidR="000B5C69" w:rsidRDefault="000B5C69"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0B5C69" w:rsidRPr="00A50B04" w:rsidTr="00D36704">
        <w:tc>
          <w:tcPr>
            <w:tcW w:w="471" w:type="dxa"/>
          </w:tcPr>
          <w:p w:rsidR="000B5C69" w:rsidRPr="00A50B04" w:rsidRDefault="000B5C69"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0B5C69" w:rsidRPr="0098195C" w:rsidRDefault="000B5C69" w:rsidP="00916350">
            <w:pPr>
              <w:spacing w:after="0" w:line="240" w:lineRule="auto"/>
              <w:jc w:val="both"/>
              <w:rPr>
                <w:rFonts w:ascii="Times New Roman" w:eastAsia="Times New Roman" w:hAnsi="Times New Roman" w:cs="Times New Roman"/>
                <w:b/>
                <w:i/>
                <w:color w:val="000000"/>
                <w:sz w:val="28"/>
                <w:szCs w:val="28"/>
                <w:lang w:eastAsia="ru-RU"/>
              </w:rPr>
            </w:pPr>
          </w:p>
        </w:tc>
        <w:tc>
          <w:tcPr>
            <w:tcW w:w="3576" w:type="dxa"/>
          </w:tcPr>
          <w:p w:rsidR="000B5C69" w:rsidRPr="00113987" w:rsidRDefault="00741387" w:rsidP="00916350">
            <w:pPr>
              <w:spacing w:after="0" w:line="240" w:lineRule="auto"/>
              <w:jc w:val="both"/>
              <w:rPr>
                <w:rFonts w:ascii="Times New Roman" w:eastAsia="Times New Roman" w:hAnsi="Times New Roman" w:cs="Times New Roman"/>
                <w:color w:val="000000"/>
                <w:sz w:val="24"/>
                <w:szCs w:val="24"/>
                <w:lang w:eastAsia="ru-RU"/>
              </w:rPr>
            </w:pPr>
            <w:r w:rsidRPr="00113987">
              <w:rPr>
                <w:rFonts w:ascii="Times New Roman" w:hAnsi="Times New Roman"/>
                <w:color w:val="000000"/>
                <w:sz w:val="24"/>
                <w:szCs w:val="24"/>
                <w:lang w:eastAsia="ru-RU"/>
              </w:rPr>
              <w:t>Проведення для батьків та дітей у закладах освіти просвітницьких заходів з питань протидії жорстокого поводження з дітьми</w:t>
            </w:r>
          </w:p>
        </w:tc>
        <w:tc>
          <w:tcPr>
            <w:tcW w:w="1276" w:type="dxa"/>
          </w:tcPr>
          <w:p w:rsidR="000B5C69" w:rsidRPr="00113987" w:rsidRDefault="00741387" w:rsidP="00916350">
            <w:pPr>
              <w:suppressAutoHyphens/>
              <w:spacing w:after="0" w:line="240" w:lineRule="auto"/>
              <w:jc w:val="both"/>
              <w:rPr>
                <w:rFonts w:ascii="Times New Roman" w:eastAsia="Times New Roman" w:hAnsi="Times New Roman" w:cs="Times New Roman"/>
                <w:sz w:val="24"/>
                <w:szCs w:val="24"/>
                <w:lang w:eastAsia="ar-SA"/>
              </w:rPr>
            </w:pPr>
            <w:r w:rsidRPr="00113987">
              <w:rPr>
                <w:rFonts w:ascii="Times New Roman" w:eastAsia="Times New Roman" w:hAnsi="Times New Roman" w:cs="Times New Roman"/>
                <w:sz w:val="24"/>
                <w:szCs w:val="24"/>
                <w:lang w:eastAsia="ar-SA"/>
              </w:rPr>
              <w:t>2026-2028</w:t>
            </w:r>
          </w:p>
        </w:tc>
        <w:tc>
          <w:tcPr>
            <w:tcW w:w="2977" w:type="dxa"/>
          </w:tcPr>
          <w:p w:rsidR="00741387" w:rsidRPr="00741387" w:rsidRDefault="00741387" w:rsidP="00916350">
            <w:pPr>
              <w:spacing w:after="0" w:line="240" w:lineRule="auto"/>
              <w:jc w:val="both"/>
              <w:rPr>
                <w:rFonts w:ascii="Times New Roman" w:eastAsia="Times New Roman" w:hAnsi="Times New Roman" w:cs="Times New Roman"/>
                <w:color w:val="000000"/>
                <w:sz w:val="24"/>
                <w:szCs w:val="24"/>
                <w:lang w:eastAsia="ru-RU"/>
              </w:rPr>
            </w:pPr>
            <w:r w:rsidRPr="00741387">
              <w:rPr>
                <w:rFonts w:ascii="Times New Roman" w:eastAsia="Times New Roman" w:hAnsi="Times New Roman" w:cs="Times New Roman"/>
                <w:color w:val="000000"/>
                <w:sz w:val="24"/>
                <w:szCs w:val="24"/>
                <w:lang w:eastAsia="ru-RU"/>
              </w:rPr>
              <w:t xml:space="preserve">Управління освіти і науки, управління у справах сім'ї, молоді, фізичної культури та спорту, </w:t>
            </w:r>
            <w:proofErr w:type="spellStart"/>
            <w:r w:rsidRPr="00741387">
              <w:rPr>
                <w:rFonts w:ascii="Times New Roman" w:eastAsia="Times New Roman" w:hAnsi="Times New Roman" w:cs="Times New Roman"/>
                <w:color w:val="000000"/>
                <w:sz w:val="24"/>
                <w:szCs w:val="24"/>
                <w:lang w:eastAsia="ru-RU"/>
              </w:rPr>
              <w:t>Звягельський</w:t>
            </w:r>
            <w:proofErr w:type="spellEnd"/>
            <w:r w:rsidRPr="00741387">
              <w:rPr>
                <w:rFonts w:ascii="Times New Roman" w:eastAsia="Times New Roman" w:hAnsi="Times New Roman" w:cs="Times New Roman"/>
                <w:color w:val="000000"/>
                <w:sz w:val="24"/>
                <w:szCs w:val="24"/>
                <w:lang w:eastAsia="ru-RU"/>
              </w:rPr>
              <w:t xml:space="preserve"> міський центр соціальних служб, служба у справах дітей, </w:t>
            </w:r>
            <w:proofErr w:type="spellStart"/>
            <w:r w:rsidRPr="00741387">
              <w:rPr>
                <w:rFonts w:ascii="Times New Roman" w:eastAsia="Times New Roman" w:hAnsi="Times New Roman" w:cs="Times New Roman"/>
                <w:color w:val="000000"/>
                <w:sz w:val="24"/>
                <w:szCs w:val="24"/>
                <w:lang w:eastAsia="ru-RU"/>
              </w:rPr>
              <w:t>Звягельський</w:t>
            </w:r>
            <w:proofErr w:type="spellEnd"/>
            <w:r w:rsidRPr="00741387">
              <w:rPr>
                <w:rFonts w:ascii="Times New Roman" w:eastAsia="Times New Roman" w:hAnsi="Times New Roman" w:cs="Times New Roman"/>
                <w:color w:val="000000"/>
                <w:sz w:val="24"/>
                <w:szCs w:val="24"/>
                <w:lang w:eastAsia="ru-RU"/>
              </w:rPr>
              <w:t xml:space="preserve"> районний відділ поліції Головного управління Національної поліції в Житомирській області (за згодою).</w:t>
            </w:r>
          </w:p>
          <w:p w:rsidR="000B5C69" w:rsidRPr="00113987" w:rsidRDefault="000B5C69" w:rsidP="00916350">
            <w:pPr>
              <w:spacing w:after="0" w:line="240" w:lineRule="auto"/>
              <w:jc w:val="both"/>
              <w:rPr>
                <w:rFonts w:ascii="Times New Roman" w:eastAsia="Times New Roman" w:hAnsi="Times New Roman" w:cs="Times New Roman"/>
                <w:color w:val="000000"/>
                <w:sz w:val="24"/>
                <w:szCs w:val="24"/>
                <w:lang w:eastAsia="ru-RU"/>
              </w:rPr>
            </w:pPr>
          </w:p>
        </w:tc>
        <w:tc>
          <w:tcPr>
            <w:tcW w:w="2268" w:type="dxa"/>
          </w:tcPr>
          <w:p w:rsidR="000B5C69" w:rsidRPr="00A50B04" w:rsidRDefault="00537A7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Не потребує фінансування</w:t>
            </w:r>
          </w:p>
        </w:tc>
        <w:tc>
          <w:tcPr>
            <w:tcW w:w="1134" w:type="dxa"/>
          </w:tcPr>
          <w:p w:rsidR="000B5C69" w:rsidRDefault="00741387"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134" w:type="dxa"/>
          </w:tcPr>
          <w:p w:rsidR="000B5C69" w:rsidRDefault="00741387"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992" w:type="dxa"/>
          </w:tcPr>
          <w:p w:rsidR="000B5C69" w:rsidRDefault="00741387"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0B5C69" w:rsidRPr="00A50B04" w:rsidTr="00D36704">
        <w:tc>
          <w:tcPr>
            <w:tcW w:w="471" w:type="dxa"/>
          </w:tcPr>
          <w:p w:rsidR="000B5C69" w:rsidRPr="00A50B04" w:rsidRDefault="00113987" w:rsidP="0091635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1743" w:type="dxa"/>
          </w:tcPr>
          <w:p w:rsidR="000B5C69" w:rsidRPr="00113987" w:rsidRDefault="007B2DB7" w:rsidP="00916350">
            <w:pPr>
              <w:spacing w:after="0" w:line="240" w:lineRule="auto"/>
              <w:jc w:val="both"/>
              <w:rPr>
                <w:rFonts w:ascii="Times New Roman" w:eastAsia="Times New Roman" w:hAnsi="Times New Roman" w:cs="Times New Roman"/>
                <w:color w:val="000000"/>
                <w:sz w:val="24"/>
                <w:szCs w:val="24"/>
                <w:lang w:eastAsia="ru-RU"/>
              </w:rPr>
            </w:pPr>
            <w:r w:rsidRPr="00113987">
              <w:rPr>
                <w:rFonts w:ascii="Times New Roman" w:hAnsi="Times New Roman"/>
                <w:color w:val="000000"/>
                <w:sz w:val="24"/>
                <w:szCs w:val="24"/>
                <w:lang w:eastAsia="ru-RU"/>
              </w:rPr>
              <w:t>Захист прав дітей, які вчинили правопорушення</w:t>
            </w:r>
          </w:p>
        </w:tc>
        <w:tc>
          <w:tcPr>
            <w:tcW w:w="3576" w:type="dxa"/>
          </w:tcPr>
          <w:p w:rsidR="007B2DB7" w:rsidRPr="007B2DB7" w:rsidRDefault="007B2DB7" w:rsidP="00916350">
            <w:pPr>
              <w:spacing w:after="0" w:line="240" w:lineRule="auto"/>
              <w:jc w:val="both"/>
              <w:rPr>
                <w:rFonts w:ascii="Times New Roman" w:eastAsia="Times New Roman" w:hAnsi="Times New Roman" w:cs="Times New Roman"/>
                <w:color w:val="000000"/>
                <w:sz w:val="24"/>
                <w:szCs w:val="24"/>
                <w:lang w:eastAsia="ru-RU"/>
              </w:rPr>
            </w:pPr>
            <w:r w:rsidRPr="007B2DB7">
              <w:rPr>
                <w:rFonts w:ascii="Times New Roman" w:eastAsia="Times New Roman" w:hAnsi="Times New Roman" w:cs="Times New Roman"/>
                <w:color w:val="000000"/>
                <w:sz w:val="24"/>
                <w:szCs w:val="24"/>
                <w:lang w:eastAsia="ru-RU"/>
              </w:rPr>
              <w:t>Проводити тижні Правових знань з метою підвищення рівня обізнаності дітей шкільного віку з правових питань.</w:t>
            </w:r>
          </w:p>
          <w:p w:rsidR="000B5C69" w:rsidRPr="00AA341F" w:rsidRDefault="000B5C69" w:rsidP="00916350">
            <w:pPr>
              <w:spacing w:after="0" w:line="240" w:lineRule="auto"/>
              <w:jc w:val="both"/>
              <w:rPr>
                <w:rFonts w:ascii="Times New Roman" w:eastAsia="Times New Roman" w:hAnsi="Times New Roman" w:cs="Times New Roman"/>
                <w:color w:val="000000"/>
                <w:sz w:val="28"/>
                <w:szCs w:val="28"/>
                <w:lang w:eastAsia="ru-RU"/>
              </w:rPr>
            </w:pPr>
          </w:p>
        </w:tc>
        <w:tc>
          <w:tcPr>
            <w:tcW w:w="1276" w:type="dxa"/>
          </w:tcPr>
          <w:p w:rsidR="000B5C69" w:rsidRDefault="007B2DB7" w:rsidP="0091635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2026-2028</w:t>
            </w:r>
          </w:p>
        </w:tc>
        <w:tc>
          <w:tcPr>
            <w:tcW w:w="2977" w:type="dxa"/>
          </w:tcPr>
          <w:p w:rsidR="007B2DB7" w:rsidRPr="007B2DB7" w:rsidRDefault="007B2DB7" w:rsidP="00916350">
            <w:pPr>
              <w:spacing w:after="0" w:line="240" w:lineRule="auto"/>
              <w:jc w:val="both"/>
              <w:rPr>
                <w:rFonts w:ascii="Times New Roman" w:eastAsia="Times New Roman" w:hAnsi="Times New Roman" w:cs="Times New Roman"/>
                <w:color w:val="000000"/>
                <w:sz w:val="24"/>
                <w:szCs w:val="24"/>
                <w:lang w:eastAsia="ru-RU"/>
              </w:rPr>
            </w:pPr>
            <w:r w:rsidRPr="007B2DB7">
              <w:rPr>
                <w:rFonts w:ascii="Times New Roman" w:eastAsia="Times New Roman" w:hAnsi="Times New Roman" w:cs="Times New Roman"/>
                <w:color w:val="000000"/>
                <w:sz w:val="24"/>
                <w:szCs w:val="24"/>
                <w:lang w:eastAsia="ru-RU"/>
              </w:rPr>
              <w:t xml:space="preserve">Служба у справах дітей, управління освіти і науки, </w:t>
            </w:r>
            <w:proofErr w:type="spellStart"/>
            <w:r w:rsidRPr="007B2DB7">
              <w:rPr>
                <w:rFonts w:ascii="Times New Roman" w:eastAsia="Times New Roman" w:hAnsi="Times New Roman" w:cs="Times New Roman"/>
                <w:color w:val="000000"/>
                <w:sz w:val="24"/>
                <w:szCs w:val="24"/>
                <w:lang w:eastAsia="ru-RU"/>
              </w:rPr>
              <w:t>Звягельський</w:t>
            </w:r>
            <w:proofErr w:type="spellEnd"/>
            <w:r w:rsidRPr="007B2DB7">
              <w:rPr>
                <w:rFonts w:ascii="Times New Roman" w:eastAsia="Times New Roman" w:hAnsi="Times New Roman" w:cs="Times New Roman"/>
                <w:color w:val="000000"/>
                <w:sz w:val="24"/>
                <w:szCs w:val="24"/>
                <w:lang w:eastAsia="ru-RU"/>
              </w:rPr>
              <w:t xml:space="preserve"> міський центр соціальних служб, </w:t>
            </w:r>
            <w:proofErr w:type="spellStart"/>
            <w:r w:rsidRPr="007B2DB7">
              <w:rPr>
                <w:rFonts w:ascii="Times New Roman" w:eastAsia="Times New Roman" w:hAnsi="Times New Roman" w:cs="Times New Roman"/>
                <w:color w:val="000000"/>
                <w:sz w:val="24"/>
                <w:szCs w:val="24"/>
                <w:lang w:eastAsia="ru-RU"/>
              </w:rPr>
              <w:t>Звягельський</w:t>
            </w:r>
            <w:proofErr w:type="spellEnd"/>
            <w:r w:rsidRPr="007B2DB7">
              <w:rPr>
                <w:rFonts w:ascii="Times New Roman" w:eastAsia="Times New Roman" w:hAnsi="Times New Roman" w:cs="Times New Roman"/>
                <w:color w:val="000000"/>
                <w:sz w:val="24"/>
                <w:szCs w:val="24"/>
                <w:lang w:eastAsia="ru-RU"/>
              </w:rPr>
              <w:t xml:space="preserve"> районний відділ поліції Головного управління Національної </w:t>
            </w:r>
            <w:r w:rsidRPr="007B2DB7">
              <w:rPr>
                <w:rFonts w:ascii="Times New Roman" w:eastAsia="Times New Roman" w:hAnsi="Times New Roman" w:cs="Times New Roman"/>
                <w:color w:val="000000"/>
                <w:sz w:val="24"/>
                <w:szCs w:val="24"/>
                <w:lang w:eastAsia="ru-RU"/>
              </w:rPr>
              <w:lastRenderedPageBreak/>
              <w:t>поліції в Житомирській області (за згодою),</w:t>
            </w:r>
            <w:r w:rsidRPr="007B2DB7">
              <w:rPr>
                <w:rFonts w:ascii="Times New Roman" w:eastAsia="Times New Roman" w:hAnsi="Times New Roman" w:cs="Times New Roman"/>
                <w:color w:val="000000"/>
                <w:sz w:val="24"/>
                <w:szCs w:val="24"/>
              </w:rPr>
              <w:t xml:space="preserve"> </w:t>
            </w:r>
            <w:proofErr w:type="spellStart"/>
            <w:r w:rsidRPr="007B2DB7">
              <w:rPr>
                <w:rFonts w:ascii="Times New Roman" w:eastAsia="Times New Roman" w:hAnsi="Times New Roman" w:cs="Times New Roman"/>
                <w:color w:val="000000"/>
                <w:sz w:val="24"/>
                <w:szCs w:val="24"/>
              </w:rPr>
              <w:t>Звягельський</w:t>
            </w:r>
            <w:proofErr w:type="spellEnd"/>
            <w:r w:rsidRPr="007B2DB7">
              <w:rPr>
                <w:rFonts w:ascii="Times New Roman" w:eastAsia="Times New Roman" w:hAnsi="Times New Roman" w:cs="Times New Roman"/>
                <w:color w:val="000000"/>
                <w:sz w:val="24"/>
                <w:szCs w:val="24"/>
              </w:rPr>
              <w:t xml:space="preserve"> місцевий центр з надання безоплатної вторинної правової допомоги (за згодою)</w:t>
            </w:r>
            <w:r w:rsidRPr="007B2DB7">
              <w:rPr>
                <w:rFonts w:ascii="Times New Roman" w:eastAsia="Times New Roman" w:hAnsi="Times New Roman" w:cs="Times New Roman"/>
                <w:color w:val="000000"/>
                <w:sz w:val="24"/>
                <w:szCs w:val="24"/>
                <w:lang w:eastAsia="ru-RU"/>
              </w:rPr>
              <w:t>.</w:t>
            </w:r>
          </w:p>
          <w:p w:rsidR="000B5C69" w:rsidRPr="00AA341F" w:rsidRDefault="000B5C69" w:rsidP="00916350">
            <w:pPr>
              <w:spacing w:after="0" w:line="240" w:lineRule="auto"/>
              <w:jc w:val="both"/>
              <w:rPr>
                <w:rFonts w:ascii="Times New Roman" w:eastAsia="Times New Roman" w:hAnsi="Times New Roman" w:cs="Times New Roman"/>
                <w:color w:val="000000"/>
                <w:sz w:val="28"/>
                <w:szCs w:val="28"/>
                <w:lang w:eastAsia="ru-RU"/>
              </w:rPr>
            </w:pPr>
          </w:p>
        </w:tc>
        <w:tc>
          <w:tcPr>
            <w:tcW w:w="2268" w:type="dxa"/>
          </w:tcPr>
          <w:p w:rsidR="000B5C69" w:rsidRPr="00A50B04" w:rsidRDefault="00537A7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Не потребує фінансування</w:t>
            </w:r>
          </w:p>
        </w:tc>
        <w:tc>
          <w:tcPr>
            <w:tcW w:w="1134" w:type="dxa"/>
          </w:tcPr>
          <w:p w:rsidR="000B5C69" w:rsidRDefault="007B2DB7"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134" w:type="dxa"/>
          </w:tcPr>
          <w:p w:rsidR="000B5C69" w:rsidRDefault="007B2DB7"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992" w:type="dxa"/>
          </w:tcPr>
          <w:p w:rsidR="000B5C69" w:rsidRDefault="007B2DB7"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7B2DB7" w:rsidRPr="00A50B04" w:rsidTr="00D36704">
        <w:tc>
          <w:tcPr>
            <w:tcW w:w="471" w:type="dxa"/>
          </w:tcPr>
          <w:p w:rsidR="007B2DB7" w:rsidRPr="00A50B04" w:rsidRDefault="007B2DB7"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7B2DB7" w:rsidRPr="00CA7CEA" w:rsidRDefault="007B2DB7" w:rsidP="00916350">
            <w:pPr>
              <w:spacing w:after="0" w:line="240" w:lineRule="auto"/>
              <w:jc w:val="both"/>
              <w:rPr>
                <w:rFonts w:ascii="Times New Roman" w:hAnsi="Times New Roman"/>
                <w:b/>
                <w:i/>
                <w:color w:val="000000"/>
                <w:sz w:val="28"/>
                <w:szCs w:val="28"/>
                <w:lang w:eastAsia="ru-RU"/>
              </w:rPr>
            </w:pPr>
          </w:p>
        </w:tc>
        <w:tc>
          <w:tcPr>
            <w:tcW w:w="3576" w:type="dxa"/>
          </w:tcPr>
          <w:p w:rsidR="007B2DB7" w:rsidRPr="007B2DB7" w:rsidRDefault="007B2DB7" w:rsidP="00916350">
            <w:pPr>
              <w:spacing w:after="0" w:line="240" w:lineRule="auto"/>
              <w:jc w:val="both"/>
              <w:rPr>
                <w:rFonts w:ascii="Times New Roman" w:eastAsia="Times New Roman" w:hAnsi="Times New Roman" w:cs="Times New Roman"/>
                <w:color w:val="000000"/>
                <w:sz w:val="24"/>
                <w:szCs w:val="24"/>
                <w:lang w:eastAsia="ru-RU"/>
              </w:rPr>
            </w:pPr>
            <w:r w:rsidRPr="007B2DB7">
              <w:rPr>
                <w:rFonts w:ascii="Times New Roman" w:eastAsia="Times New Roman" w:hAnsi="Times New Roman" w:cs="Times New Roman"/>
                <w:color w:val="000000"/>
                <w:sz w:val="24"/>
                <w:szCs w:val="24"/>
                <w:lang w:eastAsia="ru-RU"/>
              </w:rPr>
              <w:t xml:space="preserve">Здійснювати взаємодію та </w:t>
            </w:r>
            <w:proofErr w:type="spellStart"/>
            <w:r w:rsidRPr="007B2DB7">
              <w:rPr>
                <w:rFonts w:ascii="Times New Roman" w:eastAsia="Times New Roman" w:hAnsi="Times New Roman" w:cs="Times New Roman"/>
                <w:color w:val="000000"/>
                <w:sz w:val="24"/>
                <w:szCs w:val="24"/>
                <w:lang w:eastAsia="ru-RU"/>
              </w:rPr>
              <w:t>взаємоінформування</w:t>
            </w:r>
            <w:proofErr w:type="spellEnd"/>
            <w:r w:rsidRPr="007B2DB7">
              <w:rPr>
                <w:rFonts w:ascii="Times New Roman" w:eastAsia="Times New Roman" w:hAnsi="Times New Roman" w:cs="Times New Roman"/>
                <w:color w:val="000000"/>
                <w:sz w:val="24"/>
                <w:szCs w:val="24"/>
                <w:lang w:eastAsia="ru-RU"/>
              </w:rPr>
              <w:t xml:space="preserve"> між підрозділами </w:t>
            </w:r>
            <w:proofErr w:type="spellStart"/>
            <w:r w:rsidRPr="007B2DB7">
              <w:rPr>
                <w:rFonts w:ascii="Times New Roman" w:eastAsia="Times New Roman" w:hAnsi="Times New Roman" w:cs="Times New Roman"/>
                <w:color w:val="000000"/>
                <w:sz w:val="24"/>
                <w:szCs w:val="24"/>
                <w:lang w:eastAsia="ru-RU"/>
              </w:rPr>
              <w:t>Звягельського</w:t>
            </w:r>
            <w:proofErr w:type="spellEnd"/>
            <w:r w:rsidRPr="007B2DB7">
              <w:rPr>
                <w:rFonts w:ascii="Times New Roman" w:eastAsia="Times New Roman" w:hAnsi="Times New Roman" w:cs="Times New Roman"/>
                <w:color w:val="000000"/>
                <w:sz w:val="24"/>
                <w:szCs w:val="24"/>
                <w:lang w:eastAsia="ru-RU"/>
              </w:rPr>
              <w:t xml:space="preserve"> районного відділу поліції Головного управління Національної поліції в Житомирській області, служби у справах дітей Звягельської міської ради, управлінням освіти і науки Звягельської міської ради про неповнолітніх, які скоїли злочини, правопорушення, затримані за вживання наркотичних</w:t>
            </w:r>
            <w:r w:rsidRPr="007B2DB7">
              <w:rPr>
                <w:rFonts w:ascii="Times New Roman" w:eastAsia="Times New Roman" w:hAnsi="Times New Roman" w:cs="Times New Roman"/>
                <w:color w:val="000000"/>
                <w:sz w:val="28"/>
                <w:szCs w:val="28"/>
                <w:lang w:eastAsia="ru-RU"/>
              </w:rPr>
              <w:t xml:space="preserve"> </w:t>
            </w:r>
            <w:r w:rsidRPr="007B2DB7">
              <w:rPr>
                <w:rFonts w:ascii="Times New Roman" w:eastAsia="Times New Roman" w:hAnsi="Times New Roman" w:cs="Times New Roman"/>
                <w:color w:val="000000"/>
                <w:sz w:val="24"/>
                <w:szCs w:val="24"/>
                <w:lang w:eastAsia="ru-RU"/>
              </w:rPr>
              <w:t>речовин, алкогольних напоїв, бродяжництво, жебракування.</w:t>
            </w:r>
          </w:p>
          <w:p w:rsidR="007B2DB7" w:rsidRPr="007B2DB7" w:rsidRDefault="007B2DB7" w:rsidP="00916350">
            <w:pPr>
              <w:spacing w:after="0" w:line="240" w:lineRule="auto"/>
              <w:jc w:val="both"/>
              <w:rPr>
                <w:rFonts w:ascii="Times New Roman" w:eastAsia="Times New Roman" w:hAnsi="Times New Roman" w:cs="Times New Roman"/>
                <w:color w:val="000000"/>
                <w:sz w:val="28"/>
                <w:szCs w:val="28"/>
                <w:lang w:eastAsia="ru-RU"/>
              </w:rPr>
            </w:pPr>
          </w:p>
        </w:tc>
        <w:tc>
          <w:tcPr>
            <w:tcW w:w="1276" w:type="dxa"/>
          </w:tcPr>
          <w:p w:rsidR="007B2DB7" w:rsidRDefault="006B02E0" w:rsidP="0091635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2026-2028</w:t>
            </w:r>
          </w:p>
        </w:tc>
        <w:tc>
          <w:tcPr>
            <w:tcW w:w="2977" w:type="dxa"/>
          </w:tcPr>
          <w:p w:rsidR="006B02E0" w:rsidRPr="006B02E0" w:rsidRDefault="006B02E0" w:rsidP="00916350">
            <w:pPr>
              <w:spacing w:after="0" w:line="240" w:lineRule="auto"/>
              <w:jc w:val="both"/>
              <w:rPr>
                <w:rFonts w:ascii="Times New Roman" w:eastAsia="Times New Roman" w:hAnsi="Times New Roman" w:cs="Times New Roman"/>
                <w:color w:val="000000"/>
                <w:sz w:val="24"/>
                <w:szCs w:val="24"/>
                <w:lang w:eastAsia="ru-RU"/>
              </w:rPr>
            </w:pPr>
            <w:r w:rsidRPr="006B02E0">
              <w:rPr>
                <w:rFonts w:ascii="Times New Roman" w:eastAsia="Times New Roman" w:hAnsi="Times New Roman" w:cs="Times New Roman"/>
                <w:color w:val="000000"/>
                <w:sz w:val="24"/>
                <w:szCs w:val="24"/>
                <w:lang w:eastAsia="ru-RU"/>
              </w:rPr>
              <w:t xml:space="preserve">Служба у справах дітей,  управління освіти і науки, </w:t>
            </w:r>
            <w:proofErr w:type="spellStart"/>
            <w:r w:rsidRPr="006B02E0">
              <w:rPr>
                <w:rFonts w:ascii="Times New Roman" w:eastAsia="Times New Roman" w:hAnsi="Times New Roman" w:cs="Times New Roman"/>
                <w:color w:val="000000"/>
                <w:sz w:val="24"/>
                <w:szCs w:val="24"/>
                <w:lang w:eastAsia="ru-RU"/>
              </w:rPr>
              <w:t>Звягельський</w:t>
            </w:r>
            <w:proofErr w:type="spellEnd"/>
            <w:r w:rsidRPr="006B02E0">
              <w:rPr>
                <w:rFonts w:ascii="Times New Roman" w:eastAsia="Times New Roman" w:hAnsi="Times New Roman" w:cs="Times New Roman"/>
                <w:color w:val="000000"/>
                <w:sz w:val="24"/>
                <w:szCs w:val="24"/>
                <w:lang w:eastAsia="ru-RU"/>
              </w:rPr>
              <w:t xml:space="preserve"> районний відділ поліції Головного управління Національної поліції в Житомирській області (за згодою).</w:t>
            </w:r>
          </w:p>
          <w:p w:rsidR="007B2DB7" w:rsidRPr="007B2DB7" w:rsidRDefault="007B2DB7" w:rsidP="00916350">
            <w:pPr>
              <w:spacing w:after="0" w:line="240" w:lineRule="auto"/>
              <w:jc w:val="both"/>
              <w:rPr>
                <w:rFonts w:ascii="Times New Roman" w:eastAsia="Times New Roman" w:hAnsi="Times New Roman" w:cs="Times New Roman"/>
                <w:color w:val="000000"/>
                <w:sz w:val="28"/>
                <w:szCs w:val="28"/>
                <w:lang w:eastAsia="ru-RU"/>
              </w:rPr>
            </w:pPr>
          </w:p>
        </w:tc>
        <w:tc>
          <w:tcPr>
            <w:tcW w:w="2268" w:type="dxa"/>
          </w:tcPr>
          <w:p w:rsidR="007B2DB7" w:rsidRPr="00A50B04" w:rsidRDefault="00537A7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Не потребує фінансування</w:t>
            </w:r>
          </w:p>
        </w:tc>
        <w:tc>
          <w:tcPr>
            <w:tcW w:w="1134" w:type="dxa"/>
          </w:tcPr>
          <w:p w:rsidR="007B2DB7" w:rsidRDefault="006B02E0"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134" w:type="dxa"/>
          </w:tcPr>
          <w:p w:rsidR="007B2DB7" w:rsidRDefault="006B02E0"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992" w:type="dxa"/>
          </w:tcPr>
          <w:p w:rsidR="007B2DB7" w:rsidRDefault="006B02E0"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6B02E0" w:rsidRPr="00A50B04" w:rsidTr="00D36704">
        <w:tc>
          <w:tcPr>
            <w:tcW w:w="471" w:type="dxa"/>
          </w:tcPr>
          <w:p w:rsidR="006B02E0" w:rsidRPr="00A50B04" w:rsidRDefault="006B02E0"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6B02E0" w:rsidRPr="00CA7CEA" w:rsidRDefault="006B02E0" w:rsidP="00916350">
            <w:pPr>
              <w:spacing w:after="0" w:line="240" w:lineRule="auto"/>
              <w:jc w:val="both"/>
              <w:rPr>
                <w:rFonts w:ascii="Times New Roman" w:hAnsi="Times New Roman"/>
                <w:b/>
                <w:i/>
                <w:color w:val="000000"/>
                <w:sz w:val="28"/>
                <w:szCs w:val="28"/>
                <w:lang w:eastAsia="ru-RU"/>
              </w:rPr>
            </w:pPr>
          </w:p>
        </w:tc>
        <w:tc>
          <w:tcPr>
            <w:tcW w:w="3576" w:type="dxa"/>
          </w:tcPr>
          <w:p w:rsidR="006B02E0" w:rsidRPr="00113987" w:rsidRDefault="006B02E0" w:rsidP="00916350">
            <w:pPr>
              <w:spacing w:after="0" w:line="240" w:lineRule="auto"/>
              <w:jc w:val="both"/>
              <w:rPr>
                <w:rFonts w:ascii="Times New Roman" w:eastAsia="Times New Roman" w:hAnsi="Times New Roman" w:cs="Times New Roman"/>
                <w:color w:val="000000"/>
                <w:sz w:val="24"/>
                <w:szCs w:val="24"/>
                <w:lang w:eastAsia="ru-RU"/>
              </w:rPr>
            </w:pPr>
            <w:r w:rsidRPr="00113987">
              <w:rPr>
                <w:rFonts w:ascii="Times New Roman" w:hAnsi="Times New Roman"/>
                <w:color w:val="000000"/>
                <w:sz w:val="24"/>
                <w:szCs w:val="24"/>
                <w:lang w:eastAsia="ru-RU"/>
              </w:rPr>
              <w:t>Проводити моніторинг стану злочинності та злочинів, вчинених проти дітей, з метою активізації профілактичної роботи</w:t>
            </w:r>
          </w:p>
        </w:tc>
        <w:tc>
          <w:tcPr>
            <w:tcW w:w="1276" w:type="dxa"/>
          </w:tcPr>
          <w:p w:rsidR="006B02E0" w:rsidRPr="00113987" w:rsidRDefault="006B02E0" w:rsidP="00916350">
            <w:pPr>
              <w:suppressAutoHyphens/>
              <w:spacing w:after="0" w:line="240" w:lineRule="auto"/>
              <w:jc w:val="both"/>
              <w:rPr>
                <w:rFonts w:ascii="Times New Roman" w:eastAsia="Times New Roman" w:hAnsi="Times New Roman" w:cs="Times New Roman"/>
                <w:sz w:val="24"/>
                <w:szCs w:val="24"/>
                <w:lang w:eastAsia="ar-SA"/>
              </w:rPr>
            </w:pPr>
            <w:r w:rsidRPr="00113987">
              <w:rPr>
                <w:rFonts w:ascii="Times New Roman" w:eastAsia="Times New Roman" w:hAnsi="Times New Roman" w:cs="Times New Roman"/>
                <w:sz w:val="24"/>
                <w:szCs w:val="24"/>
                <w:lang w:eastAsia="ar-SA"/>
              </w:rPr>
              <w:t>2026-2028</w:t>
            </w:r>
          </w:p>
        </w:tc>
        <w:tc>
          <w:tcPr>
            <w:tcW w:w="2977" w:type="dxa"/>
          </w:tcPr>
          <w:p w:rsidR="006B02E0" w:rsidRPr="006B02E0" w:rsidRDefault="006B02E0" w:rsidP="00916350">
            <w:pPr>
              <w:spacing w:after="0" w:line="240" w:lineRule="auto"/>
              <w:jc w:val="both"/>
              <w:rPr>
                <w:rFonts w:ascii="Times New Roman" w:eastAsia="Times New Roman" w:hAnsi="Times New Roman" w:cs="Times New Roman"/>
                <w:color w:val="000000"/>
                <w:sz w:val="24"/>
                <w:szCs w:val="24"/>
                <w:lang w:eastAsia="ru-RU"/>
              </w:rPr>
            </w:pPr>
            <w:r w:rsidRPr="006B02E0">
              <w:rPr>
                <w:rFonts w:ascii="Times New Roman" w:eastAsia="Times New Roman" w:hAnsi="Times New Roman" w:cs="Times New Roman"/>
                <w:color w:val="000000"/>
                <w:sz w:val="24"/>
                <w:szCs w:val="24"/>
                <w:lang w:eastAsia="ru-RU"/>
              </w:rPr>
              <w:t xml:space="preserve">Служба у справах дітей Звягельської міської ради,  управління освіти і науки Звягельської міської ради, </w:t>
            </w:r>
            <w:proofErr w:type="spellStart"/>
            <w:r w:rsidRPr="006B02E0">
              <w:rPr>
                <w:rFonts w:ascii="Times New Roman" w:eastAsia="Times New Roman" w:hAnsi="Times New Roman" w:cs="Times New Roman"/>
                <w:color w:val="000000"/>
                <w:sz w:val="24"/>
                <w:szCs w:val="24"/>
                <w:lang w:eastAsia="ru-RU"/>
              </w:rPr>
              <w:t>Звягельський</w:t>
            </w:r>
            <w:proofErr w:type="spellEnd"/>
            <w:r w:rsidRPr="006B02E0">
              <w:rPr>
                <w:rFonts w:ascii="Times New Roman" w:eastAsia="Times New Roman" w:hAnsi="Times New Roman" w:cs="Times New Roman"/>
                <w:color w:val="000000"/>
                <w:sz w:val="24"/>
                <w:szCs w:val="24"/>
                <w:lang w:eastAsia="ru-RU"/>
              </w:rPr>
              <w:t xml:space="preserve"> районний відділ поліції Головного управління Національної поліції в Житомирській області (за згодою), </w:t>
            </w:r>
            <w:r w:rsidRPr="006B02E0">
              <w:rPr>
                <w:rFonts w:ascii="Times New Roman" w:eastAsia="Times New Roman" w:hAnsi="Times New Roman" w:cs="Times New Roman"/>
                <w:color w:val="000000"/>
                <w:sz w:val="24"/>
                <w:szCs w:val="24"/>
                <w:lang w:eastAsia="uk-UA"/>
              </w:rPr>
              <w:t xml:space="preserve">районний відділ філії Державної установи “Центр </w:t>
            </w:r>
            <w:proofErr w:type="spellStart"/>
            <w:r w:rsidRPr="006B02E0">
              <w:rPr>
                <w:rFonts w:ascii="Times New Roman" w:eastAsia="Times New Roman" w:hAnsi="Times New Roman" w:cs="Times New Roman"/>
                <w:color w:val="000000"/>
                <w:sz w:val="24"/>
                <w:szCs w:val="24"/>
                <w:lang w:eastAsia="uk-UA"/>
              </w:rPr>
              <w:t>пробації</w:t>
            </w:r>
            <w:proofErr w:type="spellEnd"/>
            <w:r w:rsidRPr="006B02E0">
              <w:rPr>
                <w:rFonts w:ascii="Times New Roman" w:eastAsia="Times New Roman" w:hAnsi="Times New Roman" w:cs="Times New Roman"/>
                <w:color w:val="000000"/>
                <w:sz w:val="24"/>
                <w:szCs w:val="24"/>
                <w:lang w:eastAsia="uk-UA"/>
              </w:rPr>
              <w:t>” у Житомирській області (за згодою).</w:t>
            </w:r>
          </w:p>
          <w:p w:rsidR="006B02E0" w:rsidRPr="006B02E0" w:rsidRDefault="006B02E0" w:rsidP="00916350">
            <w:pPr>
              <w:spacing w:after="0" w:line="240" w:lineRule="auto"/>
              <w:jc w:val="both"/>
              <w:rPr>
                <w:rFonts w:ascii="Times New Roman" w:eastAsia="Times New Roman" w:hAnsi="Times New Roman" w:cs="Times New Roman"/>
                <w:color w:val="000000"/>
                <w:sz w:val="28"/>
                <w:szCs w:val="28"/>
                <w:lang w:eastAsia="ru-RU"/>
              </w:rPr>
            </w:pPr>
          </w:p>
        </w:tc>
        <w:tc>
          <w:tcPr>
            <w:tcW w:w="2268" w:type="dxa"/>
          </w:tcPr>
          <w:p w:rsidR="006B02E0" w:rsidRPr="00A50B04" w:rsidRDefault="006B02E0"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134" w:type="dxa"/>
          </w:tcPr>
          <w:p w:rsidR="006B02E0" w:rsidRDefault="006B02E0"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134" w:type="dxa"/>
          </w:tcPr>
          <w:p w:rsidR="006B02E0" w:rsidRDefault="006B02E0"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992" w:type="dxa"/>
          </w:tcPr>
          <w:p w:rsidR="006B02E0" w:rsidRDefault="006B02E0"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6B02E0" w:rsidRPr="00A50B04" w:rsidTr="00D36704">
        <w:tc>
          <w:tcPr>
            <w:tcW w:w="471" w:type="dxa"/>
          </w:tcPr>
          <w:p w:rsidR="006B02E0" w:rsidRPr="00A50B04" w:rsidRDefault="006B02E0"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6B02E0" w:rsidRPr="00CA7CEA" w:rsidRDefault="006B02E0" w:rsidP="00916350">
            <w:pPr>
              <w:spacing w:after="0" w:line="240" w:lineRule="auto"/>
              <w:jc w:val="both"/>
              <w:rPr>
                <w:rFonts w:ascii="Times New Roman" w:hAnsi="Times New Roman"/>
                <w:b/>
                <w:i/>
                <w:color w:val="000000"/>
                <w:sz w:val="28"/>
                <w:szCs w:val="28"/>
                <w:lang w:eastAsia="ru-RU"/>
              </w:rPr>
            </w:pPr>
          </w:p>
        </w:tc>
        <w:tc>
          <w:tcPr>
            <w:tcW w:w="3576" w:type="dxa"/>
          </w:tcPr>
          <w:p w:rsidR="006B02E0" w:rsidRPr="006B02E0" w:rsidRDefault="006B02E0" w:rsidP="00916350">
            <w:pPr>
              <w:spacing w:after="0" w:line="240" w:lineRule="auto"/>
              <w:jc w:val="both"/>
              <w:rPr>
                <w:rFonts w:ascii="Times New Roman" w:eastAsia="Times New Roman" w:hAnsi="Times New Roman" w:cs="Times New Roman"/>
                <w:color w:val="000000"/>
                <w:sz w:val="24"/>
                <w:szCs w:val="24"/>
                <w:lang w:eastAsia="ru-RU"/>
              </w:rPr>
            </w:pPr>
            <w:r w:rsidRPr="006B02E0">
              <w:rPr>
                <w:rFonts w:ascii="Times New Roman" w:eastAsia="Times New Roman" w:hAnsi="Times New Roman" w:cs="Times New Roman"/>
                <w:color w:val="000000"/>
                <w:sz w:val="24"/>
                <w:szCs w:val="24"/>
                <w:lang w:eastAsia="ru-RU"/>
              </w:rPr>
              <w:t>Організовувати перегляди документальних кіно-, відеофільмів щодо деструктивних наслідків злочинів та інших правопорушень.</w:t>
            </w:r>
          </w:p>
          <w:p w:rsidR="006B02E0" w:rsidRPr="00113987" w:rsidRDefault="006B02E0" w:rsidP="00916350">
            <w:pPr>
              <w:spacing w:after="0" w:line="240" w:lineRule="auto"/>
              <w:jc w:val="both"/>
              <w:rPr>
                <w:rFonts w:ascii="Times New Roman" w:hAnsi="Times New Roman"/>
                <w:color w:val="000000"/>
                <w:sz w:val="24"/>
                <w:szCs w:val="24"/>
                <w:lang w:eastAsia="ru-RU"/>
              </w:rPr>
            </w:pPr>
          </w:p>
        </w:tc>
        <w:tc>
          <w:tcPr>
            <w:tcW w:w="1276" w:type="dxa"/>
          </w:tcPr>
          <w:p w:rsidR="006B02E0" w:rsidRPr="00113987" w:rsidRDefault="006B02E0" w:rsidP="00916350">
            <w:pPr>
              <w:suppressAutoHyphens/>
              <w:spacing w:after="0" w:line="240" w:lineRule="auto"/>
              <w:jc w:val="both"/>
              <w:rPr>
                <w:rFonts w:ascii="Times New Roman" w:eastAsia="Times New Roman" w:hAnsi="Times New Roman" w:cs="Times New Roman"/>
                <w:sz w:val="24"/>
                <w:szCs w:val="24"/>
                <w:lang w:eastAsia="ar-SA"/>
              </w:rPr>
            </w:pPr>
            <w:r w:rsidRPr="00113987">
              <w:rPr>
                <w:rFonts w:ascii="Times New Roman" w:eastAsia="Times New Roman" w:hAnsi="Times New Roman" w:cs="Times New Roman"/>
                <w:sz w:val="24"/>
                <w:szCs w:val="24"/>
                <w:lang w:eastAsia="ar-SA"/>
              </w:rPr>
              <w:t>2026-2028</w:t>
            </w:r>
          </w:p>
        </w:tc>
        <w:tc>
          <w:tcPr>
            <w:tcW w:w="2977" w:type="dxa"/>
          </w:tcPr>
          <w:p w:rsidR="006B02E0" w:rsidRPr="006B02E0" w:rsidRDefault="006B02E0" w:rsidP="00916350">
            <w:pPr>
              <w:spacing w:after="0" w:line="240" w:lineRule="auto"/>
              <w:jc w:val="both"/>
              <w:rPr>
                <w:rFonts w:ascii="Times New Roman" w:eastAsia="Times New Roman" w:hAnsi="Times New Roman" w:cs="Times New Roman"/>
                <w:color w:val="000000"/>
                <w:sz w:val="28"/>
                <w:szCs w:val="28"/>
                <w:lang w:eastAsia="ru-RU"/>
              </w:rPr>
            </w:pPr>
            <w:r w:rsidRPr="006B02E0">
              <w:rPr>
                <w:rFonts w:ascii="Times New Roman" w:eastAsia="Times New Roman" w:hAnsi="Times New Roman" w:cs="Times New Roman"/>
                <w:color w:val="000000"/>
                <w:sz w:val="24"/>
                <w:szCs w:val="24"/>
                <w:lang w:eastAsia="ru-RU"/>
              </w:rPr>
              <w:t>Управління освіти і науки, управління культури і туризму</w:t>
            </w:r>
            <w:r w:rsidRPr="00113987">
              <w:rPr>
                <w:rFonts w:ascii="Times New Roman" w:eastAsia="Times New Roman" w:hAnsi="Times New Roman" w:cs="Times New Roman"/>
                <w:color w:val="000000"/>
                <w:sz w:val="24"/>
                <w:szCs w:val="24"/>
                <w:lang w:eastAsia="ru-RU"/>
              </w:rPr>
              <w:t>,</w:t>
            </w:r>
            <w:r w:rsidRPr="006B02E0">
              <w:rPr>
                <w:rFonts w:ascii="Times New Roman" w:eastAsia="Times New Roman" w:hAnsi="Times New Roman" w:cs="Times New Roman"/>
                <w:color w:val="000000"/>
                <w:sz w:val="24"/>
                <w:szCs w:val="24"/>
                <w:lang w:eastAsia="ru-RU"/>
              </w:rPr>
              <w:t xml:space="preserve"> </w:t>
            </w:r>
            <w:proofErr w:type="spellStart"/>
            <w:r w:rsidRPr="006B02E0">
              <w:rPr>
                <w:rFonts w:ascii="Times New Roman" w:eastAsia="Times New Roman" w:hAnsi="Times New Roman" w:cs="Times New Roman"/>
                <w:color w:val="000000"/>
                <w:sz w:val="24"/>
                <w:szCs w:val="24"/>
                <w:lang w:eastAsia="ru-RU"/>
              </w:rPr>
              <w:t>Звягельський</w:t>
            </w:r>
            <w:proofErr w:type="spellEnd"/>
            <w:r w:rsidRPr="006B02E0">
              <w:rPr>
                <w:rFonts w:ascii="Times New Roman" w:eastAsia="Times New Roman" w:hAnsi="Times New Roman" w:cs="Times New Roman"/>
                <w:color w:val="000000"/>
                <w:sz w:val="24"/>
                <w:szCs w:val="24"/>
                <w:lang w:eastAsia="ru-RU"/>
              </w:rPr>
              <w:t xml:space="preserve"> міський центр соціальних служб, служба у справах дітей, </w:t>
            </w:r>
            <w:proofErr w:type="spellStart"/>
            <w:r w:rsidRPr="006B02E0">
              <w:rPr>
                <w:rFonts w:ascii="Times New Roman" w:eastAsia="Times New Roman" w:hAnsi="Times New Roman" w:cs="Times New Roman"/>
                <w:color w:val="000000"/>
                <w:sz w:val="24"/>
                <w:szCs w:val="24"/>
                <w:lang w:eastAsia="ru-RU"/>
              </w:rPr>
              <w:t>Звягельський</w:t>
            </w:r>
            <w:proofErr w:type="spellEnd"/>
            <w:r w:rsidRPr="006B02E0">
              <w:rPr>
                <w:rFonts w:ascii="Times New Roman" w:eastAsia="Times New Roman" w:hAnsi="Times New Roman" w:cs="Times New Roman"/>
                <w:color w:val="000000"/>
                <w:sz w:val="24"/>
                <w:szCs w:val="24"/>
                <w:lang w:eastAsia="ru-RU"/>
              </w:rPr>
              <w:t xml:space="preserve"> районний відділ поліції Головного управління Національної поліції в</w:t>
            </w:r>
            <w:r w:rsidRPr="006B02E0">
              <w:rPr>
                <w:rFonts w:ascii="Times New Roman" w:eastAsia="Times New Roman" w:hAnsi="Times New Roman" w:cs="Times New Roman"/>
                <w:color w:val="000000"/>
                <w:sz w:val="28"/>
                <w:szCs w:val="28"/>
                <w:lang w:eastAsia="ru-RU"/>
              </w:rPr>
              <w:t xml:space="preserve"> </w:t>
            </w:r>
            <w:r w:rsidRPr="006B02E0">
              <w:rPr>
                <w:rFonts w:ascii="Times New Roman" w:eastAsia="Times New Roman" w:hAnsi="Times New Roman" w:cs="Times New Roman"/>
                <w:color w:val="000000"/>
                <w:sz w:val="24"/>
                <w:szCs w:val="24"/>
                <w:lang w:eastAsia="ru-RU"/>
              </w:rPr>
              <w:t xml:space="preserve">Житомирській області (за згодою), заклади фахової </w:t>
            </w:r>
            <w:proofErr w:type="spellStart"/>
            <w:r w:rsidRPr="006B02E0">
              <w:rPr>
                <w:rFonts w:ascii="Times New Roman" w:eastAsia="Times New Roman" w:hAnsi="Times New Roman" w:cs="Times New Roman"/>
                <w:color w:val="000000"/>
                <w:sz w:val="24"/>
                <w:szCs w:val="24"/>
                <w:lang w:eastAsia="ru-RU"/>
              </w:rPr>
              <w:lastRenderedPageBreak/>
              <w:t>передвищої</w:t>
            </w:r>
            <w:proofErr w:type="spellEnd"/>
            <w:r w:rsidRPr="006B02E0">
              <w:rPr>
                <w:rFonts w:ascii="Times New Roman" w:eastAsia="Times New Roman" w:hAnsi="Times New Roman" w:cs="Times New Roman"/>
                <w:color w:val="000000"/>
                <w:sz w:val="24"/>
                <w:szCs w:val="24"/>
                <w:lang w:eastAsia="ru-RU"/>
              </w:rPr>
              <w:t xml:space="preserve"> освіти (за згодою).</w:t>
            </w:r>
          </w:p>
          <w:p w:rsidR="006B02E0" w:rsidRPr="006B02E0" w:rsidRDefault="006B02E0" w:rsidP="00916350">
            <w:pPr>
              <w:spacing w:after="0" w:line="240" w:lineRule="auto"/>
              <w:jc w:val="both"/>
              <w:rPr>
                <w:rFonts w:ascii="Times New Roman" w:eastAsia="Times New Roman" w:hAnsi="Times New Roman" w:cs="Times New Roman"/>
                <w:color w:val="000000"/>
                <w:sz w:val="28"/>
                <w:szCs w:val="28"/>
                <w:lang w:eastAsia="ru-RU"/>
              </w:rPr>
            </w:pPr>
          </w:p>
        </w:tc>
        <w:tc>
          <w:tcPr>
            <w:tcW w:w="2268" w:type="dxa"/>
          </w:tcPr>
          <w:p w:rsidR="006B02E0" w:rsidRPr="00A50B04" w:rsidRDefault="00537A7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Не потребує фінансування</w:t>
            </w:r>
          </w:p>
        </w:tc>
        <w:tc>
          <w:tcPr>
            <w:tcW w:w="1134" w:type="dxa"/>
          </w:tcPr>
          <w:p w:rsidR="006B02E0" w:rsidRDefault="006B02E0"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134" w:type="dxa"/>
          </w:tcPr>
          <w:p w:rsidR="006B02E0" w:rsidRDefault="006B02E0"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992" w:type="dxa"/>
          </w:tcPr>
          <w:p w:rsidR="006B02E0" w:rsidRDefault="006B02E0"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6B02E0" w:rsidRPr="00A50B04" w:rsidTr="00D36704">
        <w:tc>
          <w:tcPr>
            <w:tcW w:w="471" w:type="dxa"/>
          </w:tcPr>
          <w:p w:rsidR="006B02E0" w:rsidRPr="00A50B04" w:rsidRDefault="006B02E0"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6B02E0" w:rsidRPr="00CA7CEA" w:rsidRDefault="006B02E0" w:rsidP="00916350">
            <w:pPr>
              <w:spacing w:after="0" w:line="240" w:lineRule="auto"/>
              <w:jc w:val="both"/>
              <w:rPr>
                <w:rFonts w:ascii="Times New Roman" w:hAnsi="Times New Roman"/>
                <w:b/>
                <w:i/>
                <w:color w:val="000000"/>
                <w:sz w:val="28"/>
                <w:szCs w:val="28"/>
                <w:lang w:eastAsia="ru-RU"/>
              </w:rPr>
            </w:pPr>
          </w:p>
        </w:tc>
        <w:tc>
          <w:tcPr>
            <w:tcW w:w="3576" w:type="dxa"/>
          </w:tcPr>
          <w:p w:rsidR="006B02E0" w:rsidRPr="00113987" w:rsidRDefault="006B02E0" w:rsidP="00916350">
            <w:pPr>
              <w:spacing w:after="0" w:line="240" w:lineRule="auto"/>
              <w:jc w:val="both"/>
              <w:rPr>
                <w:rFonts w:ascii="Times New Roman" w:eastAsia="Times New Roman" w:hAnsi="Times New Roman" w:cs="Times New Roman"/>
                <w:color w:val="000000"/>
                <w:sz w:val="24"/>
                <w:szCs w:val="24"/>
                <w:lang w:eastAsia="ru-RU"/>
              </w:rPr>
            </w:pPr>
            <w:r w:rsidRPr="00113987">
              <w:rPr>
                <w:rFonts w:ascii="Times New Roman" w:hAnsi="Times New Roman"/>
                <w:color w:val="000000"/>
                <w:sz w:val="24"/>
                <w:szCs w:val="24"/>
                <w:lang w:eastAsia="ru-RU"/>
              </w:rPr>
              <w:t>Здійснювати контроль за  дотриманням культурно-розважальними закладами нормативно-правових актів щодо порядку відвідування їх дітьми, заборону продажу алкогольних напоїв, тютюнових виробів, розповсюдження наркотиків, пропаганди проституції, насильства, жорстокості</w:t>
            </w:r>
          </w:p>
        </w:tc>
        <w:tc>
          <w:tcPr>
            <w:tcW w:w="1276" w:type="dxa"/>
          </w:tcPr>
          <w:p w:rsidR="006B02E0" w:rsidRPr="00113987" w:rsidRDefault="006B02E0" w:rsidP="00916350">
            <w:pPr>
              <w:suppressAutoHyphens/>
              <w:spacing w:after="0" w:line="240" w:lineRule="auto"/>
              <w:jc w:val="both"/>
              <w:rPr>
                <w:rFonts w:ascii="Times New Roman" w:eastAsia="Times New Roman" w:hAnsi="Times New Roman" w:cs="Times New Roman"/>
                <w:sz w:val="24"/>
                <w:szCs w:val="24"/>
                <w:lang w:eastAsia="ar-SA"/>
              </w:rPr>
            </w:pPr>
            <w:r w:rsidRPr="00113987">
              <w:rPr>
                <w:rFonts w:ascii="Times New Roman" w:eastAsia="Times New Roman" w:hAnsi="Times New Roman" w:cs="Times New Roman"/>
                <w:sz w:val="24"/>
                <w:szCs w:val="24"/>
                <w:lang w:eastAsia="ar-SA"/>
              </w:rPr>
              <w:t>2026-2028</w:t>
            </w:r>
          </w:p>
        </w:tc>
        <w:tc>
          <w:tcPr>
            <w:tcW w:w="2977" w:type="dxa"/>
          </w:tcPr>
          <w:p w:rsidR="006B02E0" w:rsidRPr="00113987" w:rsidRDefault="006B02E0" w:rsidP="00916350">
            <w:pPr>
              <w:spacing w:after="0" w:line="240" w:lineRule="auto"/>
              <w:jc w:val="both"/>
              <w:rPr>
                <w:rFonts w:ascii="Times New Roman" w:eastAsia="Times New Roman" w:hAnsi="Times New Roman" w:cs="Times New Roman"/>
                <w:color w:val="000000"/>
                <w:sz w:val="24"/>
                <w:szCs w:val="24"/>
                <w:lang w:eastAsia="ru-RU"/>
              </w:rPr>
            </w:pPr>
            <w:proofErr w:type="spellStart"/>
            <w:r w:rsidRPr="00113987">
              <w:rPr>
                <w:rFonts w:ascii="Times New Roman" w:eastAsia="Times New Roman" w:hAnsi="Times New Roman" w:cs="Times New Roman"/>
                <w:color w:val="000000"/>
                <w:sz w:val="24"/>
                <w:szCs w:val="24"/>
                <w:lang w:eastAsia="ru-RU"/>
              </w:rPr>
              <w:t>Звягельський</w:t>
            </w:r>
            <w:proofErr w:type="spellEnd"/>
            <w:r w:rsidRPr="00113987">
              <w:rPr>
                <w:rFonts w:ascii="Times New Roman" w:eastAsia="Times New Roman" w:hAnsi="Times New Roman" w:cs="Times New Roman"/>
                <w:color w:val="000000"/>
                <w:sz w:val="24"/>
                <w:szCs w:val="24"/>
                <w:lang w:eastAsia="ru-RU"/>
              </w:rPr>
              <w:t xml:space="preserve"> міський центр соціальних служб, служба у справах дітей, </w:t>
            </w:r>
            <w:proofErr w:type="spellStart"/>
            <w:r w:rsidRPr="00113987">
              <w:rPr>
                <w:rFonts w:ascii="Times New Roman" w:eastAsia="Times New Roman" w:hAnsi="Times New Roman" w:cs="Times New Roman"/>
                <w:color w:val="000000"/>
                <w:sz w:val="24"/>
                <w:szCs w:val="24"/>
                <w:lang w:eastAsia="ru-RU"/>
              </w:rPr>
              <w:t>Звягельський</w:t>
            </w:r>
            <w:proofErr w:type="spellEnd"/>
            <w:r w:rsidRPr="00113987">
              <w:rPr>
                <w:rFonts w:ascii="Times New Roman" w:eastAsia="Times New Roman" w:hAnsi="Times New Roman" w:cs="Times New Roman"/>
                <w:color w:val="000000"/>
                <w:sz w:val="24"/>
                <w:szCs w:val="24"/>
                <w:lang w:eastAsia="ru-RU"/>
              </w:rPr>
              <w:t xml:space="preserve"> районний відділ поліції Головного управління Національної поліції в Житомирській області (за згодою).</w:t>
            </w:r>
          </w:p>
          <w:p w:rsidR="006B02E0" w:rsidRPr="00113987" w:rsidRDefault="006B02E0" w:rsidP="00916350">
            <w:pPr>
              <w:spacing w:after="0" w:line="240" w:lineRule="auto"/>
              <w:jc w:val="both"/>
              <w:rPr>
                <w:rFonts w:ascii="Times New Roman" w:eastAsia="Times New Roman" w:hAnsi="Times New Roman" w:cs="Times New Roman"/>
                <w:color w:val="000000"/>
                <w:sz w:val="24"/>
                <w:szCs w:val="24"/>
                <w:lang w:eastAsia="ru-RU"/>
              </w:rPr>
            </w:pPr>
            <w:r w:rsidRPr="00113987">
              <w:rPr>
                <w:rFonts w:ascii="Times New Roman" w:eastAsia="Times New Roman" w:hAnsi="Times New Roman" w:cs="Times New Roman"/>
                <w:color w:val="000000"/>
                <w:sz w:val="24"/>
                <w:szCs w:val="24"/>
                <w:lang w:eastAsia="ru-RU"/>
              </w:rPr>
              <w:t xml:space="preserve">2026-2028 </w:t>
            </w:r>
            <w:proofErr w:type="spellStart"/>
            <w:r w:rsidRPr="00113987">
              <w:rPr>
                <w:rFonts w:ascii="Times New Roman" w:eastAsia="Times New Roman" w:hAnsi="Times New Roman" w:cs="Times New Roman"/>
                <w:color w:val="000000"/>
                <w:sz w:val="24"/>
                <w:szCs w:val="24"/>
                <w:lang w:eastAsia="ru-RU"/>
              </w:rPr>
              <w:t>р.р</w:t>
            </w:r>
            <w:proofErr w:type="spellEnd"/>
            <w:r w:rsidRPr="00113987">
              <w:rPr>
                <w:rFonts w:ascii="Times New Roman" w:eastAsia="Times New Roman" w:hAnsi="Times New Roman" w:cs="Times New Roman"/>
                <w:color w:val="000000"/>
                <w:sz w:val="24"/>
                <w:szCs w:val="24"/>
                <w:lang w:eastAsia="ru-RU"/>
              </w:rPr>
              <w:t>.</w:t>
            </w:r>
          </w:p>
          <w:p w:rsidR="006B02E0" w:rsidRPr="00113987" w:rsidRDefault="006B02E0" w:rsidP="00916350">
            <w:pPr>
              <w:spacing w:after="0" w:line="240" w:lineRule="auto"/>
              <w:jc w:val="both"/>
              <w:rPr>
                <w:rFonts w:ascii="Times New Roman" w:eastAsia="Times New Roman" w:hAnsi="Times New Roman" w:cs="Times New Roman"/>
                <w:color w:val="000000"/>
                <w:sz w:val="24"/>
                <w:szCs w:val="24"/>
                <w:lang w:eastAsia="ru-RU"/>
              </w:rPr>
            </w:pPr>
          </w:p>
        </w:tc>
        <w:tc>
          <w:tcPr>
            <w:tcW w:w="2268" w:type="dxa"/>
          </w:tcPr>
          <w:p w:rsidR="006B02E0" w:rsidRPr="00A50B04" w:rsidRDefault="00537A7E"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Не потребує фінансування</w:t>
            </w:r>
          </w:p>
        </w:tc>
        <w:tc>
          <w:tcPr>
            <w:tcW w:w="1134" w:type="dxa"/>
          </w:tcPr>
          <w:p w:rsidR="006B02E0" w:rsidRDefault="006B02E0"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134" w:type="dxa"/>
          </w:tcPr>
          <w:p w:rsidR="006B02E0" w:rsidRDefault="006B02E0"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992" w:type="dxa"/>
          </w:tcPr>
          <w:p w:rsidR="006B02E0" w:rsidRDefault="006B02E0"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6B02E0" w:rsidRPr="00A50B04" w:rsidTr="00D36704">
        <w:tc>
          <w:tcPr>
            <w:tcW w:w="471" w:type="dxa"/>
          </w:tcPr>
          <w:p w:rsidR="006B02E0" w:rsidRPr="00A50B04" w:rsidRDefault="00113987" w:rsidP="0091635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c>
          <w:tcPr>
            <w:tcW w:w="1743" w:type="dxa"/>
          </w:tcPr>
          <w:p w:rsidR="006B02E0" w:rsidRPr="006B02E0" w:rsidRDefault="006B02E0" w:rsidP="00916350">
            <w:pPr>
              <w:spacing w:after="0" w:line="240" w:lineRule="auto"/>
              <w:jc w:val="both"/>
              <w:rPr>
                <w:rFonts w:ascii="Times New Roman" w:eastAsia="Times New Roman" w:hAnsi="Times New Roman" w:cs="Times New Roman"/>
                <w:color w:val="000000"/>
                <w:sz w:val="24"/>
                <w:szCs w:val="24"/>
                <w:lang w:eastAsia="ru-RU"/>
              </w:rPr>
            </w:pPr>
            <w:r w:rsidRPr="006B02E0">
              <w:rPr>
                <w:rFonts w:ascii="Times New Roman" w:eastAsia="Times New Roman" w:hAnsi="Times New Roman" w:cs="Times New Roman"/>
                <w:color w:val="000000"/>
                <w:sz w:val="24"/>
                <w:szCs w:val="24"/>
                <w:lang w:eastAsia="ru-RU"/>
              </w:rPr>
              <w:t>Культурний розвиток дитини</w:t>
            </w:r>
          </w:p>
          <w:p w:rsidR="006B02E0" w:rsidRPr="006B02E0" w:rsidRDefault="006B02E0" w:rsidP="00916350">
            <w:pPr>
              <w:spacing w:after="0" w:line="240" w:lineRule="auto"/>
              <w:jc w:val="both"/>
              <w:rPr>
                <w:rFonts w:ascii="Times New Roman" w:eastAsia="Times New Roman" w:hAnsi="Times New Roman" w:cs="Times New Roman"/>
                <w:color w:val="000000"/>
                <w:sz w:val="24"/>
                <w:szCs w:val="24"/>
                <w:lang w:eastAsia="ru-RU"/>
              </w:rPr>
            </w:pPr>
          </w:p>
          <w:p w:rsidR="006B02E0" w:rsidRPr="00CA7CEA" w:rsidRDefault="006B02E0" w:rsidP="00916350">
            <w:pPr>
              <w:spacing w:after="0" w:line="240" w:lineRule="auto"/>
              <w:jc w:val="both"/>
              <w:rPr>
                <w:rFonts w:ascii="Times New Roman" w:hAnsi="Times New Roman"/>
                <w:b/>
                <w:i/>
                <w:color w:val="000000"/>
                <w:sz w:val="28"/>
                <w:szCs w:val="28"/>
                <w:lang w:eastAsia="ru-RU"/>
              </w:rPr>
            </w:pPr>
          </w:p>
        </w:tc>
        <w:tc>
          <w:tcPr>
            <w:tcW w:w="3576" w:type="dxa"/>
          </w:tcPr>
          <w:p w:rsidR="006B02E0" w:rsidRPr="00113987" w:rsidRDefault="0087250E" w:rsidP="00916350">
            <w:pPr>
              <w:spacing w:after="0" w:line="240" w:lineRule="auto"/>
              <w:jc w:val="both"/>
              <w:rPr>
                <w:rFonts w:ascii="Times New Roman" w:hAnsi="Times New Roman"/>
                <w:color w:val="000000"/>
                <w:sz w:val="24"/>
                <w:szCs w:val="24"/>
                <w:lang w:eastAsia="ru-RU"/>
              </w:rPr>
            </w:pPr>
            <w:r w:rsidRPr="00113987">
              <w:rPr>
                <w:rFonts w:ascii="Times New Roman" w:hAnsi="Times New Roman"/>
                <w:color w:val="000000"/>
                <w:sz w:val="24"/>
                <w:szCs w:val="24"/>
                <w:lang w:eastAsia="ru-RU"/>
              </w:rPr>
              <w:t>Забезпечувати проведення заходів до Дня захисту дітей з широким залученням соціально незахищених категорій дітей</w:t>
            </w:r>
          </w:p>
        </w:tc>
        <w:tc>
          <w:tcPr>
            <w:tcW w:w="1276" w:type="dxa"/>
          </w:tcPr>
          <w:p w:rsidR="006B02E0" w:rsidRPr="00113987" w:rsidRDefault="0087250E" w:rsidP="00916350">
            <w:pPr>
              <w:suppressAutoHyphens/>
              <w:spacing w:after="0" w:line="240" w:lineRule="auto"/>
              <w:jc w:val="both"/>
              <w:rPr>
                <w:rFonts w:ascii="Times New Roman" w:eastAsia="Times New Roman" w:hAnsi="Times New Roman" w:cs="Times New Roman"/>
                <w:sz w:val="24"/>
                <w:szCs w:val="24"/>
                <w:lang w:eastAsia="ar-SA"/>
              </w:rPr>
            </w:pPr>
            <w:r w:rsidRPr="00113987">
              <w:rPr>
                <w:rFonts w:ascii="Times New Roman" w:eastAsia="Times New Roman" w:hAnsi="Times New Roman" w:cs="Times New Roman"/>
                <w:sz w:val="24"/>
                <w:szCs w:val="24"/>
                <w:lang w:eastAsia="ar-SA"/>
              </w:rPr>
              <w:t xml:space="preserve">Щороку </w:t>
            </w:r>
          </w:p>
        </w:tc>
        <w:tc>
          <w:tcPr>
            <w:tcW w:w="2977" w:type="dxa"/>
          </w:tcPr>
          <w:p w:rsidR="003F4781" w:rsidRPr="003F4781" w:rsidRDefault="003F4781" w:rsidP="00916350">
            <w:pPr>
              <w:spacing w:after="0" w:line="240" w:lineRule="auto"/>
              <w:jc w:val="both"/>
              <w:rPr>
                <w:rFonts w:ascii="Times New Roman" w:eastAsia="Times New Roman" w:hAnsi="Times New Roman" w:cs="Times New Roman"/>
                <w:color w:val="000000"/>
                <w:sz w:val="24"/>
                <w:szCs w:val="24"/>
                <w:lang w:eastAsia="ru-RU"/>
              </w:rPr>
            </w:pPr>
            <w:r w:rsidRPr="003F4781">
              <w:rPr>
                <w:rFonts w:ascii="Times New Roman" w:eastAsia="Times New Roman" w:hAnsi="Times New Roman" w:cs="Times New Roman"/>
                <w:color w:val="000000"/>
                <w:sz w:val="24"/>
                <w:szCs w:val="24"/>
                <w:lang w:eastAsia="ru-RU"/>
              </w:rPr>
              <w:t xml:space="preserve">Управління у справах сім’ї, молоді, фізичної культури та спорту, служба у справах дітей, управління освіти і науки, </w:t>
            </w:r>
            <w:proofErr w:type="spellStart"/>
            <w:r w:rsidRPr="003F4781">
              <w:rPr>
                <w:rFonts w:ascii="Times New Roman" w:eastAsia="Times New Roman" w:hAnsi="Times New Roman" w:cs="Times New Roman"/>
                <w:color w:val="000000"/>
                <w:sz w:val="24"/>
                <w:szCs w:val="24"/>
                <w:lang w:eastAsia="ru-RU"/>
              </w:rPr>
              <w:t>Звягельський</w:t>
            </w:r>
            <w:proofErr w:type="spellEnd"/>
            <w:r w:rsidRPr="003F4781">
              <w:rPr>
                <w:rFonts w:ascii="Times New Roman" w:eastAsia="Times New Roman" w:hAnsi="Times New Roman" w:cs="Times New Roman"/>
                <w:color w:val="000000"/>
                <w:sz w:val="24"/>
                <w:szCs w:val="24"/>
                <w:lang w:eastAsia="ru-RU"/>
              </w:rPr>
              <w:t xml:space="preserve"> міський центр соціальних служб, управління культури і туризму</w:t>
            </w:r>
          </w:p>
          <w:p w:rsidR="006B02E0" w:rsidRPr="00113987" w:rsidRDefault="006B02E0" w:rsidP="00916350">
            <w:pPr>
              <w:spacing w:after="0" w:line="240" w:lineRule="auto"/>
              <w:jc w:val="both"/>
              <w:rPr>
                <w:rFonts w:ascii="Times New Roman" w:eastAsia="Times New Roman" w:hAnsi="Times New Roman" w:cs="Times New Roman"/>
                <w:color w:val="000000"/>
                <w:sz w:val="24"/>
                <w:szCs w:val="24"/>
                <w:lang w:eastAsia="ru-RU"/>
              </w:rPr>
            </w:pPr>
          </w:p>
        </w:tc>
        <w:tc>
          <w:tcPr>
            <w:tcW w:w="2268" w:type="dxa"/>
          </w:tcPr>
          <w:p w:rsidR="006B02E0" w:rsidRPr="00A50B04" w:rsidRDefault="003F4781"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Бюджет Звягельської міської територіальної громади</w:t>
            </w:r>
          </w:p>
        </w:tc>
        <w:tc>
          <w:tcPr>
            <w:tcW w:w="1134" w:type="dxa"/>
          </w:tcPr>
          <w:p w:rsidR="006B02E0" w:rsidRDefault="00E22607"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r w:rsidR="00312647">
              <w:rPr>
                <w:rFonts w:ascii="Times New Roman" w:eastAsia="Times New Roman" w:hAnsi="Times New Roman" w:cs="Times New Roman"/>
                <w:color w:val="000000"/>
                <w:sz w:val="24"/>
                <w:szCs w:val="24"/>
                <w:lang w:eastAsia="ar-SA"/>
              </w:rPr>
              <w:t>5.0</w:t>
            </w:r>
          </w:p>
        </w:tc>
        <w:tc>
          <w:tcPr>
            <w:tcW w:w="1134" w:type="dxa"/>
          </w:tcPr>
          <w:p w:rsidR="006B02E0" w:rsidRDefault="00E22607"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75</w:t>
            </w:r>
            <w:r w:rsidR="00312647">
              <w:rPr>
                <w:rFonts w:ascii="Times New Roman" w:eastAsia="Times New Roman" w:hAnsi="Times New Roman" w:cs="Times New Roman"/>
                <w:color w:val="000000"/>
                <w:sz w:val="24"/>
                <w:szCs w:val="24"/>
                <w:lang w:eastAsia="ar-SA"/>
              </w:rPr>
              <w:t>.0</w:t>
            </w:r>
          </w:p>
        </w:tc>
        <w:tc>
          <w:tcPr>
            <w:tcW w:w="992" w:type="dxa"/>
          </w:tcPr>
          <w:p w:rsidR="006B02E0" w:rsidRDefault="00E22607"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85</w:t>
            </w:r>
            <w:r w:rsidR="00312647">
              <w:rPr>
                <w:rFonts w:ascii="Times New Roman" w:eastAsia="Times New Roman" w:hAnsi="Times New Roman" w:cs="Times New Roman"/>
                <w:color w:val="000000"/>
                <w:sz w:val="24"/>
                <w:szCs w:val="24"/>
                <w:lang w:eastAsia="ar-SA"/>
              </w:rPr>
              <w:t>.0</w:t>
            </w:r>
          </w:p>
        </w:tc>
      </w:tr>
      <w:tr w:rsidR="00CA01A4" w:rsidRPr="00A50B04" w:rsidTr="00D36704">
        <w:tc>
          <w:tcPr>
            <w:tcW w:w="471" w:type="dxa"/>
          </w:tcPr>
          <w:p w:rsidR="00CA01A4" w:rsidRPr="00A50B04" w:rsidRDefault="00CA01A4"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CA01A4" w:rsidRPr="006B02E0" w:rsidRDefault="00CA01A4" w:rsidP="00916350">
            <w:pPr>
              <w:spacing w:after="0" w:line="240" w:lineRule="auto"/>
              <w:jc w:val="center"/>
              <w:rPr>
                <w:rFonts w:ascii="Times New Roman" w:eastAsia="Times New Roman" w:hAnsi="Times New Roman" w:cs="Times New Roman"/>
                <w:b/>
                <w:color w:val="000000"/>
                <w:sz w:val="28"/>
                <w:szCs w:val="28"/>
                <w:lang w:eastAsia="ru-RU"/>
              </w:rPr>
            </w:pPr>
          </w:p>
        </w:tc>
        <w:tc>
          <w:tcPr>
            <w:tcW w:w="3576" w:type="dxa"/>
          </w:tcPr>
          <w:p w:rsidR="00CA01A4" w:rsidRPr="00162114" w:rsidRDefault="00CA01A4" w:rsidP="00916350">
            <w:pPr>
              <w:spacing w:after="0" w:line="240" w:lineRule="auto"/>
              <w:jc w:val="both"/>
              <w:rPr>
                <w:rFonts w:ascii="Times New Roman" w:hAnsi="Times New Roman"/>
                <w:color w:val="000000"/>
                <w:sz w:val="24"/>
                <w:szCs w:val="24"/>
                <w:lang w:eastAsia="ru-RU"/>
              </w:rPr>
            </w:pPr>
            <w:r w:rsidRPr="00113987">
              <w:rPr>
                <w:rFonts w:ascii="Times New Roman" w:hAnsi="Times New Roman"/>
                <w:color w:val="000000"/>
                <w:sz w:val="24"/>
                <w:szCs w:val="24"/>
                <w:lang w:eastAsia="ru-RU"/>
              </w:rPr>
              <w:t xml:space="preserve">Забезпечити проведення оздоровлення та відпочинку </w:t>
            </w:r>
            <w:r w:rsidRPr="00113987">
              <w:rPr>
                <w:rFonts w:ascii="Times New Roman" w:hAnsi="Times New Roman"/>
                <w:color w:val="000000"/>
                <w:sz w:val="24"/>
                <w:szCs w:val="24"/>
                <w:lang w:eastAsia="ru-RU"/>
              </w:rPr>
              <w:lastRenderedPageBreak/>
              <w:t>дітей і молоді різних категорій в  таборах відпочинку з денним перебуванням, таборах з короткотривалим перебуванням</w:t>
            </w:r>
            <w:r w:rsidR="00162114" w:rsidRPr="00162114">
              <w:rPr>
                <w:rFonts w:ascii="Times New Roman" w:hAnsi="Times New Roman"/>
                <w:color w:val="000000"/>
                <w:sz w:val="24"/>
                <w:szCs w:val="24"/>
                <w:lang w:eastAsia="ru-RU"/>
              </w:rPr>
              <w:t xml:space="preserve"> на базі закладів освіти громади, позашкільних, спортивних, культурно-освітніх закладів; дітей, які потребують особливої соціальної уваги та підтримки, в дитячих оздоровчих таборах державних під</w:t>
            </w:r>
            <w:r w:rsidR="00162114">
              <w:rPr>
                <w:rFonts w:ascii="Times New Roman" w:hAnsi="Times New Roman"/>
                <w:color w:val="000000"/>
                <w:sz w:val="24"/>
                <w:szCs w:val="24"/>
                <w:lang w:eastAsia="ru-RU"/>
              </w:rPr>
              <w:t>п</w:t>
            </w:r>
            <w:r w:rsidR="00162114" w:rsidRPr="00162114">
              <w:rPr>
                <w:rFonts w:ascii="Times New Roman" w:hAnsi="Times New Roman"/>
                <w:color w:val="000000"/>
                <w:sz w:val="24"/>
                <w:szCs w:val="24"/>
                <w:lang w:eastAsia="ru-RU"/>
              </w:rPr>
              <w:t>риємств</w:t>
            </w:r>
            <w:r w:rsidR="00162114">
              <w:rPr>
                <w:rFonts w:ascii="Times New Roman" w:hAnsi="Times New Roman"/>
                <w:color w:val="000000"/>
                <w:sz w:val="24"/>
                <w:szCs w:val="24"/>
                <w:lang w:eastAsia="ru-RU"/>
              </w:rPr>
              <w:t xml:space="preserve"> «Міжнародний дитячий центр «Артек», «Український дитячий центр «Молода гвардія», і в дитячих закладах, що містяться у Державному реєстрі майнових об</w:t>
            </w:r>
            <w:r w:rsidR="00162114" w:rsidRPr="00162114">
              <w:rPr>
                <w:rFonts w:ascii="Times New Roman" w:hAnsi="Times New Roman"/>
                <w:color w:val="000000"/>
                <w:sz w:val="24"/>
                <w:szCs w:val="24"/>
                <w:lang w:eastAsia="ru-RU"/>
              </w:rPr>
              <w:t>’</w:t>
            </w:r>
            <w:r w:rsidR="00162114">
              <w:rPr>
                <w:rFonts w:ascii="Times New Roman" w:hAnsi="Times New Roman"/>
                <w:color w:val="000000"/>
                <w:sz w:val="24"/>
                <w:szCs w:val="24"/>
                <w:lang w:eastAsia="ru-RU"/>
              </w:rPr>
              <w:t>єктів оздоровлення та відпочинку дітей</w:t>
            </w:r>
          </w:p>
        </w:tc>
        <w:tc>
          <w:tcPr>
            <w:tcW w:w="1276" w:type="dxa"/>
          </w:tcPr>
          <w:p w:rsidR="00CA01A4" w:rsidRPr="00113987" w:rsidRDefault="00CA01A4" w:rsidP="00916350">
            <w:pPr>
              <w:suppressAutoHyphens/>
              <w:spacing w:after="0" w:line="240" w:lineRule="auto"/>
              <w:jc w:val="both"/>
              <w:rPr>
                <w:rFonts w:ascii="Times New Roman" w:eastAsia="Times New Roman" w:hAnsi="Times New Roman" w:cs="Times New Roman"/>
                <w:sz w:val="24"/>
                <w:szCs w:val="24"/>
                <w:lang w:eastAsia="ar-SA"/>
              </w:rPr>
            </w:pPr>
            <w:r w:rsidRPr="00113987">
              <w:rPr>
                <w:rFonts w:ascii="Times New Roman" w:eastAsia="Times New Roman" w:hAnsi="Times New Roman" w:cs="Times New Roman"/>
                <w:sz w:val="24"/>
                <w:szCs w:val="24"/>
                <w:lang w:eastAsia="ar-SA"/>
              </w:rPr>
              <w:lastRenderedPageBreak/>
              <w:t xml:space="preserve">Щороку </w:t>
            </w:r>
          </w:p>
        </w:tc>
        <w:tc>
          <w:tcPr>
            <w:tcW w:w="2977" w:type="dxa"/>
          </w:tcPr>
          <w:p w:rsidR="00CA01A4" w:rsidRPr="00CA01A4" w:rsidRDefault="00CA01A4" w:rsidP="00916350">
            <w:pPr>
              <w:spacing w:after="0" w:line="240" w:lineRule="auto"/>
              <w:jc w:val="both"/>
              <w:rPr>
                <w:rFonts w:ascii="Times New Roman" w:eastAsia="Times New Roman" w:hAnsi="Times New Roman" w:cs="Times New Roman"/>
                <w:color w:val="000000"/>
                <w:sz w:val="24"/>
                <w:szCs w:val="24"/>
                <w:lang w:eastAsia="ru-RU"/>
              </w:rPr>
            </w:pPr>
            <w:r w:rsidRPr="00CA01A4">
              <w:rPr>
                <w:rFonts w:ascii="Times New Roman" w:eastAsia="Times New Roman" w:hAnsi="Times New Roman" w:cs="Times New Roman"/>
                <w:color w:val="000000"/>
                <w:sz w:val="24"/>
                <w:szCs w:val="24"/>
                <w:lang w:eastAsia="ru-RU"/>
              </w:rPr>
              <w:t xml:space="preserve">Управління освіти і науки Звягельської міської ради, </w:t>
            </w:r>
            <w:r w:rsidRPr="00CA01A4">
              <w:rPr>
                <w:rFonts w:ascii="Times New Roman" w:eastAsia="Times New Roman" w:hAnsi="Times New Roman" w:cs="Times New Roman"/>
                <w:color w:val="000000"/>
                <w:sz w:val="24"/>
                <w:szCs w:val="24"/>
                <w:lang w:eastAsia="ru-RU"/>
              </w:rPr>
              <w:lastRenderedPageBreak/>
              <w:t>управління у справах сім’ї, молоді, фізичної культури та спорту Звягельської міської ради</w:t>
            </w:r>
            <w:r w:rsidR="00F925EA">
              <w:rPr>
                <w:rFonts w:ascii="Times New Roman" w:eastAsia="Times New Roman" w:hAnsi="Times New Roman" w:cs="Times New Roman"/>
                <w:color w:val="000000"/>
                <w:sz w:val="24"/>
                <w:szCs w:val="24"/>
                <w:lang w:eastAsia="ru-RU"/>
              </w:rPr>
              <w:t>, управління культури та туризму</w:t>
            </w:r>
            <w:r w:rsidRPr="00CA01A4">
              <w:rPr>
                <w:rFonts w:ascii="Times New Roman" w:eastAsia="Times New Roman" w:hAnsi="Times New Roman" w:cs="Times New Roman"/>
                <w:color w:val="000000"/>
                <w:sz w:val="24"/>
                <w:szCs w:val="24"/>
                <w:lang w:eastAsia="ru-RU"/>
              </w:rPr>
              <w:t>.</w:t>
            </w:r>
          </w:p>
          <w:p w:rsidR="00CA01A4" w:rsidRPr="00113987" w:rsidRDefault="00CA01A4" w:rsidP="00916350">
            <w:pPr>
              <w:spacing w:after="0" w:line="240" w:lineRule="auto"/>
              <w:jc w:val="both"/>
              <w:rPr>
                <w:rFonts w:ascii="Times New Roman" w:eastAsia="Times New Roman" w:hAnsi="Times New Roman" w:cs="Times New Roman"/>
                <w:color w:val="000000"/>
                <w:sz w:val="24"/>
                <w:szCs w:val="24"/>
                <w:lang w:eastAsia="ru-RU"/>
              </w:rPr>
            </w:pPr>
          </w:p>
        </w:tc>
        <w:tc>
          <w:tcPr>
            <w:tcW w:w="2268" w:type="dxa"/>
          </w:tcPr>
          <w:p w:rsidR="00CA01A4" w:rsidRDefault="00C42627"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 xml:space="preserve">Відповідно до Програми </w:t>
            </w:r>
            <w:r>
              <w:rPr>
                <w:rFonts w:ascii="Times New Roman" w:eastAsia="Times New Roman" w:hAnsi="Times New Roman" w:cs="Times New Roman"/>
                <w:color w:val="000000"/>
                <w:sz w:val="24"/>
                <w:szCs w:val="24"/>
                <w:lang w:eastAsia="ar-SA"/>
              </w:rPr>
              <w:lastRenderedPageBreak/>
              <w:t>відпочинку та оздоровлення дітей Звягельської міської територіальної громади на 2026-2030 роки</w:t>
            </w:r>
          </w:p>
        </w:tc>
        <w:tc>
          <w:tcPr>
            <w:tcW w:w="1134" w:type="dxa"/>
          </w:tcPr>
          <w:p w:rsidR="00CA01A4" w:rsidRDefault="00CA01A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w:t>
            </w:r>
          </w:p>
        </w:tc>
        <w:tc>
          <w:tcPr>
            <w:tcW w:w="1134" w:type="dxa"/>
          </w:tcPr>
          <w:p w:rsidR="00CA01A4" w:rsidRDefault="00CA01A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992" w:type="dxa"/>
          </w:tcPr>
          <w:p w:rsidR="00CA01A4" w:rsidRDefault="00CA01A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CA01A4" w:rsidRPr="00A50B04" w:rsidTr="00D36704">
        <w:tc>
          <w:tcPr>
            <w:tcW w:w="471" w:type="dxa"/>
          </w:tcPr>
          <w:p w:rsidR="00CA01A4" w:rsidRPr="00A50B04" w:rsidRDefault="00CA01A4"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CA01A4" w:rsidRPr="006B02E0" w:rsidRDefault="00CA01A4" w:rsidP="00916350">
            <w:pPr>
              <w:spacing w:after="0" w:line="240" w:lineRule="auto"/>
              <w:jc w:val="center"/>
              <w:rPr>
                <w:rFonts w:ascii="Times New Roman" w:eastAsia="Times New Roman" w:hAnsi="Times New Roman" w:cs="Times New Roman"/>
                <w:b/>
                <w:color w:val="000000"/>
                <w:sz w:val="28"/>
                <w:szCs w:val="28"/>
                <w:lang w:eastAsia="ru-RU"/>
              </w:rPr>
            </w:pPr>
          </w:p>
        </w:tc>
        <w:tc>
          <w:tcPr>
            <w:tcW w:w="3576" w:type="dxa"/>
          </w:tcPr>
          <w:p w:rsidR="00CA01A4" w:rsidRPr="00113987" w:rsidRDefault="00CA01A4" w:rsidP="00916350">
            <w:pPr>
              <w:spacing w:after="0" w:line="240" w:lineRule="auto"/>
              <w:jc w:val="both"/>
              <w:rPr>
                <w:rFonts w:ascii="Times New Roman" w:hAnsi="Times New Roman"/>
                <w:color w:val="000000"/>
                <w:sz w:val="24"/>
                <w:szCs w:val="24"/>
                <w:lang w:eastAsia="ru-RU"/>
              </w:rPr>
            </w:pPr>
          </w:p>
        </w:tc>
        <w:tc>
          <w:tcPr>
            <w:tcW w:w="1276" w:type="dxa"/>
          </w:tcPr>
          <w:p w:rsidR="00CA01A4" w:rsidRPr="00113987" w:rsidRDefault="00CA01A4" w:rsidP="00916350">
            <w:pPr>
              <w:suppressAutoHyphens/>
              <w:spacing w:after="0" w:line="240" w:lineRule="auto"/>
              <w:jc w:val="both"/>
              <w:rPr>
                <w:rFonts w:ascii="Times New Roman" w:eastAsia="Times New Roman" w:hAnsi="Times New Roman" w:cs="Times New Roman"/>
                <w:sz w:val="24"/>
                <w:szCs w:val="24"/>
                <w:lang w:eastAsia="ar-SA"/>
              </w:rPr>
            </w:pPr>
          </w:p>
        </w:tc>
        <w:tc>
          <w:tcPr>
            <w:tcW w:w="2977" w:type="dxa"/>
          </w:tcPr>
          <w:p w:rsidR="00CA01A4" w:rsidRPr="00113987" w:rsidRDefault="00CA01A4" w:rsidP="00916350">
            <w:pPr>
              <w:spacing w:after="0" w:line="240" w:lineRule="auto"/>
              <w:jc w:val="both"/>
              <w:rPr>
                <w:rFonts w:ascii="Times New Roman" w:eastAsia="Times New Roman" w:hAnsi="Times New Roman" w:cs="Times New Roman"/>
                <w:color w:val="000000"/>
                <w:sz w:val="24"/>
                <w:szCs w:val="24"/>
                <w:lang w:eastAsia="ru-RU"/>
              </w:rPr>
            </w:pPr>
          </w:p>
        </w:tc>
        <w:tc>
          <w:tcPr>
            <w:tcW w:w="2268" w:type="dxa"/>
          </w:tcPr>
          <w:p w:rsidR="00CA01A4" w:rsidRDefault="00CA01A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134" w:type="dxa"/>
          </w:tcPr>
          <w:p w:rsidR="00CA01A4" w:rsidRDefault="00CA01A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134" w:type="dxa"/>
          </w:tcPr>
          <w:p w:rsidR="00CA01A4" w:rsidRDefault="00CA01A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992" w:type="dxa"/>
          </w:tcPr>
          <w:p w:rsidR="00CA01A4" w:rsidRDefault="00CA01A4"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r>
      <w:tr w:rsidR="00CA01A4" w:rsidRPr="00A50B04" w:rsidTr="00D36704">
        <w:tc>
          <w:tcPr>
            <w:tcW w:w="471" w:type="dxa"/>
          </w:tcPr>
          <w:p w:rsidR="00CA01A4" w:rsidRPr="00A50B04" w:rsidRDefault="00CA01A4" w:rsidP="00916350">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CA01A4" w:rsidRPr="006B02E0" w:rsidRDefault="00CA01A4" w:rsidP="00916350">
            <w:pPr>
              <w:spacing w:after="0" w:line="240" w:lineRule="auto"/>
              <w:jc w:val="center"/>
              <w:rPr>
                <w:rFonts w:ascii="Times New Roman" w:eastAsia="Times New Roman" w:hAnsi="Times New Roman" w:cs="Times New Roman"/>
                <w:b/>
                <w:color w:val="000000"/>
                <w:sz w:val="28"/>
                <w:szCs w:val="28"/>
                <w:lang w:eastAsia="ru-RU"/>
              </w:rPr>
            </w:pPr>
          </w:p>
        </w:tc>
        <w:tc>
          <w:tcPr>
            <w:tcW w:w="3576" w:type="dxa"/>
          </w:tcPr>
          <w:p w:rsidR="00CA01A4" w:rsidRPr="00113987" w:rsidRDefault="00CA01A4" w:rsidP="00916350">
            <w:pPr>
              <w:spacing w:after="0" w:line="240" w:lineRule="auto"/>
              <w:jc w:val="both"/>
              <w:rPr>
                <w:rFonts w:ascii="Times New Roman" w:hAnsi="Times New Roman"/>
                <w:color w:val="000000"/>
                <w:sz w:val="24"/>
                <w:szCs w:val="24"/>
                <w:lang w:eastAsia="ru-RU"/>
              </w:rPr>
            </w:pPr>
            <w:r w:rsidRPr="00113987">
              <w:rPr>
                <w:rFonts w:ascii="Times New Roman" w:hAnsi="Times New Roman"/>
                <w:color w:val="000000"/>
                <w:sz w:val="24"/>
                <w:szCs w:val="24"/>
                <w:lang w:eastAsia="ru-RU"/>
              </w:rPr>
              <w:t>Організувати проведення різдвяних</w:t>
            </w:r>
            <w:r w:rsidR="00F925EA">
              <w:rPr>
                <w:rFonts w:ascii="Times New Roman" w:hAnsi="Times New Roman"/>
                <w:color w:val="000000"/>
                <w:sz w:val="24"/>
                <w:szCs w:val="24"/>
                <w:lang w:eastAsia="ru-RU"/>
              </w:rPr>
              <w:t xml:space="preserve"> та новорічних</w:t>
            </w:r>
            <w:r w:rsidRPr="00113987">
              <w:rPr>
                <w:rFonts w:ascii="Times New Roman" w:hAnsi="Times New Roman"/>
                <w:color w:val="000000"/>
                <w:sz w:val="24"/>
                <w:szCs w:val="24"/>
                <w:lang w:eastAsia="ru-RU"/>
              </w:rPr>
              <w:t xml:space="preserve"> свят для дітей різних категорій.</w:t>
            </w:r>
          </w:p>
        </w:tc>
        <w:tc>
          <w:tcPr>
            <w:tcW w:w="1276" w:type="dxa"/>
          </w:tcPr>
          <w:p w:rsidR="00CA01A4" w:rsidRPr="00113987" w:rsidRDefault="00CA01A4" w:rsidP="00916350">
            <w:pPr>
              <w:suppressAutoHyphens/>
              <w:spacing w:after="0" w:line="240" w:lineRule="auto"/>
              <w:jc w:val="both"/>
              <w:rPr>
                <w:rFonts w:ascii="Times New Roman" w:eastAsia="Times New Roman" w:hAnsi="Times New Roman" w:cs="Times New Roman"/>
                <w:sz w:val="24"/>
                <w:szCs w:val="24"/>
                <w:lang w:eastAsia="ar-SA"/>
              </w:rPr>
            </w:pPr>
            <w:r w:rsidRPr="00113987">
              <w:rPr>
                <w:rFonts w:ascii="Times New Roman" w:eastAsia="Times New Roman" w:hAnsi="Times New Roman" w:cs="Times New Roman"/>
                <w:sz w:val="24"/>
                <w:szCs w:val="24"/>
                <w:lang w:eastAsia="ar-SA"/>
              </w:rPr>
              <w:t xml:space="preserve">Щороку </w:t>
            </w:r>
          </w:p>
        </w:tc>
        <w:tc>
          <w:tcPr>
            <w:tcW w:w="2977" w:type="dxa"/>
          </w:tcPr>
          <w:p w:rsidR="00CA01A4" w:rsidRPr="00113987" w:rsidRDefault="00CA01A4" w:rsidP="00916350">
            <w:pPr>
              <w:spacing w:after="0" w:line="240" w:lineRule="auto"/>
              <w:jc w:val="both"/>
              <w:rPr>
                <w:rFonts w:ascii="Times New Roman" w:eastAsia="Times New Roman" w:hAnsi="Times New Roman" w:cs="Times New Roman"/>
                <w:color w:val="000000"/>
                <w:sz w:val="24"/>
                <w:szCs w:val="24"/>
                <w:lang w:eastAsia="ru-RU"/>
              </w:rPr>
            </w:pPr>
            <w:r w:rsidRPr="00113987">
              <w:rPr>
                <w:rFonts w:ascii="Times New Roman" w:eastAsia="Times New Roman" w:hAnsi="Times New Roman" w:cs="Times New Roman"/>
                <w:color w:val="000000"/>
                <w:sz w:val="24"/>
                <w:szCs w:val="24"/>
                <w:lang w:eastAsia="ru-RU"/>
              </w:rPr>
              <w:t xml:space="preserve">Управління культури і туризму, управління освіти і науки, управління у справах сім’ї, молоді, фізичної культури та спорту, служба у справах дітей, </w:t>
            </w:r>
            <w:proofErr w:type="spellStart"/>
            <w:r w:rsidRPr="00113987">
              <w:rPr>
                <w:rFonts w:ascii="Times New Roman" w:eastAsia="Times New Roman" w:hAnsi="Times New Roman" w:cs="Times New Roman"/>
                <w:color w:val="000000"/>
                <w:sz w:val="24"/>
                <w:szCs w:val="24"/>
                <w:lang w:eastAsia="ru-RU"/>
              </w:rPr>
              <w:t>Звягельський</w:t>
            </w:r>
            <w:proofErr w:type="spellEnd"/>
            <w:r w:rsidRPr="00113987">
              <w:rPr>
                <w:rFonts w:ascii="Times New Roman" w:eastAsia="Times New Roman" w:hAnsi="Times New Roman" w:cs="Times New Roman"/>
                <w:color w:val="000000"/>
                <w:sz w:val="24"/>
                <w:szCs w:val="24"/>
                <w:lang w:eastAsia="ru-RU"/>
              </w:rPr>
              <w:t xml:space="preserve"> </w:t>
            </w:r>
            <w:r w:rsidRPr="00113987">
              <w:rPr>
                <w:rFonts w:ascii="Times New Roman" w:eastAsia="Times New Roman" w:hAnsi="Times New Roman" w:cs="Times New Roman"/>
                <w:color w:val="000000"/>
                <w:sz w:val="24"/>
                <w:szCs w:val="24"/>
                <w:lang w:eastAsia="ru-RU"/>
              </w:rPr>
              <w:lastRenderedPageBreak/>
              <w:t>міський центр соціальних служб, центр комплексної реабілітації для дітей з інвалідністю</w:t>
            </w:r>
          </w:p>
        </w:tc>
        <w:tc>
          <w:tcPr>
            <w:tcW w:w="2268" w:type="dxa"/>
          </w:tcPr>
          <w:p w:rsidR="00CA01A4" w:rsidRDefault="000F4852"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Бюджет Звягельської міської територіальної громади</w:t>
            </w:r>
          </w:p>
        </w:tc>
        <w:tc>
          <w:tcPr>
            <w:tcW w:w="1134" w:type="dxa"/>
          </w:tcPr>
          <w:p w:rsidR="00CA01A4" w:rsidRDefault="000F4852"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E22607">
              <w:rPr>
                <w:rFonts w:ascii="Times New Roman" w:eastAsia="Times New Roman" w:hAnsi="Times New Roman" w:cs="Times New Roman"/>
                <w:color w:val="000000"/>
                <w:sz w:val="24"/>
                <w:szCs w:val="24"/>
                <w:lang w:eastAsia="ar-SA"/>
              </w:rPr>
              <w:t>5</w:t>
            </w:r>
            <w:r>
              <w:rPr>
                <w:rFonts w:ascii="Times New Roman" w:eastAsia="Times New Roman" w:hAnsi="Times New Roman" w:cs="Times New Roman"/>
                <w:color w:val="000000"/>
                <w:sz w:val="24"/>
                <w:szCs w:val="24"/>
                <w:lang w:eastAsia="ar-SA"/>
              </w:rPr>
              <w:t>.0</w:t>
            </w:r>
          </w:p>
        </w:tc>
        <w:tc>
          <w:tcPr>
            <w:tcW w:w="1134" w:type="dxa"/>
          </w:tcPr>
          <w:p w:rsidR="00CA01A4" w:rsidRDefault="000F4852"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E22607">
              <w:rPr>
                <w:rFonts w:ascii="Times New Roman" w:eastAsia="Times New Roman" w:hAnsi="Times New Roman" w:cs="Times New Roman"/>
                <w:color w:val="000000"/>
                <w:sz w:val="24"/>
                <w:szCs w:val="24"/>
                <w:lang w:eastAsia="ar-SA"/>
              </w:rPr>
              <w:t>7</w:t>
            </w:r>
            <w:r>
              <w:rPr>
                <w:rFonts w:ascii="Times New Roman" w:eastAsia="Times New Roman" w:hAnsi="Times New Roman" w:cs="Times New Roman"/>
                <w:color w:val="000000"/>
                <w:sz w:val="24"/>
                <w:szCs w:val="24"/>
                <w:lang w:eastAsia="ar-SA"/>
              </w:rPr>
              <w:t>.0</w:t>
            </w:r>
          </w:p>
        </w:tc>
        <w:tc>
          <w:tcPr>
            <w:tcW w:w="992" w:type="dxa"/>
          </w:tcPr>
          <w:p w:rsidR="00CA01A4" w:rsidRDefault="000F4852"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90.0</w:t>
            </w:r>
          </w:p>
        </w:tc>
      </w:tr>
      <w:tr w:rsidR="000F4852" w:rsidRPr="00A50B04" w:rsidTr="00D36704">
        <w:tc>
          <w:tcPr>
            <w:tcW w:w="471" w:type="dxa"/>
          </w:tcPr>
          <w:p w:rsidR="000F4852" w:rsidRPr="00A50B04" w:rsidRDefault="00113987" w:rsidP="0091635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11</w:t>
            </w:r>
          </w:p>
        </w:tc>
        <w:tc>
          <w:tcPr>
            <w:tcW w:w="1743" w:type="dxa"/>
          </w:tcPr>
          <w:p w:rsidR="000F4852" w:rsidRPr="000F4852" w:rsidRDefault="000F4852" w:rsidP="00916350">
            <w:pPr>
              <w:spacing w:after="0" w:line="240" w:lineRule="auto"/>
              <w:jc w:val="center"/>
              <w:rPr>
                <w:rFonts w:ascii="Times New Roman" w:eastAsia="Times New Roman" w:hAnsi="Times New Roman" w:cs="Times New Roman"/>
                <w:color w:val="000000"/>
                <w:sz w:val="24"/>
                <w:szCs w:val="24"/>
                <w:lang w:eastAsia="ru-RU"/>
              </w:rPr>
            </w:pPr>
            <w:r w:rsidRPr="000F4852">
              <w:rPr>
                <w:rFonts w:ascii="Times New Roman" w:eastAsia="Times New Roman" w:hAnsi="Times New Roman" w:cs="Times New Roman"/>
                <w:color w:val="000000"/>
                <w:sz w:val="24"/>
                <w:szCs w:val="24"/>
                <w:lang w:eastAsia="ru-RU"/>
              </w:rPr>
              <w:t>Підвищення ролі територіальної громади у</w:t>
            </w:r>
            <w:r w:rsidRPr="000F4852">
              <w:rPr>
                <w:rFonts w:ascii="Times New Roman" w:eastAsia="Times New Roman" w:hAnsi="Times New Roman" w:cs="Times New Roman"/>
                <w:b/>
                <w:color w:val="000000"/>
                <w:sz w:val="28"/>
                <w:szCs w:val="28"/>
                <w:lang w:eastAsia="ru-RU"/>
              </w:rPr>
              <w:t xml:space="preserve"> </w:t>
            </w:r>
            <w:r w:rsidRPr="000F4852">
              <w:rPr>
                <w:rFonts w:ascii="Times New Roman" w:eastAsia="Times New Roman" w:hAnsi="Times New Roman" w:cs="Times New Roman"/>
                <w:color w:val="000000"/>
                <w:sz w:val="24"/>
                <w:szCs w:val="24"/>
                <w:lang w:eastAsia="ru-RU"/>
              </w:rPr>
              <w:t>вирішенні питань</w:t>
            </w:r>
            <w:r w:rsidRPr="000F4852">
              <w:rPr>
                <w:rFonts w:ascii="Times New Roman" w:eastAsia="Times New Roman" w:hAnsi="Times New Roman" w:cs="Times New Roman"/>
                <w:b/>
                <w:color w:val="000000"/>
                <w:sz w:val="28"/>
                <w:szCs w:val="28"/>
                <w:lang w:eastAsia="ru-RU"/>
              </w:rPr>
              <w:t xml:space="preserve"> </w:t>
            </w:r>
            <w:r w:rsidRPr="000F4852">
              <w:rPr>
                <w:rFonts w:ascii="Times New Roman" w:eastAsia="Times New Roman" w:hAnsi="Times New Roman" w:cs="Times New Roman"/>
                <w:color w:val="000000"/>
                <w:sz w:val="24"/>
                <w:szCs w:val="24"/>
                <w:lang w:eastAsia="ru-RU"/>
              </w:rPr>
              <w:t>захисту прав та розвитку дітей</w:t>
            </w:r>
          </w:p>
          <w:p w:rsidR="000F4852" w:rsidRPr="006B02E0" w:rsidRDefault="000F4852" w:rsidP="00916350">
            <w:pPr>
              <w:spacing w:after="0" w:line="240" w:lineRule="auto"/>
              <w:jc w:val="center"/>
              <w:rPr>
                <w:rFonts w:ascii="Times New Roman" w:eastAsia="Times New Roman" w:hAnsi="Times New Roman" w:cs="Times New Roman"/>
                <w:b/>
                <w:color w:val="000000"/>
                <w:sz w:val="28"/>
                <w:szCs w:val="28"/>
                <w:lang w:eastAsia="ru-RU"/>
              </w:rPr>
            </w:pPr>
          </w:p>
        </w:tc>
        <w:tc>
          <w:tcPr>
            <w:tcW w:w="3576" w:type="dxa"/>
          </w:tcPr>
          <w:p w:rsidR="000F4852" w:rsidRPr="000F4852" w:rsidRDefault="000F4852" w:rsidP="00916350">
            <w:pPr>
              <w:spacing w:after="0" w:line="240" w:lineRule="auto"/>
              <w:jc w:val="both"/>
              <w:rPr>
                <w:rFonts w:ascii="Times New Roman" w:eastAsia="Times New Roman" w:hAnsi="Times New Roman" w:cs="Times New Roman"/>
                <w:color w:val="000000"/>
                <w:sz w:val="24"/>
                <w:szCs w:val="24"/>
                <w:lang w:eastAsia="ru-RU"/>
              </w:rPr>
            </w:pPr>
            <w:r w:rsidRPr="000F4852">
              <w:rPr>
                <w:rFonts w:ascii="Times New Roman" w:eastAsia="Times New Roman" w:hAnsi="Times New Roman" w:cs="Times New Roman"/>
                <w:color w:val="000000"/>
                <w:sz w:val="24"/>
                <w:szCs w:val="24"/>
                <w:lang w:eastAsia="ru-RU"/>
              </w:rPr>
              <w:t>Висвітлювати на офіційних інформаційних ресурсах Звягельської міської ради інформацію про діяльність органів виконавчої влади, місцевого самоврядування, громадських об’єднань щодо соціального захисту дітей.</w:t>
            </w:r>
          </w:p>
          <w:p w:rsidR="000F4852" w:rsidRPr="00113987" w:rsidRDefault="000F4852" w:rsidP="00916350">
            <w:pPr>
              <w:spacing w:after="0" w:line="240" w:lineRule="auto"/>
              <w:jc w:val="both"/>
              <w:rPr>
                <w:rFonts w:ascii="Times New Roman" w:hAnsi="Times New Roman"/>
                <w:color w:val="000000"/>
                <w:sz w:val="24"/>
                <w:szCs w:val="24"/>
                <w:lang w:eastAsia="ru-RU"/>
              </w:rPr>
            </w:pPr>
          </w:p>
        </w:tc>
        <w:tc>
          <w:tcPr>
            <w:tcW w:w="1276" w:type="dxa"/>
          </w:tcPr>
          <w:p w:rsidR="000F4852" w:rsidRPr="00113987" w:rsidRDefault="000F4852" w:rsidP="00916350">
            <w:pPr>
              <w:suppressAutoHyphens/>
              <w:spacing w:after="0" w:line="240" w:lineRule="auto"/>
              <w:jc w:val="both"/>
              <w:rPr>
                <w:rFonts w:ascii="Times New Roman" w:eastAsia="Times New Roman" w:hAnsi="Times New Roman" w:cs="Times New Roman"/>
                <w:sz w:val="24"/>
                <w:szCs w:val="24"/>
                <w:lang w:eastAsia="ar-SA"/>
              </w:rPr>
            </w:pPr>
            <w:r w:rsidRPr="00113987">
              <w:rPr>
                <w:rFonts w:ascii="Times New Roman" w:eastAsia="Times New Roman" w:hAnsi="Times New Roman" w:cs="Times New Roman"/>
                <w:sz w:val="24"/>
                <w:szCs w:val="24"/>
                <w:lang w:eastAsia="ar-SA"/>
              </w:rPr>
              <w:t>2026-2028</w:t>
            </w:r>
          </w:p>
        </w:tc>
        <w:tc>
          <w:tcPr>
            <w:tcW w:w="2977" w:type="dxa"/>
          </w:tcPr>
          <w:p w:rsidR="000F4852" w:rsidRPr="000F4852" w:rsidRDefault="000F4852" w:rsidP="00916350">
            <w:pPr>
              <w:spacing w:after="0" w:line="240" w:lineRule="auto"/>
              <w:jc w:val="both"/>
              <w:rPr>
                <w:rFonts w:ascii="Times New Roman" w:eastAsia="Times New Roman" w:hAnsi="Times New Roman" w:cs="Times New Roman"/>
                <w:color w:val="000000"/>
                <w:sz w:val="24"/>
                <w:szCs w:val="24"/>
                <w:lang w:eastAsia="ru-RU"/>
              </w:rPr>
            </w:pPr>
            <w:r w:rsidRPr="000F4852">
              <w:rPr>
                <w:rFonts w:ascii="Times New Roman" w:eastAsia="Times New Roman" w:hAnsi="Times New Roman" w:cs="Times New Roman"/>
                <w:color w:val="000000"/>
                <w:sz w:val="24"/>
                <w:szCs w:val="24"/>
                <w:lang w:eastAsia="ru-RU"/>
              </w:rPr>
              <w:t>Відділ інформації, служба у справах дітей, управління освіти і науки</w:t>
            </w:r>
          </w:p>
          <w:p w:rsidR="000F4852" w:rsidRPr="00113987" w:rsidRDefault="000F4852" w:rsidP="00916350">
            <w:pPr>
              <w:spacing w:after="0" w:line="240" w:lineRule="auto"/>
              <w:jc w:val="both"/>
              <w:rPr>
                <w:rFonts w:ascii="Times New Roman" w:eastAsia="Times New Roman" w:hAnsi="Times New Roman" w:cs="Times New Roman"/>
                <w:color w:val="000000"/>
                <w:sz w:val="24"/>
                <w:szCs w:val="24"/>
                <w:lang w:eastAsia="ru-RU"/>
              </w:rPr>
            </w:pPr>
          </w:p>
        </w:tc>
        <w:tc>
          <w:tcPr>
            <w:tcW w:w="2268" w:type="dxa"/>
          </w:tcPr>
          <w:p w:rsidR="000F4852" w:rsidRDefault="000F4852"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134" w:type="dxa"/>
          </w:tcPr>
          <w:p w:rsidR="000F4852" w:rsidRDefault="000F4852"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134" w:type="dxa"/>
          </w:tcPr>
          <w:p w:rsidR="000F4852" w:rsidRDefault="000F4852"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992" w:type="dxa"/>
          </w:tcPr>
          <w:p w:rsidR="000F4852" w:rsidRDefault="000F4852"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0F4852" w:rsidRPr="00A50B04" w:rsidTr="00D36704">
        <w:tc>
          <w:tcPr>
            <w:tcW w:w="471" w:type="dxa"/>
          </w:tcPr>
          <w:p w:rsidR="000F4852" w:rsidRPr="00A50B04" w:rsidRDefault="00113987" w:rsidP="0091635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p>
        </w:tc>
        <w:tc>
          <w:tcPr>
            <w:tcW w:w="1743" w:type="dxa"/>
          </w:tcPr>
          <w:p w:rsidR="000F4852" w:rsidRPr="000F4852" w:rsidRDefault="000F4852" w:rsidP="00916350">
            <w:pPr>
              <w:spacing w:after="0" w:line="240" w:lineRule="auto"/>
              <w:jc w:val="center"/>
              <w:rPr>
                <w:rFonts w:ascii="Times New Roman" w:eastAsia="Times New Roman" w:hAnsi="Times New Roman" w:cs="Times New Roman"/>
                <w:color w:val="000000"/>
                <w:sz w:val="24"/>
                <w:szCs w:val="24"/>
                <w:lang w:eastAsia="ru-RU"/>
              </w:rPr>
            </w:pPr>
            <w:r w:rsidRPr="000F4852">
              <w:rPr>
                <w:rFonts w:ascii="Times New Roman" w:eastAsia="Times New Roman" w:hAnsi="Times New Roman" w:cs="Times New Roman"/>
                <w:color w:val="000000"/>
                <w:sz w:val="24"/>
                <w:szCs w:val="24"/>
                <w:lang w:eastAsia="ru-RU"/>
              </w:rPr>
              <w:t>Участь дітей у житті суспільства</w:t>
            </w:r>
          </w:p>
          <w:p w:rsidR="000F4852" w:rsidRPr="00113987" w:rsidRDefault="000F4852" w:rsidP="00916350">
            <w:pPr>
              <w:spacing w:after="0" w:line="240" w:lineRule="auto"/>
              <w:jc w:val="center"/>
              <w:rPr>
                <w:rFonts w:ascii="Times New Roman" w:eastAsia="Times New Roman" w:hAnsi="Times New Roman" w:cs="Times New Roman"/>
                <w:color w:val="000000"/>
                <w:sz w:val="24"/>
                <w:szCs w:val="24"/>
                <w:lang w:eastAsia="ru-RU"/>
              </w:rPr>
            </w:pPr>
          </w:p>
        </w:tc>
        <w:tc>
          <w:tcPr>
            <w:tcW w:w="3576" w:type="dxa"/>
          </w:tcPr>
          <w:p w:rsidR="000F4852" w:rsidRPr="000F4852" w:rsidRDefault="000F4852" w:rsidP="00916350">
            <w:pPr>
              <w:spacing w:after="0" w:line="240" w:lineRule="auto"/>
              <w:jc w:val="both"/>
              <w:rPr>
                <w:rFonts w:ascii="Times New Roman" w:eastAsia="Times New Roman" w:hAnsi="Times New Roman" w:cs="Times New Roman"/>
                <w:color w:val="000000"/>
                <w:sz w:val="24"/>
                <w:szCs w:val="24"/>
                <w:lang w:eastAsia="ru-RU"/>
              </w:rPr>
            </w:pPr>
            <w:r w:rsidRPr="000F4852">
              <w:rPr>
                <w:rFonts w:ascii="Times New Roman" w:eastAsia="Times New Roman" w:hAnsi="Times New Roman" w:cs="Times New Roman"/>
                <w:color w:val="000000"/>
                <w:sz w:val="24"/>
                <w:szCs w:val="24"/>
                <w:lang w:eastAsia="ru-RU"/>
              </w:rPr>
              <w:t xml:space="preserve">Підтримувати проекти та програми дитячих громадських організацій в тому числі з питань міжнародного співробітництва. </w:t>
            </w:r>
          </w:p>
          <w:p w:rsidR="000F4852" w:rsidRPr="00113987" w:rsidRDefault="000F4852" w:rsidP="00916350">
            <w:pPr>
              <w:spacing w:after="0" w:line="240" w:lineRule="auto"/>
              <w:jc w:val="both"/>
              <w:rPr>
                <w:rFonts w:ascii="Times New Roman" w:eastAsia="Times New Roman" w:hAnsi="Times New Roman" w:cs="Times New Roman"/>
                <w:color w:val="000000"/>
                <w:sz w:val="24"/>
                <w:szCs w:val="24"/>
                <w:lang w:eastAsia="ru-RU"/>
              </w:rPr>
            </w:pPr>
          </w:p>
        </w:tc>
        <w:tc>
          <w:tcPr>
            <w:tcW w:w="1276" w:type="dxa"/>
          </w:tcPr>
          <w:p w:rsidR="000F4852" w:rsidRPr="00113987" w:rsidRDefault="000F4852" w:rsidP="00916350">
            <w:pPr>
              <w:suppressAutoHyphens/>
              <w:spacing w:after="0" w:line="240" w:lineRule="auto"/>
              <w:jc w:val="both"/>
              <w:rPr>
                <w:rFonts w:ascii="Times New Roman" w:eastAsia="Times New Roman" w:hAnsi="Times New Roman" w:cs="Times New Roman"/>
                <w:sz w:val="24"/>
                <w:szCs w:val="24"/>
                <w:lang w:eastAsia="ar-SA"/>
              </w:rPr>
            </w:pPr>
            <w:r w:rsidRPr="00113987">
              <w:rPr>
                <w:rFonts w:ascii="Times New Roman" w:eastAsia="Times New Roman" w:hAnsi="Times New Roman" w:cs="Times New Roman"/>
                <w:sz w:val="24"/>
                <w:szCs w:val="24"/>
                <w:lang w:eastAsia="ar-SA"/>
              </w:rPr>
              <w:t>2026-2028</w:t>
            </w:r>
          </w:p>
        </w:tc>
        <w:tc>
          <w:tcPr>
            <w:tcW w:w="2977" w:type="dxa"/>
          </w:tcPr>
          <w:p w:rsidR="000F4852" w:rsidRPr="00113987" w:rsidRDefault="000F4852" w:rsidP="00916350">
            <w:pPr>
              <w:spacing w:after="0" w:line="240" w:lineRule="auto"/>
              <w:jc w:val="both"/>
              <w:rPr>
                <w:rFonts w:ascii="Times New Roman" w:eastAsia="Times New Roman" w:hAnsi="Times New Roman" w:cs="Times New Roman"/>
                <w:color w:val="000000"/>
                <w:sz w:val="24"/>
                <w:szCs w:val="24"/>
                <w:lang w:eastAsia="ru-RU"/>
              </w:rPr>
            </w:pPr>
            <w:r w:rsidRPr="00113987">
              <w:rPr>
                <w:rFonts w:ascii="Times New Roman" w:hAnsi="Times New Roman"/>
                <w:color w:val="000000"/>
                <w:sz w:val="24"/>
                <w:szCs w:val="24"/>
                <w:lang w:eastAsia="ru-RU"/>
              </w:rPr>
              <w:t>Управління у справах сім’ї, молоді, фізичної культури та спорту, управління освіти і науки, служба у справах дітей</w:t>
            </w:r>
          </w:p>
        </w:tc>
        <w:tc>
          <w:tcPr>
            <w:tcW w:w="2268" w:type="dxa"/>
          </w:tcPr>
          <w:p w:rsidR="000F4852" w:rsidRDefault="000F4852"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134" w:type="dxa"/>
          </w:tcPr>
          <w:p w:rsidR="000F4852" w:rsidRDefault="000F4852"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134" w:type="dxa"/>
          </w:tcPr>
          <w:p w:rsidR="000F4852" w:rsidRDefault="000F4852"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992" w:type="dxa"/>
          </w:tcPr>
          <w:p w:rsidR="000F4852" w:rsidRDefault="000F4852" w:rsidP="00916350">
            <w:pPr>
              <w:suppressAutoHyphens/>
              <w:snapToGrid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bl>
    <w:p w:rsidR="00A50B04" w:rsidRPr="00A50B04" w:rsidRDefault="00A50B04" w:rsidP="00916350">
      <w:pPr>
        <w:suppressAutoHyphens/>
        <w:spacing w:after="0" w:line="240" w:lineRule="auto"/>
        <w:rPr>
          <w:rFonts w:ascii="Times New Roman" w:eastAsia="Times New Roman" w:hAnsi="Times New Roman" w:cs="Times New Roman"/>
          <w:sz w:val="24"/>
          <w:szCs w:val="24"/>
          <w:lang w:eastAsia="ar-SA"/>
        </w:rPr>
      </w:pPr>
    </w:p>
    <w:p w:rsidR="00A50B04" w:rsidRPr="00A50B04" w:rsidRDefault="00A50B04" w:rsidP="00916350">
      <w:pPr>
        <w:suppressAutoHyphens/>
        <w:spacing w:after="0" w:line="240" w:lineRule="auto"/>
        <w:jc w:val="both"/>
        <w:rPr>
          <w:rFonts w:ascii="Times New Roman" w:eastAsia="Times New Roman" w:hAnsi="Times New Roman" w:cs="Times New Roman"/>
          <w:sz w:val="24"/>
          <w:szCs w:val="24"/>
          <w:lang w:eastAsia="ar-SA"/>
        </w:rPr>
        <w:sectPr w:rsidR="00A50B04" w:rsidRPr="00A50B04" w:rsidSect="00D36704">
          <w:headerReference w:type="even" r:id="rId8"/>
          <w:headerReference w:type="default" r:id="rId9"/>
          <w:footerReference w:type="even" r:id="rId10"/>
          <w:footerReference w:type="default" r:id="rId11"/>
          <w:footerReference w:type="first" r:id="rId12"/>
          <w:pgSz w:w="16837" w:h="11905" w:orient="landscape"/>
          <w:pgMar w:top="1701" w:right="1134" w:bottom="851" w:left="1134" w:header="709" w:footer="720" w:gutter="0"/>
          <w:cols w:space="720"/>
          <w:titlePg/>
          <w:docGrid w:linePitch="360"/>
        </w:sectPr>
      </w:pPr>
      <w:r w:rsidRPr="00A50B04">
        <w:rPr>
          <w:rFonts w:ascii="Times New Roman" w:eastAsia="Times New Roman" w:hAnsi="Times New Roman" w:cs="Times New Roman"/>
          <w:sz w:val="28"/>
          <w:szCs w:val="28"/>
          <w:lang w:eastAsia="ar-SA"/>
        </w:rPr>
        <w:t xml:space="preserve">Секретар міської ради           </w:t>
      </w:r>
      <w:r w:rsidRPr="00A50B04">
        <w:rPr>
          <w:rFonts w:ascii="Times New Roman" w:eastAsia="Times New Roman" w:hAnsi="Times New Roman" w:cs="Times New Roman"/>
          <w:sz w:val="28"/>
          <w:szCs w:val="28"/>
          <w:lang w:eastAsia="ar-SA"/>
        </w:rPr>
        <w:tab/>
      </w:r>
      <w:r w:rsidRPr="00A50B04">
        <w:rPr>
          <w:rFonts w:ascii="Times New Roman" w:eastAsia="Times New Roman" w:hAnsi="Times New Roman" w:cs="Times New Roman"/>
          <w:sz w:val="28"/>
          <w:szCs w:val="28"/>
          <w:lang w:eastAsia="ar-SA"/>
        </w:rPr>
        <w:tab/>
      </w:r>
      <w:r w:rsidRPr="00A50B04">
        <w:rPr>
          <w:rFonts w:ascii="Times New Roman" w:eastAsia="Times New Roman" w:hAnsi="Times New Roman" w:cs="Times New Roman"/>
          <w:sz w:val="28"/>
          <w:szCs w:val="28"/>
          <w:lang w:eastAsia="ar-SA"/>
        </w:rPr>
        <w:tab/>
      </w:r>
      <w:r w:rsidRPr="00A50B04">
        <w:rPr>
          <w:rFonts w:ascii="Times New Roman" w:eastAsia="Times New Roman" w:hAnsi="Times New Roman" w:cs="Times New Roman"/>
          <w:sz w:val="28"/>
          <w:szCs w:val="28"/>
          <w:lang w:eastAsia="ar-SA"/>
        </w:rPr>
        <w:tab/>
      </w:r>
      <w:r w:rsidRPr="00A50B04">
        <w:rPr>
          <w:rFonts w:ascii="Times New Roman" w:eastAsia="Times New Roman" w:hAnsi="Times New Roman" w:cs="Times New Roman"/>
          <w:sz w:val="28"/>
          <w:szCs w:val="28"/>
          <w:lang w:eastAsia="ar-SA"/>
        </w:rPr>
        <w:tab/>
      </w:r>
      <w:r w:rsidRPr="00A50B04">
        <w:rPr>
          <w:rFonts w:ascii="Times New Roman" w:eastAsia="Times New Roman" w:hAnsi="Times New Roman" w:cs="Times New Roman"/>
          <w:sz w:val="28"/>
          <w:szCs w:val="28"/>
          <w:lang w:eastAsia="ar-SA"/>
        </w:rPr>
        <w:tab/>
      </w:r>
      <w:r w:rsidRPr="00A50B04">
        <w:rPr>
          <w:rFonts w:ascii="Times New Roman" w:eastAsia="Times New Roman" w:hAnsi="Times New Roman" w:cs="Times New Roman"/>
          <w:sz w:val="28"/>
          <w:szCs w:val="28"/>
          <w:lang w:eastAsia="ar-SA"/>
        </w:rPr>
        <w:tab/>
      </w:r>
      <w:r w:rsidRPr="00A50B04">
        <w:rPr>
          <w:rFonts w:ascii="Times New Roman" w:eastAsia="Times New Roman" w:hAnsi="Times New Roman" w:cs="Times New Roman"/>
          <w:sz w:val="28"/>
          <w:szCs w:val="28"/>
          <w:lang w:eastAsia="ar-SA"/>
        </w:rPr>
        <w:tab/>
      </w:r>
      <w:r w:rsidRPr="00A50B04">
        <w:rPr>
          <w:rFonts w:ascii="Times New Roman" w:eastAsia="Times New Roman" w:hAnsi="Times New Roman" w:cs="Times New Roman"/>
          <w:sz w:val="28"/>
          <w:szCs w:val="28"/>
          <w:lang w:eastAsia="ar-SA"/>
        </w:rPr>
        <w:tab/>
      </w:r>
      <w:r w:rsidRPr="00A50B04">
        <w:rPr>
          <w:rFonts w:ascii="Times New Roman" w:eastAsia="Times New Roman" w:hAnsi="Times New Roman" w:cs="Times New Roman"/>
          <w:sz w:val="28"/>
          <w:szCs w:val="28"/>
          <w:lang w:eastAsia="ar-SA"/>
        </w:rPr>
        <w:tab/>
        <w:t xml:space="preserve">                    </w:t>
      </w:r>
      <w:r w:rsidRPr="00A50B04">
        <w:rPr>
          <w:rFonts w:ascii="Times New Roman" w:eastAsia="Times New Roman" w:hAnsi="Times New Roman" w:cs="Times New Roman"/>
          <w:sz w:val="28"/>
          <w:szCs w:val="28"/>
          <w:lang w:eastAsia="ar-SA"/>
        </w:rPr>
        <w:tab/>
        <w:t>Оксана ГВОЗДЕНК</w:t>
      </w:r>
      <w:r>
        <w:rPr>
          <w:rFonts w:ascii="Times New Roman" w:eastAsia="Times New Roman" w:hAnsi="Times New Roman" w:cs="Times New Roman"/>
          <w:sz w:val="28"/>
          <w:szCs w:val="28"/>
          <w:lang w:eastAsia="ar-SA"/>
        </w:rPr>
        <w:t>О</w:t>
      </w:r>
    </w:p>
    <w:p w:rsidR="007900E8" w:rsidRDefault="007900E8" w:rsidP="00916350">
      <w:pPr>
        <w:shd w:val="clear" w:color="auto" w:fill="FFFFFF"/>
        <w:spacing w:after="0" w:line="240" w:lineRule="auto"/>
        <w:ind w:left="6372" w:firstLine="7"/>
        <w:jc w:val="both"/>
        <w:rPr>
          <w:rFonts w:ascii="Times New Roman" w:eastAsia="Times New Roman" w:hAnsi="Times New Roman" w:cs="Times New Roman"/>
          <w:bCs/>
          <w:color w:val="0A0A0A"/>
          <w:sz w:val="28"/>
          <w:szCs w:val="28"/>
          <w:lang w:eastAsia="ru-RU"/>
        </w:rPr>
      </w:pPr>
    </w:p>
    <w:p w:rsidR="006F2BAD" w:rsidRPr="006F2BAD" w:rsidRDefault="006F2BAD" w:rsidP="00916350">
      <w:pPr>
        <w:shd w:val="clear" w:color="auto" w:fill="FFFFFF"/>
        <w:spacing w:after="0" w:line="240" w:lineRule="auto"/>
        <w:ind w:left="6372" w:firstLine="7"/>
        <w:jc w:val="both"/>
        <w:rPr>
          <w:rFonts w:ascii="Times New Roman" w:eastAsia="Times New Roman" w:hAnsi="Times New Roman" w:cs="Times New Roman"/>
          <w:bCs/>
          <w:color w:val="0A0A0A"/>
          <w:sz w:val="28"/>
          <w:szCs w:val="28"/>
          <w:lang w:eastAsia="ru-RU"/>
        </w:rPr>
      </w:pPr>
      <w:r w:rsidRPr="006F2BAD">
        <w:rPr>
          <w:rFonts w:ascii="Times New Roman" w:eastAsia="Times New Roman" w:hAnsi="Times New Roman" w:cs="Times New Roman"/>
          <w:bCs/>
          <w:color w:val="0A0A0A"/>
          <w:sz w:val="28"/>
          <w:szCs w:val="28"/>
          <w:lang w:eastAsia="ru-RU"/>
        </w:rPr>
        <w:t>Додаток 2</w:t>
      </w:r>
    </w:p>
    <w:p w:rsidR="002A2ADB" w:rsidRDefault="006F2BAD" w:rsidP="00916350">
      <w:pPr>
        <w:shd w:val="clear" w:color="auto" w:fill="FFFFFF"/>
        <w:spacing w:after="0" w:line="240" w:lineRule="auto"/>
        <w:jc w:val="both"/>
        <w:rPr>
          <w:rFonts w:ascii="Times New Roman" w:eastAsia="Times New Roman" w:hAnsi="Times New Roman" w:cs="Times New Roman"/>
          <w:bCs/>
          <w:color w:val="0A0A0A"/>
          <w:sz w:val="28"/>
          <w:szCs w:val="28"/>
          <w:lang w:eastAsia="ru-RU"/>
        </w:rPr>
      </w:pPr>
      <w:r w:rsidRPr="006F2BAD">
        <w:rPr>
          <w:rFonts w:ascii="Times New Roman" w:eastAsia="Times New Roman" w:hAnsi="Times New Roman" w:cs="Times New Roman"/>
          <w:bCs/>
          <w:color w:val="0A0A0A"/>
          <w:sz w:val="28"/>
          <w:szCs w:val="28"/>
          <w:lang w:eastAsia="ru-RU"/>
        </w:rPr>
        <w:tab/>
      </w:r>
      <w:r w:rsidRPr="006F2BAD">
        <w:rPr>
          <w:rFonts w:ascii="Times New Roman" w:eastAsia="Times New Roman" w:hAnsi="Times New Roman" w:cs="Times New Roman"/>
          <w:bCs/>
          <w:color w:val="0A0A0A"/>
          <w:sz w:val="28"/>
          <w:szCs w:val="28"/>
          <w:lang w:eastAsia="ru-RU"/>
        </w:rPr>
        <w:tab/>
      </w:r>
      <w:r w:rsidRPr="006F2BAD">
        <w:rPr>
          <w:rFonts w:ascii="Times New Roman" w:eastAsia="Times New Roman" w:hAnsi="Times New Roman" w:cs="Times New Roman"/>
          <w:bCs/>
          <w:color w:val="0A0A0A"/>
          <w:sz w:val="28"/>
          <w:szCs w:val="28"/>
          <w:lang w:eastAsia="ru-RU"/>
        </w:rPr>
        <w:tab/>
      </w:r>
      <w:r w:rsidRPr="006F2BAD">
        <w:rPr>
          <w:rFonts w:ascii="Times New Roman" w:eastAsia="Times New Roman" w:hAnsi="Times New Roman" w:cs="Times New Roman"/>
          <w:bCs/>
          <w:color w:val="0A0A0A"/>
          <w:sz w:val="28"/>
          <w:szCs w:val="28"/>
          <w:lang w:eastAsia="ru-RU"/>
        </w:rPr>
        <w:tab/>
      </w:r>
      <w:r w:rsidRPr="006F2BAD">
        <w:rPr>
          <w:rFonts w:ascii="Times New Roman" w:eastAsia="Times New Roman" w:hAnsi="Times New Roman" w:cs="Times New Roman"/>
          <w:bCs/>
          <w:color w:val="0A0A0A"/>
          <w:sz w:val="28"/>
          <w:szCs w:val="28"/>
          <w:lang w:eastAsia="ru-RU"/>
        </w:rPr>
        <w:tab/>
      </w:r>
      <w:r w:rsidRPr="006F2BAD">
        <w:rPr>
          <w:rFonts w:ascii="Times New Roman" w:eastAsia="Times New Roman" w:hAnsi="Times New Roman" w:cs="Times New Roman"/>
          <w:bCs/>
          <w:color w:val="0A0A0A"/>
          <w:sz w:val="28"/>
          <w:szCs w:val="28"/>
          <w:lang w:eastAsia="ru-RU"/>
        </w:rPr>
        <w:tab/>
        <w:t xml:space="preserve">          </w:t>
      </w:r>
      <w:r>
        <w:rPr>
          <w:rFonts w:ascii="Times New Roman" w:eastAsia="Times New Roman" w:hAnsi="Times New Roman" w:cs="Times New Roman"/>
          <w:bCs/>
          <w:color w:val="0A0A0A"/>
          <w:sz w:val="28"/>
          <w:szCs w:val="28"/>
          <w:lang w:eastAsia="ru-RU"/>
        </w:rPr>
        <w:t xml:space="preserve">                    до </w:t>
      </w:r>
      <w:r w:rsidR="002A2ADB">
        <w:rPr>
          <w:rFonts w:ascii="Times New Roman" w:eastAsia="Times New Roman" w:hAnsi="Times New Roman" w:cs="Times New Roman"/>
          <w:bCs/>
          <w:color w:val="0A0A0A"/>
          <w:sz w:val="28"/>
          <w:szCs w:val="28"/>
          <w:lang w:eastAsia="ru-RU"/>
        </w:rPr>
        <w:t>рішення міської ради</w:t>
      </w:r>
    </w:p>
    <w:p w:rsidR="006F2BAD" w:rsidRPr="006F2BAD" w:rsidRDefault="002A2ADB" w:rsidP="00916350">
      <w:pPr>
        <w:shd w:val="clear" w:color="auto" w:fill="FFFFFF"/>
        <w:spacing w:after="0" w:line="240" w:lineRule="auto"/>
        <w:ind w:left="5664" w:firstLine="708"/>
        <w:jc w:val="both"/>
        <w:rPr>
          <w:rFonts w:ascii="Times New Roman" w:eastAsia="Times New Roman" w:hAnsi="Times New Roman" w:cs="Times New Roman"/>
          <w:bCs/>
          <w:color w:val="0A0A0A"/>
          <w:sz w:val="28"/>
          <w:szCs w:val="28"/>
          <w:lang w:eastAsia="ru-RU"/>
        </w:rPr>
      </w:pPr>
      <w:r>
        <w:rPr>
          <w:rFonts w:ascii="Times New Roman" w:eastAsia="Times New Roman" w:hAnsi="Times New Roman" w:cs="Times New Roman"/>
          <w:bCs/>
          <w:color w:val="0A0A0A"/>
          <w:sz w:val="28"/>
          <w:szCs w:val="28"/>
          <w:lang w:eastAsia="ru-RU"/>
        </w:rPr>
        <w:t>від</w:t>
      </w:r>
      <w:r w:rsidR="006F2BAD">
        <w:rPr>
          <w:rFonts w:ascii="Times New Roman" w:eastAsia="Times New Roman" w:hAnsi="Times New Roman" w:cs="Times New Roman"/>
          <w:bCs/>
          <w:color w:val="0A0A0A"/>
          <w:sz w:val="28"/>
          <w:szCs w:val="28"/>
          <w:lang w:eastAsia="ru-RU"/>
        </w:rPr>
        <w:t xml:space="preserve"> </w:t>
      </w:r>
      <w:r w:rsidR="007900E8">
        <w:rPr>
          <w:rFonts w:ascii="Times New Roman" w:eastAsia="Times New Roman" w:hAnsi="Times New Roman" w:cs="Times New Roman"/>
          <w:bCs/>
          <w:color w:val="0A0A0A"/>
          <w:sz w:val="28"/>
          <w:szCs w:val="28"/>
          <w:lang w:eastAsia="ru-RU"/>
        </w:rPr>
        <w:t>__________</w:t>
      </w:r>
      <w:r>
        <w:rPr>
          <w:rFonts w:ascii="Times New Roman" w:eastAsia="Times New Roman" w:hAnsi="Times New Roman" w:cs="Times New Roman"/>
          <w:bCs/>
          <w:color w:val="0A0A0A"/>
          <w:sz w:val="28"/>
          <w:szCs w:val="28"/>
          <w:lang w:eastAsia="ru-RU"/>
        </w:rPr>
        <w:t xml:space="preserve"> №</w:t>
      </w:r>
      <w:r w:rsidR="007900E8">
        <w:rPr>
          <w:rFonts w:ascii="Times New Roman" w:eastAsia="Times New Roman" w:hAnsi="Times New Roman" w:cs="Times New Roman"/>
          <w:bCs/>
          <w:color w:val="0A0A0A"/>
          <w:sz w:val="28"/>
          <w:szCs w:val="28"/>
          <w:lang w:eastAsia="ru-RU"/>
        </w:rPr>
        <w:t>_____</w:t>
      </w:r>
    </w:p>
    <w:p w:rsidR="006F2BAD" w:rsidRPr="006F2BAD" w:rsidRDefault="006F2BAD" w:rsidP="00916350">
      <w:pPr>
        <w:shd w:val="clear" w:color="auto" w:fill="FFFFFF"/>
        <w:spacing w:after="0" w:line="240" w:lineRule="auto"/>
        <w:rPr>
          <w:rFonts w:ascii="Times New Roman" w:eastAsia="Times New Roman" w:hAnsi="Times New Roman" w:cs="Times New Roman"/>
          <w:bCs/>
          <w:color w:val="0A0A0A"/>
          <w:sz w:val="28"/>
          <w:szCs w:val="28"/>
          <w:lang w:eastAsia="ru-RU"/>
        </w:rPr>
      </w:pPr>
    </w:p>
    <w:p w:rsidR="006F2BAD" w:rsidRPr="006F2BAD" w:rsidRDefault="006F2BAD" w:rsidP="00916350">
      <w:pPr>
        <w:shd w:val="clear" w:color="auto" w:fill="FFFFFF"/>
        <w:spacing w:after="0" w:line="240" w:lineRule="auto"/>
        <w:jc w:val="center"/>
        <w:rPr>
          <w:rFonts w:ascii="Times New Roman" w:eastAsia="Times New Roman" w:hAnsi="Times New Roman" w:cs="Times New Roman"/>
          <w:bCs/>
          <w:color w:val="0A0A0A"/>
          <w:sz w:val="28"/>
          <w:szCs w:val="28"/>
          <w:lang w:eastAsia="ru-RU"/>
        </w:rPr>
      </w:pPr>
      <w:r w:rsidRPr="006F2BAD">
        <w:rPr>
          <w:rFonts w:ascii="Times New Roman" w:eastAsia="Times New Roman" w:hAnsi="Times New Roman" w:cs="Times New Roman"/>
          <w:bCs/>
          <w:color w:val="0A0A0A"/>
          <w:sz w:val="28"/>
          <w:szCs w:val="28"/>
          <w:lang w:eastAsia="ru-RU"/>
        </w:rPr>
        <w:t>ПОЛОЖЕННЯ</w:t>
      </w:r>
    </w:p>
    <w:p w:rsidR="006F2BAD" w:rsidRPr="006F2BAD" w:rsidRDefault="006F2BAD" w:rsidP="007900E8">
      <w:pPr>
        <w:shd w:val="clear" w:color="auto" w:fill="FFFFFF"/>
        <w:spacing w:after="0" w:line="240" w:lineRule="auto"/>
        <w:ind w:left="567"/>
        <w:jc w:val="center"/>
        <w:rPr>
          <w:rFonts w:ascii="Times New Roman" w:eastAsia="Times New Roman" w:hAnsi="Times New Roman" w:cs="Times New Roman"/>
          <w:bCs/>
          <w:color w:val="0A0A0A"/>
          <w:sz w:val="28"/>
          <w:szCs w:val="28"/>
          <w:lang w:eastAsia="ru-RU"/>
        </w:rPr>
      </w:pPr>
      <w:r w:rsidRPr="006F2BAD">
        <w:rPr>
          <w:rFonts w:ascii="Times New Roman" w:eastAsia="Times New Roman" w:hAnsi="Times New Roman" w:cs="Times New Roman"/>
          <w:bCs/>
          <w:color w:val="0A0A0A"/>
          <w:sz w:val="28"/>
          <w:szCs w:val="28"/>
          <w:lang w:eastAsia="ru-RU"/>
        </w:rPr>
        <w:t>Про виплату м</w:t>
      </w:r>
      <w:r w:rsidRPr="006F2BAD">
        <w:rPr>
          <w:rFonts w:ascii="Times New Roman" w:eastAsia="Times New Roman" w:hAnsi="Times New Roman" w:cs="Times New Roman"/>
          <w:color w:val="000000"/>
          <w:sz w:val="28"/>
          <w:szCs w:val="28"/>
          <w:lang w:eastAsia="ru-RU"/>
        </w:rPr>
        <w:t>атеріальної допомоги у вигляді адресної виплати випускникам закладів загальної середньої освіти Звягельської міської територіальної громади з числа дітей-сиріт, дітей, позбавлених батьківського піклування</w:t>
      </w:r>
    </w:p>
    <w:p w:rsidR="006F2BAD" w:rsidRPr="006F2BAD" w:rsidRDefault="006F2BAD" w:rsidP="00916350">
      <w:pPr>
        <w:shd w:val="clear" w:color="auto" w:fill="FFFFFF"/>
        <w:spacing w:after="0" w:line="240" w:lineRule="auto"/>
        <w:rPr>
          <w:rFonts w:ascii="Times New Roman" w:eastAsia="Times New Roman" w:hAnsi="Times New Roman" w:cs="Times New Roman"/>
          <w:bCs/>
          <w:color w:val="0A0A0A"/>
          <w:sz w:val="28"/>
          <w:szCs w:val="28"/>
          <w:lang w:eastAsia="ru-RU"/>
        </w:rPr>
      </w:pPr>
    </w:p>
    <w:p w:rsidR="006F2BAD" w:rsidRPr="006F2BAD" w:rsidRDefault="007900E8" w:rsidP="007900E8">
      <w:pPr>
        <w:shd w:val="clear" w:color="auto" w:fill="FFFFFF"/>
        <w:spacing w:after="0" w:line="240" w:lineRule="auto"/>
        <w:ind w:left="567"/>
        <w:rPr>
          <w:rFonts w:ascii="Times New Roman" w:eastAsia="Times New Roman" w:hAnsi="Times New Roman" w:cs="Times New Roman"/>
          <w:b/>
          <w:bCs/>
          <w:color w:val="0A0A0A"/>
          <w:sz w:val="28"/>
          <w:szCs w:val="28"/>
          <w:lang w:eastAsia="ru-RU"/>
        </w:rPr>
      </w:pPr>
      <w:r>
        <w:rPr>
          <w:rFonts w:ascii="Times New Roman" w:eastAsia="Times New Roman" w:hAnsi="Times New Roman" w:cs="Times New Roman"/>
          <w:b/>
          <w:bCs/>
          <w:color w:val="0A0A0A"/>
          <w:sz w:val="28"/>
          <w:szCs w:val="28"/>
          <w:lang w:eastAsia="ru-RU"/>
        </w:rPr>
        <w:t xml:space="preserve">   </w:t>
      </w:r>
      <w:r w:rsidR="006F2BAD" w:rsidRPr="006F2BAD">
        <w:rPr>
          <w:rFonts w:ascii="Times New Roman" w:eastAsia="Times New Roman" w:hAnsi="Times New Roman" w:cs="Times New Roman"/>
          <w:b/>
          <w:bCs/>
          <w:color w:val="0A0A0A"/>
          <w:sz w:val="28"/>
          <w:szCs w:val="28"/>
          <w:lang w:eastAsia="ru-RU"/>
        </w:rPr>
        <w:t>1. Загальні положення</w:t>
      </w:r>
    </w:p>
    <w:p w:rsidR="006F2BAD" w:rsidRPr="006F2BAD" w:rsidRDefault="007900E8" w:rsidP="007900E8">
      <w:pPr>
        <w:shd w:val="clear" w:color="auto" w:fill="FFFFFF"/>
        <w:spacing w:after="0" w:line="240" w:lineRule="auto"/>
        <w:ind w:left="851" w:firstLine="360"/>
        <w:jc w:val="both"/>
        <w:rPr>
          <w:rFonts w:ascii="Times New Roman" w:eastAsia="Times New Roman" w:hAnsi="Times New Roman" w:cs="Times New Roman"/>
          <w:color w:val="0A0A0A"/>
          <w:sz w:val="28"/>
          <w:szCs w:val="28"/>
          <w:lang w:eastAsia="ru-RU"/>
        </w:rPr>
      </w:pPr>
      <w:r>
        <w:rPr>
          <w:rFonts w:ascii="Times New Roman" w:eastAsia="Times New Roman" w:hAnsi="Times New Roman" w:cs="Times New Roman"/>
          <w:color w:val="0A0A0A"/>
          <w:sz w:val="28"/>
          <w:szCs w:val="28"/>
          <w:lang w:eastAsia="ru-RU"/>
        </w:rPr>
        <w:t xml:space="preserve"> </w:t>
      </w:r>
      <w:r w:rsidR="006F2BAD" w:rsidRPr="006F2BAD">
        <w:rPr>
          <w:rFonts w:ascii="Times New Roman" w:eastAsia="Times New Roman" w:hAnsi="Times New Roman" w:cs="Times New Roman"/>
          <w:color w:val="0A0A0A"/>
          <w:sz w:val="28"/>
          <w:szCs w:val="28"/>
          <w:lang w:eastAsia="ru-RU"/>
        </w:rPr>
        <w:t xml:space="preserve">1.1. Правові підстави: </w:t>
      </w:r>
      <w:r w:rsidR="006F2BAD" w:rsidRPr="006F2BAD">
        <w:rPr>
          <w:rFonts w:ascii="Times New Roman" w:hAnsi="Times New Roman" w:cs="Times New Roman"/>
          <w:sz w:val="28"/>
          <w:szCs w:val="28"/>
        </w:rPr>
        <w:t>Закон України «Про забезпечення організаційно-правових умов соціального захисту дітей-сиріт і дітей, позбавлених батьківського піклування», Постанова Кабінету Міністрів України від 24.09.2008 «Питання діяльності органів опіки та піклування, пов</w:t>
      </w:r>
      <w:r w:rsidR="00172D2F" w:rsidRPr="00172D2F">
        <w:rPr>
          <w:rFonts w:ascii="Times New Roman" w:hAnsi="Times New Roman" w:cs="Times New Roman"/>
          <w:sz w:val="28"/>
          <w:szCs w:val="28"/>
        </w:rPr>
        <w:t>’</w:t>
      </w:r>
      <w:r w:rsidR="006F2BAD" w:rsidRPr="006F2BAD">
        <w:rPr>
          <w:rFonts w:ascii="Times New Roman" w:hAnsi="Times New Roman" w:cs="Times New Roman"/>
          <w:sz w:val="28"/>
          <w:szCs w:val="28"/>
        </w:rPr>
        <w:t>язаної із захистом прав дитини».</w:t>
      </w:r>
    </w:p>
    <w:p w:rsidR="006F2BAD" w:rsidRPr="006F2BAD" w:rsidRDefault="006F2BAD" w:rsidP="007900E8">
      <w:pPr>
        <w:shd w:val="clear" w:color="auto" w:fill="FFFFFF"/>
        <w:spacing w:after="0" w:line="240" w:lineRule="auto"/>
        <w:ind w:left="851" w:firstLine="360"/>
        <w:jc w:val="both"/>
        <w:rPr>
          <w:rFonts w:ascii="Times New Roman" w:eastAsia="Times New Roman" w:hAnsi="Times New Roman" w:cs="Times New Roman"/>
          <w:color w:val="0A0A0A"/>
          <w:sz w:val="28"/>
          <w:szCs w:val="28"/>
          <w:lang w:eastAsia="ru-RU"/>
        </w:rPr>
      </w:pPr>
      <w:r w:rsidRPr="006F2BAD">
        <w:rPr>
          <w:rFonts w:ascii="Times New Roman" w:eastAsia="Times New Roman" w:hAnsi="Times New Roman" w:cs="Times New Roman"/>
          <w:bCs/>
          <w:color w:val="0A0A0A"/>
          <w:sz w:val="28"/>
          <w:szCs w:val="28"/>
          <w:lang w:eastAsia="ru-RU"/>
        </w:rPr>
        <w:t>1.2. Мета:</w:t>
      </w:r>
      <w:r w:rsidRPr="006F2BAD">
        <w:rPr>
          <w:rFonts w:ascii="Times New Roman" w:eastAsia="Times New Roman" w:hAnsi="Times New Roman" w:cs="Times New Roman"/>
          <w:color w:val="0A0A0A"/>
          <w:sz w:val="28"/>
          <w:szCs w:val="28"/>
          <w:lang w:val="ru-RU" w:eastAsia="ru-RU"/>
        </w:rPr>
        <w:t> </w:t>
      </w:r>
      <w:r w:rsidRPr="006F2BAD">
        <w:rPr>
          <w:rFonts w:ascii="Times New Roman" w:eastAsia="Times New Roman" w:hAnsi="Times New Roman" w:cs="Times New Roman"/>
          <w:color w:val="0A0A0A"/>
          <w:sz w:val="28"/>
          <w:szCs w:val="28"/>
          <w:lang w:eastAsia="ru-RU"/>
        </w:rPr>
        <w:t>матеріальна підтримка дітей-сиріт, дітей, позбавлених батьківського піклування, які закінчують 11 класів закладів загальної середньої освіти, що фун</w:t>
      </w:r>
      <w:r w:rsidR="00172D2F">
        <w:rPr>
          <w:rFonts w:ascii="Times New Roman" w:eastAsia="Times New Roman" w:hAnsi="Times New Roman" w:cs="Times New Roman"/>
          <w:color w:val="0A0A0A"/>
          <w:sz w:val="28"/>
          <w:szCs w:val="28"/>
          <w:lang w:eastAsia="ru-RU"/>
        </w:rPr>
        <w:t>к</w:t>
      </w:r>
      <w:r w:rsidRPr="006F2BAD">
        <w:rPr>
          <w:rFonts w:ascii="Times New Roman" w:eastAsia="Times New Roman" w:hAnsi="Times New Roman" w:cs="Times New Roman"/>
          <w:color w:val="0A0A0A"/>
          <w:sz w:val="28"/>
          <w:szCs w:val="28"/>
          <w:lang w:eastAsia="ru-RU"/>
        </w:rPr>
        <w:t>ціонують на території Звягельської міської територіальної громади.</w:t>
      </w:r>
    </w:p>
    <w:p w:rsidR="006F2BAD" w:rsidRPr="006F2BAD" w:rsidRDefault="006F2BAD" w:rsidP="007900E8">
      <w:pPr>
        <w:shd w:val="clear" w:color="auto" w:fill="FFFFFF"/>
        <w:spacing w:after="0" w:line="240" w:lineRule="auto"/>
        <w:ind w:left="851" w:firstLine="360"/>
        <w:jc w:val="both"/>
        <w:rPr>
          <w:rFonts w:ascii="Times New Roman" w:eastAsia="Times New Roman" w:hAnsi="Times New Roman" w:cs="Times New Roman"/>
          <w:color w:val="0A0A0A"/>
          <w:sz w:val="28"/>
          <w:szCs w:val="28"/>
          <w:lang w:eastAsia="ru-RU"/>
        </w:rPr>
      </w:pPr>
      <w:r w:rsidRPr="006F2BAD">
        <w:rPr>
          <w:rFonts w:ascii="Times New Roman" w:eastAsia="Times New Roman" w:hAnsi="Times New Roman" w:cs="Times New Roman"/>
          <w:bCs/>
          <w:color w:val="0A0A0A"/>
          <w:sz w:val="28"/>
          <w:szCs w:val="28"/>
          <w:lang w:eastAsia="ru-RU"/>
        </w:rPr>
        <w:t>1.3. Визначення:</w:t>
      </w:r>
      <w:r w:rsidRPr="006F2BAD">
        <w:rPr>
          <w:rFonts w:ascii="Times New Roman" w:eastAsia="Times New Roman" w:hAnsi="Times New Roman" w:cs="Times New Roman"/>
          <w:color w:val="0A0A0A"/>
          <w:sz w:val="28"/>
          <w:szCs w:val="28"/>
          <w:lang w:val="ru-RU" w:eastAsia="ru-RU"/>
        </w:rPr>
        <w:t> </w:t>
      </w:r>
      <w:r w:rsidRPr="006F2BAD">
        <w:rPr>
          <w:rFonts w:ascii="Times New Roman" w:eastAsia="Times New Roman" w:hAnsi="Times New Roman" w:cs="Times New Roman"/>
          <w:color w:val="0A0A0A"/>
          <w:sz w:val="28"/>
          <w:szCs w:val="28"/>
          <w:lang w:eastAsia="ru-RU"/>
        </w:rPr>
        <w:t>випускником вважається дитина-сирота чи дитина, позбавлена батьківського піклування, або особа з їх числа, яка у поточному році закінчує 11 класів закладів загальної середньої освіти і здобуває повну загальну середню освіту.</w:t>
      </w:r>
    </w:p>
    <w:p w:rsidR="006F2BAD" w:rsidRPr="006F2BAD" w:rsidRDefault="006F2BAD" w:rsidP="007900E8">
      <w:pPr>
        <w:shd w:val="clear" w:color="auto" w:fill="FFFFFF"/>
        <w:spacing w:after="0" w:line="240" w:lineRule="auto"/>
        <w:ind w:left="1276"/>
        <w:jc w:val="both"/>
        <w:rPr>
          <w:rFonts w:ascii="Times New Roman" w:eastAsia="Times New Roman" w:hAnsi="Times New Roman" w:cs="Times New Roman"/>
          <w:color w:val="0A0A0A"/>
          <w:sz w:val="28"/>
          <w:szCs w:val="28"/>
          <w:lang w:eastAsia="ru-RU"/>
        </w:rPr>
      </w:pPr>
      <w:r w:rsidRPr="006F2BAD">
        <w:rPr>
          <w:rFonts w:ascii="Times New Roman" w:eastAsia="Times New Roman" w:hAnsi="Times New Roman" w:cs="Times New Roman"/>
          <w:bCs/>
          <w:color w:val="0A0A0A"/>
          <w:sz w:val="28"/>
          <w:szCs w:val="28"/>
          <w:lang w:eastAsia="ru-RU"/>
        </w:rPr>
        <w:t>1.4. Джерело фінансування:</w:t>
      </w:r>
      <w:r w:rsidRPr="006F2BAD">
        <w:rPr>
          <w:rFonts w:ascii="Times New Roman" w:eastAsia="Times New Roman" w:hAnsi="Times New Roman" w:cs="Times New Roman"/>
          <w:color w:val="0A0A0A"/>
          <w:sz w:val="28"/>
          <w:szCs w:val="28"/>
          <w:lang w:eastAsia="ru-RU"/>
        </w:rPr>
        <w:t xml:space="preserve"> Бюджет міської територіальної громади</w:t>
      </w:r>
    </w:p>
    <w:p w:rsidR="006F2BAD" w:rsidRPr="006F2BAD" w:rsidRDefault="007900E8" w:rsidP="007900E8">
      <w:pPr>
        <w:shd w:val="clear" w:color="auto" w:fill="FFFFFF"/>
        <w:spacing w:after="0" w:line="240" w:lineRule="auto"/>
        <w:ind w:left="851"/>
        <w:rPr>
          <w:rFonts w:ascii="Times New Roman" w:eastAsia="Times New Roman" w:hAnsi="Times New Roman" w:cs="Times New Roman"/>
          <w:color w:val="0A0A0A"/>
          <w:sz w:val="28"/>
          <w:szCs w:val="28"/>
          <w:lang w:val="ru-RU" w:eastAsia="ru-RU"/>
        </w:rPr>
      </w:pPr>
      <w:r>
        <w:rPr>
          <w:rFonts w:ascii="Times New Roman" w:eastAsia="Times New Roman" w:hAnsi="Times New Roman" w:cs="Times New Roman"/>
          <w:bCs/>
          <w:color w:val="0A0A0A"/>
          <w:sz w:val="28"/>
          <w:szCs w:val="28"/>
          <w:lang w:val="ru-RU" w:eastAsia="ru-RU"/>
        </w:rPr>
        <w:t xml:space="preserve">      </w:t>
      </w:r>
      <w:r w:rsidR="006F2BAD" w:rsidRPr="006F2BAD">
        <w:rPr>
          <w:rFonts w:ascii="Times New Roman" w:eastAsia="Times New Roman" w:hAnsi="Times New Roman" w:cs="Times New Roman"/>
          <w:bCs/>
          <w:color w:val="0A0A0A"/>
          <w:sz w:val="28"/>
          <w:szCs w:val="28"/>
          <w:lang w:val="ru-RU" w:eastAsia="ru-RU"/>
        </w:rPr>
        <w:t xml:space="preserve">1.5. </w:t>
      </w:r>
      <w:proofErr w:type="spellStart"/>
      <w:r w:rsidR="006F2BAD" w:rsidRPr="006F2BAD">
        <w:rPr>
          <w:rFonts w:ascii="Times New Roman" w:eastAsia="Times New Roman" w:hAnsi="Times New Roman" w:cs="Times New Roman"/>
          <w:bCs/>
          <w:color w:val="0A0A0A"/>
          <w:sz w:val="28"/>
          <w:szCs w:val="28"/>
          <w:lang w:val="ru-RU" w:eastAsia="ru-RU"/>
        </w:rPr>
        <w:t>Розмір</w:t>
      </w:r>
      <w:proofErr w:type="spellEnd"/>
      <w:r w:rsidR="006F2BAD" w:rsidRPr="006F2BAD">
        <w:rPr>
          <w:rFonts w:ascii="Times New Roman" w:eastAsia="Times New Roman" w:hAnsi="Times New Roman" w:cs="Times New Roman"/>
          <w:bCs/>
          <w:color w:val="0A0A0A"/>
          <w:sz w:val="28"/>
          <w:szCs w:val="28"/>
          <w:lang w:val="ru-RU" w:eastAsia="ru-RU"/>
        </w:rPr>
        <w:t xml:space="preserve"> </w:t>
      </w:r>
      <w:proofErr w:type="spellStart"/>
      <w:r w:rsidR="006F2BAD" w:rsidRPr="006F2BAD">
        <w:rPr>
          <w:rFonts w:ascii="Times New Roman" w:eastAsia="Times New Roman" w:hAnsi="Times New Roman" w:cs="Times New Roman"/>
          <w:bCs/>
          <w:color w:val="0A0A0A"/>
          <w:sz w:val="28"/>
          <w:szCs w:val="28"/>
          <w:lang w:val="ru-RU" w:eastAsia="ru-RU"/>
        </w:rPr>
        <w:t>допомоги</w:t>
      </w:r>
      <w:proofErr w:type="spellEnd"/>
      <w:r w:rsidR="006F2BAD" w:rsidRPr="006F2BAD">
        <w:rPr>
          <w:rFonts w:ascii="Times New Roman" w:eastAsia="Times New Roman" w:hAnsi="Times New Roman" w:cs="Times New Roman"/>
          <w:bCs/>
          <w:color w:val="0A0A0A"/>
          <w:sz w:val="28"/>
          <w:szCs w:val="28"/>
          <w:lang w:val="ru-RU" w:eastAsia="ru-RU"/>
        </w:rPr>
        <w:t>:</w:t>
      </w:r>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прожитковий</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мінімум</w:t>
      </w:r>
      <w:proofErr w:type="spellEnd"/>
      <w:r w:rsidR="006F2BAD" w:rsidRPr="006F2BAD">
        <w:rPr>
          <w:rFonts w:ascii="Times New Roman" w:eastAsia="Times New Roman" w:hAnsi="Times New Roman" w:cs="Times New Roman"/>
          <w:color w:val="0A0A0A"/>
          <w:sz w:val="28"/>
          <w:szCs w:val="28"/>
          <w:lang w:val="ru-RU" w:eastAsia="ru-RU"/>
        </w:rPr>
        <w:t xml:space="preserve"> для </w:t>
      </w:r>
      <w:proofErr w:type="spellStart"/>
      <w:r w:rsidR="00607BEB">
        <w:rPr>
          <w:rFonts w:ascii="Times New Roman" w:eastAsia="Times New Roman" w:hAnsi="Times New Roman" w:cs="Times New Roman"/>
          <w:color w:val="0A0A0A"/>
          <w:sz w:val="28"/>
          <w:szCs w:val="28"/>
          <w:lang w:val="ru-RU" w:eastAsia="ru-RU"/>
        </w:rPr>
        <w:t>дітей</w:t>
      </w:r>
      <w:proofErr w:type="spellEnd"/>
      <w:r w:rsidR="00607BEB">
        <w:rPr>
          <w:rFonts w:ascii="Times New Roman" w:eastAsia="Times New Roman" w:hAnsi="Times New Roman" w:cs="Times New Roman"/>
          <w:color w:val="0A0A0A"/>
          <w:sz w:val="28"/>
          <w:szCs w:val="28"/>
          <w:lang w:val="ru-RU" w:eastAsia="ru-RU"/>
        </w:rPr>
        <w:t xml:space="preserve"> </w:t>
      </w:r>
      <w:proofErr w:type="spellStart"/>
      <w:r w:rsidR="00607BEB">
        <w:rPr>
          <w:rFonts w:ascii="Times New Roman" w:eastAsia="Times New Roman" w:hAnsi="Times New Roman" w:cs="Times New Roman"/>
          <w:color w:val="0A0A0A"/>
          <w:sz w:val="28"/>
          <w:szCs w:val="28"/>
          <w:lang w:val="ru-RU" w:eastAsia="ru-RU"/>
        </w:rPr>
        <w:t>віком</w:t>
      </w:r>
      <w:proofErr w:type="spellEnd"/>
      <w:r w:rsidR="00607BEB">
        <w:rPr>
          <w:rFonts w:ascii="Times New Roman" w:eastAsia="Times New Roman" w:hAnsi="Times New Roman" w:cs="Times New Roman"/>
          <w:color w:val="0A0A0A"/>
          <w:sz w:val="28"/>
          <w:szCs w:val="28"/>
          <w:lang w:val="ru-RU" w:eastAsia="ru-RU"/>
        </w:rPr>
        <w:t xml:space="preserve"> </w:t>
      </w:r>
      <w:proofErr w:type="spellStart"/>
      <w:r w:rsidR="00607BEB">
        <w:rPr>
          <w:rFonts w:ascii="Times New Roman" w:eastAsia="Times New Roman" w:hAnsi="Times New Roman" w:cs="Times New Roman"/>
          <w:color w:val="0A0A0A"/>
          <w:sz w:val="28"/>
          <w:szCs w:val="28"/>
          <w:lang w:val="ru-RU" w:eastAsia="ru-RU"/>
        </w:rPr>
        <w:t>від</w:t>
      </w:r>
      <w:proofErr w:type="spellEnd"/>
      <w:r w:rsidR="00607BEB">
        <w:rPr>
          <w:rFonts w:ascii="Times New Roman" w:eastAsia="Times New Roman" w:hAnsi="Times New Roman" w:cs="Times New Roman"/>
          <w:color w:val="0A0A0A"/>
          <w:sz w:val="28"/>
          <w:szCs w:val="28"/>
          <w:lang w:val="ru-RU" w:eastAsia="ru-RU"/>
        </w:rPr>
        <w:t xml:space="preserve"> 6 до 18 </w:t>
      </w:r>
      <w:proofErr w:type="spellStart"/>
      <w:r w:rsidR="00607BEB">
        <w:rPr>
          <w:rFonts w:ascii="Times New Roman" w:eastAsia="Times New Roman" w:hAnsi="Times New Roman" w:cs="Times New Roman"/>
          <w:color w:val="0A0A0A"/>
          <w:sz w:val="28"/>
          <w:szCs w:val="28"/>
          <w:lang w:val="ru-RU" w:eastAsia="ru-RU"/>
        </w:rPr>
        <w:t>років</w:t>
      </w:r>
      <w:proofErr w:type="spellEnd"/>
      <w:r w:rsidR="00607BEB">
        <w:rPr>
          <w:rFonts w:ascii="Times New Roman" w:eastAsia="Times New Roman" w:hAnsi="Times New Roman" w:cs="Times New Roman"/>
          <w:color w:val="0A0A0A"/>
          <w:sz w:val="28"/>
          <w:szCs w:val="28"/>
          <w:lang w:val="ru-RU" w:eastAsia="ru-RU"/>
        </w:rPr>
        <w:t xml:space="preserve"> на одну особу</w:t>
      </w:r>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або</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працездатної</w:t>
      </w:r>
      <w:proofErr w:type="spellEnd"/>
      <w:r w:rsidR="006F2BAD" w:rsidRPr="006F2BAD">
        <w:rPr>
          <w:rFonts w:ascii="Times New Roman" w:eastAsia="Times New Roman" w:hAnsi="Times New Roman" w:cs="Times New Roman"/>
          <w:color w:val="0A0A0A"/>
          <w:sz w:val="28"/>
          <w:szCs w:val="28"/>
          <w:lang w:val="ru-RU" w:eastAsia="ru-RU"/>
        </w:rPr>
        <w:t xml:space="preserve"> особи (у </w:t>
      </w:r>
      <w:proofErr w:type="spellStart"/>
      <w:r w:rsidR="006F2BAD" w:rsidRPr="006F2BAD">
        <w:rPr>
          <w:rFonts w:ascii="Times New Roman" w:eastAsia="Times New Roman" w:hAnsi="Times New Roman" w:cs="Times New Roman"/>
          <w:color w:val="0A0A0A"/>
          <w:sz w:val="28"/>
          <w:szCs w:val="28"/>
          <w:lang w:val="ru-RU" w:eastAsia="ru-RU"/>
        </w:rPr>
        <w:t>випадку</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виплати</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випускнику</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який</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досяг</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повноліття</w:t>
      </w:r>
      <w:proofErr w:type="spellEnd"/>
      <w:r w:rsidR="006F2BAD" w:rsidRPr="006F2BAD">
        <w:rPr>
          <w:rFonts w:ascii="Times New Roman" w:eastAsia="Times New Roman" w:hAnsi="Times New Roman" w:cs="Times New Roman"/>
          <w:color w:val="0A0A0A"/>
          <w:sz w:val="28"/>
          <w:szCs w:val="28"/>
          <w:lang w:val="ru-RU" w:eastAsia="ru-RU"/>
        </w:rPr>
        <w:t xml:space="preserve">) на момент </w:t>
      </w:r>
      <w:proofErr w:type="spellStart"/>
      <w:r w:rsidR="006F2BAD" w:rsidRPr="006F2BAD">
        <w:rPr>
          <w:rFonts w:ascii="Times New Roman" w:eastAsia="Times New Roman" w:hAnsi="Times New Roman" w:cs="Times New Roman"/>
          <w:color w:val="0A0A0A"/>
          <w:sz w:val="28"/>
          <w:szCs w:val="28"/>
          <w:lang w:val="ru-RU" w:eastAsia="ru-RU"/>
        </w:rPr>
        <w:t>закінчення</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навчального</w:t>
      </w:r>
      <w:proofErr w:type="spellEnd"/>
      <w:r w:rsidR="006F2BAD" w:rsidRPr="006F2BAD">
        <w:rPr>
          <w:rFonts w:ascii="Times New Roman" w:eastAsia="Times New Roman" w:hAnsi="Times New Roman" w:cs="Times New Roman"/>
          <w:color w:val="0A0A0A"/>
          <w:sz w:val="28"/>
          <w:szCs w:val="28"/>
          <w:lang w:val="ru-RU" w:eastAsia="ru-RU"/>
        </w:rPr>
        <w:t xml:space="preserve"> закладу.</w:t>
      </w:r>
    </w:p>
    <w:p w:rsidR="006F2BAD" w:rsidRPr="006F2BAD" w:rsidRDefault="007900E8" w:rsidP="007900E8">
      <w:pPr>
        <w:shd w:val="clear" w:color="auto" w:fill="FFFFFF"/>
        <w:spacing w:after="0" w:line="240" w:lineRule="auto"/>
        <w:ind w:left="851"/>
        <w:rPr>
          <w:rFonts w:ascii="Times New Roman" w:eastAsia="Times New Roman" w:hAnsi="Times New Roman" w:cs="Times New Roman"/>
          <w:b/>
          <w:color w:val="0A0A0A"/>
          <w:sz w:val="28"/>
          <w:szCs w:val="28"/>
          <w:lang w:val="ru-RU" w:eastAsia="ru-RU"/>
        </w:rPr>
      </w:pPr>
      <w:r>
        <w:rPr>
          <w:rFonts w:ascii="Times New Roman" w:eastAsia="Times New Roman" w:hAnsi="Times New Roman" w:cs="Times New Roman"/>
          <w:b/>
          <w:bCs/>
          <w:color w:val="0A0A0A"/>
          <w:sz w:val="28"/>
          <w:szCs w:val="28"/>
          <w:lang w:val="ru-RU" w:eastAsia="ru-RU"/>
        </w:rPr>
        <w:t xml:space="preserve">       </w:t>
      </w:r>
      <w:r w:rsidR="006F2BAD" w:rsidRPr="006F2BAD">
        <w:rPr>
          <w:rFonts w:ascii="Times New Roman" w:eastAsia="Times New Roman" w:hAnsi="Times New Roman" w:cs="Times New Roman"/>
          <w:b/>
          <w:bCs/>
          <w:color w:val="0A0A0A"/>
          <w:sz w:val="28"/>
          <w:szCs w:val="28"/>
          <w:lang w:val="ru-RU" w:eastAsia="ru-RU"/>
        </w:rPr>
        <w:t xml:space="preserve">2. Порядок </w:t>
      </w:r>
      <w:proofErr w:type="spellStart"/>
      <w:r w:rsidR="006F2BAD" w:rsidRPr="006F2BAD">
        <w:rPr>
          <w:rFonts w:ascii="Times New Roman" w:eastAsia="Times New Roman" w:hAnsi="Times New Roman" w:cs="Times New Roman"/>
          <w:b/>
          <w:bCs/>
          <w:color w:val="0A0A0A"/>
          <w:sz w:val="28"/>
          <w:szCs w:val="28"/>
          <w:lang w:val="ru-RU" w:eastAsia="ru-RU"/>
        </w:rPr>
        <w:t>надання</w:t>
      </w:r>
      <w:proofErr w:type="spellEnd"/>
      <w:r w:rsidR="006F2BAD" w:rsidRPr="006F2BAD">
        <w:rPr>
          <w:rFonts w:ascii="Times New Roman" w:eastAsia="Times New Roman" w:hAnsi="Times New Roman" w:cs="Times New Roman"/>
          <w:b/>
          <w:bCs/>
          <w:color w:val="0A0A0A"/>
          <w:sz w:val="28"/>
          <w:szCs w:val="28"/>
          <w:lang w:val="ru-RU" w:eastAsia="ru-RU"/>
        </w:rPr>
        <w:t xml:space="preserve"> </w:t>
      </w:r>
      <w:proofErr w:type="spellStart"/>
      <w:r w:rsidR="006F2BAD" w:rsidRPr="006F2BAD">
        <w:rPr>
          <w:rFonts w:ascii="Times New Roman" w:eastAsia="Times New Roman" w:hAnsi="Times New Roman" w:cs="Times New Roman"/>
          <w:b/>
          <w:bCs/>
          <w:color w:val="0A0A0A"/>
          <w:sz w:val="28"/>
          <w:szCs w:val="28"/>
          <w:lang w:val="ru-RU" w:eastAsia="ru-RU"/>
        </w:rPr>
        <w:t>допомоги</w:t>
      </w:r>
      <w:proofErr w:type="spellEnd"/>
    </w:p>
    <w:p w:rsidR="006F2BAD" w:rsidRPr="006F2BAD" w:rsidRDefault="007900E8" w:rsidP="007900E8">
      <w:pPr>
        <w:shd w:val="clear" w:color="auto" w:fill="FFFFFF"/>
        <w:spacing w:after="0" w:line="240" w:lineRule="auto"/>
        <w:ind w:left="851"/>
        <w:jc w:val="both"/>
        <w:rPr>
          <w:rFonts w:ascii="Times New Roman" w:eastAsia="Times New Roman" w:hAnsi="Times New Roman" w:cs="Times New Roman"/>
          <w:color w:val="0A0A0A"/>
          <w:sz w:val="28"/>
          <w:szCs w:val="28"/>
          <w:lang w:val="ru-RU" w:eastAsia="ru-RU"/>
        </w:rPr>
      </w:pPr>
      <w:r>
        <w:rPr>
          <w:rFonts w:ascii="Times New Roman" w:eastAsia="Times New Roman" w:hAnsi="Times New Roman" w:cs="Times New Roman"/>
          <w:bCs/>
          <w:color w:val="0A0A0A"/>
          <w:sz w:val="28"/>
          <w:szCs w:val="28"/>
          <w:lang w:val="ru-RU" w:eastAsia="ru-RU"/>
        </w:rPr>
        <w:t xml:space="preserve">       </w:t>
      </w:r>
      <w:r w:rsidR="006F2BAD" w:rsidRPr="006F2BAD">
        <w:rPr>
          <w:rFonts w:ascii="Times New Roman" w:eastAsia="Times New Roman" w:hAnsi="Times New Roman" w:cs="Times New Roman"/>
          <w:bCs/>
          <w:color w:val="0A0A0A"/>
          <w:sz w:val="28"/>
          <w:szCs w:val="28"/>
          <w:lang w:val="ru-RU" w:eastAsia="ru-RU"/>
        </w:rPr>
        <w:t xml:space="preserve">2.1. Право на </w:t>
      </w:r>
      <w:proofErr w:type="spellStart"/>
      <w:r w:rsidR="006F2BAD" w:rsidRPr="006F2BAD">
        <w:rPr>
          <w:rFonts w:ascii="Times New Roman" w:eastAsia="Times New Roman" w:hAnsi="Times New Roman" w:cs="Times New Roman"/>
          <w:bCs/>
          <w:color w:val="0A0A0A"/>
          <w:sz w:val="28"/>
          <w:szCs w:val="28"/>
          <w:lang w:val="ru-RU" w:eastAsia="ru-RU"/>
        </w:rPr>
        <w:t>отримання</w:t>
      </w:r>
      <w:proofErr w:type="spellEnd"/>
      <w:r w:rsidR="006F2BAD" w:rsidRPr="006F2BAD">
        <w:rPr>
          <w:rFonts w:ascii="Times New Roman" w:eastAsia="Times New Roman" w:hAnsi="Times New Roman" w:cs="Times New Roman"/>
          <w:bCs/>
          <w:color w:val="0A0A0A"/>
          <w:sz w:val="28"/>
          <w:szCs w:val="28"/>
          <w:lang w:val="ru-RU" w:eastAsia="ru-RU"/>
        </w:rPr>
        <w:t>:</w:t>
      </w:r>
      <w:r w:rsidR="006F2BAD" w:rsidRPr="006F2BAD">
        <w:rPr>
          <w:rFonts w:ascii="Times New Roman" w:eastAsia="Times New Roman" w:hAnsi="Times New Roman" w:cs="Times New Roman"/>
          <w:color w:val="0A0A0A"/>
          <w:sz w:val="28"/>
          <w:szCs w:val="28"/>
          <w:lang w:val="ru-RU" w:eastAsia="ru-RU"/>
        </w:rPr>
        <w:t xml:space="preserve"> Право на </w:t>
      </w:r>
      <w:proofErr w:type="spellStart"/>
      <w:r w:rsidR="006F2BAD" w:rsidRPr="006F2BAD">
        <w:rPr>
          <w:rFonts w:ascii="Times New Roman" w:eastAsia="Times New Roman" w:hAnsi="Times New Roman" w:cs="Times New Roman"/>
          <w:color w:val="0A0A0A"/>
          <w:sz w:val="28"/>
          <w:szCs w:val="28"/>
          <w:lang w:val="ru-RU" w:eastAsia="ru-RU"/>
        </w:rPr>
        <w:t>отримання</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матеріальної</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допомоги</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мають</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випускники</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які</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підпадають</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під</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proofErr w:type="gramStart"/>
      <w:r w:rsidR="006F2BAD" w:rsidRPr="006F2BAD">
        <w:rPr>
          <w:rFonts w:ascii="Times New Roman" w:eastAsia="Times New Roman" w:hAnsi="Times New Roman" w:cs="Times New Roman"/>
          <w:color w:val="0A0A0A"/>
          <w:sz w:val="28"/>
          <w:szCs w:val="28"/>
          <w:lang w:val="ru-RU" w:eastAsia="ru-RU"/>
        </w:rPr>
        <w:t>критерії</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вказані</w:t>
      </w:r>
      <w:proofErr w:type="spellEnd"/>
      <w:proofErr w:type="gramEnd"/>
      <w:r w:rsidR="006F2BAD" w:rsidRPr="006F2BAD">
        <w:rPr>
          <w:rFonts w:ascii="Times New Roman" w:eastAsia="Times New Roman" w:hAnsi="Times New Roman" w:cs="Times New Roman"/>
          <w:color w:val="0A0A0A"/>
          <w:sz w:val="28"/>
          <w:szCs w:val="28"/>
          <w:lang w:val="ru-RU" w:eastAsia="ru-RU"/>
        </w:rPr>
        <w:t xml:space="preserve"> у </w:t>
      </w:r>
      <w:proofErr w:type="spellStart"/>
      <w:r w:rsidR="006F2BAD" w:rsidRPr="006F2BAD">
        <w:rPr>
          <w:rFonts w:ascii="Times New Roman" w:eastAsia="Times New Roman" w:hAnsi="Times New Roman" w:cs="Times New Roman"/>
          <w:color w:val="0A0A0A"/>
          <w:sz w:val="28"/>
          <w:szCs w:val="28"/>
          <w:lang w:val="ru-RU" w:eastAsia="ru-RU"/>
        </w:rPr>
        <w:t>підпункті</w:t>
      </w:r>
      <w:proofErr w:type="spellEnd"/>
      <w:r w:rsidR="006F2BAD" w:rsidRPr="006F2BAD">
        <w:rPr>
          <w:rFonts w:ascii="Times New Roman" w:eastAsia="Times New Roman" w:hAnsi="Times New Roman" w:cs="Times New Roman"/>
          <w:color w:val="0A0A0A"/>
          <w:sz w:val="28"/>
          <w:szCs w:val="28"/>
          <w:lang w:val="ru-RU" w:eastAsia="ru-RU"/>
        </w:rPr>
        <w:t xml:space="preserve"> 1.3. </w:t>
      </w:r>
      <w:proofErr w:type="spellStart"/>
      <w:r w:rsidR="006F2BAD" w:rsidRPr="006F2BAD">
        <w:rPr>
          <w:rFonts w:ascii="Times New Roman" w:eastAsia="Times New Roman" w:hAnsi="Times New Roman" w:cs="Times New Roman"/>
          <w:color w:val="0A0A0A"/>
          <w:sz w:val="28"/>
          <w:szCs w:val="28"/>
          <w:lang w:val="ru-RU" w:eastAsia="ru-RU"/>
        </w:rPr>
        <w:t>даного</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Положення</w:t>
      </w:r>
      <w:proofErr w:type="spellEnd"/>
      <w:r w:rsidR="006F2BAD" w:rsidRPr="006F2BAD">
        <w:rPr>
          <w:rFonts w:ascii="Times New Roman" w:eastAsia="Times New Roman" w:hAnsi="Times New Roman" w:cs="Times New Roman"/>
          <w:color w:val="0A0A0A"/>
          <w:sz w:val="28"/>
          <w:szCs w:val="28"/>
          <w:lang w:val="ru-RU" w:eastAsia="ru-RU"/>
        </w:rPr>
        <w:t>.</w:t>
      </w:r>
    </w:p>
    <w:p w:rsidR="006F2BAD" w:rsidRPr="006F2BAD" w:rsidRDefault="007900E8" w:rsidP="007900E8">
      <w:pPr>
        <w:shd w:val="clear" w:color="auto" w:fill="FFFFFF"/>
        <w:spacing w:after="0" w:line="240" w:lineRule="auto"/>
        <w:ind w:left="851"/>
        <w:jc w:val="both"/>
        <w:rPr>
          <w:rFonts w:ascii="Times New Roman" w:eastAsia="Times New Roman" w:hAnsi="Times New Roman" w:cs="Times New Roman"/>
          <w:color w:val="0A0A0A"/>
          <w:sz w:val="28"/>
          <w:szCs w:val="28"/>
          <w:lang w:val="ru-RU" w:eastAsia="ru-RU"/>
        </w:rPr>
      </w:pPr>
      <w:r>
        <w:rPr>
          <w:rFonts w:ascii="Times New Roman" w:eastAsia="Times New Roman" w:hAnsi="Times New Roman" w:cs="Times New Roman"/>
          <w:color w:val="0A0A0A"/>
          <w:sz w:val="28"/>
          <w:szCs w:val="28"/>
          <w:lang w:val="ru-RU" w:eastAsia="ru-RU"/>
        </w:rPr>
        <w:t xml:space="preserve">       </w:t>
      </w:r>
      <w:r w:rsidR="006F2BAD" w:rsidRPr="006F2BAD">
        <w:rPr>
          <w:rFonts w:ascii="Times New Roman" w:eastAsia="Times New Roman" w:hAnsi="Times New Roman" w:cs="Times New Roman"/>
          <w:color w:val="0A0A0A"/>
          <w:sz w:val="28"/>
          <w:szCs w:val="28"/>
          <w:lang w:val="ru-RU" w:eastAsia="ru-RU"/>
        </w:rPr>
        <w:t xml:space="preserve">2.2. </w:t>
      </w:r>
      <w:proofErr w:type="spellStart"/>
      <w:r w:rsidR="006F2BAD" w:rsidRPr="006F2BAD">
        <w:rPr>
          <w:rFonts w:ascii="Times New Roman" w:eastAsia="Times New Roman" w:hAnsi="Times New Roman" w:cs="Times New Roman"/>
          <w:color w:val="0A0A0A"/>
          <w:sz w:val="28"/>
          <w:szCs w:val="28"/>
          <w:lang w:val="ru-RU" w:eastAsia="ru-RU"/>
        </w:rPr>
        <w:t>Розпорядчий</w:t>
      </w:r>
      <w:proofErr w:type="spellEnd"/>
      <w:r w:rsidR="006F2BAD" w:rsidRPr="006F2BAD">
        <w:rPr>
          <w:rFonts w:ascii="Times New Roman" w:eastAsia="Times New Roman" w:hAnsi="Times New Roman" w:cs="Times New Roman"/>
          <w:color w:val="0A0A0A"/>
          <w:sz w:val="28"/>
          <w:szCs w:val="28"/>
          <w:lang w:val="ru-RU" w:eastAsia="ru-RU"/>
        </w:rPr>
        <w:t xml:space="preserve"> документ </w:t>
      </w:r>
      <w:proofErr w:type="spellStart"/>
      <w:r w:rsidR="006F2BAD" w:rsidRPr="006F2BAD">
        <w:rPr>
          <w:rFonts w:ascii="Times New Roman" w:eastAsia="Times New Roman" w:hAnsi="Times New Roman" w:cs="Times New Roman"/>
          <w:color w:val="0A0A0A"/>
          <w:sz w:val="28"/>
          <w:szCs w:val="28"/>
          <w:lang w:val="ru-RU" w:eastAsia="ru-RU"/>
        </w:rPr>
        <w:t>міського</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голови</w:t>
      </w:r>
      <w:proofErr w:type="spellEnd"/>
      <w:r w:rsidR="006F2BAD" w:rsidRPr="006F2BAD">
        <w:rPr>
          <w:rFonts w:ascii="Times New Roman" w:eastAsia="Times New Roman" w:hAnsi="Times New Roman" w:cs="Times New Roman"/>
          <w:color w:val="0A0A0A"/>
          <w:sz w:val="28"/>
          <w:szCs w:val="28"/>
          <w:lang w:val="ru-RU" w:eastAsia="ru-RU"/>
        </w:rPr>
        <w:t xml:space="preserve"> про </w:t>
      </w:r>
      <w:proofErr w:type="spellStart"/>
      <w:r w:rsidR="006F2BAD" w:rsidRPr="006F2BAD">
        <w:rPr>
          <w:rFonts w:ascii="Times New Roman" w:eastAsia="Times New Roman" w:hAnsi="Times New Roman" w:cs="Times New Roman"/>
          <w:color w:val="0A0A0A"/>
          <w:sz w:val="28"/>
          <w:szCs w:val="28"/>
          <w:lang w:val="ru-RU" w:eastAsia="ru-RU"/>
        </w:rPr>
        <w:t>виплати</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випускникам</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закладів</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загальної</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середньої</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освіти</w:t>
      </w:r>
      <w:proofErr w:type="spellEnd"/>
      <w:r w:rsidR="006F2BAD" w:rsidRPr="006F2BAD">
        <w:rPr>
          <w:rFonts w:ascii="Times New Roman" w:eastAsia="Times New Roman" w:hAnsi="Times New Roman" w:cs="Times New Roman"/>
          <w:color w:val="0A0A0A"/>
          <w:sz w:val="28"/>
          <w:szCs w:val="28"/>
          <w:lang w:val="ru-RU" w:eastAsia="ru-RU"/>
        </w:rPr>
        <w:t xml:space="preserve"> з числа </w:t>
      </w:r>
      <w:proofErr w:type="spellStart"/>
      <w:r w:rsidR="006F2BAD" w:rsidRPr="006F2BAD">
        <w:rPr>
          <w:rFonts w:ascii="Times New Roman" w:eastAsia="Times New Roman" w:hAnsi="Times New Roman" w:cs="Times New Roman"/>
          <w:color w:val="0A0A0A"/>
          <w:sz w:val="28"/>
          <w:szCs w:val="28"/>
          <w:lang w:val="ru-RU" w:eastAsia="ru-RU"/>
        </w:rPr>
        <w:t>дітей-сиріт</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дітей</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позбавлених</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батьківського</w:t>
      </w:r>
      <w:proofErr w:type="spell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піклування</w:t>
      </w:r>
      <w:proofErr w:type="spellEnd"/>
      <w:r w:rsidR="006F2BAD" w:rsidRPr="006F2BAD">
        <w:rPr>
          <w:rFonts w:ascii="Times New Roman" w:eastAsia="Times New Roman" w:hAnsi="Times New Roman" w:cs="Times New Roman"/>
          <w:color w:val="0A0A0A"/>
          <w:sz w:val="28"/>
          <w:szCs w:val="28"/>
          <w:lang w:val="ru-RU" w:eastAsia="ru-RU"/>
        </w:rPr>
        <w:t>.</w:t>
      </w:r>
    </w:p>
    <w:p w:rsidR="006F2BAD" w:rsidRPr="006F2BAD" w:rsidRDefault="007900E8" w:rsidP="00916350">
      <w:pPr>
        <w:shd w:val="clear" w:color="auto" w:fill="FFFFFF"/>
        <w:spacing w:after="0" w:line="240" w:lineRule="auto"/>
        <w:rPr>
          <w:rFonts w:ascii="Times New Roman" w:eastAsia="Times New Roman" w:hAnsi="Times New Roman" w:cs="Times New Roman"/>
          <w:color w:val="0A0A0A"/>
          <w:sz w:val="28"/>
          <w:szCs w:val="28"/>
          <w:lang w:val="ru-RU" w:eastAsia="ru-RU"/>
        </w:rPr>
      </w:pPr>
      <w:r>
        <w:rPr>
          <w:rFonts w:ascii="Times New Roman" w:eastAsia="Times New Roman" w:hAnsi="Times New Roman" w:cs="Times New Roman"/>
          <w:bCs/>
          <w:color w:val="0A0A0A"/>
          <w:sz w:val="28"/>
          <w:szCs w:val="28"/>
          <w:lang w:val="ru-RU" w:eastAsia="ru-RU"/>
        </w:rPr>
        <w:t xml:space="preserve">                   </w:t>
      </w:r>
      <w:r w:rsidR="006F2BAD" w:rsidRPr="006F2BAD">
        <w:rPr>
          <w:rFonts w:ascii="Times New Roman" w:eastAsia="Times New Roman" w:hAnsi="Times New Roman" w:cs="Times New Roman"/>
          <w:bCs/>
          <w:color w:val="0A0A0A"/>
          <w:sz w:val="28"/>
          <w:szCs w:val="28"/>
          <w:lang w:val="ru-RU" w:eastAsia="ru-RU"/>
        </w:rPr>
        <w:t xml:space="preserve">2.3. </w:t>
      </w:r>
      <w:proofErr w:type="spellStart"/>
      <w:r w:rsidR="006F2BAD" w:rsidRPr="006F2BAD">
        <w:rPr>
          <w:rFonts w:ascii="Times New Roman" w:eastAsia="Times New Roman" w:hAnsi="Times New Roman" w:cs="Times New Roman"/>
          <w:bCs/>
          <w:color w:val="0A0A0A"/>
          <w:sz w:val="28"/>
          <w:szCs w:val="28"/>
          <w:lang w:val="ru-RU" w:eastAsia="ru-RU"/>
        </w:rPr>
        <w:t>Умови</w:t>
      </w:r>
      <w:proofErr w:type="spellEnd"/>
      <w:r w:rsidR="006F2BAD" w:rsidRPr="006F2BAD">
        <w:rPr>
          <w:rFonts w:ascii="Times New Roman" w:eastAsia="Times New Roman" w:hAnsi="Times New Roman" w:cs="Times New Roman"/>
          <w:bCs/>
          <w:color w:val="0A0A0A"/>
          <w:sz w:val="28"/>
          <w:szCs w:val="28"/>
          <w:lang w:val="ru-RU" w:eastAsia="ru-RU"/>
        </w:rPr>
        <w:t xml:space="preserve"> </w:t>
      </w:r>
      <w:proofErr w:type="spellStart"/>
      <w:r w:rsidR="006F2BAD" w:rsidRPr="006F2BAD">
        <w:rPr>
          <w:rFonts w:ascii="Times New Roman" w:eastAsia="Times New Roman" w:hAnsi="Times New Roman" w:cs="Times New Roman"/>
          <w:bCs/>
          <w:color w:val="0A0A0A"/>
          <w:sz w:val="28"/>
          <w:szCs w:val="28"/>
          <w:lang w:val="ru-RU" w:eastAsia="ru-RU"/>
        </w:rPr>
        <w:t>виплати</w:t>
      </w:r>
      <w:proofErr w:type="spellEnd"/>
      <w:r w:rsidR="006F2BAD" w:rsidRPr="006F2BAD">
        <w:rPr>
          <w:rFonts w:ascii="Times New Roman" w:eastAsia="Times New Roman" w:hAnsi="Times New Roman" w:cs="Times New Roman"/>
          <w:bCs/>
          <w:color w:val="0A0A0A"/>
          <w:sz w:val="28"/>
          <w:szCs w:val="28"/>
          <w:lang w:val="ru-RU" w:eastAsia="ru-RU"/>
        </w:rPr>
        <w:t xml:space="preserve">: </w:t>
      </w:r>
      <w:r w:rsidR="006F2BAD" w:rsidRPr="006F2BAD">
        <w:rPr>
          <w:rFonts w:ascii="Times New Roman" w:eastAsia="Times New Roman" w:hAnsi="Times New Roman" w:cs="Times New Roman"/>
          <w:color w:val="0A0A0A"/>
          <w:sz w:val="28"/>
          <w:szCs w:val="28"/>
          <w:lang w:val="ru-RU" w:eastAsia="ru-RU"/>
        </w:rPr>
        <w:t xml:space="preserve">Одноразова </w:t>
      </w:r>
      <w:proofErr w:type="spellStart"/>
      <w:r w:rsidR="006F2BAD" w:rsidRPr="006F2BAD">
        <w:rPr>
          <w:rFonts w:ascii="Times New Roman" w:eastAsia="Times New Roman" w:hAnsi="Times New Roman" w:cs="Times New Roman"/>
          <w:color w:val="0A0A0A"/>
          <w:sz w:val="28"/>
          <w:szCs w:val="28"/>
          <w:lang w:val="ru-RU" w:eastAsia="ru-RU"/>
        </w:rPr>
        <w:t>виплата</w:t>
      </w:r>
      <w:proofErr w:type="spellEnd"/>
      <w:r w:rsidR="006F2BAD" w:rsidRPr="006F2BAD">
        <w:rPr>
          <w:rFonts w:ascii="Times New Roman" w:eastAsia="Times New Roman" w:hAnsi="Times New Roman" w:cs="Times New Roman"/>
          <w:color w:val="0A0A0A"/>
          <w:sz w:val="28"/>
          <w:szCs w:val="28"/>
          <w:lang w:val="ru-RU" w:eastAsia="ru-RU"/>
        </w:rPr>
        <w:t>.</w:t>
      </w:r>
    </w:p>
    <w:p w:rsidR="006F2BAD" w:rsidRPr="006F2BAD" w:rsidRDefault="006F2BAD" w:rsidP="007900E8">
      <w:pPr>
        <w:shd w:val="clear" w:color="auto" w:fill="FFFFFF"/>
        <w:spacing w:after="0" w:line="240" w:lineRule="auto"/>
        <w:ind w:left="993"/>
        <w:rPr>
          <w:rFonts w:ascii="Times New Roman" w:eastAsia="Times New Roman" w:hAnsi="Times New Roman" w:cs="Times New Roman"/>
          <w:b/>
          <w:color w:val="0A0A0A"/>
          <w:sz w:val="28"/>
          <w:szCs w:val="28"/>
          <w:lang w:val="ru-RU" w:eastAsia="ru-RU"/>
        </w:rPr>
      </w:pPr>
      <w:r w:rsidRPr="006F2BAD">
        <w:rPr>
          <w:rFonts w:ascii="Times New Roman" w:eastAsia="Times New Roman" w:hAnsi="Times New Roman" w:cs="Times New Roman"/>
          <w:b/>
          <w:bCs/>
          <w:color w:val="0A0A0A"/>
          <w:sz w:val="28"/>
          <w:szCs w:val="28"/>
          <w:lang w:val="ru-RU" w:eastAsia="ru-RU"/>
        </w:rPr>
        <w:t xml:space="preserve">3. </w:t>
      </w:r>
      <w:proofErr w:type="spellStart"/>
      <w:r w:rsidRPr="006F2BAD">
        <w:rPr>
          <w:rFonts w:ascii="Times New Roman" w:eastAsia="Times New Roman" w:hAnsi="Times New Roman" w:cs="Times New Roman"/>
          <w:b/>
          <w:bCs/>
          <w:color w:val="0A0A0A"/>
          <w:sz w:val="28"/>
          <w:szCs w:val="28"/>
          <w:lang w:val="ru-RU" w:eastAsia="ru-RU"/>
        </w:rPr>
        <w:t>Документи</w:t>
      </w:r>
      <w:proofErr w:type="spellEnd"/>
      <w:r w:rsidRPr="006F2BAD">
        <w:rPr>
          <w:rFonts w:ascii="Times New Roman" w:eastAsia="Times New Roman" w:hAnsi="Times New Roman" w:cs="Times New Roman"/>
          <w:b/>
          <w:bCs/>
          <w:color w:val="0A0A0A"/>
          <w:sz w:val="28"/>
          <w:szCs w:val="28"/>
          <w:lang w:val="ru-RU" w:eastAsia="ru-RU"/>
        </w:rPr>
        <w:t xml:space="preserve"> для </w:t>
      </w:r>
      <w:proofErr w:type="spellStart"/>
      <w:r w:rsidRPr="006F2BAD">
        <w:rPr>
          <w:rFonts w:ascii="Times New Roman" w:eastAsia="Times New Roman" w:hAnsi="Times New Roman" w:cs="Times New Roman"/>
          <w:b/>
          <w:bCs/>
          <w:color w:val="0A0A0A"/>
          <w:sz w:val="28"/>
          <w:szCs w:val="28"/>
          <w:lang w:val="ru-RU" w:eastAsia="ru-RU"/>
        </w:rPr>
        <w:t>отримання</w:t>
      </w:r>
      <w:proofErr w:type="spellEnd"/>
      <w:r w:rsidRPr="006F2BAD">
        <w:rPr>
          <w:rFonts w:ascii="Times New Roman" w:eastAsia="Times New Roman" w:hAnsi="Times New Roman" w:cs="Times New Roman"/>
          <w:b/>
          <w:bCs/>
          <w:color w:val="0A0A0A"/>
          <w:sz w:val="28"/>
          <w:szCs w:val="28"/>
          <w:lang w:val="ru-RU" w:eastAsia="ru-RU"/>
        </w:rPr>
        <w:t xml:space="preserve"> </w:t>
      </w:r>
      <w:proofErr w:type="spellStart"/>
      <w:r w:rsidRPr="006F2BAD">
        <w:rPr>
          <w:rFonts w:ascii="Times New Roman" w:eastAsia="Times New Roman" w:hAnsi="Times New Roman" w:cs="Times New Roman"/>
          <w:b/>
          <w:bCs/>
          <w:color w:val="0A0A0A"/>
          <w:sz w:val="28"/>
          <w:szCs w:val="28"/>
          <w:lang w:val="ru-RU" w:eastAsia="ru-RU"/>
        </w:rPr>
        <w:t>допомоги</w:t>
      </w:r>
      <w:proofErr w:type="spellEnd"/>
    </w:p>
    <w:p w:rsidR="006F2BAD" w:rsidRPr="006F2BAD" w:rsidRDefault="006F2BAD" w:rsidP="007900E8">
      <w:pPr>
        <w:numPr>
          <w:ilvl w:val="1"/>
          <w:numId w:val="6"/>
        </w:numPr>
        <w:shd w:val="clear" w:color="auto" w:fill="FFFFFF"/>
        <w:spacing w:after="0" w:line="240" w:lineRule="auto"/>
        <w:ind w:left="1276" w:hanging="11"/>
        <w:contextualSpacing/>
        <w:rPr>
          <w:rFonts w:ascii="Times New Roman" w:eastAsia="Times New Roman" w:hAnsi="Times New Roman" w:cs="Times New Roman"/>
          <w:color w:val="0A0A0A"/>
          <w:sz w:val="28"/>
          <w:szCs w:val="28"/>
          <w:lang w:val="ru-RU" w:eastAsia="ru-RU"/>
        </w:rPr>
      </w:pPr>
      <w:proofErr w:type="spellStart"/>
      <w:r w:rsidRPr="006F2BAD">
        <w:rPr>
          <w:rFonts w:ascii="Times New Roman" w:eastAsia="Times New Roman" w:hAnsi="Times New Roman" w:cs="Times New Roman"/>
          <w:color w:val="0A0A0A"/>
          <w:sz w:val="28"/>
          <w:szCs w:val="28"/>
          <w:lang w:val="ru-RU" w:eastAsia="ru-RU"/>
        </w:rPr>
        <w:t>Заява</w:t>
      </w:r>
      <w:proofErr w:type="spellEnd"/>
      <w:r w:rsidRPr="006F2BAD">
        <w:rPr>
          <w:rFonts w:ascii="Times New Roman" w:eastAsia="Times New Roman" w:hAnsi="Times New Roman" w:cs="Times New Roman"/>
          <w:color w:val="0A0A0A"/>
          <w:sz w:val="28"/>
          <w:szCs w:val="28"/>
          <w:lang w:val="ru-RU" w:eastAsia="ru-RU"/>
        </w:rPr>
        <w:t xml:space="preserve"> на </w:t>
      </w:r>
      <w:proofErr w:type="spellStart"/>
      <w:r w:rsidRPr="006F2BAD">
        <w:rPr>
          <w:rFonts w:ascii="Times New Roman" w:eastAsia="Times New Roman" w:hAnsi="Times New Roman" w:cs="Times New Roman"/>
          <w:color w:val="0A0A0A"/>
          <w:sz w:val="28"/>
          <w:szCs w:val="28"/>
          <w:lang w:val="ru-RU" w:eastAsia="ru-RU"/>
        </w:rPr>
        <w:t>отримання</w:t>
      </w:r>
      <w:proofErr w:type="spellEnd"/>
      <w:r w:rsidRPr="006F2BAD">
        <w:rPr>
          <w:rFonts w:ascii="Times New Roman" w:eastAsia="Times New Roman" w:hAnsi="Times New Roman" w:cs="Times New Roman"/>
          <w:color w:val="0A0A0A"/>
          <w:sz w:val="28"/>
          <w:szCs w:val="28"/>
          <w:lang w:val="ru-RU" w:eastAsia="ru-RU"/>
        </w:rPr>
        <w:t xml:space="preserve"> </w:t>
      </w:r>
      <w:proofErr w:type="spellStart"/>
      <w:r w:rsidRPr="006F2BAD">
        <w:rPr>
          <w:rFonts w:ascii="Times New Roman" w:eastAsia="Times New Roman" w:hAnsi="Times New Roman" w:cs="Times New Roman"/>
          <w:color w:val="0A0A0A"/>
          <w:sz w:val="28"/>
          <w:szCs w:val="28"/>
          <w:lang w:val="ru-RU" w:eastAsia="ru-RU"/>
        </w:rPr>
        <w:t>допомоги</w:t>
      </w:r>
      <w:proofErr w:type="spellEnd"/>
      <w:r w:rsidRPr="006F2BAD">
        <w:rPr>
          <w:rFonts w:ascii="Times New Roman" w:eastAsia="Times New Roman" w:hAnsi="Times New Roman" w:cs="Times New Roman"/>
          <w:color w:val="0A0A0A"/>
          <w:sz w:val="28"/>
          <w:szCs w:val="28"/>
          <w:lang w:val="ru-RU" w:eastAsia="ru-RU"/>
        </w:rPr>
        <w:t>.</w:t>
      </w:r>
    </w:p>
    <w:p w:rsidR="006F2BAD" w:rsidRPr="006F2BAD" w:rsidRDefault="006F2BAD" w:rsidP="007900E8">
      <w:pPr>
        <w:numPr>
          <w:ilvl w:val="1"/>
          <w:numId w:val="6"/>
        </w:numPr>
        <w:shd w:val="clear" w:color="auto" w:fill="FFFFFF"/>
        <w:spacing w:after="0" w:line="240" w:lineRule="auto"/>
        <w:ind w:left="1276" w:hanging="11"/>
        <w:contextualSpacing/>
        <w:rPr>
          <w:rFonts w:ascii="Times New Roman" w:eastAsia="Times New Roman" w:hAnsi="Times New Roman" w:cs="Times New Roman"/>
          <w:color w:val="0A0A0A"/>
          <w:sz w:val="28"/>
          <w:szCs w:val="28"/>
          <w:lang w:val="ru-RU" w:eastAsia="ru-RU"/>
        </w:rPr>
      </w:pPr>
      <w:proofErr w:type="spellStart"/>
      <w:r w:rsidRPr="006F2BAD">
        <w:rPr>
          <w:rFonts w:ascii="Times New Roman" w:eastAsia="Times New Roman" w:hAnsi="Times New Roman" w:cs="Times New Roman"/>
          <w:color w:val="0A0A0A"/>
          <w:sz w:val="28"/>
          <w:szCs w:val="28"/>
          <w:lang w:val="ru-RU" w:eastAsia="ru-RU"/>
        </w:rPr>
        <w:t>Копія</w:t>
      </w:r>
      <w:proofErr w:type="spellEnd"/>
      <w:r w:rsidRPr="006F2BAD">
        <w:rPr>
          <w:rFonts w:ascii="Times New Roman" w:eastAsia="Times New Roman" w:hAnsi="Times New Roman" w:cs="Times New Roman"/>
          <w:color w:val="0A0A0A"/>
          <w:sz w:val="28"/>
          <w:szCs w:val="28"/>
          <w:lang w:val="ru-RU" w:eastAsia="ru-RU"/>
        </w:rPr>
        <w:t xml:space="preserve"> паспорта та </w:t>
      </w:r>
      <w:proofErr w:type="spellStart"/>
      <w:r w:rsidRPr="006F2BAD">
        <w:rPr>
          <w:rFonts w:ascii="Times New Roman" w:eastAsia="Times New Roman" w:hAnsi="Times New Roman" w:cs="Times New Roman"/>
          <w:color w:val="0A0A0A"/>
          <w:sz w:val="28"/>
          <w:szCs w:val="28"/>
          <w:lang w:val="ru-RU" w:eastAsia="ru-RU"/>
        </w:rPr>
        <w:t>ідентифікаційного</w:t>
      </w:r>
      <w:proofErr w:type="spellEnd"/>
      <w:r w:rsidRPr="006F2BAD">
        <w:rPr>
          <w:rFonts w:ascii="Times New Roman" w:eastAsia="Times New Roman" w:hAnsi="Times New Roman" w:cs="Times New Roman"/>
          <w:color w:val="0A0A0A"/>
          <w:sz w:val="28"/>
          <w:szCs w:val="28"/>
          <w:lang w:val="ru-RU" w:eastAsia="ru-RU"/>
        </w:rPr>
        <w:t xml:space="preserve"> коду.</w:t>
      </w:r>
    </w:p>
    <w:p w:rsidR="006F2BAD" w:rsidRPr="006F2BAD" w:rsidRDefault="006F2BAD" w:rsidP="007900E8">
      <w:pPr>
        <w:numPr>
          <w:ilvl w:val="1"/>
          <w:numId w:val="6"/>
        </w:numPr>
        <w:shd w:val="clear" w:color="auto" w:fill="FFFFFF"/>
        <w:spacing w:after="0" w:line="240" w:lineRule="auto"/>
        <w:ind w:left="1276" w:hanging="11"/>
        <w:contextualSpacing/>
        <w:rPr>
          <w:rFonts w:ascii="Times New Roman" w:eastAsia="Times New Roman" w:hAnsi="Times New Roman" w:cs="Times New Roman"/>
          <w:color w:val="0A0A0A"/>
          <w:sz w:val="28"/>
          <w:szCs w:val="28"/>
          <w:lang w:val="ru-RU" w:eastAsia="ru-RU"/>
        </w:rPr>
      </w:pPr>
      <w:proofErr w:type="spellStart"/>
      <w:r w:rsidRPr="006F2BAD">
        <w:rPr>
          <w:rFonts w:ascii="Times New Roman" w:eastAsia="Times New Roman" w:hAnsi="Times New Roman" w:cs="Times New Roman"/>
          <w:color w:val="0A0A0A"/>
          <w:sz w:val="28"/>
          <w:szCs w:val="28"/>
          <w:lang w:val="ru-RU" w:eastAsia="ru-RU"/>
        </w:rPr>
        <w:t>Реквізити</w:t>
      </w:r>
      <w:proofErr w:type="spellEnd"/>
      <w:r w:rsidRPr="006F2BAD">
        <w:rPr>
          <w:rFonts w:ascii="Times New Roman" w:eastAsia="Times New Roman" w:hAnsi="Times New Roman" w:cs="Times New Roman"/>
          <w:color w:val="0A0A0A"/>
          <w:sz w:val="28"/>
          <w:szCs w:val="28"/>
          <w:lang w:val="ru-RU" w:eastAsia="ru-RU"/>
        </w:rPr>
        <w:t xml:space="preserve"> </w:t>
      </w:r>
      <w:proofErr w:type="spellStart"/>
      <w:r w:rsidRPr="006F2BAD">
        <w:rPr>
          <w:rFonts w:ascii="Times New Roman" w:eastAsia="Times New Roman" w:hAnsi="Times New Roman" w:cs="Times New Roman"/>
          <w:color w:val="0A0A0A"/>
          <w:sz w:val="28"/>
          <w:szCs w:val="28"/>
          <w:lang w:val="ru-RU" w:eastAsia="ru-RU"/>
        </w:rPr>
        <w:t>банківського</w:t>
      </w:r>
      <w:proofErr w:type="spellEnd"/>
      <w:r w:rsidRPr="006F2BAD">
        <w:rPr>
          <w:rFonts w:ascii="Times New Roman" w:eastAsia="Times New Roman" w:hAnsi="Times New Roman" w:cs="Times New Roman"/>
          <w:color w:val="0A0A0A"/>
          <w:sz w:val="28"/>
          <w:szCs w:val="28"/>
          <w:lang w:val="ru-RU" w:eastAsia="ru-RU"/>
        </w:rPr>
        <w:t xml:space="preserve"> </w:t>
      </w:r>
      <w:proofErr w:type="spellStart"/>
      <w:r w:rsidRPr="006F2BAD">
        <w:rPr>
          <w:rFonts w:ascii="Times New Roman" w:eastAsia="Times New Roman" w:hAnsi="Times New Roman" w:cs="Times New Roman"/>
          <w:color w:val="0A0A0A"/>
          <w:sz w:val="28"/>
          <w:szCs w:val="28"/>
          <w:lang w:val="ru-RU" w:eastAsia="ru-RU"/>
        </w:rPr>
        <w:t>рахунку</w:t>
      </w:r>
      <w:proofErr w:type="spellEnd"/>
      <w:r w:rsidRPr="006F2BAD">
        <w:rPr>
          <w:rFonts w:ascii="Times New Roman" w:eastAsia="Times New Roman" w:hAnsi="Times New Roman" w:cs="Times New Roman"/>
          <w:color w:val="0A0A0A"/>
          <w:sz w:val="28"/>
          <w:szCs w:val="28"/>
          <w:lang w:val="ru-RU" w:eastAsia="ru-RU"/>
        </w:rPr>
        <w:t>.</w:t>
      </w:r>
    </w:p>
    <w:p w:rsidR="006F2BAD" w:rsidRPr="006F2BAD" w:rsidRDefault="006F2BAD" w:rsidP="007900E8">
      <w:pPr>
        <w:numPr>
          <w:ilvl w:val="1"/>
          <w:numId w:val="6"/>
        </w:numPr>
        <w:shd w:val="clear" w:color="auto" w:fill="FFFFFF"/>
        <w:spacing w:after="0" w:line="240" w:lineRule="auto"/>
        <w:ind w:left="1276" w:hanging="11"/>
        <w:contextualSpacing/>
        <w:jc w:val="both"/>
        <w:rPr>
          <w:rFonts w:ascii="Times New Roman" w:eastAsia="Times New Roman" w:hAnsi="Times New Roman" w:cs="Times New Roman"/>
          <w:color w:val="0A0A0A"/>
          <w:sz w:val="28"/>
          <w:szCs w:val="28"/>
          <w:lang w:val="ru-RU" w:eastAsia="ru-RU"/>
        </w:rPr>
      </w:pPr>
      <w:proofErr w:type="spellStart"/>
      <w:r w:rsidRPr="006F2BAD">
        <w:rPr>
          <w:rFonts w:ascii="Times New Roman" w:eastAsia="Times New Roman" w:hAnsi="Times New Roman" w:cs="Times New Roman"/>
          <w:color w:val="0A0A0A"/>
          <w:sz w:val="28"/>
          <w:szCs w:val="28"/>
          <w:lang w:val="ru-RU" w:eastAsia="ru-RU"/>
        </w:rPr>
        <w:t>Копія</w:t>
      </w:r>
      <w:proofErr w:type="spellEnd"/>
      <w:r w:rsidRPr="006F2BAD">
        <w:rPr>
          <w:rFonts w:ascii="Times New Roman" w:eastAsia="Times New Roman" w:hAnsi="Times New Roman" w:cs="Times New Roman"/>
          <w:color w:val="0A0A0A"/>
          <w:sz w:val="28"/>
          <w:szCs w:val="28"/>
          <w:lang w:val="ru-RU" w:eastAsia="ru-RU"/>
        </w:rPr>
        <w:t xml:space="preserve"> </w:t>
      </w:r>
      <w:proofErr w:type="spellStart"/>
      <w:r w:rsidRPr="006F2BAD">
        <w:rPr>
          <w:rFonts w:ascii="Times New Roman" w:eastAsia="Times New Roman" w:hAnsi="Times New Roman" w:cs="Times New Roman"/>
          <w:color w:val="0A0A0A"/>
          <w:sz w:val="28"/>
          <w:szCs w:val="28"/>
          <w:lang w:val="ru-RU" w:eastAsia="ru-RU"/>
        </w:rPr>
        <w:t>рішення</w:t>
      </w:r>
      <w:proofErr w:type="spellEnd"/>
      <w:r w:rsidRPr="006F2BAD">
        <w:rPr>
          <w:rFonts w:ascii="Times New Roman" w:eastAsia="Times New Roman" w:hAnsi="Times New Roman" w:cs="Times New Roman"/>
          <w:color w:val="0A0A0A"/>
          <w:sz w:val="28"/>
          <w:szCs w:val="28"/>
          <w:lang w:val="ru-RU" w:eastAsia="ru-RU"/>
        </w:rPr>
        <w:t xml:space="preserve"> (</w:t>
      </w:r>
      <w:proofErr w:type="spellStart"/>
      <w:r w:rsidRPr="006F2BAD">
        <w:rPr>
          <w:rFonts w:ascii="Times New Roman" w:eastAsia="Times New Roman" w:hAnsi="Times New Roman" w:cs="Times New Roman"/>
          <w:color w:val="0A0A0A"/>
          <w:sz w:val="28"/>
          <w:szCs w:val="28"/>
          <w:lang w:val="ru-RU" w:eastAsia="ru-RU"/>
        </w:rPr>
        <w:t>розпорядження</w:t>
      </w:r>
      <w:proofErr w:type="spellEnd"/>
      <w:r w:rsidRPr="006F2BAD">
        <w:rPr>
          <w:rFonts w:ascii="Times New Roman" w:eastAsia="Times New Roman" w:hAnsi="Times New Roman" w:cs="Times New Roman"/>
          <w:color w:val="0A0A0A"/>
          <w:sz w:val="28"/>
          <w:szCs w:val="28"/>
          <w:lang w:val="ru-RU" w:eastAsia="ru-RU"/>
        </w:rPr>
        <w:t xml:space="preserve">) про </w:t>
      </w:r>
      <w:proofErr w:type="spellStart"/>
      <w:r w:rsidRPr="006F2BAD">
        <w:rPr>
          <w:rFonts w:ascii="Times New Roman" w:eastAsia="Times New Roman" w:hAnsi="Times New Roman" w:cs="Times New Roman"/>
          <w:color w:val="0A0A0A"/>
          <w:sz w:val="28"/>
          <w:szCs w:val="28"/>
          <w:lang w:val="ru-RU" w:eastAsia="ru-RU"/>
        </w:rPr>
        <w:t>надання</w:t>
      </w:r>
      <w:proofErr w:type="spellEnd"/>
      <w:r w:rsidRPr="006F2BAD">
        <w:rPr>
          <w:rFonts w:ascii="Times New Roman" w:eastAsia="Times New Roman" w:hAnsi="Times New Roman" w:cs="Times New Roman"/>
          <w:color w:val="0A0A0A"/>
          <w:sz w:val="28"/>
          <w:szCs w:val="28"/>
          <w:lang w:val="ru-RU" w:eastAsia="ru-RU"/>
        </w:rPr>
        <w:t xml:space="preserve"> </w:t>
      </w:r>
      <w:proofErr w:type="spellStart"/>
      <w:r w:rsidRPr="006F2BAD">
        <w:rPr>
          <w:rFonts w:ascii="Times New Roman" w:eastAsia="Times New Roman" w:hAnsi="Times New Roman" w:cs="Times New Roman"/>
          <w:color w:val="0A0A0A"/>
          <w:sz w:val="28"/>
          <w:szCs w:val="28"/>
          <w:lang w:val="ru-RU" w:eastAsia="ru-RU"/>
        </w:rPr>
        <w:t>дитині</w:t>
      </w:r>
      <w:proofErr w:type="spellEnd"/>
      <w:r w:rsidRPr="006F2BAD">
        <w:rPr>
          <w:rFonts w:ascii="Times New Roman" w:eastAsia="Times New Roman" w:hAnsi="Times New Roman" w:cs="Times New Roman"/>
          <w:color w:val="0A0A0A"/>
          <w:sz w:val="28"/>
          <w:szCs w:val="28"/>
          <w:lang w:val="ru-RU" w:eastAsia="ru-RU"/>
        </w:rPr>
        <w:t xml:space="preserve"> статусу </w:t>
      </w:r>
      <w:proofErr w:type="spellStart"/>
      <w:r w:rsidRPr="006F2BAD">
        <w:rPr>
          <w:rFonts w:ascii="Times New Roman" w:eastAsia="Times New Roman" w:hAnsi="Times New Roman" w:cs="Times New Roman"/>
          <w:color w:val="0A0A0A"/>
          <w:sz w:val="28"/>
          <w:szCs w:val="28"/>
          <w:lang w:val="ru-RU" w:eastAsia="ru-RU"/>
        </w:rPr>
        <w:t>дитини</w:t>
      </w:r>
      <w:proofErr w:type="spellEnd"/>
      <w:r w:rsidRPr="006F2BAD">
        <w:rPr>
          <w:rFonts w:ascii="Times New Roman" w:eastAsia="Times New Roman" w:hAnsi="Times New Roman" w:cs="Times New Roman"/>
          <w:color w:val="0A0A0A"/>
          <w:sz w:val="28"/>
          <w:szCs w:val="28"/>
          <w:lang w:val="ru-RU" w:eastAsia="ru-RU"/>
        </w:rPr>
        <w:t xml:space="preserve">-сироти </w:t>
      </w:r>
      <w:proofErr w:type="spellStart"/>
      <w:r w:rsidRPr="006F2BAD">
        <w:rPr>
          <w:rFonts w:ascii="Times New Roman" w:eastAsia="Times New Roman" w:hAnsi="Times New Roman" w:cs="Times New Roman"/>
          <w:color w:val="0A0A0A"/>
          <w:sz w:val="28"/>
          <w:szCs w:val="28"/>
          <w:lang w:val="ru-RU" w:eastAsia="ru-RU"/>
        </w:rPr>
        <w:t>або</w:t>
      </w:r>
      <w:proofErr w:type="spellEnd"/>
      <w:r w:rsidRPr="006F2BAD">
        <w:rPr>
          <w:rFonts w:ascii="Times New Roman" w:eastAsia="Times New Roman" w:hAnsi="Times New Roman" w:cs="Times New Roman"/>
          <w:color w:val="0A0A0A"/>
          <w:sz w:val="28"/>
          <w:szCs w:val="28"/>
          <w:lang w:val="ru-RU" w:eastAsia="ru-RU"/>
        </w:rPr>
        <w:t xml:space="preserve"> </w:t>
      </w:r>
      <w:proofErr w:type="spellStart"/>
      <w:r w:rsidRPr="006F2BAD">
        <w:rPr>
          <w:rFonts w:ascii="Times New Roman" w:eastAsia="Times New Roman" w:hAnsi="Times New Roman" w:cs="Times New Roman"/>
          <w:color w:val="0A0A0A"/>
          <w:sz w:val="28"/>
          <w:szCs w:val="28"/>
          <w:lang w:val="ru-RU" w:eastAsia="ru-RU"/>
        </w:rPr>
        <w:t>дитини</w:t>
      </w:r>
      <w:proofErr w:type="spellEnd"/>
      <w:r w:rsidRPr="006F2BAD">
        <w:rPr>
          <w:rFonts w:ascii="Times New Roman" w:eastAsia="Times New Roman" w:hAnsi="Times New Roman" w:cs="Times New Roman"/>
          <w:color w:val="0A0A0A"/>
          <w:sz w:val="28"/>
          <w:szCs w:val="28"/>
          <w:lang w:val="ru-RU" w:eastAsia="ru-RU"/>
        </w:rPr>
        <w:t xml:space="preserve">, </w:t>
      </w:r>
      <w:proofErr w:type="spellStart"/>
      <w:r w:rsidRPr="006F2BAD">
        <w:rPr>
          <w:rFonts w:ascii="Times New Roman" w:eastAsia="Times New Roman" w:hAnsi="Times New Roman" w:cs="Times New Roman"/>
          <w:color w:val="0A0A0A"/>
          <w:sz w:val="28"/>
          <w:szCs w:val="28"/>
          <w:lang w:val="ru-RU" w:eastAsia="ru-RU"/>
        </w:rPr>
        <w:t>позбавленої</w:t>
      </w:r>
      <w:proofErr w:type="spellEnd"/>
      <w:r w:rsidRPr="006F2BAD">
        <w:rPr>
          <w:rFonts w:ascii="Times New Roman" w:eastAsia="Times New Roman" w:hAnsi="Times New Roman" w:cs="Times New Roman"/>
          <w:color w:val="0A0A0A"/>
          <w:sz w:val="28"/>
          <w:szCs w:val="28"/>
          <w:lang w:val="ru-RU" w:eastAsia="ru-RU"/>
        </w:rPr>
        <w:t xml:space="preserve"> </w:t>
      </w:r>
      <w:proofErr w:type="spellStart"/>
      <w:r w:rsidRPr="006F2BAD">
        <w:rPr>
          <w:rFonts w:ascii="Times New Roman" w:eastAsia="Times New Roman" w:hAnsi="Times New Roman" w:cs="Times New Roman"/>
          <w:color w:val="0A0A0A"/>
          <w:sz w:val="28"/>
          <w:szCs w:val="28"/>
          <w:lang w:val="ru-RU" w:eastAsia="ru-RU"/>
        </w:rPr>
        <w:t>батьківського</w:t>
      </w:r>
      <w:proofErr w:type="spellEnd"/>
      <w:r w:rsidRPr="006F2BAD">
        <w:rPr>
          <w:rFonts w:ascii="Times New Roman" w:eastAsia="Times New Roman" w:hAnsi="Times New Roman" w:cs="Times New Roman"/>
          <w:color w:val="0A0A0A"/>
          <w:sz w:val="28"/>
          <w:szCs w:val="28"/>
          <w:lang w:val="ru-RU" w:eastAsia="ru-RU"/>
        </w:rPr>
        <w:t xml:space="preserve"> </w:t>
      </w:r>
      <w:proofErr w:type="spellStart"/>
      <w:r w:rsidRPr="006F2BAD">
        <w:rPr>
          <w:rFonts w:ascii="Times New Roman" w:eastAsia="Times New Roman" w:hAnsi="Times New Roman" w:cs="Times New Roman"/>
          <w:color w:val="0A0A0A"/>
          <w:sz w:val="28"/>
          <w:szCs w:val="28"/>
          <w:lang w:val="ru-RU" w:eastAsia="ru-RU"/>
        </w:rPr>
        <w:t>піклування</w:t>
      </w:r>
      <w:proofErr w:type="spellEnd"/>
      <w:r w:rsidRPr="006F2BAD">
        <w:rPr>
          <w:rFonts w:ascii="Times New Roman" w:eastAsia="Times New Roman" w:hAnsi="Times New Roman" w:cs="Times New Roman"/>
          <w:color w:val="0A0A0A"/>
          <w:sz w:val="28"/>
          <w:szCs w:val="28"/>
          <w:lang w:val="ru-RU" w:eastAsia="ru-RU"/>
        </w:rPr>
        <w:t>.</w:t>
      </w:r>
    </w:p>
    <w:p w:rsidR="006F2BAD" w:rsidRPr="006F2BAD" w:rsidRDefault="007900E8" w:rsidP="00916350">
      <w:pPr>
        <w:shd w:val="clear" w:color="auto" w:fill="FFFFFF"/>
        <w:spacing w:after="0" w:line="240" w:lineRule="auto"/>
        <w:rPr>
          <w:rFonts w:ascii="Times New Roman" w:eastAsia="Times New Roman" w:hAnsi="Times New Roman" w:cs="Times New Roman"/>
          <w:b/>
          <w:color w:val="0A0A0A"/>
          <w:sz w:val="28"/>
          <w:szCs w:val="28"/>
          <w:lang w:val="ru-RU" w:eastAsia="ru-RU"/>
        </w:rPr>
      </w:pPr>
      <w:r>
        <w:rPr>
          <w:rFonts w:ascii="Times New Roman" w:eastAsia="Times New Roman" w:hAnsi="Times New Roman" w:cs="Times New Roman"/>
          <w:b/>
          <w:bCs/>
          <w:color w:val="0A0A0A"/>
          <w:sz w:val="28"/>
          <w:szCs w:val="28"/>
          <w:lang w:val="ru-RU" w:eastAsia="ru-RU"/>
        </w:rPr>
        <w:t xml:space="preserve">              </w:t>
      </w:r>
      <w:r w:rsidR="006F2BAD" w:rsidRPr="006F2BAD">
        <w:rPr>
          <w:rFonts w:ascii="Times New Roman" w:eastAsia="Times New Roman" w:hAnsi="Times New Roman" w:cs="Times New Roman"/>
          <w:b/>
          <w:bCs/>
          <w:color w:val="0A0A0A"/>
          <w:sz w:val="28"/>
          <w:szCs w:val="28"/>
          <w:lang w:val="ru-RU" w:eastAsia="ru-RU"/>
        </w:rPr>
        <w:t xml:space="preserve">4. Порядок </w:t>
      </w:r>
      <w:proofErr w:type="spellStart"/>
      <w:r w:rsidR="006F2BAD" w:rsidRPr="006F2BAD">
        <w:rPr>
          <w:rFonts w:ascii="Times New Roman" w:eastAsia="Times New Roman" w:hAnsi="Times New Roman" w:cs="Times New Roman"/>
          <w:b/>
          <w:bCs/>
          <w:color w:val="0A0A0A"/>
          <w:sz w:val="28"/>
          <w:szCs w:val="28"/>
          <w:lang w:val="ru-RU" w:eastAsia="ru-RU"/>
        </w:rPr>
        <w:t>звернення</w:t>
      </w:r>
      <w:proofErr w:type="spellEnd"/>
      <w:r w:rsidR="006F2BAD" w:rsidRPr="006F2BAD">
        <w:rPr>
          <w:rFonts w:ascii="Times New Roman" w:eastAsia="Times New Roman" w:hAnsi="Times New Roman" w:cs="Times New Roman"/>
          <w:b/>
          <w:bCs/>
          <w:color w:val="0A0A0A"/>
          <w:sz w:val="28"/>
          <w:szCs w:val="28"/>
          <w:lang w:val="ru-RU" w:eastAsia="ru-RU"/>
        </w:rPr>
        <w:t xml:space="preserve"> та </w:t>
      </w:r>
      <w:proofErr w:type="spellStart"/>
      <w:r w:rsidR="006F2BAD" w:rsidRPr="006F2BAD">
        <w:rPr>
          <w:rFonts w:ascii="Times New Roman" w:eastAsia="Times New Roman" w:hAnsi="Times New Roman" w:cs="Times New Roman"/>
          <w:b/>
          <w:bCs/>
          <w:color w:val="0A0A0A"/>
          <w:sz w:val="28"/>
          <w:szCs w:val="28"/>
          <w:lang w:val="ru-RU" w:eastAsia="ru-RU"/>
        </w:rPr>
        <w:t>виплати</w:t>
      </w:r>
      <w:proofErr w:type="spellEnd"/>
    </w:p>
    <w:p w:rsidR="006F2BAD" w:rsidRPr="006F2BAD" w:rsidRDefault="007900E8" w:rsidP="00916350">
      <w:pPr>
        <w:shd w:val="clear" w:color="auto" w:fill="FFFFFF"/>
        <w:spacing w:after="0" w:line="240" w:lineRule="auto"/>
        <w:rPr>
          <w:rFonts w:ascii="Times New Roman" w:eastAsia="Times New Roman" w:hAnsi="Times New Roman" w:cs="Times New Roman"/>
          <w:color w:val="0A0A0A"/>
          <w:sz w:val="28"/>
          <w:szCs w:val="28"/>
          <w:lang w:val="ru-RU" w:eastAsia="ru-RU"/>
        </w:rPr>
      </w:pPr>
      <w:r>
        <w:rPr>
          <w:rFonts w:ascii="Times New Roman" w:eastAsia="Times New Roman" w:hAnsi="Times New Roman" w:cs="Times New Roman"/>
          <w:bCs/>
          <w:color w:val="0A0A0A"/>
          <w:sz w:val="28"/>
          <w:szCs w:val="28"/>
          <w:lang w:val="ru-RU" w:eastAsia="ru-RU"/>
        </w:rPr>
        <w:lastRenderedPageBreak/>
        <w:t xml:space="preserve">               </w:t>
      </w:r>
      <w:r w:rsidR="006F2BAD" w:rsidRPr="006F2BAD">
        <w:rPr>
          <w:rFonts w:ascii="Times New Roman" w:eastAsia="Times New Roman" w:hAnsi="Times New Roman" w:cs="Times New Roman"/>
          <w:bCs/>
          <w:color w:val="0A0A0A"/>
          <w:sz w:val="28"/>
          <w:szCs w:val="28"/>
          <w:lang w:val="ru-RU" w:eastAsia="ru-RU"/>
        </w:rPr>
        <w:t xml:space="preserve">4.1. </w:t>
      </w:r>
      <w:proofErr w:type="spellStart"/>
      <w:r w:rsidR="006F2BAD" w:rsidRPr="006F2BAD">
        <w:rPr>
          <w:rFonts w:ascii="Times New Roman" w:eastAsia="Times New Roman" w:hAnsi="Times New Roman" w:cs="Times New Roman"/>
          <w:bCs/>
          <w:color w:val="0A0A0A"/>
          <w:sz w:val="28"/>
          <w:szCs w:val="28"/>
          <w:lang w:val="ru-RU" w:eastAsia="ru-RU"/>
        </w:rPr>
        <w:t>Куди</w:t>
      </w:r>
      <w:proofErr w:type="spellEnd"/>
      <w:r w:rsidR="006F2BAD" w:rsidRPr="006F2BAD">
        <w:rPr>
          <w:rFonts w:ascii="Times New Roman" w:eastAsia="Times New Roman" w:hAnsi="Times New Roman" w:cs="Times New Roman"/>
          <w:bCs/>
          <w:color w:val="0A0A0A"/>
          <w:sz w:val="28"/>
          <w:szCs w:val="28"/>
          <w:lang w:val="ru-RU" w:eastAsia="ru-RU"/>
        </w:rPr>
        <w:t xml:space="preserve"> </w:t>
      </w:r>
      <w:proofErr w:type="spellStart"/>
      <w:r w:rsidR="006F2BAD" w:rsidRPr="006F2BAD">
        <w:rPr>
          <w:rFonts w:ascii="Times New Roman" w:eastAsia="Times New Roman" w:hAnsi="Times New Roman" w:cs="Times New Roman"/>
          <w:bCs/>
          <w:color w:val="0A0A0A"/>
          <w:sz w:val="28"/>
          <w:szCs w:val="28"/>
          <w:lang w:val="ru-RU" w:eastAsia="ru-RU"/>
        </w:rPr>
        <w:t>звертатись</w:t>
      </w:r>
      <w:proofErr w:type="spellEnd"/>
      <w:r w:rsidR="006F2BAD" w:rsidRPr="006F2BAD">
        <w:rPr>
          <w:rFonts w:ascii="Times New Roman" w:eastAsia="Times New Roman" w:hAnsi="Times New Roman" w:cs="Times New Roman"/>
          <w:bCs/>
          <w:color w:val="0A0A0A"/>
          <w:sz w:val="28"/>
          <w:szCs w:val="28"/>
          <w:lang w:val="ru-RU" w:eastAsia="ru-RU"/>
        </w:rPr>
        <w:t>:</w:t>
      </w:r>
      <w:r w:rsidR="006F2BAD" w:rsidRPr="006F2BAD">
        <w:rPr>
          <w:rFonts w:ascii="Times New Roman" w:eastAsia="Times New Roman" w:hAnsi="Times New Roman" w:cs="Times New Roman"/>
          <w:color w:val="0A0A0A"/>
          <w:sz w:val="28"/>
          <w:szCs w:val="28"/>
          <w:lang w:val="ru-RU" w:eastAsia="ru-RU"/>
        </w:rPr>
        <w:t xml:space="preserve"> Служба </w:t>
      </w:r>
      <w:proofErr w:type="gramStart"/>
      <w:r w:rsidR="006F2BAD" w:rsidRPr="006F2BAD">
        <w:rPr>
          <w:rFonts w:ascii="Times New Roman" w:eastAsia="Times New Roman" w:hAnsi="Times New Roman" w:cs="Times New Roman"/>
          <w:color w:val="0A0A0A"/>
          <w:sz w:val="28"/>
          <w:szCs w:val="28"/>
          <w:lang w:val="ru-RU" w:eastAsia="ru-RU"/>
        </w:rPr>
        <w:t>у справах</w:t>
      </w:r>
      <w:proofErr w:type="gramEnd"/>
      <w:r w:rsidR="006F2BAD" w:rsidRPr="006F2BAD">
        <w:rPr>
          <w:rFonts w:ascii="Times New Roman" w:eastAsia="Times New Roman" w:hAnsi="Times New Roman" w:cs="Times New Roman"/>
          <w:color w:val="0A0A0A"/>
          <w:sz w:val="28"/>
          <w:szCs w:val="28"/>
          <w:lang w:val="ru-RU" w:eastAsia="ru-RU"/>
        </w:rPr>
        <w:t xml:space="preserve"> </w:t>
      </w:r>
      <w:proofErr w:type="spellStart"/>
      <w:r w:rsidR="006F2BAD" w:rsidRPr="006F2BAD">
        <w:rPr>
          <w:rFonts w:ascii="Times New Roman" w:eastAsia="Times New Roman" w:hAnsi="Times New Roman" w:cs="Times New Roman"/>
          <w:color w:val="0A0A0A"/>
          <w:sz w:val="28"/>
          <w:szCs w:val="28"/>
          <w:lang w:val="ru-RU" w:eastAsia="ru-RU"/>
        </w:rPr>
        <w:t>дітей</w:t>
      </w:r>
      <w:proofErr w:type="spellEnd"/>
      <w:r w:rsidR="006F2BAD" w:rsidRPr="006F2BAD">
        <w:rPr>
          <w:rFonts w:ascii="Times New Roman" w:eastAsia="Times New Roman" w:hAnsi="Times New Roman" w:cs="Times New Roman"/>
          <w:color w:val="0A0A0A"/>
          <w:sz w:val="28"/>
          <w:szCs w:val="28"/>
          <w:lang w:val="ru-RU" w:eastAsia="ru-RU"/>
        </w:rPr>
        <w:t xml:space="preserve"> Звягельської </w:t>
      </w:r>
      <w:proofErr w:type="spellStart"/>
      <w:r w:rsidR="006F2BAD" w:rsidRPr="006F2BAD">
        <w:rPr>
          <w:rFonts w:ascii="Times New Roman" w:eastAsia="Times New Roman" w:hAnsi="Times New Roman" w:cs="Times New Roman"/>
          <w:color w:val="0A0A0A"/>
          <w:sz w:val="28"/>
          <w:szCs w:val="28"/>
          <w:lang w:val="ru-RU" w:eastAsia="ru-RU"/>
        </w:rPr>
        <w:t>міської</w:t>
      </w:r>
      <w:proofErr w:type="spellEnd"/>
      <w:r w:rsidR="006F2BAD" w:rsidRPr="006F2BAD">
        <w:rPr>
          <w:rFonts w:ascii="Times New Roman" w:eastAsia="Times New Roman" w:hAnsi="Times New Roman" w:cs="Times New Roman"/>
          <w:color w:val="0A0A0A"/>
          <w:sz w:val="28"/>
          <w:szCs w:val="28"/>
          <w:lang w:val="ru-RU" w:eastAsia="ru-RU"/>
        </w:rPr>
        <w:t xml:space="preserve"> ради.</w:t>
      </w:r>
    </w:p>
    <w:p w:rsidR="003A2305" w:rsidRDefault="003A2305" w:rsidP="00916350">
      <w:pPr>
        <w:shd w:val="clear" w:color="auto" w:fill="FFFFFF"/>
        <w:spacing w:after="0" w:line="240" w:lineRule="auto"/>
        <w:rPr>
          <w:rFonts w:ascii="Times New Roman" w:eastAsia="Times New Roman" w:hAnsi="Times New Roman" w:cs="Times New Roman"/>
          <w:color w:val="0A0A0A"/>
          <w:sz w:val="28"/>
          <w:szCs w:val="28"/>
          <w:lang w:val="ru-RU" w:eastAsia="ru-RU"/>
        </w:rPr>
      </w:pPr>
    </w:p>
    <w:p w:rsidR="006F2BAD" w:rsidRDefault="006F2BAD" w:rsidP="003A2305">
      <w:pPr>
        <w:shd w:val="clear" w:color="auto" w:fill="FFFFFF"/>
        <w:spacing w:after="0" w:line="240" w:lineRule="auto"/>
        <w:rPr>
          <w:rFonts w:ascii="Times New Roman" w:eastAsia="Times New Roman" w:hAnsi="Times New Roman" w:cs="Times New Roman"/>
          <w:b/>
          <w:sz w:val="28"/>
          <w:szCs w:val="28"/>
        </w:rPr>
      </w:pPr>
      <w:proofErr w:type="spellStart"/>
      <w:r w:rsidRPr="006F2BAD">
        <w:rPr>
          <w:rFonts w:ascii="Times New Roman" w:eastAsia="Times New Roman" w:hAnsi="Times New Roman" w:cs="Times New Roman"/>
          <w:color w:val="0A0A0A"/>
          <w:sz w:val="28"/>
          <w:szCs w:val="28"/>
          <w:lang w:val="ru-RU" w:eastAsia="ru-RU"/>
        </w:rPr>
        <w:t>Секретар</w:t>
      </w:r>
      <w:proofErr w:type="spellEnd"/>
      <w:r w:rsidRPr="006F2BAD">
        <w:rPr>
          <w:rFonts w:ascii="Times New Roman" w:eastAsia="Times New Roman" w:hAnsi="Times New Roman" w:cs="Times New Roman"/>
          <w:color w:val="0A0A0A"/>
          <w:sz w:val="28"/>
          <w:szCs w:val="28"/>
          <w:lang w:val="ru-RU" w:eastAsia="ru-RU"/>
        </w:rPr>
        <w:t xml:space="preserve"> </w:t>
      </w:r>
      <w:proofErr w:type="spellStart"/>
      <w:r w:rsidRPr="006F2BAD">
        <w:rPr>
          <w:rFonts w:ascii="Times New Roman" w:eastAsia="Times New Roman" w:hAnsi="Times New Roman" w:cs="Times New Roman"/>
          <w:color w:val="0A0A0A"/>
          <w:sz w:val="28"/>
          <w:szCs w:val="28"/>
          <w:lang w:val="ru-RU" w:eastAsia="ru-RU"/>
        </w:rPr>
        <w:t>міської</w:t>
      </w:r>
      <w:proofErr w:type="spellEnd"/>
      <w:r w:rsidRPr="006F2BAD">
        <w:rPr>
          <w:rFonts w:ascii="Times New Roman" w:eastAsia="Times New Roman" w:hAnsi="Times New Roman" w:cs="Times New Roman"/>
          <w:color w:val="0A0A0A"/>
          <w:sz w:val="28"/>
          <w:szCs w:val="28"/>
          <w:lang w:val="ru-RU" w:eastAsia="ru-RU"/>
        </w:rPr>
        <w:t xml:space="preserve"> ради                                                        </w:t>
      </w:r>
      <w:r w:rsidR="003A2305">
        <w:rPr>
          <w:rFonts w:ascii="Times New Roman" w:eastAsia="Times New Roman" w:hAnsi="Times New Roman" w:cs="Times New Roman"/>
          <w:color w:val="0A0A0A"/>
          <w:sz w:val="28"/>
          <w:szCs w:val="28"/>
          <w:lang w:val="ru-RU" w:eastAsia="ru-RU"/>
        </w:rPr>
        <w:t xml:space="preserve">    </w:t>
      </w:r>
      <w:r w:rsidRPr="006F2BAD">
        <w:rPr>
          <w:rFonts w:ascii="Times New Roman" w:eastAsia="Times New Roman" w:hAnsi="Times New Roman" w:cs="Times New Roman"/>
          <w:color w:val="0A0A0A"/>
          <w:sz w:val="28"/>
          <w:szCs w:val="28"/>
          <w:lang w:val="ru-RU" w:eastAsia="ru-RU"/>
        </w:rPr>
        <w:t xml:space="preserve"> Оксана ГВОЗДЕНКО</w:t>
      </w:r>
    </w:p>
    <w:p w:rsidR="006F2BAD" w:rsidRDefault="006F2BAD" w:rsidP="00916350">
      <w:pPr>
        <w:spacing w:after="0" w:line="240" w:lineRule="auto"/>
        <w:jc w:val="center"/>
        <w:rPr>
          <w:rFonts w:ascii="Times New Roman" w:eastAsia="Times New Roman" w:hAnsi="Times New Roman" w:cs="Times New Roman"/>
          <w:b/>
          <w:sz w:val="28"/>
          <w:szCs w:val="28"/>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7900E8" w:rsidRDefault="007900E8" w:rsidP="0038143A">
      <w:pPr>
        <w:spacing w:after="0" w:line="240" w:lineRule="auto"/>
        <w:ind w:left="851"/>
        <w:jc w:val="center"/>
        <w:rPr>
          <w:rFonts w:ascii="Times New Roman" w:eastAsia="Times New Roman" w:hAnsi="Times New Roman" w:cs="Times New Roman"/>
          <w:b/>
          <w:sz w:val="28"/>
          <w:szCs w:val="28"/>
          <w:lang w:eastAsia="ru-RU"/>
        </w:rPr>
      </w:pPr>
    </w:p>
    <w:p w:rsidR="007900E8" w:rsidRDefault="007900E8" w:rsidP="003A2305">
      <w:pPr>
        <w:spacing w:after="0" w:line="240" w:lineRule="auto"/>
        <w:jc w:val="center"/>
        <w:rPr>
          <w:rFonts w:ascii="Times New Roman" w:eastAsia="Times New Roman" w:hAnsi="Times New Roman" w:cs="Times New Roman"/>
          <w:b/>
          <w:sz w:val="28"/>
          <w:szCs w:val="28"/>
          <w:lang w:eastAsia="ru-RU"/>
        </w:rPr>
      </w:pPr>
    </w:p>
    <w:p w:rsidR="003A2305" w:rsidRPr="003A2305" w:rsidRDefault="003A2305" w:rsidP="007900E8">
      <w:pPr>
        <w:spacing w:after="0" w:line="240" w:lineRule="auto"/>
        <w:ind w:left="851"/>
        <w:jc w:val="center"/>
        <w:rPr>
          <w:rFonts w:ascii="Times New Roman" w:eastAsia="Times New Roman" w:hAnsi="Times New Roman" w:cs="Times New Roman"/>
          <w:b/>
          <w:sz w:val="28"/>
          <w:szCs w:val="28"/>
          <w:lang w:eastAsia="ru-RU"/>
        </w:rPr>
      </w:pPr>
      <w:r w:rsidRPr="003A2305">
        <w:rPr>
          <w:rFonts w:ascii="Times New Roman" w:eastAsia="Times New Roman" w:hAnsi="Times New Roman" w:cs="Times New Roman"/>
          <w:b/>
          <w:sz w:val="28"/>
          <w:szCs w:val="28"/>
          <w:lang w:eastAsia="ru-RU"/>
        </w:rPr>
        <w:t>Інформація про хід виконання у 202</w:t>
      </w:r>
      <w:r w:rsidRPr="003A2305">
        <w:rPr>
          <w:rFonts w:ascii="Times New Roman" w:eastAsia="Times New Roman" w:hAnsi="Times New Roman" w:cs="Times New Roman"/>
          <w:b/>
          <w:sz w:val="28"/>
          <w:szCs w:val="28"/>
          <w:lang w:val="ru-RU" w:eastAsia="ru-RU"/>
        </w:rPr>
        <w:t>5</w:t>
      </w:r>
      <w:r w:rsidRPr="003A2305">
        <w:rPr>
          <w:rFonts w:ascii="Times New Roman" w:eastAsia="Times New Roman" w:hAnsi="Times New Roman" w:cs="Times New Roman"/>
          <w:b/>
          <w:sz w:val="28"/>
          <w:szCs w:val="28"/>
          <w:lang w:eastAsia="ru-RU"/>
        </w:rPr>
        <w:t xml:space="preserve"> році Програми  щодо реалізації заходів на виконання ”Конвенції про права дитини” на 2024-2025 роки, затвердженої рішенням міської ради від 26.10.2023  № 1017</w:t>
      </w:r>
    </w:p>
    <w:p w:rsidR="003A2305" w:rsidRPr="003A2305" w:rsidRDefault="003A2305" w:rsidP="003A2305">
      <w:pPr>
        <w:spacing w:after="0" w:line="240" w:lineRule="auto"/>
        <w:ind w:firstLine="360"/>
        <w:jc w:val="both"/>
        <w:rPr>
          <w:rFonts w:ascii="Times New Roman" w:eastAsia="Batang" w:hAnsi="Times New Roman" w:cs="Times New Roman"/>
          <w:sz w:val="28"/>
          <w:szCs w:val="28"/>
          <w:lang w:eastAsia="ru-RU"/>
        </w:rPr>
      </w:pPr>
    </w:p>
    <w:p w:rsidR="003A2305" w:rsidRPr="003A2305" w:rsidRDefault="003A2305" w:rsidP="003A2305">
      <w:pPr>
        <w:spacing w:after="0" w:line="240" w:lineRule="auto"/>
        <w:ind w:left="12" w:firstLine="360"/>
        <w:jc w:val="center"/>
        <w:rPr>
          <w:rFonts w:ascii="Times New Roman" w:eastAsia="Batang" w:hAnsi="Times New Roman" w:cs="Times New Roman"/>
          <w:b/>
          <w:sz w:val="28"/>
          <w:szCs w:val="28"/>
          <w:lang w:eastAsia="ru-RU"/>
        </w:rPr>
      </w:pPr>
      <w:r w:rsidRPr="003A2305">
        <w:rPr>
          <w:rFonts w:ascii="Times New Roman" w:eastAsia="Batang" w:hAnsi="Times New Roman" w:cs="Times New Roman"/>
          <w:b/>
          <w:sz w:val="28"/>
          <w:szCs w:val="28"/>
          <w:lang w:eastAsia="ru-RU"/>
        </w:rPr>
        <w:t>1. Соціальне забезпечення та підтримка сімей з дітьми</w:t>
      </w:r>
    </w:p>
    <w:p w:rsidR="003A2305" w:rsidRPr="003A2305" w:rsidRDefault="003A2305" w:rsidP="007900E8">
      <w:pPr>
        <w:spacing w:after="0" w:line="240" w:lineRule="auto"/>
        <w:ind w:left="851" w:firstLine="360"/>
        <w:jc w:val="both"/>
        <w:rPr>
          <w:rFonts w:ascii="Times New Roman" w:eastAsia="Batang" w:hAnsi="Times New Roman" w:cs="Times New Roman"/>
          <w:sz w:val="28"/>
          <w:szCs w:val="28"/>
          <w:lang w:eastAsia="ru-RU"/>
        </w:rPr>
      </w:pPr>
      <w:r w:rsidRPr="003A2305">
        <w:rPr>
          <w:rFonts w:ascii="Times New Roman" w:eastAsia="Batang" w:hAnsi="Times New Roman" w:cs="Times New Roman"/>
          <w:color w:val="000000"/>
          <w:sz w:val="28"/>
          <w:szCs w:val="28"/>
          <w:lang w:eastAsia="ru-RU"/>
        </w:rPr>
        <w:t xml:space="preserve">В закладах загальної середньої освіти Звягельської міської територіальної громади </w:t>
      </w:r>
      <w:r w:rsidRPr="003A2305">
        <w:rPr>
          <w:rFonts w:ascii="Times New Roman" w:eastAsia="Batang" w:hAnsi="Times New Roman" w:cs="Times New Roman"/>
          <w:sz w:val="28"/>
          <w:szCs w:val="28"/>
          <w:lang w:eastAsia="ru-RU"/>
        </w:rPr>
        <w:t xml:space="preserve">проведена профілактична та роз’яснювальна робота серед батьків з метою запобігання жорстокому поводженню з дітьми. </w:t>
      </w:r>
    </w:p>
    <w:p w:rsidR="003A2305" w:rsidRPr="003A2305" w:rsidRDefault="003A2305" w:rsidP="007900E8">
      <w:pPr>
        <w:spacing w:after="0" w:line="240" w:lineRule="auto"/>
        <w:ind w:left="851" w:firstLine="360"/>
        <w:jc w:val="both"/>
        <w:rPr>
          <w:rFonts w:ascii="Times New Roman" w:eastAsia="Batang" w:hAnsi="Times New Roman" w:cs="Times New Roman"/>
          <w:sz w:val="28"/>
          <w:szCs w:val="28"/>
          <w:lang w:eastAsia="ru-RU"/>
        </w:rPr>
      </w:pPr>
      <w:r w:rsidRPr="003A2305">
        <w:rPr>
          <w:rFonts w:ascii="Times New Roman" w:eastAsia="Batang" w:hAnsi="Times New Roman" w:cs="Times New Roman"/>
          <w:sz w:val="28"/>
          <w:szCs w:val="28"/>
          <w:lang w:eastAsia="ru-RU"/>
        </w:rPr>
        <w:t xml:space="preserve">Проведено шкільні акції, заходи, екскурсії, родинні свята з метою популяризації кращого сімейного досвіду виховання дитини в сім`ї. </w:t>
      </w:r>
    </w:p>
    <w:p w:rsidR="003A2305" w:rsidRPr="003A2305" w:rsidRDefault="003A2305" w:rsidP="007900E8">
      <w:pPr>
        <w:spacing w:after="0" w:line="240" w:lineRule="auto"/>
        <w:ind w:left="851"/>
        <w:contextualSpacing/>
        <w:jc w:val="both"/>
        <w:rPr>
          <w:rFonts w:ascii="Times New Roman" w:eastAsia="Times New Roman" w:hAnsi="Times New Roman" w:cs="Times New Roman"/>
          <w:sz w:val="28"/>
          <w:szCs w:val="28"/>
          <w:lang w:eastAsia="ru-RU"/>
        </w:rPr>
      </w:pPr>
      <w:r w:rsidRPr="003A2305">
        <w:rPr>
          <w:rFonts w:ascii="Times New Roman" w:eastAsia="Times New Roman" w:hAnsi="Times New Roman" w:cs="Times New Roman"/>
          <w:sz w:val="28"/>
          <w:szCs w:val="28"/>
          <w:lang w:eastAsia="ru-RU"/>
        </w:rPr>
        <w:t xml:space="preserve">     В ході роботи </w:t>
      </w:r>
      <w:proofErr w:type="spellStart"/>
      <w:r w:rsidRPr="003A2305">
        <w:rPr>
          <w:rFonts w:ascii="Times New Roman" w:eastAsia="Times New Roman" w:hAnsi="Times New Roman" w:cs="Times New Roman"/>
          <w:sz w:val="28"/>
          <w:szCs w:val="28"/>
          <w:lang w:eastAsia="ru-RU"/>
        </w:rPr>
        <w:t>Звягельським</w:t>
      </w:r>
      <w:proofErr w:type="spellEnd"/>
      <w:r w:rsidRPr="003A2305">
        <w:rPr>
          <w:rFonts w:ascii="Times New Roman" w:eastAsia="Times New Roman" w:hAnsi="Times New Roman" w:cs="Times New Roman"/>
          <w:sz w:val="28"/>
          <w:szCs w:val="28"/>
          <w:lang w:eastAsia="ru-RU"/>
        </w:rPr>
        <w:t xml:space="preserve"> міським центром соціальних служб (далі - МЦСС) проведено роботу з сім’ями, які опинилися в складних життєвих обставинах з метою підвищення рівня виховного потенціалу батьків, формування позитивної моделі сім`ї, налагодження емоційних </w:t>
      </w:r>
      <w:proofErr w:type="spellStart"/>
      <w:r w:rsidRPr="003A2305">
        <w:rPr>
          <w:rFonts w:ascii="Times New Roman" w:eastAsia="Times New Roman" w:hAnsi="Times New Roman" w:cs="Times New Roman"/>
          <w:sz w:val="28"/>
          <w:szCs w:val="28"/>
          <w:lang w:eastAsia="ru-RU"/>
        </w:rPr>
        <w:t>зв’язків</w:t>
      </w:r>
      <w:proofErr w:type="spellEnd"/>
      <w:r w:rsidRPr="003A2305">
        <w:rPr>
          <w:rFonts w:ascii="Times New Roman" w:eastAsia="Times New Roman" w:hAnsi="Times New Roman" w:cs="Times New Roman"/>
          <w:sz w:val="28"/>
          <w:szCs w:val="28"/>
          <w:lang w:eastAsia="ru-RU"/>
        </w:rPr>
        <w:t>, попередження насильства в сім`ї.</w:t>
      </w:r>
    </w:p>
    <w:p w:rsidR="003A2305" w:rsidRPr="003A2305" w:rsidRDefault="003A2305" w:rsidP="0038143A">
      <w:pPr>
        <w:spacing w:after="0" w:line="240" w:lineRule="auto"/>
        <w:ind w:left="851" w:firstLine="360"/>
        <w:jc w:val="both"/>
        <w:rPr>
          <w:rFonts w:ascii="Times New Roman" w:eastAsia="Times New Roman" w:hAnsi="Times New Roman" w:cs="Times New Roman"/>
          <w:sz w:val="28"/>
          <w:szCs w:val="28"/>
          <w:lang w:eastAsia="ru-RU"/>
        </w:rPr>
      </w:pPr>
      <w:r w:rsidRPr="003A2305">
        <w:rPr>
          <w:rFonts w:ascii="Times New Roman" w:eastAsia="Times New Roman" w:hAnsi="Times New Roman" w:cs="Times New Roman"/>
          <w:sz w:val="28"/>
          <w:szCs w:val="28"/>
          <w:lang w:eastAsia="ru-RU"/>
        </w:rPr>
        <w:t>В управлінні у справах сім’ї, молоді, фізичної культури та спорту Звягельської міської ради (далі - УССМФКС міської ради) ведеться облік багатодітних сімей Звягельської міської територіальної громади.</w:t>
      </w:r>
      <w:r w:rsidRPr="003A2305">
        <w:rPr>
          <w:rFonts w:ascii="Times New Roman" w:eastAsia="Times New Roman" w:hAnsi="Times New Roman" w:cs="Times New Roman"/>
          <w:spacing w:val="4"/>
          <w:sz w:val="28"/>
          <w:szCs w:val="28"/>
          <w:lang w:eastAsia="ru-RU"/>
        </w:rPr>
        <w:t xml:space="preserve"> Багатодітні сім`ї вносяться до реєстру, проводиться видача та продовження посвідчень батьків та дітей з багатодітних сімей, що дає змогу отримувати передбачені пільги.</w:t>
      </w:r>
      <w:r w:rsidRPr="003A2305">
        <w:rPr>
          <w:rFonts w:ascii="Times New Roman" w:eastAsia="Times New Roman" w:hAnsi="Times New Roman" w:cs="Times New Roman"/>
          <w:sz w:val="28"/>
          <w:szCs w:val="28"/>
          <w:lang w:eastAsia="ru-RU"/>
        </w:rPr>
        <w:t xml:space="preserve"> </w:t>
      </w:r>
    </w:p>
    <w:p w:rsidR="003A2305" w:rsidRPr="003A2305" w:rsidRDefault="003A2305" w:rsidP="003A2305">
      <w:pPr>
        <w:spacing w:after="0" w:line="240" w:lineRule="auto"/>
        <w:ind w:firstLine="360"/>
        <w:jc w:val="center"/>
        <w:rPr>
          <w:rFonts w:ascii="Times New Roman" w:eastAsia="Times New Roman" w:hAnsi="Times New Roman" w:cs="Times New Roman"/>
          <w:b/>
          <w:sz w:val="28"/>
          <w:szCs w:val="28"/>
          <w:lang w:eastAsia="ru-RU"/>
        </w:rPr>
      </w:pPr>
    </w:p>
    <w:p w:rsidR="003A2305" w:rsidRPr="003A2305" w:rsidRDefault="0038143A" w:rsidP="003A2305">
      <w:pPr>
        <w:spacing w:after="0" w:line="240" w:lineRule="auto"/>
        <w:ind w:firstLine="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3A2305" w:rsidRPr="003A2305">
        <w:rPr>
          <w:rFonts w:ascii="Times New Roman" w:eastAsia="Times New Roman" w:hAnsi="Times New Roman" w:cs="Times New Roman"/>
          <w:b/>
          <w:sz w:val="28"/>
          <w:szCs w:val="28"/>
          <w:lang w:eastAsia="ru-RU"/>
        </w:rPr>
        <w:t>2. Запобігання соціальному сирітству, подолання бездоглядності та безпритульності серед дітей</w:t>
      </w:r>
    </w:p>
    <w:p w:rsidR="003A2305" w:rsidRPr="003A2305" w:rsidRDefault="003A2305" w:rsidP="0038143A">
      <w:pPr>
        <w:spacing w:after="0" w:line="240" w:lineRule="auto"/>
        <w:ind w:left="851" w:firstLine="360"/>
        <w:jc w:val="both"/>
        <w:rPr>
          <w:rFonts w:ascii="Times New Roman" w:eastAsia="Batang" w:hAnsi="Times New Roman" w:cs="Times New Roman"/>
          <w:sz w:val="28"/>
          <w:szCs w:val="28"/>
          <w:lang w:eastAsia="ru-RU"/>
        </w:rPr>
      </w:pPr>
      <w:r w:rsidRPr="003A2305">
        <w:rPr>
          <w:rFonts w:ascii="Times New Roman" w:eastAsia="Batang" w:hAnsi="Times New Roman" w:cs="Times New Roman"/>
          <w:sz w:val="28"/>
          <w:szCs w:val="28"/>
          <w:lang w:eastAsia="ru-RU"/>
        </w:rPr>
        <w:t>Здійснюється контроль за дітьми, які проживають в сім</w:t>
      </w:r>
      <w:r w:rsidRPr="003A2305">
        <w:rPr>
          <w:rFonts w:ascii="Times New Roman" w:eastAsia="Arial Unicode MS" w:hAnsi="Times New Roman" w:cs="Times New Roman"/>
          <w:sz w:val="28"/>
          <w:szCs w:val="28"/>
          <w:lang w:eastAsia="ru-RU"/>
        </w:rPr>
        <w:t>’я</w:t>
      </w:r>
      <w:r w:rsidRPr="003A2305">
        <w:rPr>
          <w:rFonts w:ascii="Times New Roman" w:eastAsia="Batang" w:hAnsi="Times New Roman" w:cs="Times New Roman"/>
          <w:sz w:val="28"/>
          <w:szCs w:val="28"/>
          <w:lang w:eastAsia="ru-RU"/>
        </w:rPr>
        <w:t xml:space="preserve">х, що перебувають у складних життєвих обставинах. Станом на </w:t>
      </w:r>
      <w:r w:rsidRPr="003A2305">
        <w:rPr>
          <w:rFonts w:ascii="Times New Roman" w:eastAsia="Batang" w:hAnsi="Times New Roman" w:cs="Times New Roman"/>
          <w:color w:val="000000"/>
          <w:sz w:val="28"/>
          <w:szCs w:val="28"/>
          <w:lang w:eastAsia="ru-RU"/>
        </w:rPr>
        <w:t>0</w:t>
      </w:r>
      <w:r w:rsidRPr="003A2305">
        <w:rPr>
          <w:rFonts w:ascii="Times New Roman" w:eastAsia="Batang" w:hAnsi="Times New Roman" w:cs="Times New Roman"/>
          <w:color w:val="000000"/>
          <w:sz w:val="28"/>
          <w:szCs w:val="28"/>
          <w:lang w:val="ru-RU" w:eastAsia="ru-RU"/>
        </w:rPr>
        <w:t>1</w:t>
      </w:r>
      <w:r w:rsidRPr="003A2305">
        <w:rPr>
          <w:rFonts w:ascii="Times New Roman" w:eastAsia="Batang" w:hAnsi="Times New Roman" w:cs="Times New Roman"/>
          <w:color w:val="000000"/>
          <w:sz w:val="28"/>
          <w:szCs w:val="28"/>
          <w:lang w:eastAsia="ru-RU"/>
        </w:rPr>
        <w:t>.12.2025 року</w:t>
      </w:r>
      <w:r w:rsidRPr="003A2305">
        <w:rPr>
          <w:rFonts w:ascii="Times New Roman" w:eastAsia="Batang" w:hAnsi="Times New Roman" w:cs="Times New Roman"/>
          <w:sz w:val="28"/>
          <w:szCs w:val="28"/>
          <w:lang w:eastAsia="ru-RU"/>
        </w:rPr>
        <w:t xml:space="preserve"> на обліку в службі у справах дітей міської ради перебувало </w:t>
      </w:r>
      <w:r w:rsidRPr="003A2305">
        <w:rPr>
          <w:rFonts w:ascii="Times New Roman" w:eastAsia="Batang" w:hAnsi="Times New Roman" w:cs="Times New Roman"/>
          <w:color w:val="000000"/>
          <w:sz w:val="28"/>
          <w:szCs w:val="28"/>
          <w:lang w:eastAsia="ru-RU"/>
        </w:rPr>
        <w:t>2</w:t>
      </w:r>
      <w:r w:rsidRPr="003A2305">
        <w:rPr>
          <w:rFonts w:ascii="Times New Roman" w:eastAsia="Batang" w:hAnsi="Times New Roman" w:cs="Times New Roman"/>
          <w:color w:val="000000"/>
          <w:sz w:val="28"/>
          <w:szCs w:val="28"/>
          <w:lang w:val="ru-RU" w:eastAsia="ru-RU"/>
        </w:rPr>
        <w:t>61</w:t>
      </w:r>
      <w:r w:rsidRPr="003A2305">
        <w:rPr>
          <w:rFonts w:ascii="Times New Roman" w:eastAsia="Batang" w:hAnsi="Times New Roman" w:cs="Times New Roman"/>
          <w:color w:val="FF0000"/>
          <w:sz w:val="28"/>
          <w:szCs w:val="28"/>
          <w:lang w:eastAsia="ru-RU"/>
        </w:rPr>
        <w:t xml:space="preserve"> </w:t>
      </w:r>
      <w:proofErr w:type="spellStart"/>
      <w:r w:rsidRPr="003A2305">
        <w:rPr>
          <w:rFonts w:ascii="Times New Roman" w:eastAsia="Batang" w:hAnsi="Times New Roman" w:cs="Times New Roman"/>
          <w:sz w:val="28"/>
          <w:szCs w:val="28"/>
          <w:lang w:eastAsia="ru-RU"/>
        </w:rPr>
        <w:t>дитин</w:t>
      </w:r>
      <w:proofErr w:type="spellEnd"/>
      <w:r w:rsidRPr="003A2305">
        <w:rPr>
          <w:rFonts w:ascii="Times New Roman" w:eastAsia="Batang" w:hAnsi="Times New Roman" w:cs="Times New Roman"/>
          <w:sz w:val="28"/>
          <w:szCs w:val="28"/>
          <w:lang w:val="ru-RU" w:eastAsia="ru-RU"/>
        </w:rPr>
        <w:t>а</w:t>
      </w:r>
      <w:r w:rsidRPr="003A2305">
        <w:rPr>
          <w:rFonts w:ascii="Times New Roman" w:eastAsia="Batang" w:hAnsi="Times New Roman" w:cs="Times New Roman"/>
          <w:sz w:val="28"/>
          <w:szCs w:val="28"/>
          <w:lang w:eastAsia="ru-RU"/>
        </w:rPr>
        <w:t xml:space="preserve">, які опинилися в складних життєвих обставинах, які виховуються в </w:t>
      </w:r>
      <w:r w:rsidRPr="003A2305">
        <w:rPr>
          <w:rFonts w:ascii="Times New Roman" w:eastAsia="Batang" w:hAnsi="Times New Roman" w:cs="Times New Roman"/>
          <w:color w:val="000000"/>
          <w:sz w:val="28"/>
          <w:szCs w:val="28"/>
          <w:lang w:eastAsia="ru-RU"/>
        </w:rPr>
        <w:t>159</w:t>
      </w:r>
      <w:r w:rsidRPr="003A2305">
        <w:rPr>
          <w:rFonts w:ascii="Times New Roman" w:eastAsia="Batang" w:hAnsi="Times New Roman" w:cs="Times New Roman"/>
          <w:sz w:val="28"/>
          <w:szCs w:val="28"/>
          <w:lang w:eastAsia="ru-RU"/>
        </w:rPr>
        <w:t xml:space="preserve"> сім’ях. </w:t>
      </w:r>
    </w:p>
    <w:p w:rsidR="003A2305" w:rsidRPr="003A2305" w:rsidRDefault="003A2305" w:rsidP="0038143A">
      <w:pPr>
        <w:tabs>
          <w:tab w:val="left" w:pos="5700"/>
          <w:tab w:val="left" w:pos="6270"/>
        </w:tabs>
        <w:spacing w:after="0" w:line="240" w:lineRule="auto"/>
        <w:ind w:left="851"/>
        <w:contextualSpacing/>
        <w:jc w:val="both"/>
        <w:rPr>
          <w:rFonts w:ascii="Times New Roman" w:eastAsia="Times New Roman" w:hAnsi="Times New Roman" w:cs="Times New Roman"/>
          <w:color w:val="000000" w:themeColor="text1"/>
          <w:sz w:val="28"/>
          <w:szCs w:val="28"/>
          <w:lang w:eastAsia="ru-RU"/>
        </w:rPr>
      </w:pPr>
      <w:r w:rsidRPr="003A2305">
        <w:rPr>
          <w:rFonts w:ascii="Times New Roman" w:eastAsia="Times New Roman" w:hAnsi="Times New Roman" w:cs="Times New Roman"/>
          <w:color w:val="000000" w:themeColor="text1"/>
          <w:sz w:val="28"/>
          <w:szCs w:val="28"/>
          <w:lang w:eastAsia="ru-RU"/>
        </w:rPr>
        <w:t xml:space="preserve">     Протягом 202</w:t>
      </w:r>
      <w:r w:rsidRPr="003A2305">
        <w:rPr>
          <w:rFonts w:ascii="Times New Roman" w:eastAsia="Times New Roman" w:hAnsi="Times New Roman" w:cs="Times New Roman"/>
          <w:color w:val="000000" w:themeColor="text1"/>
          <w:sz w:val="28"/>
          <w:szCs w:val="28"/>
          <w:lang w:val="ru-RU" w:eastAsia="ru-RU"/>
        </w:rPr>
        <w:t>5</w:t>
      </w:r>
      <w:r w:rsidRPr="003A2305">
        <w:rPr>
          <w:rFonts w:ascii="Times New Roman" w:eastAsia="Times New Roman" w:hAnsi="Times New Roman" w:cs="Times New Roman"/>
          <w:color w:val="000000" w:themeColor="text1"/>
          <w:sz w:val="28"/>
          <w:szCs w:val="28"/>
          <w:lang w:eastAsia="ru-RU"/>
        </w:rPr>
        <w:t xml:space="preserve"> року в МЦСС на обліку сімей, які опинились в складних життєвих обставинах перебувало 1</w:t>
      </w:r>
      <w:r w:rsidRPr="003A2305">
        <w:rPr>
          <w:rFonts w:ascii="Times New Roman" w:eastAsia="Times New Roman" w:hAnsi="Times New Roman" w:cs="Times New Roman"/>
          <w:color w:val="000000" w:themeColor="text1"/>
          <w:sz w:val="28"/>
          <w:szCs w:val="28"/>
          <w:lang w:val="ru-RU" w:eastAsia="ru-RU"/>
        </w:rPr>
        <w:t>58</w:t>
      </w:r>
      <w:r w:rsidRPr="003A2305">
        <w:rPr>
          <w:rFonts w:ascii="Times New Roman" w:eastAsia="Times New Roman" w:hAnsi="Times New Roman" w:cs="Times New Roman"/>
          <w:color w:val="000000" w:themeColor="text1"/>
          <w:sz w:val="28"/>
          <w:szCs w:val="28"/>
          <w:lang w:eastAsia="ru-RU"/>
        </w:rPr>
        <w:t xml:space="preserve"> сімей, в них 3</w:t>
      </w:r>
      <w:r w:rsidRPr="003A2305">
        <w:rPr>
          <w:rFonts w:ascii="Times New Roman" w:eastAsia="Times New Roman" w:hAnsi="Times New Roman" w:cs="Times New Roman"/>
          <w:color w:val="000000" w:themeColor="text1"/>
          <w:sz w:val="28"/>
          <w:szCs w:val="28"/>
          <w:lang w:val="ru-RU" w:eastAsia="ru-RU"/>
        </w:rPr>
        <w:t>05</w:t>
      </w:r>
      <w:r w:rsidRPr="003A2305">
        <w:rPr>
          <w:rFonts w:ascii="Times New Roman" w:eastAsia="Times New Roman" w:hAnsi="Times New Roman" w:cs="Times New Roman"/>
          <w:color w:val="000000" w:themeColor="text1"/>
          <w:sz w:val="28"/>
          <w:szCs w:val="28"/>
          <w:lang w:eastAsia="ru-RU"/>
        </w:rPr>
        <w:t xml:space="preserve"> ді</w:t>
      </w:r>
      <w:proofErr w:type="spellStart"/>
      <w:r w:rsidRPr="003A2305">
        <w:rPr>
          <w:rFonts w:ascii="Times New Roman" w:eastAsia="Times New Roman" w:hAnsi="Times New Roman" w:cs="Times New Roman"/>
          <w:color w:val="000000" w:themeColor="text1"/>
          <w:sz w:val="28"/>
          <w:szCs w:val="28"/>
          <w:lang w:val="ru-RU" w:eastAsia="ru-RU"/>
        </w:rPr>
        <w:t>тей</w:t>
      </w:r>
      <w:proofErr w:type="spellEnd"/>
      <w:r w:rsidRPr="003A2305">
        <w:rPr>
          <w:rFonts w:ascii="Times New Roman" w:eastAsia="Times New Roman" w:hAnsi="Times New Roman" w:cs="Times New Roman"/>
          <w:color w:val="000000" w:themeColor="text1"/>
          <w:sz w:val="28"/>
          <w:szCs w:val="28"/>
          <w:lang w:eastAsia="ru-RU"/>
        </w:rPr>
        <w:t xml:space="preserve">. Було поставлено на облік 23 сім’ї, в яких виховується 41 дитина та знято з обліку  як такі, що подолали складні життєві обставини - 32 сім’ї, в яких виховується 43 дітей. </w:t>
      </w:r>
    </w:p>
    <w:p w:rsidR="003A2305" w:rsidRPr="003A2305" w:rsidRDefault="003A2305" w:rsidP="0038143A">
      <w:pPr>
        <w:tabs>
          <w:tab w:val="left" w:pos="5700"/>
          <w:tab w:val="left" w:pos="6270"/>
        </w:tabs>
        <w:spacing w:after="0" w:line="240" w:lineRule="auto"/>
        <w:ind w:left="851"/>
        <w:contextualSpacing/>
        <w:jc w:val="both"/>
        <w:rPr>
          <w:rFonts w:ascii="Times New Roman" w:eastAsia="Times New Roman" w:hAnsi="Times New Roman" w:cs="Times New Roman"/>
          <w:sz w:val="28"/>
          <w:szCs w:val="28"/>
          <w:lang w:eastAsia="ru-RU"/>
        </w:rPr>
      </w:pPr>
      <w:r w:rsidRPr="003A2305">
        <w:rPr>
          <w:rFonts w:ascii="Times New Roman" w:eastAsia="Times New Roman" w:hAnsi="Times New Roman" w:cs="Times New Roman"/>
          <w:color w:val="000000" w:themeColor="text1"/>
          <w:sz w:val="28"/>
          <w:szCs w:val="28"/>
          <w:lang w:eastAsia="ru-RU"/>
        </w:rPr>
        <w:t xml:space="preserve">     Під соціальним супроводом  перебувало 89 сімей та осіб, в яких виховується 178 дітей. Проводиться соціальна робота з 1108  сім’ями за карткою обліку соціальної роботи. </w:t>
      </w:r>
    </w:p>
    <w:p w:rsidR="003A2305" w:rsidRPr="003A2305" w:rsidRDefault="003A2305" w:rsidP="0038143A">
      <w:pPr>
        <w:spacing w:after="0" w:line="240" w:lineRule="auto"/>
        <w:ind w:left="851"/>
        <w:jc w:val="both"/>
        <w:rPr>
          <w:rFonts w:ascii="Times New Roman" w:eastAsia="Times New Roman" w:hAnsi="Times New Roman" w:cs="Times New Roman"/>
          <w:bCs/>
          <w:sz w:val="28"/>
          <w:szCs w:val="28"/>
          <w:lang w:eastAsia="ru-RU"/>
        </w:rPr>
      </w:pPr>
      <w:r w:rsidRPr="003A2305">
        <w:rPr>
          <w:rFonts w:ascii="Times New Roman" w:eastAsia="Times New Roman" w:hAnsi="Times New Roman" w:cs="Times New Roman"/>
          <w:sz w:val="28"/>
          <w:szCs w:val="28"/>
          <w:lang w:eastAsia="ru-RU"/>
        </w:rPr>
        <w:t xml:space="preserve">           З метою запобігання та протидії домашньому насильству, жорстокому поводженню з дітьми проводяться рейди </w:t>
      </w:r>
      <w:r w:rsidRPr="003A2305">
        <w:rPr>
          <w:rFonts w:ascii="Times New Roman" w:eastAsia="Times New Roman" w:hAnsi="Times New Roman" w:cs="Times New Roman"/>
          <w:sz w:val="28"/>
          <w:szCs w:val="28"/>
          <w:lang w:val="ru-RU" w:eastAsia="ru-RU"/>
        </w:rPr>
        <w:t>“</w:t>
      </w:r>
      <w:r w:rsidRPr="003A2305">
        <w:rPr>
          <w:rFonts w:ascii="Times New Roman" w:eastAsia="Times New Roman" w:hAnsi="Times New Roman" w:cs="Times New Roman"/>
          <w:sz w:val="28"/>
          <w:szCs w:val="28"/>
          <w:lang w:eastAsia="ru-RU"/>
        </w:rPr>
        <w:t>Діти вулиці</w:t>
      </w:r>
      <w:r w:rsidRPr="003A2305">
        <w:rPr>
          <w:rFonts w:ascii="Times New Roman" w:eastAsia="Times New Roman" w:hAnsi="Times New Roman" w:cs="Times New Roman"/>
          <w:sz w:val="28"/>
          <w:szCs w:val="28"/>
          <w:lang w:val="ru-RU" w:eastAsia="ru-RU"/>
        </w:rPr>
        <w:t>”</w:t>
      </w:r>
      <w:r w:rsidRPr="003A2305">
        <w:rPr>
          <w:rFonts w:ascii="Times New Roman" w:eastAsia="Times New Roman" w:hAnsi="Times New Roman" w:cs="Times New Roman"/>
          <w:sz w:val="28"/>
          <w:szCs w:val="28"/>
          <w:lang w:eastAsia="ru-RU"/>
        </w:rPr>
        <w:t xml:space="preserve">, </w:t>
      </w:r>
      <w:r w:rsidRPr="003A2305">
        <w:rPr>
          <w:rFonts w:ascii="Times New Roman" w:eastAsia="Times New Roman" w:hAnsi="Times New Roman" w:cs="Times New Roman"/>
          <w:sz w:val="28"/>
          <w:szCs w:val="28"/>
          <w:lang w:val="ru-RU" w:eastAsia="ru-RU"/>
        </w:rPr>
        <w:t>“</w:t>
      </w:r>
      <w:r w:rsidRPr="003A2305">
        <w:rPr>
          <w:rFonts w:ascii="Times New Roman" w:eastAsia="Times New Roman" w:hAnsi="Times New Roman" w:cs="Times New Roman"/>
          <w:sz w:val="28"/>
          <w:szCs w:val="28"/>
          <w:lang w:eastAsia="ru-RU"/>
        </w:rPr>
        <w:t>Вокзал</w:t>
      </w:r>
      <w:r w:rsidRPr="003A2305">
        <w:rPr>
          <w:rFonts w:ascii="Times New Roman" w:eastAsia="Times New Roman" w:hAnsi="Times New Roman" w:cs="Times New Roman"/>
          <w:sz w:val="28"/>
          <w:szCs w:val="28"/>
          <w:lang w:val="ru-RU" w:eastAsia="ru-RU"/>
        </w:rPr>
        <w:t>”</w:t>
      </w:r>
      <w:r w:rsidRPr="003A2305">
        <w:rPr>
          <w:rFonts w:ascii="Times New Roman" w:eastAsia="Times New Roman" w:hAnsi="Times New Roman" w:cs="Times New Roman"/>
          <w:sz w:val="28"/>
          <w:szCs w:val="28"/>
          <w:lang w:eastAsia="ru-RU"/>
        </w:rPr>
        <w:t xml:space="preserve">. </w:t>
      </w:r>
    </w:p>
    <w:p w:rsidR="003A2305" w:rsidRPr="003A2305" w:rsidRDefault="003A2305" w:rsidP="003A2305">
      <w:pPr>
        <w:spacing w:after="0" w:line="240" w:lineRule="auto"/>
        <w:jc w:val="both"/>
        <w:rPr>
          <w:rFonts w:ascii="Times New Roman" w:eastAsia="Times New Roman" w:hAnsi="Times New Roman" w:cs="Times New Roman"/>
          <w:sz w:val="28"/>
          <w:szCs w:val="28"/>
          <w:lang w:eastAsia="ru-RU"/>
        </w:rPr>
      </w:pPr>
    </w:p>
    <w:p w:rsidR="003A2305" w:rsidRPr="003A2305" w:rsidRDefault="0038143A" w:rsidP="003A2305">
      <w:pPr>
        <w:spacing w:after="0" w:line="240" w:lineRule="auto"/>
        <w:ind w:firstLine="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003A2305" w:rsidRPr="003A2305">
        <w:rPr>
          <w:rFonts w:ascii="Times New Roman" w:eastAsia="Times New Roman" w:hAnsi="Times New Roman" w:cs="Times New Roman"/>
          <w:b/>
          <w:sz w:val="28"/>
          <w:szCs w:val="28"/>
          <w:lang w:eastAsia="ru-RU"/>
        </w:rPr>
        <w:t>3. Соціальний захист дітей-сиріт та дітей, позбавлених батьківського піклування</w:t>
      </w:r>
    </w:p>
    <w:p w:rsidR="003A2305" w:rsidRPr="003A2305" w:rsidRDefault="003A2305" w:rsidP="0038143A">
      <w:pPr>
        <w:spacing w:after="0" w:line="240" w:lineRule="auto"/>
        <w:ind w:left="851"/>
        <w:jc w:val="both"/>
        <w:rPr>
          <w:rFonts w:ascii="Times New Roman" w:eastAsia="Times New Roman" w:hAnsi="Times New Roman" w:cs="Times New Roman"/>
          <w:sz w:val="28"/>
          <w:szCs w:val="28"/>
          <w:lang w:eastAsia="ru-RU"/>
        </w:rPr>
      </w:pPr>
      <w:r w:rsidRPr="003A2305">
        <w:rPr>
          <w:rFonts w:ascii="Times New Roman" w:eastAsia="Times New Roman" w:hAnsi="Times New Roman" w:cs="Times New Roman"/>
          <w:sz w:val="28"/>
          <w:szCs w:val="28"/>
          <w:lang w:eastAsia="ru-RU"/>
        </w:rPr>
        <w:t xml:space="preserve">      Станом на </w:t>
      </w:r>
      <w:r w:rsidRPr="003A2305">
        <w:rPr>
          <w:rFonts w:ascii="Times New Roman" w:eastAsia="Times New Roman" w:hAnsi="Times New Roman" w:cs="Times New Roman"/>
          <w:color w:val="000000"/>
          <w:sz w:val="28"/>
          <w:szCs w:val="28"/>
          <w:lang w:eastAsia="ru-RU"/>
        </w:rPr>
        <w:t>01.12.2025 року</w:t>
      </w:r>
      <w:r w:rsidRPr="003A2305">
        <w:rPr>
          <w:rFonts w:ascii="Times New Roman" w:eastAsia="Times New Roman" w:hAnsi="Times New Roman" w:cs="Times New Roman"/>
          <w:sz w:val="28"/>
          <w:szCs w:val="28"/>
          <w:lang w:eastAsia="ru-RU"/>
        </w:rPr>
        <w:t xml:space="preserve"> на первинному обліку служби у справах дітей Звягельської міської ради перебувало 109 дітей-сиріт та дітей позбавлених батьківського піклування, з них: під опікою громадян 70 дітей; у прийомних сім’ях та ДБСТ - 30 дітей, 5 дітей - в  сім’ї родичів знайомих, 4 дітей перебуває в державних закладах.</w:t>
      </w:r>
    </w:p>
    <w:p w:rsidR="003A2305" w:rsidRPr="003A2305" w:rsidRDefault="003A2305" w:rsidP="0038143A">
      <w:pPr>
        <w:spacing w:after="0" w:line="240" w:lineRule="auto"/>
        <w:ind w:left="851"/>
        <w:jc w:val="both"/>
        <w:rPr>
          <w:rFonts w:ascii="Times New Roman" w:eastAsia="Times New Roman" w:hAnsi="Times New Roman" w:cs="Times New Roman"/>
          <w:sz w:val="28"/>
          <w:szCs w:val="28"/>
          <w:lang w:val="ru-RU" w:eastAsia="ru-RU"/>
        </w:rPr>
      </w:pPr>
      <w:r w:rsidRPr="003A2305">
        <w:rPr>
          <w:rFonts w:ascii="Times New Roman" w:eastAsia="Times New Roman" w:hAnsi="Times New Roman" w:cs="Times New Roman"/>
          <w:sz w:val="28"/>
          <w:szCs w:val="28"/>
          <w:lang w:eastAsia="ru-RU"/>
        </w:rPr>
        <w:t xml:space="preserve">      </w:t>
      </w:r>
      <w:r w:rsidRPr="003A2305">
        <w:rPr>
          <w:rFonts w:ascii="Times New Roman" w:eastAsia="Times New Roman" w:hAnsi="Times New Roman" w:cs="Times New Roman"/>
          <w:sz w:val="28"/>
          <w:szCs w:val="28"/>
          <w:lang w:val="ru-RU" w:eastAsia="ru-RU"/>
        </w:rPr>
        <w:t xml:space="preserve">На </w:t>
      </w:r>
      <w:proofErr w:type="spellStart"/>
      <w:r w:rsidRPr="003A2305">
        <w:rPr>
          <w:rFonts w:ascii="Times New Roman" w:eastAsia="Times New Roman" w:hAnsi="Times New Roman" w:cs="Times New Roman"/>
          <w:sz w:val="28"/>
          <w:szCs w:val="28"/>
          <w:lang w:val="ru-RU" w:eastAsia="ru-RU"/>
        </w:rPr>
        <w:t>місцевому</w:t>
      </w:r>
      <w:proofErr w:type="spellEnd"/>
      <w:r w:rsidRPr="003A2305">
        <w:rPr>
          <w:rFonts w:ascii="Times New Roman" w:eastAsia="Times New Roman" w:hAnsi="Times New Roman" w:cs="Times New Roman"/>
          <w:sz w:val="28"/>
          <w:szCs w:val="28"/>
          <w:lang w:val="ru-RU" w:eastAsia="ru-RU"/>
        </w:rPr>
        <w:t xml:space="preserve"> </w:t>
      </w:r>
      <w:proofErr w:type="spellStart"/>
      <w:r w:rsidRPr="003A2305">
        <w:rPr>
          <w:rFonts w:ascii="Times New Roman" w:eastAsia="Times New Roman" w:hAnsi="Times New Roman" w:cs="Times New Roman"/>
          <w:sz w:val="28"/>
          <w:szCs w:val="28"/>
          <w:lang w:val="ru-RU" w:eastAsia="ru-RU"/>
        </w:rPr>
        <w:t>обліку</w:t>
      </w:r>
      <w:proofErr w:type="spellEnd"/>
      <w:r w:rsidRPr="003A2305">
        <w:rPr>
          <w:rFonts w:ascii="Times New Roman" w:eastAsia="Times New Roman" w:hAnsi="Times New Roman" w:cs="Times New Roman"/>
          <w:sz w:val="28"/>
          <w:szCs w:val="28"/>
          <w:lang w:val="ru-RU" w:eastAsia="ru-RU"/>
        </w:rPr>
        <w:t xml:space="preserve"> з </w:t>
      </w:r>
      <w:proofErr w:type="spellStart"/>
      <w:r w:rsidRPr="003A2305">
        <w:rPr>
          <w:rFonts w:ascii="Times New Roman" w:eastAsia="Times New Roman" w:hAnsi="Times New Roman" w:cs="Times New Roman"/>
          <w:sz w:val="28"/>
          <w:szCs w:val="28"/>
          <w:lang w:val="ru-RU" w:eastAsia="ru-RU"/>
        </w:rPr>
        <w:t>усиновлення</w:t>
      </w:r>
      <w:proofErr w:type="spellEnd"/>
      <w:r w:rsidRPr="003A2305">
        <w:rPr>
          <w:rFonts w:ascii="Times New Roman" w:eastAsia="Times New Roman" w:hAnsi="Times New Roman" w:cs="Times New Roman"/>
          <w:sz w:val="28"/>
          <w:szCs w:val="28"/>
          <w:lang w:val="ru-RU" w:eastAsia="ru-RU"/>
        </w:rPr>
        <w:t xml:space="preserve"> </w:t>
      </w:r>
      <w:proofErr w:type="spellStart"/>
      <w:r w:rsidRPr="003A2305">
        <w:rPr>
          <w:rFonts w:ascii="Times New Roman" w:eastAsia="Times New Roman" w:hAnsi="Times New Roman" w:cs="Times New Roman"/>
          <w:sz w:val="28"/>
          <w:szCs w:val="28"/>
          <w:lang w:val="ru-RU" w:eastAsia="ru-RU"/>
        </w:rPr>
        <w:t>перебуває</w:t>
      </w:r>
      <w:proofErr w:type="spellEnd"/>
      <w:r w:rsidRPr="003A2305">
        <w:rPr>
          <w:rFonts w:ascii="Times New Roman" w:eastAsia="Times New Roman" w:hAnsi="Times New Roman" w:cs="Times New Roman"/>
          <w:sz w:val="28"/>
          <w:szCs w:val="28"/>
          <w:lang w:val="ru-RU" w:eastAsia="ru-RU"/>
        </w:rPr>
        <w:t xml:space="preserve"> 39</w:t>
      </w:r>
      <w:r w:rsidRPr="003A2305">
        <w:rPr>
          <w:rFonts w:ascii="Times New Roman" w:eastAsia="Times New Roman" w:hAnsi="Times New Roman" w:cs="Times New Roman"/>
          <w:color w:val="FF0000"/>
          <w:sz w:val="28"/>
          <w:szCs w:val="28"/>
          <w:lang w:val="ru-RU" w:eastAsia="ru-RU"/>
        </w:rPr>
        <w:t xml:space="preserve"> </w:t>
      </w:r>
      <w:proofErr w:type="spellStart"/>
      <w:r w:rsidRPr="003A2305">
        <w:rPr>
          <w:rFonts w:ascii="Times New Roman" w:eastAsia="Times New Roman" w:hAnsi="Times New Roman" w:cs="Times New Roman"/>
          <w:sz w:val="28"/>
          <w:szCs w:val="28"/>
          <w:lang w:val="ru-RU" w:eastAsia="ru-RU"/>
        </w:rPr>
        <w:t>дітей-сиріт</w:t>
      </w:r>
      <w:proofErr w:type="spellEnd"/>
      <w:r w:rsidRPr="003A2305">
        <w:rPr>
          <w:rFonts w:ascii="Times New Roman" w:eastAsia="Times New Roman" w:hAnsi="Times New Roman" w:cs="Times New Roman"/>
          <w:sz w:val="28"/>
          <w:szCs w:val="28"/>
          <w:lang w:val="ru-RU" w:eastAsia="ru-RU"/>
        </w:rPr>
        <w:t xml:space="preserve"> та </w:t>
      </w:r>
      <w:proofErr w:type="spellStart"/>
      <w:r w:rsidRPr="003A2305">
        <w:rPr>
          <w:rFonts w:ascii="Times New Roman" w:eastAsia="Times New Roman" w:hAnsi="Times New Roman" w:cs="Times New Roman"/>
          <w:sz w:val="28"/>
          <w:szCs w:val="28"/>
          <w:lang w:val="ru-RU" w:eastAsia="ru-RU"/>
        </w:rPr>
        <w:t>дітей</w:t>
      </w:r>
      <w:proofErr w:type="spellEnd"/>
      <w:r w:rsidRPr="003A2305">
        <w:rPr>
          <w:rFonts w:ascii="Times New Roman" w:eastAsia="Times New Roman" w:hAnsi="Times New Roman" w:cs="Times New Roman"/>
          <w:sz w:val="28"/>
          <w:szCs w:val="28"/>
          <w:lang w:val="ru-RU" w:eastAsia="ru-RU"/>
        </w:rPr>
        <w:t xml:space="preserve">, </w:t>
      </w:r>
      <w:proofErr w:type="spellStart"/>
      <w:r w:rsidRPr="003A2305">
        <w:rPr>
          <w:rFonts w:ascii="Times New Roman" w:eastAsia="Times New Roman" w:hAnsi="Times New Roman" w:cs="Times New Roman"/>
          <w:sz w:val="28"/>
          <w:szCs w:val="28"/>
          <w:lang w:val="ru-RU" w:eastAsia="ru-RU"/>
        </w:rPr>
        <w:t>позбавлених</w:t>
      </w:r>
      <w:proofErr w:type="spellEnd"/>
      <w:r w:rsidRPr="003A2305">
        <w:rPr>
          <w:rFonts w:ascii="Times New Roman" w:eastAsia="Times New Roman" w:hAnsi="Times New Roman" w:cs="Times New Roman"/>
          <w:sz w:val="28"/>
          <w:szCs w:val="28"/>
          <w:lang w:val="ru-RU" w:eastAsia="ru-RU"/>
        </w:rPr>
        <w:t xml:space="preserve"> </w:t>
      </w:r>
      <w:proofErr w:type="spellStart"/>
      <w:r w:rsidRPr="003A2305">
        <w:rPr>
          <w:rFonts w:ascii="Times New Roman" w:eastAsia="Times New Roman" w:hAnsi="Times New Roman" w:cs="Times New Roman"/>
          <w:sz w:val="28"/>
          <w:szCs w:val="28"/>
          <w:lang w:val="ru-RU" w:eastAsia="ru-RU"/>
        </w:rPr>
        <w:t>батьківського</w:t>
      </w:r>
      <w:proofErr w:type="spellEnd"/>
      <w:r w:rsidRPr="003A2305">
        <w:rPr>
          <w:rFonts w:ascii="Times New Roman" w:eastAsia="Times New Roman" w:hAnsi="Times New Roman" w:cs="Times New Roman"/>
          <w:sz w:val="28"/>
          <w:szCs w:val="28"/>
          <w:lang w:val="ru-RU" w:eastAsia="ru-RU"/>
        </w:rPr>
        <w:t xml:space="preserve"> </w:t>
      </w:r>
      <w:proofErr w:type="spellStart"/>
      <w:r w:rsidRPr="003A2305">
        <w:rPr>
          <w:rFonts w:ascii="Times New Roman" w:eastAsia="Times New Roman" w:hAnsi="Times New Roman" w:cs="Times New Roman"/>
          <w:sz w:val="28"/>
          <w:szCs w:val="28"/>
          <w:lang w:val="ru-RU" w:eastAsia="ru-RU"/>
        </w:rPr>
        <w:t>піклування</w:t>
      </w:r>
      <w:proofErr w:type="spellEnd"/>
      <w:r w:rsidRPr="003A2305">
        <w:rPr>
          <w:rFonts w:ascii="Times New Roman" w:eastAsia="Times New Roman" w:hAnsi="Times New Roman" w:cs="Times New Roman"/>
          <w:sz w:val="28"/>
          <w:szCs w:val="28"/>
          <w:lang w:eastAsia="ru-RU"/>
        </w:rPr>
        <w:t>.</w:t>
      </w:r>
      <w:r w:rsidRPr="003A2305">
        <w:rPr>
          <w:rFonts w:ascii="Times New Roman" w:eastAsia="Times New Roman" w:hAnsi="Times New Roman" w:cs="Times New Roman"/>
          <w:sz w:val="28"/>
          <w:szCs w:val="28"/>
          <w:lang w:val="ru-RU" w:eastAsia="ru-RU"/>
        </w:rPr>
        <w:t xml:space="preserve"> </w:t>
      </w:r>
    </w:p>
    <w:p w:rsidR="003A2305" w:rsidRPr="003A2305" w:rsidRDefault="003A2305" w:rsidP="0038143A">
      <w:pPr>
        <w:spacing w:after="0" w:line="240" w:lineRule="auto"/>
        <w:ind w:left="851"/>
        <w:jc w:val="both"/>
        <w:rPr>
          <w:rFonts w:ascii="Times New Roman" w:eastAsia="Times New Roman" w:hAnsi="Times New Roman" w:cs="Times New Roman"/>
          <w:sz w:val="28"/>
          <w:szCs w:val="28"/>
          <w:highlight w:val="yellow"/>
          <w:lang w:eastAsia="ru-RU"/>
        </w:rPr>
      </w:pPr>
      <w:r w:rsidRPr="003A2305">
        <w:rPr>
          <w:rFonts w:ascii="Times New Roman" w:eastAsia="Times New Roman" w:hAnsi="Times New Roman" w:cs="Times New Roman"/>
          <w:sz w:val="24"/>
          <w:szCs w:val="24"/>
          <w:lang w:val="ru-RU" w:eastAsia="ru-RU"/>
        </w:rPr>
        <w:t xml:space="preserve">        </w:t>
      </w:r>
      <w:r w:rsidRPr="003A2305">
        <w:rPr>
          <w:rFonts w:ascii="Times New Roman" w:eastAsia="Times New Roman" w:hAnsi="Times New Roman" w:cs="Times New Roman"/>
          <w:sz w:val="28"/>
          <w:szCs w:val="28"/>
          <w:lang w:eastAsia="ru-RU"/>
        </w:rPr>
        <w:t>На квартирному обліку виконавчого комітету Звягельської міської ради перебуває 10 дітей-сиріт, дітей-позбавлених батьківського піклування та 32 особи з їх числа у яких відсутнє житло.</w:t>
      </w:r>
    </w:p>
    <w:p w:rsidR="003A2305" w:rsidRPr="003A2305" w:rsidRDefault="003A2305" w:rsidP="0038143A">
      <w:pPr>
        <w:spacing w:after="0" w:line="240" w:lineRule="auto"/>
        <w:ind w:left="851" w:firstLine="360"/>
        <w:jc w:val="both"/>
        <w:rPr>
          <w:rFonts w:ascii="Times New Roman" w:eastAsia="Times New Roman" w:hAnsi="Times New Roman" w:cs="Times New Roman"/>
          <w:color w:val="000000"/>
          <w:sz w:val="28"/>
          <w:szCs w:val="28"/>
          <w:lang w:eastAsia="ru-RU"/>
        </w:rPr>
      </w:pPr>
      <w:r w:rsidRPr="003A2305">
        <w:rPr>
          <w:rFonts w:ascii="Times New Roman" w:eastAsia="Times New Roman" w:hAnsi="Times New Roman" w:cs="Times New Roman"/>
          <w:color w:val="000000"/>
          <w:sz w:val="28"/>
          <w:szCs w:val="28"/>
          <w:lang w:eastAsia="ru-RU"/>
        </w:rPr>
        <w:t xml:space="preserve">Службою у справах дітей Звягельської </w:t>
      </w:r>
      <w:r w:rsidRPr="003A2305">
        <w:rPr>
          <w:rFonts w:ascii="Times New Roman" w:eastAsia="Times New Roman" w:hAnsi="Times New Roman" w:cs="Times New Roman"/>
          <w:sz w:val="28"/>
          <w:szCs w:val="28"/>
          <w:lang w:eastAsia="ru-RU"/>
        </w:rPr>
        <w:t>міської ради</w:t>
      </w:r>
      <w:r w:rsidRPr="003A2305">
        <w:rPr>
          <w:rFonts w:ascii="Times New Roman" w:eastAsia="Times New Roman" w:hAnsi="Times New Roman" w:cs="Times New Roman"/>
          <w:color w:val="000000"/>
          <w:sz w:val="28"/>
          <w:szCs w:val="28"/>
          <w:lang w:eastAsia="ru-RU"/>
        </w:rPr>
        <w:t xml:space="preserve"> щороку організовуються зустрічі дітей-сиріт та дітей, позбавлених батьківського піклування, випускників 11 класів з міським головою Звягельської міської ради. </w:t>
      </w:r>
    </w:p>
    <w:p w:rsidR="003A2305" w:rsidRPr="003A2305" w:rsidRDefault="003A2305" w:rsidP="003A2305">
      <w:pPr>
        <w:spacing w:after="0" w:line="240" w:lineRule="auto"/>
        <w:rPr>
          <w:rFonts w:ascii="Times New Roman" w:eastAsia="Times New Roman" w:hAnsi="Times New Roman" w:cs="Times New Roman"/>
          <w:color w:val="000000"/>
          <w:sz w:val="28"/>
          <w:szCs w:val="28"/>
          <w:lang w:eastAsia="ru-RU"/>
        </w:rPr>
      </w:pPr>
    </w:p>
    <w:p w:rsidR="003A2305" w:rsidRPr="003A2305" w:rsidRDefault="003A2305" w:rsidP="003A2305">
      <w:pPr>
        <w:spacing w:after="0" w:line="240" w:lineRule="auto"/>
        <w:rPr>
          <w:rFonts w:ascii="Times New Roman" w:eastAsia="Times New Roman" w:hAnsi="Times New Roman" w:cs="Times New Roman"/>
          <w:b/>
          <w:sz w:val="28"/>
          <w:szCs w:val="28"/>
          <w:lang w:eastAsia="ru-RU"/>
        </w:rPr>
      </w:pPr>
      <w:r w:rsidRPr="003A2305">
        <w:rPr>
          <w:rFonts w:ascii="Times New Roman" w:eastAsia="Times New Roman" w:hAnsi="Times New Roman" w:cs="Times New Roman"/>
          <w:b/>
          <w:sz w:val="28"/>
          <w:szCs w:val="28"/>
          <w:lang w:eastAsia="ru-RU"/>
        </w:rPr>
        <w:t xml:space="preserve">                                              4. Захист дітей з інвалідністю</w:t>
      </w:r>
    </w:p>
    <w:p w:rsidR="003A2305" w:rsidRPr="003A2305" w:rsidRDefault="003A2305" w:rsidP="0038143A">
      <w:pPr>
        <w:spacing w:after="0" w:line="240" w:lineRule="auto"/>
        <w:ind w:left="851"/>
        <w:jc w:val="both"/>
        <w:rPr>
          <w:rFonts w:ascii="Times New Roman" w:eastAsia="Times New Roman" w:hAnsi="Times New Roman" w:cs="Times New Roman"/>
          <w:sz w:val="28"/>
          <w:szCs w:val="28"/>
          <w:lang w:eastAsia="ru-RU"/>
        </w:rPr>
      </w:pPr>
      <w:r w:rsidRPr="003A2305">
        <w:rPr>
          <w:rFonts w:ascii="Times New Roman" w:eastAsia="Times New Roman" w:hAnsi="Times New Roman" w:cs="Times New Roman"/>
          <w:sz w:val="28"/>
          <w:szCs w:val="28"/>
          <w:lang w:eastAsia="ru-RU"/>
        </w:rPr>
        <w:t xml:space="preserve">        У комунальному некомерційному підприємстві </w:t>
      </w:r>
      <w:r w:rsidRPr="003A2305">
        <w:rPr>
          <w:rFonts w:ascii="Times New Roman" w:eastAsia="Times New Roman" w:hAnsi="Times New Roman" w:cs="Times New Roman"/>
          <w:sz w:val="28"/>
          <w:szCs w:val="20"/>
          <w:lang w:eastAsia="ru-RU"/>
        </w:rPr>
        <w:t>“</w:t>
      </w:r>
      <w:r w:rsidRPr="003A2305">
        <w:rPr>
          <w:rFonts w:ascii="Times New Roman" w:eastAsia="Times New Roman" w:hAnsi="Times New Roman" w:cs="Times New Roman"/>
          <w:sz w:val="28"/>
          <w:szCs w:val="28"/>
          <w:lang w:eastAsia="ru-RU"/>
        </w:rPr>
        <w:t>Центр первинної медико-санітарної допомоги</w:t>
      </w:r>
      <w:r w:rsidRPr="003A2305">
        <w:rPr>
          <w:rFonts w:ascii="Times New Roman" w:eastAsia="Times New Roman" w:hAnsi="Times New Roman" w:cs="Times New Roman"/>
          <w:sz w:val="28"/>
          <w:szCs w:val="20"/>
          <w:lang w:eastAsia="ru-RU"/>
        </w:rPr>
        <w:t>“</w:t>
      </w:r>
      <w:r w:rsidRPr="003A2305">
        <w:rPr>
          <w:rFonts w:ascii="Times New Roman" w:eastAsia="Times New Roman" w:hAnsi="Times New Roman" w:cs="Times New Roman"/>
          <w:sz w:val="28"/>
          <w:szCs w:val="28"/>
          <w:lang w:eastAsia="ru-RU"/>
        </w:rPr>
        <w:t xml:space="preserve"> Звягельської міської ради дітям з інвалідністю постійно надається медична, психологічна допомога, забезпечується їхня диспансеризація. Зусилля медичних працівників спрямовані на виконання заходів, щодо запобігання дитячої інвалідності та підвищення якості медичної допомоги, дітям в тому числі дітям з інвалідністю. </w:t>
      </w:r>
    </w:p>
    <w:p w:rsidR="003A2305" w:rsidRPr="003A2305" w:rsidRDefault="003A2305" w:rsidP="0038143A">
      <w:pPr>
        <w:spacing w:after="0" w:line="240" w:lineRule="auto"/>
        <w:ind w:left="851"/>
        <w:jc w:val="both"/>
        <w:rPr>
          <w:rFonts w:ascii="Times New Roman" w:eastAsia="Times New Roman" w:hAnsi="Times New Roman" w:cs="Times New Roman"/>
          <w:sz w:val="28"/>
          <w:szCs w:val="28"/>
          <w:lang w:eastAsia="ru-RU"/>
        </w:rPr>
      </w:pPr>
      <w:r w:rsidRPr="003A2305">
        <w:rPr>
          <w:rFonts w:ascii="Times New Roman" w:eastAsia="Times New Roman" w:hAnsi="Times New Roman" w:cs="Times New Roman"/>
          <w:sz w:val="28"/>
          <w:szCs w:val="28"/>
          <w:lang w:eastAsia="ru-RU"/>
        </w:rPr>
        <w:t xml:space="preserve">          У комунальному некомерційному підприємстві </w:t>
      </w:r>
      <w:r w:rsidRPr="003A2305">
        <w:rPr>
          <w:rFonts w:ascii="Times New Roman" w:eastAsia="Times New Roman" w:hAnsi="Times New Roman" w:cs="Times New Roman"/>
          <w:sz w:val="28"/>
          <w:szCs w:val="20"/>
          <w:lang w:eastAsia="ru-RU"/>
        </w:rPr>
        <w:t>“</w:t>
      </w:r>
      <w:proofErr w:type="spellStart"/>
      <w:r w:rsidRPr="003A2305">
        <w:rPr>
          <w:rFonts w:ascii="Times New Roman" w:eastAsia="Times New Roman" w:hAnsi="Times New Roman" w:cs="Times New Roman"/>
          <w:sz w:val="28"/>
          <w:szCs w:val="20"/>
          <w:lang w:eastAsia="ru-RU"/>
        </w:rPr>
        <w:t>Звягельська</w:t>
      </w:r>
      <w:proofErr w:type="spellEnd"/>
      <w:r w:rsidRPr="003A2305">
        <w:rPr>
          <w:rFonts w:ascii="Times New Roman" w:eastAsia="Times New Roman" w:hAnsi="Times New Roman" w:cs="Times New Roman"/>
          <w:sz w:val="28"/>
          <w:szCs w:val="20"/>
          <w:lang w:eastAsia="ru-RU"/>
        </w:rPr>
        <w:t xml:space="preserve"> багатопрофільна лікарня” Звягельської міської ради на всіх дітей з інвалідністю заведено індивідуальні програми реабілітації, згідно з якими проводиться їх оздоровлення. В центрах реабілітації оздоровлено 217 дітей.</w:t>
      </w:r>
    </w:p>
    <w:p w:rsidR="003A2305" w:rsidRPr="003A2305" w:rsidRDefault="003A2305" w:rsidP="003A2305">
      <w:pPr>
        <w:spacing w:after="0" w:line="240" w:lineRule="auto"/>
        <w:rPr>
          <w:rFonts w:ascii="Times New Roman" w:eastAsia="Batang" w:hAnsi="Times New Roman" w:cs="Times New Roman"/>
          <w:b/>
          <w:sz w:val="28"/>
          <w:szCs w:val="28"/>
          <w:lang w:eastAsia="ru-RU"/>
        </w:rPr>
      </w:pPr>
    </w:p>
    <w:p w:rsidR="003A2305" w:rsidRPr="003A2305" w:rsidRDefault="0038143A" w:rsidP="003A2305">
      <w:pPr>
        <w:spacing w:after="0" w:line="240" w:lineRule="auto"/>
        <w:ind w:firstLine="360"/>
        <w:jc w:val="center"/>
        <w:rPr>
          <w:rFonts w:ascii="Times New Roman" w:eastAsia="Batang" w:hAnsi="Times New Roman" w:cs="Times New Roman"/>
          <w:b/>
          <w:sz w:val="28"/>
          <w:szCs w:val="28"/>
          <w:lang w:eastAsia="ru-RU"/>
        </w:rPr>
      </w:pPr>
      <w:r>
        <w:rPr>
          <w:rFonts w:ascii="Times New Roman" w:eastAsia="Batang" w:hAnsi="Times New Roman" w:cs="Times New Roman"/>
          <w:b/>
          <w:sz w:val="28"/>
          <w:szCs w:val="28"/>
          <w:lang w:val="ru-RU" w:eastAsia="ru-RU"/>
        </w:rPr>
        <w:t xml:space="preserve">         </w:t>
      </w:r>
      <w:r w:rsidR="003A2305" w:rsidRPr="003A2305">
        <w:rPr>
          <w:rFonts w:ascii="Times New Roman" w:eastAsia="Batang" w:hAnsi="Times New Roman" w:cs="Times New Roman"/>
          <w:b/>
          <w:sz w:val="28"/>
          <w:szCs w:val="28"/>
          <w:lang w:val="ru-RU" w:eastAsia="ru-RU"/>
        </w:rPr>
        <w:t>5</w:t>
      </w:r>
      <w:r w:rsidR="003A2305" w:rsidRPr="003A2305">
        <w:rPr>
          <w:rFonts w:ascii="Times New Roman" w:eastAsia="Batang" w:hAnsi="Times New Roman" w:cs="Times New Roman"/>
          <w:b/>
          <w:sz w:val="28"/>
          <w:szCs w:val="28"/>
          <w:lang w:eastAsia="ru-RU"/>
        </w:rPr>
        <w:t>. Реалізація права дітей з особливими освітніми потребами на освіту.</w:t>
      </w:r>
    </w:p>
    <w:p w:rsidR="003A2305" w:rsidRPr="003A2305" w:rsidRDefault="003A2305" w:rsidP="0038143A">
      <w:pPr>
        <w:spacing w:after="0" w:line="240" w:lineRule="auto"/>
        <w:ind w:left="851" w:firstLine="360"/>
        <w:jc w:val="both"/>
        <w:rPr>
          <w:rFonts w:ascii="Times New Roman" w:eastAsia="Times New Roman" w:hAnsi="Times New Roman" w:cs="Times New Roman"/>
          <w:color w:val="000000"/>
          <w:sz w:val="28"/>
          <w:szCs w:val="28"/>
          <w:lang w:eastAsia="ru-RU"/>
        </w:rPr>
      </w:pPr>
      <w:r w:rsidRPr="003A2305">
        <w:rPr>
          <w:rFonts w:ascii="Times New Roman" w:eastAsia="Batang" w:hAnsi="Times New Roman" w:cs="Times New Roman"/>
          <w:sz w:val="28"/>
          <w:szCs w:val="28"/>
          <w:lang w:eastAsia="ru-RU"/>
        </w:rPr>
        <w:t xml:space="preserve">За період з 01.01.2025 року по 15.11.2025 рік </w:t>
      </w:r>
      <w:r w:rsidRPr="003A2305">
        <w:rPr>
          <w:rFonts w:ascii="Times New Roman" w:eastAsia="Times New Roman" w:hAnsi="Times New Roman" w:cs="Times New Roman"/>
          <w:color w:val="000000"/>
          <w:sz w:val="28"/>
          <w:szCs w:val="28"/>
          <w:lang w:eastAsia="ru-RU"/>
        </w:rPr>
        <w:t>було проведено 191 комплексну психолого-педагогічну оцінку розвитку дитини. В закладах загальної середньої освіти організовано інклюзивне навчання 102 дітям, а в закладах дошкільної освіти – 72 дітям. Відповідно створено 60 інклюзивних класів та 21 інклюзивну групу з відповідною кількістю асистентів вчителя/вихователя.</w:t>
      </w:r>
    </w:p>
    <w:p w:rsidR="003A2305" w:rsidRPr="003A2305" w:rsidRDefault="003A2305" w:rsidP="003A2305">
      <w:pPr>
        <w:spacing w:after="0" w:line="240" w:lineRule="auto"/>
        <w:jc w:val="both"/>
        <w:rPr>
          <w:rFonts w:ascii="Times New Roman" w:eastAsia="Calibri" w:hAnsi="Times New Roman" w:cs="Times New Roman"/>
          <w:color w:val="000000"/>
          <w:sz w:val="28"/>
          <w:szCs w:val="28"/>
        </w:rPr>
      </w:pPr>
      <w:r w:rsidRPr="003A2305">
        <w:rPr>
          <w:rFonts w:ascii="Times New Roman" w:eastAsia="Calibri" w:hAnsi="Times New Roman" w:cs="Times New Roman"/>
          <w:color w:val="000000"/>
          <w:sz w:val="28"/>
          <w:szCs w:val="28"/>
        </w:rPr>
        <w:t xml:space="preserve">      </w:t>
      </w:r>
    </w:p>
    <w:p w:rsidR="003A2305" w:rsidRPr="003A2305" w:rsidRDefault="003A2305" w:rsidP="003A2305">
      <w:pPr>
        <w:spacing w:after="0" w:line="240" w:lineRule="auto"/>
        <w:ind w:firstLine="360"/>
        <w:jc w:val="center"/>
        <w:rPr>
          <w:rFonts w:ascii="Times New Roman" w:eastAsia="Times New Roman" w:hAnsi="Times New Roman" w:cs="Times New Roman"/>
          <w:b/>
          <w:sz w:val="28"/>
          <w:szCs w:val="28"/>
          <w:lang w:eastAsia="ru-RU"/>
        </w:rPr>
      </w:pPr>
      <w:r w:rsidRPr="003A2305">
        <w:rPr>
          <w:rFonts w:ascii="Times New Roman" w:eastAsia="Times New Roman" w:hAnsi="Times New Roman" w:cs="Times New Roman"/>
          <w:b/>
          <w:sz w:val="28"/>
          <w:szCs w:val="28"/>
          <w:lang w:eastAsia="ru-RU"/>
        </w:rPr>
        <w:t>6. Захист прав дітей, які вчинили правопорушення</w:t>
      </w:r>
    </w:p>
    <w:p w:rsidR="003A2305" w:rsidRPr="003A2305" w:rsidRDefault="003A2305" w:rsidP="0038143A">
      <w:pPr>
        <w:spacing w:after="0" w:line="240" w:lineRule="auto"/>
        <w:ind w:left="993" w:firstLine="360"/>
        <w:jc w:val="both"/>
        <w:rPr>
          <w:rFonts w:ascii="Times New Roman" w:eastAsia="Times New Roman" w:hAnsi="Times New Roman" w:cs="Times New Roman"/>
          <w:sz w:val="28"/>
          <w:szCs w:val="28"/>
          <w:lang w:eastAsia="ru-RU"/>
        </w:rPr>
      </w:pPr>
      <w:r w:rsidRPr="003A2305">
        <w:rPr>
          <w:rFonts w:ascii="Times New Roman" w:eastAsia="Times New Roman" w:hAnsi="Times New Roman" w:cs="Times New Roman"/>
          <w:sz w:val="28"/>
          <w:szCs w:val="28"/>
          <w:lang w:eastAsia="ru-RU"/>
        </w:rPr>
        <w:t>Суб’єктами соціального супроводу щоквартально проводиться моніторинг стану злочинності та правопорушень серед неповнолітніх, аналізуються та узагальнюються його результати на засіданнях колегії служби у справах дітей Звягельської міської ради.</w:t>
      </w:r>
    </w:p>
    <w:p w:rsidR="003A2305" w:rsidRPr="003A2305" w:rsidRDefault="003A2305" w:rsidP="0038143A">
      <w:pPr>
        <w:widowControl w:val="0"/>
        <w:suppressAutoHyphens/>
        <w:spacing w:after="0" w:line="240" w:lineRule="auto"/>
        <w:ind w:left="851" w:right="49" w:firstLine="360"/>
        <w:jc w:val="both"/>
        <w:rPr>
          <w:rFonts w:ascii="Times New Roman" w:eastAsia="Lucida Sans Unicode" w:hAnsi="Times New Roman" w:cs="Times New Roman"/>
          <w:kern w:val="2"/>
          <w:sz w:val="28"/>
          <w:szCs w:val="28"/>
          <w:lang w:eastAsia="ru-RU"/>
        </w:rPr>
      </w:pPr>
      <w:r w:rsidRPr="003A2305">
        <w:rPr>
          <w:rFonts w:ascii="Times New Roman" w:eastAsia="Lucida Sans Unicode" w:hAnsi="Times New Roman" w:cs="Times New Roman"/>
          <w:kern w:val="2"/>
          <w:sz w:val="28"/>
          <w:szCs w:val="28"/>
          <w:lang w:eastAsia="ru-RU"/>
        </w:rPr>
        <w:lastRenderedPageBreak/>
        <w:t xml:space="preserve">Службою у справах дітей Звягельської міської ради спільно зі </w:t>
      </w:r>
      <w:proofErr w:type="spellStart"/>
      <w:r w:rsidRPr="003A2305">
        <w:rPr>
          <w:rFonts w:ascii="Times New Roman" w:eastAsia="Lucida Sans Unicode" w:hAnsi="Times New Roman" w:cs="Times New Roman"/>
          <w:kern w:val="2"/>
          <w:sz w:val="28"/>
          <w:szCs w:val="28"/>
          <w:lang w:eastAsia="ru-RU"/>
        </w:rPr>
        <w:t>Звягельським</w:t>
      </w:r>
      <w:proofErr w:type="spellEnd"/>
      <w:r w:rsidRPr="003A2305">
        <w:rPr>
          <w:rFonts w:ascii="Times New Roman" w:eastAsia="Lucida Sans Unicode" w:hAnsi="Times New Roman" w:cs="Times New Roman"/>
          <w:kern w:val="2"/>
          <w:sz w:val="28"/>
          <w:szCs w:val="28"/>
          <w:lang w:eastAsia="ru-RU"/>
        </w:rPr>
        <w:t xml:space="preserve"> районним відділом поліції Головного управління Національної поліції в Житомирській області протягом 2025 року проведено профілактичні рейди </w:t>
      </w:r>
      <w:r w:rsidRPr="003A2305">
        <w:rPr>
          <w:rFonts w:ascii="Times New Roman" w:eastAsia="Lucida Sans Unicode" w:hAnsi="Times New Roman" w:cs="Times New Roman"/>
          <w:kern w:val="2"/>
          <w:sz w:val="28"/>
          <w:szCs w:val="28"/>
          <w:lang w:eastAsia="ar-SA"/>
        </w:rPr>
        <w:t>,,</w:t>
      </w:r>
      <w:r w:rsidRPr="003A2305">
        <w:rPr>
          <w:rFonts w:ascii="Times New Roman" w:eastAsia="Lucida Sans Unicode" w:hAnsi="Times New Roman" w:cs="Times New Roman"/>
          <w:kern w:val="2"/>
          <w:sz w:val="28"/>
          <w:szCs w:val="28"/>
          <w:lang w:eastAsia="ru-RU"/>
        </w:rPr>
        <w:t xml:space="preserve">Діти вулиці“, </w:t>
      </w:r>
      <w:r w:rsidRPr="003A2305">
        <w:rPr>
          <w:rFonts w:ascii="Times New Roman" w:eastAsia="Lucida Sans Unicode" w:hAnsi="Times New Roman" w:cs="Times New Roman"/>
          <w:kern w:val="2"/>
          <w:sz w:val="28"/>
          <w:szCs w:val="28"/>
          <w:lang w:eastAsia="ar-SA"/>
        </w:rPr>
        <w:t>,,</w:t>
      </w:r>
      <w:r w:rsidRPr="003A2305">
        <w:rPr>
          <w:rFonts w:ascii="Times New Roman" w:eastAsia="Lucida Sans Unicode" w:hAnsi="Times New Roman" w:cs="Times New Roman"/>
          <w:kern w:val="2"/>
          <w:sz w:val="28"/>
          <w:szCs w:val="28"/>
          <w:lang w:eastAsia="ru-RU"/>
        </w:rPr>
        <w:t>Вокзал“.</w:t>
      </w:r>
    </w:p>
    <w:p w:rsidR="003A2305" w:rsidRPr="003A2305" w:rsidRDefault="003A2305" w:rsidP="0038143A">
      <w:pPr>
        <w:spacing w:after="0" w:line="240" w:lineRule="auto"/>
        <w:ind w:left="851" w:firstLine="360"/>
        <w:jc w:val="both"/>
        <w:rPr>
          <w:rFonts w:ascii="Times New Roman" w:eastAsia="Batang" w:hAnsi="Times New Roman" w:cs="Times New Roman"/>
          <w:sz w:val="28"/>
          <w:szCs w:val="28"/>
          <w:lang w:eastAsia="ru-RU"/>
        </w:rPr>
      </w:pPr>
      <w:r w:rsidRPr="003A2305">
        <w:rPr>
          <w:rFonts w:ascii="Times New Roman" w:eastAsia="Batang" w:hAnsi="Times New Roman" w:cs="Times New Roman"/>
          <w:sz w:val="28"/>
          <w:szCs w:val="28"/>
          <w:lang w:eastAsia="ru-RU"/>
        </w:rPr>
        <w:t xml:space="preserve">За неналежне виконання батьківських обов’язків на батьків, працівниками </w:t>
      </w:r>
      <w:proofErr w:type="spellStart"/>
      <w:r w:rsidRPr="003A2305">
        <w:rPr>
          <w:rFonts w:ascii="Times New Roman" w:eastAsia="Batang" w:hAnsi="Times New Roman" w:cs="Times New Roman"/>
          <w:sz w:val="28"/>
          <w:szCs w:val="28"/>
          <w:lang w:eastAsia="ru-RU"/>
        </w:rPr>
        <w:t>Звягельського</w:t>
      </w:r>
      <w:proofErr w:type="spellEnd"/>
      <w:r w:rsidRPr="003A2305">
        <w:rPr>
          <w:rFonts w:ascii="Times New Roman" w:eastAsia="Batang" w:hAnsi="Times New Roman" w:cs="Times New Roman"/>
          <w:sz w:val="28"/>
          <w:szCs w:val="28"/>
          <w:lang w:eastAsia="ru-RU"/>
        </w:rPr>
        <w:t xml:space="preserve"> районного відділу поліції Головного управління Національної поліції в Житомирській області складаються протоколи про адміністративні правопорушення за статтею 184 КУпАП. </w:t>
      </w:r>
    </w:p>
    <w:p w:rsidR="003A2305" w:rsidRPr="003A2305" w:rsidRDefault="003A2305" w:rsidP="003A2305">
      <w:pPr>
        <w:spacing w:after="0" w:line="240" w:lineRule="auto"/>
        <w:ind w:firstLine="360"/>
        <w:jc w:val="center"/>
        <w:rPr>
          <w:rFonts w:ascii="Times New Roman" w:eastAsia="Times New Roman" w:hAnsi="Times New Roman" w:cs="Times New Roman"/>
          <w:b/>
          <w:sz w:val="28"/>
          <w:szCs w:val="28"/>
          <w:lang w:eastAsia="ru-RU"/>
        </w:rPr>
      </w:pPr>
    </w:p>
    <w:p w:rsidR="003A2305" w:rsidRPr="003A2305" w:rsidRDefault="003A2305" w:rsidP="003A2305">
      <w:pPr>
        <w:spacing w:after="0" w:line="240" w:lineRule="auto"/>
        <w:ind w:firstLine="360"/>
        <w:jc w:val="center"/>
        <w:rPr>
          <w:rFonts w:ascii="Times New Roman" w:eastAsia="Times New Roman" w:hAnsi="Times New Roman" w:cs="Times New Roman"/>
          <w:b/>
          <w:sz w:val="28"/>
          <w:szCs w:val="28"/>
          <w:lang w:eastAsia="ru-RU"/>
        </w:rPr>
      </w:pPr>
      <w:r w:rsidRPr="003A2305">
        <w:rPr>
          <w:rFonts w:ascii="Times New Roman" w:eastAsia="Times New Roman" w:hAnsi="Times New Roman" w:cs="Times New Roman"/>
          <w:b/>
          <w:sz w:val="28"/>
          <w:szCs w:val="28"/>
          <w:lang w:eastAsia="ru-RU"/>
        </w:rPr>
        <w:t>7. Культурний розвиток дитини</w:t>
      </w:r>
    </w:p>
    <w:p w:rsidR="003A2305" w:rsidRPr="003A2305" w:rsidRDefault="003A2305" w:rsidP="0038143A">
      <w:pPr>
        <w:spacing w:after="0" w:line="240" w:lineRule="auto"/>
        <w:ind w:left="851"/>
        <w:jc w:val="both"/>
        <w:rPr>
          <w:rFonts w:ascii="Times New Roman" w:eastAsia="Times New Roman" w:hAnsi="Times New Roman" w:cs="Times New Roman"/>
          <w:bCs/>
          <w:iCs/>
          <w:sz w:val="28"/>
          <w:szCs w:val="28"/>
          <w:lang w:eastAsia="ru-RU"/>
        </w:rPr>
      </w:pPr>
      <w:r w:rsidRPr="003A2305">
        <w:rPr>
          <w:rFonts w:ascii="Times New Roman" w:eastAsia="Times New Roman" w:hAnsi="Times New Roman" w:cs="Times New Roman"/>
          <w:sz w:val="28"/>
          <w:szCs w:val="28"/>
          <w:lang w:eastAsia="ru-RU"/>
        </w:rPr>
        <w:t xml:space="preserve">      Протягом звітного періоду службою у справах дітей Звягельської міської ради організовано благодійну акцію “Подаруй дітям іграшку та книгу”,   ,</w:t>
      </w:r>
      <w:r w:rsidRPr="003A2305">
        <w:rPr>
          <w:rFonts w:ascii="Times New Roman" w:eastAsia="Times New Roman" w:hAnsi="Times New Roman" w:cs="Times New Roman"/>
          <w:bCs/>
          <w:iCs/>
          <w:sz w:val="28"/>
          <w:szCs w:val="28"/>
          <w:lang w:eastAsia="ru-RU"/>
        </w:rPr>
        <w:t xml:space="preserve"> відбулася фотовиставка </w:t>
      </w:r>
      <w:r w:rsidRPr="003A2305">
        <w:rPr>
          <w:rFonts w:ascii="Times New Roman" w:eastAsia="Times New Roman" w:hAnsi="Times New Roman" w:cs="Times New Roman"/>
          <w:sz w:val="28"/>
          <w:szCs w:val="28"/>
          <w:lang w:eastAsia="ru-RU"/>
        </w:rPr>
        <w:t>“</w:t>
      </w:r>
      <w:r w:rsidRPr="003A2305">
        <w:rPr>
          <w:rFonts w:ascii="Times New Roman" w:eastAsia="Times New Roman" w:hAnsi="Times New Roman" w:cs="Times New Roman"/>
          <w:bCs/>
          <w:iCs/>
          <w:sz w:val="28"/>
          <w:szCs w:val="28"/>
          <w:lang w:eastAsia="ru-RU"/>
        </w:rPr>
        <w:t>Україна – діти у війні</w:t>
      </w:r>
      <w:r w:rsidRPr="003A2305">
        <w:rPr>
          <w:rFonts w:ascii="Times New Roman" w:eastAsia="Times New Roman" w:hAnsi="Times New Roman" w:cs="Times New Roman"/>
          <w:sz w:val="28"/>
          <w:szCs w:val="28"/>
          <w:lang w:eastAsia="ru-RU"/>
        </w:rPr>
        <w:t xml:space="preserve">”, проводилася </w:t>
      </w:r>
      <w:proofErr w:type="spellStart"/>
      <w:r w:rsidRPr="003A2305">
        <w:rPr>
          <w:rFonts w:ascii="Times New Roman" w:eastAsia="Times New Roman" w:hAnsi="Times New Roman" w:cs="Times New Roman"/>
          <w:sz w:val="28"/>
          <w:szCs w:val="28"/>
          <w:lang w:eastAsia="ru-RU"/>
        </w:rPr>
        <w:t>квест</w:t>
      </w:r>
      <w:proofErr w:type="spellEnd"/>
      <w:r w:rsidRPr="003A2305">
        <w:rPr>
          <w:rFonts w:ascii="Times New Roman" w:eastAsia="Times New Roman" w:hAnsi="Times New Roman" w:cs="Times New Roman"/>
          <w:sz w:val="28"/>
          <w:szCs w:val="28"/>
          <w:lang w:eastAsia="ru-RU"/>
        </w:rPr>
        <w:t xml:space="preserve"> -гра “Знай свої права”, проводився</w:t>
      </w:r>
      <w:r w:rsidRPr="003A2305">
        <w:rPr>
          <w:rFonts w:ascii="Times New Roman" w:eastAsia="Times New Roman" w:hAnsi="Times New Roman" w:cs="Times New Roman"/>
          <w:bCs/>
          <w:iCs/>
          <w:sz w:val="28"/>
          <w:szCs w:val="28"/>
          <w:lang w:eastAsia="ru-RU"/>
        </w:rPr>
        <w:t xml:space="preserve"> </w:t>
      </w:r>
      <w:r w:rsidRPr="003A2305">
        <w:rPr>
          <w:rFonts w:ascii="Times New Roman" w:eastAsia="Times New Roman" w:hAnsi="Times New Roman" w:cs="Times New Roman"/>
          <w:sz w:val="28"/>
          <w:szCs w:val="28"/>
          <w:lang w:eastAsia="ru-RU"/>
        </w:rPr>
        <w:t>“</w:t>
      </w:r>
      <w:r w:rsidRPr="003A2305">
        <w:rPr>
          <w:rFonts w:ascii="Times New Roman" w:eastAsia="Times New Roman" w:hAnsi="Times New Roman" w:cs="Times New Roman"/>
          <w:bCs/>
          <w:iCs/>
          <w:sz w:val="28"/>
          <w:szCs w:val="28"/>
          <w:lang w:eastAsia="ru-RU"/>
        </w:rPr>
        <w:t>Ярмарок професій</w:t>
      </w:r>
      <w:r w:rsidRPr="003A2305">
        <w:rPr>
          <w:rFonts w:ascii="Times New Roman" w:eastAsia="Times New Roman" w:hAnsi="Times New Roman" w:cs="Times New Roman"/>
          <w:sz w:val="28"/>
          <w:szCs w:val="28"/>
          <w:lang w:eastAsia="ru-RU"/>
        </w:rPr>
        <w:t>”.</w:t>
      </w:r>
    </w:p>
    <w:p w:rsidR="003A2305" w:rsidRPr="003A2305" w:rsidRDefault="003A2305" w:rsidP="0038143A">
      <w:pPr>
        <w:spacing w:after="0" w:line="240" w:lineRule="auto"/>
        <w:ind w:left="851"/>
        <w:jc w:val="both"/>
        <w:rPr>
          <w:rFonts w:ascii="Times New Roman" w:eastAsia="Times New Roman" w:hAnsi="Times New Roman" w:cs="Times New Roman"/>
          <w:color w:val="000000" w:themeColor="text1"/>
          <w:sz w:val="28"/>
          <w:szCs w:val="28"/>
          <w:lang w:eastAsia="ru-RU"/>
        </w:rPr>
      </w:pPr>
      <w:r w:rsidRPr="003A2305">
        <w:rPr>
          <w:rFonts w:ascii="Times New Roman" w:eastAsia="Times New Roman" w:hAnsi="Times New Roman" w:cs="Times New Roman"/>
          <w:color w:val="000000" w:themeColor="text1"/>
          <w:sz w:val="28"/>
          <w:szCs w:val="28"/>
          <w:lang w:eastAsia="ru-RU"/>
        </w:rPr>
        <w:t xml:space="preserve">Проведено </w:t>
      </w:r>
      <w:proofErr w:type="spellStart"/>
      <w:r w:rsidRPr="003A2305">
        <w:rPr>
          <w:rFonts w:ascii="Times New Roman" w:eastAsia="Times New Roman" w:hAnsi="Times New Roman" w:cs="Times New Roman"/>
          <w:color w:val="000000" w:themeColor="text1"/>
          <w:sz w:val="28"/>
          <w:szCs w:val="28"/>
          <w:lang w:eastAsia="ru-RU"/>
        </w:rPr>
        <w:t>майстр</w:t>
      </w:r>
      <w:proofErr w:type="spellEnd"/>
      <w:r w:rsidRPr="003A2305">
        <w:rPr>
          <w:rFonts w:ascii="Times New Roman" w:eastAsia="Times New Roman" w:hAnsi="Times New Roman" w:cs="Times New Roman"/>
          <w:color w:val="000000" w:themeColor="text1"/>
          <w:sz w:val="28"/>
          <w:szCs w:val="28"/>
          <w:lang w:eastAsia="ru-RU"/>
        </w:rPr>
        <w:t>-клас ”Розпис еко-сумки”, проведено захід дітям із сімей полеглих захисників України та інше.</w:t>
      </w:r>
    </w:p>
    <w:p w:rsidR="003A2305" w:rsidRPr="003A2305" w:rsidRDefault="003A2305" w:rsidP="0038143A">
      <w:pPr>
        <w:spacing w:after="0" w:line="240" w:lineRule="auto"/>
        <w:ind w:left="851" w:firstLine="360"/>
        <w:jc w:val="both"/>
        <w:rPr>
          <w:rFonts w:ascii="Times New Roman" w:eastAsia="Times New Roman" w:hAnsi="Times New Roman" w:cs="Times New Roman"/>
          <w:sz w:val="28"/>
          <w:szCs w:val="28"/>
          <w:lang w:eastAsia="ru-RU"/>
        </w:rPr>
      </w:pPr>
      <w:r w:rsidRPr="003A2305">
        <w:rPr>
          <w:rFonts w:ascii="Times New Roman" w:eastAsia="Times New Roman" w:hAnsi="Times New Roman" w:cs="Times New Roman"/>
          <w:sz w:val="28"/>
          <w:szCs w:val="28"/>
          <w:lang w:eastAsia="ru-RU"/>
        </w:rPr>
        <w:t>Щороку структурними підрозділами виконавчого комітету організовуються та проводяться Різдвяні та Новорічні свята для дітей пільгових категорій.</w:t>
      </w:r>
    </w:p>
    <w:p w:rsidR="003A2305" w:rsidRPr="003A2305" w:rsidRDefault="003A2305" w:rsidP="003A2305">
      <w:pPr>
        <w:spacing w:after="0" w:line="240" w:lineRule="auto"/>
        <w:ind w:firstLine="360"/>
        <w:jc w:val="both"/>
        <w:rPr>
          <w:rFonts w:ascii="Times New Roman" w:eastAsia="Times New Roman" w:hAnsi="Times New Roman" w:cs="Times New Roman"/>
          <w:sz w:val="28"/>
          <w:szCs w:val="28"/>
          <w:lang w:eastAsia="ru-RU"/>
        </w:rPr>
      </w:pPr>
    </w:p>
    <w:p w:rsidR="003A2305" w:rsidRPr="003A2305" w:rsidRDefault="0038143A" w:rsidP="003A2305">
      <w:pPr>
        <w:spacing w:after="0" w:line="240" w:lineRule="auto"/>
        <w:ind w:firstLine="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3A2305" w:rsidRPr="003A2305">
        <w:rPr>
          <w:rFonts w:ascii="Times New Roman" w:eastAsia="Times New Roman" w:hAnsi="Times New Roman" w:cs="Times New Roman"/>
          <w:b/>
          <w:sz w:val="28"/>
          <w:szCs w:val="28"/>
          <w:lang w:eastAsia="ru-RU"/>
        </w:rPr>
        <w:t>8. Підвищення ролі територіальної громади у вирішенні питань захисту прав та розвитку дітей</w:t>
      </w:r>
    </w:p>
    <w:p w:rsidR="003A2305" w:rsidRPr="003A2305" w:rsidRDefault="003A2305" w:rsidP="0038143A">
      <w:pPr>
        <w:widowControl w:val="0"/>
        <w:autoSpaceDE w:val="0"/>
        <w:autoSpaceDN w:val="0"/>
        <w:adjustRightInd w:val="0"/>
        <w:spacing w:after="0" w:line="240" w:lineRule="auto"/>
        <w:ind w:left="993" w:firstLine="283"/>
        <w:jc w:val="both"/>
        <w:rPr>
          <w:rFonts w:ascii="Times New Roman" w:eastAsia="Times New Roman" w:hAnsi="Times New Roman" w:cs="Times New Roman"/>
          <w:sz w:val="28"/>
          <w:szCs w:val="28"/>
          <w:lang w:eastAsia="ru-RU"/>
        </w:rPr>
      </w:pPr>
      <w:r w:rsidRPr="003A2305">
        <w:rPr>
          <w:rFonts w:ascii="Times New Roman" w:eastAsia="Times New Roman" w:hAnsi="Times New Roman" w:cs="Times New Roman"/>
          <w:sz w:val="28"/>
          <w:szCs w:val="28"/>
          <w:lang w:eastAsia="ru-RU"/>
        </w:rPr>
        <w:t xml:space="preserve">Протягом 2025 року на офіційному сайті Звягельської міської ради активно висвітлюються  публікації щодо питань захисту законних прав та інтересів дітей, тематичних заходів. Готуються інформаційні матеріали на офіційному сайті міської ради та у мережі </w:t>
      </w:r>
      <w:proofErr w:type="spellStart"/>
      <w:r w:rsidRPr="003A2305">
        <w:rPr>
          <w:rFonts w:ascii="Times New Roman" w:eastAsia="Times New Roman" w:hAnsi="Times New Roman" w:cs="Times New Roman"/>
          <w:sz w:val="28"/>
          <w:szCs w:val="28"/>
          <w:lang w:eastAsia="ru-RU"/>
        </w:rPr>
        <w:t>Фейсбук</w:t>
      </w:r>
      <w:proofErr w:type="spellEnd"/>
      <w:r w:rsidRPr="003A2305">
        <w:rPr>
          <w:rFonts w:ascii="Times New Roman" w:eastAsia="Times New Roman" w:hAnsi="Times New Roman" w:cs="Times New Roman"/>
          <w:sz w:val="28"/>
          <w:szCs w:val="28"/>
          <w:lang w:eastAsia="ru-RU"/>
        </w:rPr>
        <w:t>.</w:t>
      </w:r>
    </w:p>
    <w:p w:rsidR="003A2305" w:rsidRPr="003A2305" w:rsidRDefault="003A2305" w:rsidP="003A230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A2305" w:rsidRPr="003A2305" w:rsidRDefault="003A2305" w:rsidP="003A2305">
      <w:pPr>
        <w:spacing w:after="0" w:line="240" w:lineRule="auto"/>
        <w:ind w:firstLine="360"/>
        <w:jc w:val="center"/>
        <w:rPr>
          <w:rFonts w:ascii="Times New Roman" w:eastAsia="Times New Roman" w:hAnsi="Times New Roman" w:cs="Times New Roman"/>
          <w:b/>
          <w:sz w:val="28"/>
          <w:szCs w:val="28"/>
          <w:lang w:eastAsia="ru-RU"/>
        </w:rPr>
      </w:pPr>
      <w:r w:rsidRPr="003A2305">
        <w:rPr>
          <w:rFonts w:ascii="Times New Roman" w:eastAsia="Times New Roman" w:hAnsi="Times New Roman" w:cs="Times New Roman"/>
          <w:b/>
          <w:sz w:val="28"/>
          <w:szCs w:val="28"/>
          <w:lang w:eastAsia="ru-RU"/>
        </w:rPr>
        <w:t>9. Участь дітей у житті суспільства</w:t>
      </w:r>
    </w:p>
    <w:p w:rsidR="003A2305" w:rsidRPr="003A2305" w:rsidRDefault="003A2305" w:rsidP="0038143A">
      <w:pPr>
        <w:spacing w:after="0" w:line="240" w:lineRule="auto"/>
        <w:ind w:left="851"/>
        <w:jc w:val="both"/>
        <w:rPr>
          <w:rFonts w:ascii="Times New Roman" w:eastAsia="Times New Roman" w:hAnsi="Times New Roman" w:cs="Times New Roman"/>
          <w:sz w:val="28"/>
          <w:szCs w:val="28"/>
          <w:lang w:eastAsia="ru-RU"/>
        </w:rPr>
      </w:pPr>
      <w:r w:rsidRPr="003A2305">
        <w:rPr>
          <w:rFonts w:ascii="Times New Roman" w:eastAsia="Times New Roman" w:hAnsi="Times New Roman" w:cs="Times New Roman"/>
          <w:sz w:val="28"/>
          <w:szCs w:val="28"/>
          <w:lang w:eastAsia="ru-RU"/>
        </w:rPr>
        <w:t xml:space="preserve">        Проводяться </w:t>
      </w:r>
      <w:proofErr w:type="spellStart"/>
      <w:r w:rsidRPr="003A2305">
        <w:rPr>
          <w:rFonts w:ascii="Times New Roman" w:eastAsia="Times New Roman" w:hAnsi="Times New Roman" w:cs="Times New Roman"/>
          <w:sz w:val="28"/>
          <w:szCs w:val="28"/>
          <w:lang w:eastAsia="ru-RU"/>
        </w:rPr>
        <w:t>просвітницько</w:t>
      </w:r>
      <w:proofErr w:type="spellEnd"/>
      <w:r w:rsidRPr="003A2305">
        <w:rPr>
          <w:rFonts w:ascii="Times New Roman" w:eastAsia="Times New Roman" w:hAnsi="Times New Roman" w:cs="Times New Roman"/>
          <w:sz w:val="28"/>
          <w:szCs w:val="28"/>
          <w:lang w:eastAsia="ru-RU"/>
        </w:rPr>
        <w:t xml:space="preserve">-профілактичні акції до Всесвітнього дня боротьби із зловживання наркотиками та їх незаконним обігом, Міжнародного дня боротьби з тютюнопалінням, Всесвітнього дня порозуміння з ВІЛ-позитивними людьми, Всесвітнього дня боротьби з туберкульозом, спрямовані на профілактику соціально-небезпечних </w:t>
      </w:r>
      <w:proofErr w:type="spellStart"/>
      <w:r w:rsidRPr="003A2305">
        <w:rPr>
          <w:rFonts w:ascii="Times New Roman" w:eastAsia="Times New Roman" w:hAnsi="Times New Roman" w:cs="Times New Roman"/>
          <w:sz w:val="28"/>
          <w:szCs w:val="28"/>
          <w:lang w:eastAsia="ru-RU"/>
        </w:rPr>
        <w:t>хвороб</w:t>
      </w:r>
      <w:proofErr w:type="spellEnd"/>
      <w:r w:rsidRPr="003A2305">
        <w:rPr>
          <w:rFonts w:ascii="Times New Roman" w:eastAsia="Times New Roman" w:hAnsi="Times New Roman" w:cs="Times New Roman"/>
          <w:sz w:val="28"/>
          <w:szCs w:val="28"/>
          <w:lang w:eastAsia="ru-RU"/>
        </w:rPr>
        <w:t xml:space="preserve"> і пропаганду здорового способу життя, в яких активну участь приймають діти та молодь. </w:t>
      </w:r>
    </w:p>
    <w:p w:rsidR="003A2305" w:rsidRPr="003A2305" w:rsidRDefault="003A2305" w:rsidP="003A2305">
      <w:pPr>
        <w:spacing w:after="0" w:line="240" w:lineRule="auto"/>
        <w:ind w:firstLine="360"/>
        <w:jc w:val="both"/>
        <w:rPr>
          <w:rFonts w:ascii="Times New Roman" w:eastAsia="Times New Roman" w:hAnsi="Times New Roman" w:cs="Times New Roman"/>
          <w:sz w:val="28"/>
          <w:szCs w:val="28"/>
          <w:lang w:eastAsia="ru-RU"/>
        </w:rPr>
      </w:pPr>
    </w:p>
    <w:p w:rsidR="003A2305" w:rsidRPr="003A2305" w:rsidRDefault="003A2305" w:rsidP="003A2305">
      <w:pPr>
        <w:spacing w:after="0" w:line="240" w:lineRule="auto"/>
        <w:ind w:firstLine="360"/>
        <w:jc w:val="center"/>
        <w:rPr>
          <w:rFonts w:ascii="Times New Roman" w:eastAsia="Times New Roman" w:hAnsi="Times New Roman" w:cs="Times New Roman"/>
          <w:b/>
          <w:sz w:val="28"/>
          <w:szCs w:val="28"/>
          <w:lang w:eastAsia="ru-RU"/>
        </w:rPr>
      </w:pPr>
      <w:r w:rsidRPr="003A2305">
        <w:rPr>
          <w:rFonts w:ascii="Times New Roman" w:eastAsia="Times New Roman" w:hAnsi="Times New Roman" w:cs="Times New Roman"/>
          <w:b/>
          <w:sz w:val="28"/>
          <w:szCs w:val="28"/>
          <w:lang w:eastAsia="ru-RU"/>
        </w:rPr>
        <w:t>Розділ ІІ.ФІНАНСОВЕ ЗАБЕЗПЕЧЕННЯ</w:t>
      </w:r>
    </w:p>
    <w:p w:rsidR="003A2305" w:rsidRPr="003A2305" w:rsidRDefault="003A2305" w:rsidP="0038143A">
      <w:pPr>
        <w:spacing w:after="0" w:line="240" w:lineRule="auto"/>
        <w:ind w:left="851" w:firstLine="360"/>
        <w:jc w:val="both"/>
        <w:rPr>
          <w:rFonts w:ascii="Times New Roman" w:eastAsia="Times New Roman" w:hAnsi="Times New Roman" w:cs="Times New Roman"/>
          <w:color w:val="FF0000"/>
          <w:sz w:val="28"/>
          <w:szCs w:val="28"/>
          <w:lang w:eastAsia="ru-RU"/>
        </w:rPr>
      </w:pPr>
      <w:r w:rsidRPr="003A2305">
        <w:rPr>
          <w:rFonts w:ascii="Times New Roman" w:eastAsia="Times New Roman" w:hAnsi="Times New Roman" w:cs="Times New Roman"/>
          <w:sz w:val="28"/>
          <w:szCs w:val="28"/>
          <w:lang w:eastAsia="ru-RU"/>
        </w:rPr>
        <w:t xml:space="preserve">На проведення заходів Програми щодо реалізації </w:t>
      </w:r>
      <w:r w:rsidRPr="003A2305">
        <w:rPr>
          <w:rFonts w:ascii="Times New Roman" w:eastAsia="Times New Roman" w:hAnsi="Times New Roman" w:cs="Times New Roman"/>
          <w:sz w:val="28"/>
          <w:szCs w:val="28"/>
          <w:lang w:val="ru-RU" w:eastAsia="ru-RU"/>
        </w:rPr>
        <w:t>“</w:t>
      </w:r>
      <w:r w:rsidRPr="003A2305">
        <w:rPr>
          <w:rFonts w:ascii="Times New Roman" w:eastAsia="Times New Roman" w:hAnsi="Times New Roman" w:cs="Times New Roman"/>
          <w:sz w:val="28"/>
          <w:szCs w:val="28"/>
          <w:lang w:eastAsia="ru-RU"/>
        </w:rPr>
        <w:t>Конвенції про права дитини</w:t>
      </w:r>
      <w:r w:rsidRPr="003A2305">
        <w:rPr>
          <w:rFonts w:ascii="Times New Roman" w:eastAsia="Times New Roman" w:hAnsi="Times New Roman" w:cs="Times New Roman"/>
          <w:sz w:val="28"/>
          <w:szCs w:val="28"/>
          <w:lang w:val="ru-RU" w:eastAsia="ru-RU"/>
        </w:rPr>
        <w:t>”</w:t>
      </w:r>
      <w:r w:rsidRPr="003A2305">
        <w:rPr>
          <w:rFonts w:ascii="Times New Roman" w:eastAsia="Times New Roman" w:hAnsi="Times New Roman" w:cs="Times New Roman"/>
          <w:sz w:val="28"/>
          <w:szCs w:val="28"/>
          <w:lang w:eastAsia="ru-RU"/>
        </w:rPr>
        <w:t xml:space="preserve"> на 2024-2025 роки, службі у справах дітей міської ради у 2025 році було виділено кошти в сумі 215</w:t>
      </w:r>
      <w:r w:rsidRPr="003A2305">
        <w:rPr>
          <w:rFonts w:ascii="Times New Roman" w:eastAsia="Times New Roman" w:hAnsi="Times New Roman" w:cs="Times New Roman"/>
          <w:color w:val="000000" w:themeColor="text1"/>
          <w:sz w:val="28"/>
          <w:szCs w:val="28"/>
          <w:lang w:eastAsia="ru-RU"/>
        </w:rPr>
        <w:t xml:space="preserve"> 000 гривень.</w:t>
      </w:r>
    </w:p>
    <w:p w:rsidR="003A2305" w:rsidRPr="003A2305" w:rsidRDefault="003A2305" w:rsidP="003A2305">
      <w:pPr>
        <w:spacing w:after="0" w:line="240" w:lineRule="auto"/>
        <w:ind w:firstLine="360"/>
        <w:jc w:val="both"/>
        <w:rPr>
          <w:rFonts w:ascii="Times New Roman" w:eastAsia="Batang" w:hAnsi="Times New Roman" w:cs="Times New Roman"/>
          <w:sz w:val="28"/>
          <w:szCs w:val="28"/>
          <w:lang w:eastAsia="ru-RU"/>
        </w:rPr>
      </w:pPr>
    </w:p>
    <w:p w:rsidR="003A2305" w:rsidRPr="003A2305" w:rsidRDefault="0038143A" w:rsidP="003A2305">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003A2305" w:rsidRPr="003A2305">
        <w:rPr>
          <w:rFonts w:ascii="Times New Roman" w:eastAsia="Times New Roman" w:hAnsi="Times New Roman" w:cs="Times New Roman"/>
          <w:b/>
          <w:sz w:val="28"/>
          <w:szCs w:val="28"/>
          <w:lang w:val="ru-RU" w:eastAsia="ru-RU"/>
        </w:rPr>
        <w:t>Розділ</w:t>
      </w:r>
      <w:proofErr w:type="spellEnd"/>
      <w:r w:rsidR="003A2305" w:rsidRPr="003A2305">
        <w:rPr>
          <w:rFonts w:ascii="Times New Roman" w:eastAsia="Times New Roman" w:hAnsi="Times New Roman" w:cs="Times New Roman"/>
          <w:b/>
          <w:sz w:val="28"/>
          <w:szCs w:val="28"/>
          <w:lang w:val="ru-RU" w:eastAsia="ru-RU"/>
        </w:rPr>
        <w:t xml:space="preserve"> ІІІ. МОНІТОРИНГ, ОЦІНКА ТА ОЧІКУВАНІ РЕЗУЛЬТАТИ ВИКОНАННЯ ПРОГРАМИ</w:t>
      </w:r>
    </w:p>
    <w:p w:rsidR="003A2305" w:rsidRPr="003A2305" w:rsidRDefault="003A2305" w:rsidP="0038143A">
      <w:pPr>
        <w:spacing w:after="0" w:line="240" w:lineRule="auto"/>
        <w:ind w:left="851"/>
        <w:jc w:val="both"/>
        <w:rPr>
          <w:rFonts w:ascii="Times New Roman" w:eastAsia="Times New Roman" w:hAnsi="Times New Roman" w:cs="Times New Roman"/>
          <w:color w:val="000000"/>
          <w:sz w:val="28"/>
          <w:szCs w:val="28"/>
          <w:lang w:eastAsia="ru-RU"/>
        </w:rPr>
      </w:pPr>
      <w:r w:rsidRPr="003A2305">
        <w:rPr>
          <w:rFonts w:ascii="Times New Roman" w:eastAsia="Times New Roman" w:hAnsi="Times New Roman" w:cs="Times New Roman"/>
          <w:sz w:val="28"/>
          <w:szCs w:val="28"/>
          <w:lang w:eastAsia="ru-RU"/>
        </w:rPr>
        <w:t xml:space="preserve">            Забезпечено підтримку сімей з дітьми, шляхом залучення громадських та благодійних організацій, звернено увагу суспільства на </w:t>
      </w:r>
      <w:bookmarkStart w:id="5" w:name="_GoBack"/>
      <w:bookmarkEnd w:id="5"/>
      <w:r w:rsidRPr="003A2305">
        <w:rPr>
          <w:rFonts w:ascii="Times New Roman" w:eastAsia="Times New Roman" w:hAnsi="Times New Roman" w:cs="Times New Roman"/>
          <w:sz w:val="28"/>
          <w:szCs w:val="28"/>
          <w:lang w:eastAsia="ru-RU"/>
        </w:rPr>
        <w:lastRenderedPageBreak/>
        <w:t>важливі питання соціально-правового захисту дітей</w:t>
      </w:r>
      <w:r w:rsidRPr="003A2305">
        <w:rPr>
          <w:rFonts w:ascii="Times New Roman" w:eastAsia="Times New Roman" w:hAnsi="Times New Roman" w:cs="Times New Roman"/>
          <w:color w:val="000000"/>
          <w:sz w:val="28"/>
          <w:szCs w:val="28"/>
          <w:lang w:eastAsia="ru-RU"/>
        </w:rPr>
        <w:t>, забезпечення виховання дітей у сімейному та гармонійному середовищі, пропагування здорового способу життя серед дитячого населення, захист дітей від жорстокого поводження, будь яких форм насильства, соціальний захист дітей різних категорій, підтримка сімей з дітьми, сприяння культурному і духовному розвитку дитини. Розширено мережу патронатних сімей з метою швидкого реагування на проблеми сімей та вчасного надання допомоги.</w:t>
      </w:r>
    </w:p>
    <w:p w:rsidR="003A2305" w:rsidRPr="003A2305" w:rsidRDefault="003A2305" w:rsidP="003A2305">
      <w:pPr>
        <w:spacing w:after="0" w:line="240" w:lineRule="auto"/>
        <w:ind w:left="-142"/>
        <w:jc w:val="both"/>
        <w:rPr>
          <w:rFonts w:ascii="Calibri" w:eastAsia="Batang" w:hAnsi="Calibri" w:cs="Times New Roman"/>
          <w:sz w:val="28"/>
          <w:szCs w:val="28"/>
          <w:lang w:eastAsia="ru-RU"/>
        </w:rPr>
      </w:pPr>
      <w:r w:rsidRPr="003A2305">
        <w:rPr>
          <w:rFonts w:ascii="Times New Roman" w:eastAsia="Times New Roman" w:hAnsi="Times New Roman" w:cs="Times New Roman"/>
          <w:sz w:val="28"/>
          <w:szCs w:val="28"/>
          <w:lang w:eastAsia="ru-RU"/>
        </w:rPr>
        <w:t xml:space="preserve"> </w:t>
      </w:r>
      <w:r w:rsidRPr="003A2305">
        <w:rPr>
          <w:rFonts w:ascii="Calibri" w:eastAsia="Batang" w:hAnsi="Calibri" w:cs="Times New Roman"/>
          <w:sz w:val="28"/>
          <w:szCs w:val="28"/>
          <w:lang w:eastAsia="ru-RU"/>
        </w:rPr>
        <w:tab/>
      </w:r>
    </w:p>
    <w:p w:rsidR="003A2305" w:rsidRPr="003A2305" w:rsidRDefault="003A2305" w:rsidP="003A2305">
      <w:pPr>
        <w:spacing w:after="0" w:line="240" w:lineRule="auto"/>
        <w:ind w:left="-142"/>
        <w:jc w:val="both"/>
        <w:rPr>
          <w:rFonts w:ascii="Times New Roman" w:eastAsia="Times New Roman" w:hAnsi="Times New Roman" w:cs="Times New Roman"/>
          <w:sz w:val="28"/>
          <w:szCs w:val="28"/>
          <w:lang w:eastAsia="ru-RU"/>
        </w:rPr>
      </w:pPr>
    </w:p>
    <w:p w:rsidR="006F2BAD" w:rsidRDefault="003A2305" w:rsidP="003A2305">
      <w:pPr>
        <w:spacing w:after="0" w:line="240" w:lineRule="auto"/>
        <w:jc w:val="center"/>
        <w:rPr>
          <w:rFonts w:ascii="Times New Roman" w:eastAsia="Times New Roman" w:hAnsi="Times New Roman" w:cs="Times New Roman"/>
          <w:b/>
          <w:sz w:val="28"/>
          <w:szCs w:val="28"/>
        </w:rPr>
      </w:pPr>
      <w:proofErr w:type="spellStart"/>
      <w:r w:rsidRPr="003A2305">
        <w:rPr>
          <w:rFonts w:ascii="Times New Roman" w:eastAsia="Times New Roman" w:hAnsi="Times New Roman" w:cs="Times New Roman"/>
          <w:sz w:val="28"/>
          <w:szCs w:val="28"/>
          <w:lang w:eastAsia="ru-RU"/>
        </w:rPr>
        <w:t>Т.в.о</w:t>
      </w:r>
      <w:proofErr w:type="spellEnd"/>
      <w:r w:rsidRPr="003A2305">
        <w:rPr>
          <w:rFonts w:ascii="Times New Roman" w:eastAsia="Times New Roman" w:hAnsi="Times New Roman" w:cs="Times New Roman"/>
          <w:sz w:val="28"/>
          <w:szCs w:val="28"/>
          <w:lang w:eastAsia="ru-RU"/>
        </w:rPr>
        <w:t>. начальника служби</w:t>
      </w:r>
      <w:r w:rsidRPr="003A2305">
        <w:rPr>
          <w:rFonts w:ascii="Times New Roman" w:eastAsia="Times New Roman" w:hAnsi="Times New Roman" w:cs="Times New Roman"/>
          <w:sz w:val="28"/>
          <w:szCs w:val="28"/>
          <w:lang w:eastAsia="ru-RU"/>
        </w:rPr>
        <w:tab/>
      </w:r>
      <w:r w:rsidRPr="003A2305">
        <w:rPr>
          <w:rFonts w:ascii="Times New Roman" w:eastAsia="Times New Roman" w:hAnsi="Times New Roman" w:cs="Times New Roman"/>
          <w:sz w:val="28"/>
          <w:szCs w:val="28"/>
          <w:lang w:eastAsia="ru-RU"/>
        </w:rPr>
        <w:tab/>
      </w:r>
      <w:r w:rsidRPr="003A2305">
        <w:rPr>
          <w:rFonts w:ascii="Times New Roman" w:eastAsia="Times New Roman" w:hAnsi="Times New Roman" w:cs="Times New Roman"/>
          <w:sz w:val="28"/>
          <w:szCs w:val="28"/>
          <w:lang w:eastAsia="ru-RU"/>
        </w:rPr>
        <w:tab/>
      </w:r>
      <w:r w:rsidRPr="003A2305">
        <w:rPr>
          <w:rFonts w:ascii="Times New Roman" w:eastAsia="Times New Roman" w:hAnsi="Times New Roman" w:cs="Times New Roman"/>
          <w:sz w:val="28"/>
          <w:szCs w:val="28"/>
          <w:lang w:eastAsia="ru-RU"/>
        </w:rPr>
        <w:tab/>
        <w:t xml:space="preserve">            Сергій ТРОФИМЧУК</w:t>
      </w:r>
      <w:r w:rsidRPr="003A2305">
        <w:rPr>
          <w:rFonts w:ascii="Times New Roman" w:eastAsia="Times New Roman" w:hAnsi="Times New Roman" w:cs="Times New Roman"/>
          <w:sz w:val="28"/>
          <w:szCs w:val="28"/>
          <w:lang w:eastAsia="ru-RU"/>
        </w:rPr>
        <w:tab/>
      </w:r>
    </w:p>
    <w:sectPr w:rsidR="006F2BAD" w:rsidSect="00916350">
      <w:headerReference w:type="even" r:id="rId13"/>
      <w:headerReference w:type="default" r:id="rId14"/>
      <w:footerReference w:type="even" r:id="rId15"/>
      <w:footerReference w:type="default" r:id="rId16"/>
      <w:headerReference w:type="first" r:id="rId17"/>
      <w:footerReference w:type="first" r:id="rId18"/>
      <w:pgSz w:w="11905" w:h="16837"/>
      <w:pgMar w:top="993" w:right="1134" w:bottom="810" w:left="1134"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0E8" w:rsidRDefault="007900E8">
      <w:pPr>
        <w:spacing w:after="0" w:line="240" w:lineRule="auto"/>
      </w:pPr>
      <w:r>
        <w:separator/>
      </w:r>
    </w:p>
  </w:endnote>
  <w:endnote w:type="continuationSeparator" w:id="0">
    <w:p w:rsidR="007900E8" w:rsidRDefault="00790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0E8" w:rsidRDefault="007900E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0E8" w:rsidRDefault="007900E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0E8" w:rsidRDefault="007900E8"/>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0E8" w:rsidRDefault="007900E8"/>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0E8" w:rsidRDefault="007900E8"/>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0E8" w:rsidRDefault="007900E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0E8" w:rsidRDefault="007900E8">
      <w:pPr>
        <w:spacing w:after="0" w:line="240" w:lineRule="auto"/>
      </w:pPr>
      <w:r>
        <w:separator/>
      </w:r>
    </w:p>
  </w:footnote>
  <w:footnote w:type="continuationSeparator" w:id="0">
    <w:p w:rsidR="007900E8" w:rsidRDefault="00790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0E8" w:rsidRDefault="007900E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0E8" w:rsidRDefault="007900E8">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0E8" w:rsidRDefault="007900E8"/>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0E8" w:rsidRDefault="007900E8">
    <w:pPr>
      <w:pStyle w:val="a3"/>
    </w:pPr>
    <w:r>
      <w:rPr>
        <w:noProof/>
        <w:lang w:val="ru-RU" w:eastAsia="ru-RU"/>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152400" cy="174625"/>
              <wp:effectExtent l="0" t="0" r="0" b="0"/>
              <wp:wrapSquare wrapText="larges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00E8" w:rsidRDefault="007900E8">
                          <w:pPr>
                            <w:pStyle w:val="a3"/>
                          </w:pPr>
                          <w:r>
                            <w:rPr>
                              <w:rStyle w:val="a5"/>
                            </w:rPr>
                            <w:fldChar w:fldCharType="begin"/>
                          </w:r>
                          <w:r>
                            <w:rPr>
                              <w:rStyle w:val="a5"/>
                            </w:rPr>
                            <w:instrText xml:space="preserve"> PAGE </w:instrText>
                          </w:r>
                          <w:r>
                            <w:rPr>
                              <w:rStyle w:val="a5"/>
                            </w:rPr>
                            <w:fldChar w:fldCharType="separate"/>
                          </w:r>
                          <w:r w:rsidR="0038143A">
                            <w:rPr>
                              <w:rStyle w:val="a5"/>
                              <w:noProof/>
                            </w:rPr>
                            <w:t>38</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0;margin-top:.05pt;width:12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" stroked="f">
              <v:fill opacity="0"/>
              <v:textbox inset="0,0,0,0">
                <w:txbxContent>
                  <w:p w:rsidR="007900E8" w:rsidRDefault="007900E8">
                    <w:pPr>
                      <w:pStyle w:val="a3"/>
                    </w:pPr>
                    <w:r>
                      <w:rPr>
                        <w:rStyle w:val="a5"/>
                      </w:rPr>
                      <w:fldChar w:fldCharType="begin"/>
                    </w:r>
                    <w:r>
                      <w:rPr>
                        <w:rStyle w:val="a5"/>
                      </w:rPr>
                      <w:instrText xml:space="preserve"> PAGE </w:instrText>
                    </w:r>
                    <w:r>
                      <w:rPr>
                        <w:rStyle w:val="a5"/>
                      </w:rPr>
                      <w:fldChar w:fldCharType="separate"/>
                    </w:r>
                    <w:r w:rsidR="0038143A">
                      <w:rPr>
                        <w:rStyle w:val="a5"/>
                        <w:noProof/>
                      </w:rPr>
                      <w:t>38</w:t>
                    </w:r>
                    <w:r>
                      <w:rPr>
                        <w:rStyle w:val="a5"/>
                      </w:rPr>
                      <w:fldChar w:fldCharType="end"/>
                    </w:r>
                  </w:p>
                </w:txbxContent>
              </v:textbox>
              <w10:wrap type="square" side="largest" anchorx="margin"/>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0E8" w:rsidRDefault="007900E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C0930"/>
    <w:multiLevelType w:val="hybridMultilevel"/>
    <w:tmpl w:val="70ACF74C"/>
    <w:lvl w:ilvl="0" w:tplc="A530BEB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256539FB"/>
    <w:multiLevelType w:val="hybridMultilevel"/>
    <w:tmpl w:val="C660D5EC"/>
    <w:lvl w:ilvl="0" w:tplc="32B6FF1E">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A40B54"/>
    <w:multiLevelType w:val="hybridMultilevel"/>
    <w:tmpl w:val="3078BBAC"/>
    <w:lvl w:ilvl="0" w:tplc="EE467704">
      <w:numFmt w:val="bullet"/>
      <w:lvlText w:val="-"/>
      <w:lvlJc w:val="left"/>
      <w:pPr>
        <w:ind w:left="927" w:hanging="360"/>
      </w:pPr>
      <w:rPr>
        <w:rFonts w:ascii="Times New Roman" w:eastAsia="Arial Unicode M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41FE6401"/>
    <w:multiLevelType w:val="hybridMultilevel"/>
    <w:tmpl w:val="AD4E346A"/>
    <w:lvl w:ilvl="0" w:tplc="A530BEB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4A902C5C"/>
    <w:multiLevelType w:val="hybridMultilevel"/>
    <w:tmpl w:val="00540140"/>
    <w:lvl w:ilvl="0" w:tplc="A530BEB4">
      <w:start w:val="1"/>
      <w:numFmt w:val="bullet"/>
      <w:lvlText w:val="-"/>
      <w:lvlJc w:val="left"/>
      <w:pPr>
        <w:ind w:left="720" w:hanging="360"/>
      </w:pPr>
      <w:rPr>
        <w:rFonts w:ascii="Times New Roman" w:eastAsia="Times New Roman" w:hAnsi="Times New Roman" w:cs="Times New Roman" w:hint="default"/>
      </w:rPr>
    </w:lvl>
    <w:lvl w:ilvl="1" w:tplc="587AA03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F0B2B69"/>
    <w:multiLevelType w:val="multilevel"/>
    <w:tmpl w:val="0F66FF1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04"/>
    <w:rsid w:val="00007348"/>
    <w:rsid w:val="0004148E"/>
    <w:rsid w:val="00056B25"/>
    <w:rsid w:val="00060DA2"/>
    <w:rsid w:val="000A6516"/>
    <w:rsid w:val="000B5C69"/>
    <w:rsid w:val="000E37FE"/>
    <w:rsid w:val="000F4852"/>
    <w:rsid w:val="00104F34"/>
    <w:rsid w:val="00113987"/>
    <w:rsid w:val="0012636E"/>
    <w:rsid w:val="00146AD5"/>
    <w:rsid w:val="001561D2"/>
    <w:rsid w:val="0016181B"/>
    <w:rsid w:val="00162114"/>
    <w:rsid w:val="00164593"/>
    <w:rsid w:val="00171E24"/>
    <w:rsid w:val="00172095"/>
    <w:rsid w:val="00172D2F"/>
    <w:rsid w:val="001B2CC4"/>
    <w:rsid w:val="001C2CB0"/>
    <w:rsid w:val="001E6945"/>
    <w:rsid w:val="00235106"/>
    <w:rsid w:val="002538F1"/>
    <w:rsid w:val="00290B82"/>
    <w:rsid w:val="002A2ADB"/>
    <w:rsid w:val="00312647"/>
    <w:rsid w:val="0032300E"/>
    <w:rsid w:val="0033286F"/>
    <w:rsid w:val="00341D9D"/>
    <w:rsid w:val="00355969"/>
    <w:rsid w:val="003575DD"/>
    <w:rsid w:val="003727AB"/>
    <w:rsid w:val="0038143A"/>
    <w:rsid w:val="003A2305"/>
    <w:rsid w:val="003F4781"/>
    <w:rsid w:val="00445E7C"/>
    <w:rsid w:val="00447114"/>
    <w:rsid w:val="00453A90"/>
    <w:rsid w:val="0048314C"/>
    <w:rsid w:val="004A2255"/>
    <w:rsid w:val="00524957"/>
    <w:rsid w:val="0052618D"/>
    <w:rsid w:val="005261A9"/>
    <w:rsid w:val="00537A7E"/>
    <w:rsid w:val="00583785"/>
    <w:rsid w:val="005B41C4"/>
    <w:rsid w:val="00607BEB"/>
    <w:rsid w:val="00616596"/>
    <w:rsid w:val="006167CA"/>
    <w:rsid w:val="006501DE"/>
    <w:rsid w:val="00676F11"/>
    <w:rsid w:val="006B02E0"/>
    <w:rsid w:val="006F2431"/>
    <w:rsid w:val="006F2BAD"/>
    <w:rsid w:val="0071207F"/>
    <w:rsid w:val="0072148C"/>
    <w:rsid w:val="00727A29"/>
    <w:rsid w:val="00732B9D"/>
    <w:rsid w:val="00741387"/>
    <w:rsid w:val="0075333C"/>
    <w:rsid w:val="0076652B"/>
    <w:rsid w:val="0078507F"/>
    <w:rsid w:val="007900E8"/>
    <w:rsid w:val="007B2DB7"/>
    <w:rsid w:val="00816149"/>
    <w:rsid w:val="0087250E"/>
    <w:rsid w:val="008879DD"/>
    <w:rsid w:val="00891EFB"/>
    <w:rsid w:val="008954CF"/>
    <w:rsid w:val="00910895"/>
    <w:rsid w:val="00916350"/>
    <w:rsid w:val="0093428E"/>
    <w:rsid w:val="00947310"/>
    <w:rsid w:val="00950A36"/>
    <w:rsid w:val="0098195C"/>
    <w:rsid w:val="009D5D39"/>
    <w:rsid w:val="00A1195F"/>
    <w:rsid w:val="00A268DF"/>
    <w:rsid w:val="00A27E4C"/>
    <w:rsid w:val="00A50B04"/>
    <w:rsid w:val="00A52598"/>
    <w:rsid w:val="00A64D5C"/>
    <w:rsid w:val="00A66373"/>
    <w:rsid w:val="00A83173"/>
    <w:rsid w:val="00A871B0"/>
    <w:rsid w:val="00AA341F"/>
    <w:rsid w:val="00AC73B1"/>
    <w:rsid w:val="00B57986"/>
    <w:rsid w:val="00B73F98"/>
    <w:rsid w:val="00B81B51"/>
    <w:rsid w:val="00BD0748"/>
    <w:rsid w:val="00BD5D22"/>
    <w:rsid w:val="00C42627"/>
    <w:rsid w:val="00C7393C"/>
    <w:rsid w:val="00C7509B"/>
    <w:rsid w:val="00C904D8"/>
    <w:rsid w:val="00CA01A4"/>
    <w:rsid w:val="00CB42AA"/>
    <w:rsid w:val="00CF2611"/>
    <w:rsid w:val="00D36704"/>
    <w:rsid w:val="00D43982"/>
    <w:rsid w:val="00D80D5C"/>
    <w:rsid w:val="00D92690"/>
    <w:rsid w:val="00DB5D2D"/>
    <w:rsid w:val="00DD2144"/>
    <w:rsid w:val="00E22607"/>
    <w:rsid w:val="00E45BCC"/>
    <w:rsid w:val="00E80A3E"/>
    <w:rsid w:val="00E85FBD"/>
    <w:rsid w:val="00EB1FE6"/>
    <w:rsid w:val="00EC6577"/>
    <w:rsid w:val="00F006D7"/>
    <w:rsid w:val="00F077AA"/>
    <w:rsid w:val="00F44F2B"/>
    <w:rsid w:val="00F6665F"/>
    <w:rsid w:val="00F925EA"/>
    <w:rsid w:val="00FA71F4"/>
    <w:rsid w:val="00FC4C9B"/>
    <w:rsid w:val="00FE50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6574A7"/>
  <w15:chartTrackingRefBased/>
  <w15:docId w15:val="{E11C4ED9-130D-4305-B59E-DCC7F0F1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85F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50B04"/>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A50B04"/>
  </w:style>
  <w:style w:type="character" w:styleId="a5">
    <w:name w:val="page number"/>
    <w:rsid w:val="00D36704"/>
    <w:rPr>
      <w:rFonts w:cs="Times New Roman"/>
    </w:rPr>
  </w:style>
  <w:style w:type="paragraph" w:styleId="a6">
    <w:name w:val="Balloon Text"/>
    <w:basedOn w:val="a"/>
    <w:link w:val="a7"/>
    <w:uiPriority w:val="99"/>
    <w:semiHidden/>
    <w:unhideWhenUsed/>
    <w:rsid w:val="001E694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E6945"/>
    <w:rPr>
      <w:rFonts w:ascii="Segoe UI" w:hAnsi="Segoe UI" w:cs="Segoe UI"/>
      <w:sz w:val="18"/>
      <w:szCs w:val="18"/>
    </w:rPr>
  </w:style>
  <w:style w:type="character" w:customStyle="1" w:styleId="10">
    <w:name w:val="Заголовок 1 Знак"/>
    <w:basedOn w:val="a0"/>
    <w:link w:val="1"/>
    <w:uiPriority w:val="9"/>
    <w:rsid w:val="00E85FBD"/>
    <w:rPr>
      <w:rFonts w:asciiTheme="majorHAnsi" w:eastAsiaTheme="majorEastAsia" w:hAnsiTheme="majorHAnsi" w:cstheme="majorBidi"/>
      <w:color w:val="2E74B5" w:themeColor="accent1" w:themeShade="BF"/>
      <w:sz w:val="32"/>
      <w:szCs w:val="32"/>
    </w:rPr>
  </w:style>
  <w:style w:type="paragraph" w:styleId="a8">
    <w:name w:val="List Paragraph"/>
    <w:basedOn w:val="a"/>
    <w:uiPriority w:val="34"/>
    <w:qFormat/>
    <w:rsid w:val="00007348"/>
    <w:pPr>
      <w:ind w:left="720"/>
      <w:contextualSpacing/>
    </w:pPr>
  </w:style>
  <w:style w:type="paragraph" w:customStyle="1" w:styleId="11">
    <w:name w:val="Без интервала1"/>
    <w:rsid w:val="00164593"/>
    <w:pPr>
      <w:spacing w:after="0" w:line="240" w:lineRule="auto"/>
    </w:pPr>
    <w:rPr>
      <w:rFonts w:ascii="Calibri" w:eastAsia="Calibri"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1195">
      <w:bodyDiv w:val="1"/>
      <w:marLeft w:val="0"/>
      <w:marRight w:val="0"/>
      <w:marTop w:val="0"/>
      <w:marBottom w:val="0"/>
      <w:divBdr>
        <w:top w:val="none" w:sz="0" w:space="0" w:color="auto"/>
        <w:left w:val="none" w:sz="0" w:space="0" w:color="auto"/>
        <w:bottom w:val="none" w:sz="0" w:space="0" w:color="auto"/>
        <w:right w:val="none" w:sz="0" w:space="0" w:color="auto"/>
      </w:divBdr>
    </w:div>
    <w:div w:id="877745533">
      <w:bodyDiv w:val="1"/>
      <w:marLeft w:val="0"/>
      <w:marRight w:val="0"/>
      <w:marTop w:val="0"/>
      <w:marBottom w:val="0"/>
      <w:divBdr>
        <w:top w:val="none" w:sz="0" w:space="0" w:color="auto"/>
        <w:left w:val="none" w:sz="0" w:space="0" w:color="auto"/>
        <w:bottom w:val="none" w:sz="0" w:space="0" w:color="auto"/>
        <w:right w:val="none" w:sz="0" w:space="0" w:color="auto"/>
      </w:divBdr>
    </w:div>
    <w:div w:id="152235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42</Pages>
  <Words>7551</Words>
  <Characters>43041</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6</cp:lastModifiedBy>
  <cp:revision>4</cp:revision>
  <cp:lastPrinted>2025-10-21T07:45:00Z</cp:lastPrinted>
  <dcterms:created xsi:type="dcterms:W3CDTF">2025-11-27T12:19:00Z</dcterms:created>
  <dcterms:modified xsi:type="dcterms:W3CDTF">2025-11-27T13:51:00Z</dcterms:modified>
</cp:coreProperties>
</file>