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67" w:rsidRPr="00990667" w:rsidRDefault="00990667" w:rsidP="00990667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990667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1905A587" wp14:editId="08ABF254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667" w:rsidRPr="00990667" w:rsidRDefault="00990667" w:rsidP="00990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p w:rsidR="00990667" w:rsidRPr="00990667" w:rsidRDefault="00990667" w:rsidP="00990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</w:t>
      </w:r>
    </w:p>
    <w:p w:rsidR="00990667" w:rsidRPr="00990667" w:rsidRDefault="00990667" w:rsidP="00990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990667" w:rsidRPr="00990667" w:rsidRDefault="00990667" w:rsidP="009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990667" w:rsidRPr="00990667" w:rsidRDefault="00051AA1" w:rsidP="009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26.11.2025</w:t>
      </w:r>
      <w:r w:rsidR="00990667" w:rsidRPr="009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1703</w:t>
      </w:r>
    </w:p>
    <w:p w:rsidR="00990667" w:rsidRPr="00990667" w:rsidRDefault="00990667" w:rsidP="009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990667" w:rsidTr="00990667">
        <w:tc>
          <w:tcPr>
            <w:tcW w:w="5098" w:type="dxa"/>
          </w:tcPr>
          <w:p w:rsidR="00990667" w:rsidRPr="00990667" w:rsidRDefault="00990667" w:rsidP="0099066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0667">
              <w:rPr>
                <w:rFonts w:ascii="Times New Roman" w:hAnsi="Times New Roman" w:cs="Times New Roman"/>
                <w:sz w:val="28"/>
                <w:szCs w:val="28"/>
              </w:rPr>
              <w:t>Про погодження проєкту Програми розвитку освіти Звягельської міської територіальної громади на 2026-2028 роки</w:t>
            </w:r>
          </w:p>
        </w:tc>
      </w:tr>
    </w:tbl>
    <w:p w:rsidR="00474521" w:rsidRDefault="00474521" w:rsidP="00474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90667" w:rsidRPr="00536FC8" w:rsidRDefault="00474521" w:rsidP="00536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74521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ючись  підпунктом </w:t>
      </w:r>
      <w:r w:rsidR="0049052A">
        <w:rPr>
          <w:rFonts w:ascii="Times New Roman" w:eastAsia="Times New Roman" w:hAnsi="Times New Roman" w:cs="Times New Roman"/>
          <w:sz w:val="28"/>
          <w:szCs w:val="28"/>
          <w:lang w:eastAsia="zh-CN"/>
        </w:rPr>
        <w:t>1  пункту «а»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9052A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статті 27, підпунктом 1  пункту «а» статті 32, статтею 40</w:t>
      </w:r>
      <w:r w:rsidRPr="004745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745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Закону України «Про місцеве самоврядування в Україні», законами України «Про освіту», «Про повну загальну середню освіту», «Про дошкільну освіту», «Про позашкільну освіту», «Про фахову </w:t>
      </w:r>
      <w:proofErr w:type="spellStart"/>
      <w:r w:rsidRPr="00474521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передвищу</w:t>
      </w:r>
      <w:proofErr w:type="spellEnd"/>
      <w:r w:rsidRPr="004745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освіту», «Про охорону дитинства»</w:t>
      </w:r>
      <w:r w:rsidR="00536FC8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4745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36FC8" w:rsidRPr="00536FC8">
        <w:rPr>
          <w:rFonts w:ascii="Times New Roman" w:eastAsia="Calibri" w:hAnsi="Times New Roman" w:cs="Times New Roman"/>
          <w:sz w:val="28"/>
          <w:szCs w:val="28"/>
        </w:rPr>
        <w:t>рішенням</w:t>
      </w:r>
      <w:r w:rsidR="00536FC8">
        <w:rPr>
          <w:rFonts w:ascii="Times New Roman" w:eastAsia="Calibri" w:hAnsi="Times New Roman" w:cs="Times New Roman"/>
          <w:sz w:val="28"/>
          <w:szCs w:val="28"/>
        </w:rPr>
        <w:t>и</w:t>
      </w:r>
      <w:r w:rsidR="00536FC8" w:rsidRPr="00536FC8">
        <w:rPr>
          <w:rFonts w:ascii="Times New Roman" w:eastAsia="Calibri" w:hAnsi="Times New Roman" w:cs="Times New Roman"/>
          <w:sz w:val="28"/>
          <w:szCs w:val="28"/>
        </w:rPr>
        <w:t xml:space="preserve"> міської ради від 25.04.2024 №1188 «Про затвердження Порядку розроблення, виконання, моніторингу місцевих цільових програм та звітності про їх виконання»</w:t>
      </w:r>
      <w:r w:rsidR="00536FC8" w:rsidRPr="00536F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536FC8" w:rsidRPr="00536FC8">
        <w:rPr>
          <w:rFonts w:ascii="Times New Roman" w:eastAsia="Calibri" w:hAnsi="Times New Roman" w:cs="Times New Roman"/>
          <w:sz w:val="28"/>
          <w:szCs w:val="28"/>
        </w:rPr>
        <w:t>від 25.07.2024 №1258 «Про затвердження Стратегії розвитку Звягельської міської територіальної громади на 2024-2030 роки»</w:t>
      </w:r>
      <w:r w:rsidR="0049052A">
        <w:rPr>
          <w:rFonts w:ascii="Times New Roman" w:eastAsia="Calibri" w:hAnsi="Times New Roman" w:cs="Times New Roman"/>
          <w:sz w:val="28"/>
          <w:szCs w:val="28"/>
        </w:rPr>
        <w:t>, враховуючи висновки фінансового управління  міської ради та відділу економіки міської ради,</w:t>
      </w:r>
      <w:r w:rsidRPr="00536F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 метою розвитку якісної, ефективної та доступної системи освіти Звягельської </w:t>
      </w:r>
      <w:r w:rsidR="003446CB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міської територіальної громади</w:t>
      </w:r>
      <w:r w:rsidR="00990667" w:rsidRPr="00536FC8">
        <w:rPr>
          <w:rFonts w:ascii="Times New Roman" w:eastAsia="Calibri" w:hAnsi="Times New Roman" w:cs="Times New Roman"/>
          <w:sz w:val="28"/>
          <w:szCs w:val="28"/>
        </w:rPr>
        <w:t>, виконавчий комітет міської ради</w:t>
      </w:r>
    </w:p>
    <w:p w:rsidR="00990667" w:rsidRPr="00536FC8" w:rsidRDefault="00990667" w:rsidP="009906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FC8">
        <w:rPr>
          <w:rFonts w:ascii="Times New Roman" w:eastAsia="Calibri" w:hAnsi="Times New Roman" w:cs="Times New Roman"/>
          <w:sz w:val="28"/>
          <w:szCs w:val="28"/>
        </w:rPr>
        <w:t>ВИРІШИВ:</w:t>
      </w:r>
    </w:p>
    <w:p w:rsidR="00990667" w:rsidRPr="00536FC8" w:rsidRDefault="00990667" w:rsidP="00662E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FC8">
        <w:rPr>
          <w:rFonts w:ascii="Times New Roman" w:eastAsia="Calibri" w:hAnsi="Times New Roman" w:cs="Times New Roman"/>
          <w:sz w:val="28"/>
          <w:szCs w:val="28"/>
        </w:rPr>
        <w:t xml:space="preserve">    1. Погодити проєкт </w:t>
      </w:r>
      <w:r w:rsidR="00536FC8" w:rsidRPr="00536FC8">
        <w:rPr>
          <w:rFonts w:ascii="Times New Roman" w:hAnsi="Times New Roman" w:cs="Times New Roman"/>
          <w:sz w:val="28"/>
          <w:szCs w:val="28"/>
        </w:rPr>
        <w:t>Програми розвитку освіти Звягельської міської територіальної громади на 2026-2028 роки</w:t>
      </w:r>
      <w:r w:rsidR="00536FC8" w:rsidRPr="00536FC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536FC8">
        <w:rPr>
          <w:rFonts w:ascii="Times New Roman" w:eastAsia="Calibri" w:hAnsi="Times New Roman" w:cs="Times New Roman"/>
          <w:sz w:val="28"/>
          <w:szCs w:val="28"/>
        </w:rPr>
        <w:t>додається).</w:t>
      </w:r>
    </w:p>
    <w:p w:rsidR="00536FC8" w:rsidRPr="00536FC8" w:rsidRDefault="00990667" w:rsidP="00662E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36FC8">
        <w:rPr>
          <w:rFonts w:ascii="Times New Roman" w:eastAsia="Calibri" w:hAnsi="Times New Roman" w:cs="Times New Roman"/>
          <w:sz w:val="28"/>
          <w:szCs w:val="28"/>
        </w:rPr>
        <w:t xml:space="preserve">    2. Управлінню </w:t>
      </w:r>
      <w:r w:rsidR="00536FC8" w:rsidRPr="00536FC8">
        <w:rPr>
          <w:rFonts w:ascii="Times New Roman" w:eastAsia="Calibri" w:hAnsi="Times New Roman" w:cs="Times New Roman"/>
          <w:sz w:val="28"/>
          <w:szCs w:val="28"/>
        </w:rPr>
        <w:t>освіти і науки міської ради (Ващук Т.В.</w:t>
      </w:r>
      <w:r w:rsidRPr="00536FC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536FC8">
        <w:rPr>
          <w:rFonts w:ascii="Times New Roman" w:eastAsia="Calibri" w:hAnsi="Times New Roman" w:cs="Times New Roman"/>
          <w:sz w:val="28"/>
          <w:szCs w:val="28"/>
        </w:rPr>
        <w:t>внести</w:t>
      </w:r>
      <w:proofErr w:type="spellEnd"/>
      <w:r w:rsidRPr="00536FC8">
        <w:rPr>
          <w:rFonts w:ascii="Times New Roman" w:eastAsia="Calibri" w:hAnsi="Times New Roman" w:cs="Times New Roman"/>
          <w:sz w:val="28"/>
          <w:szCs w:val="28"/>
        </w:rPr>
        <w:t xml:space="preserve"> на розгляд чергової сесії міської ради проєкт рішення міської ради </w:t>
      </w:r>
      <w:r w:rsidR="00536FC8" w:rsidRPr="00536FC8">
        <w:rPr>
          <w:rFonts w:ascii="Times New Roman" w:eastAsia="Calibri" w:hAnsi="Times New Roman" w:cs="Times New Roman"/>
          <w:sz w:val="28"/>
          <w:szCs w:val="28"/>
        </w:rPr>
        <w:t>«</w:t>
      </w:r>
      <w:r w:rsidR="00536FC8" w:rsidRPr="00536F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 затвердження Програми розвитку освіти Звягельської міської територіальної громади на 2026-2028 роки</w:t>
      </w:r>
      <w:r w:rsidR="00536FC8" w:rsidRPr="00536FC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90667" w:rsidRPr="00536FC8" w:rsidRDefault="00990667" w:rsidP="00662E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FC8">
        <w:rPr>
          <w:rFonts w:ascii="Times New Roman" w:eastAsia="Calibri" w:hAnsi="Times New Roman" w:cs="Times New Roman"/>
          <w:sz w:val="28"/>
          <w:szCs w:val="28"/>
        </w:rPr>
        <w:t xml:space="preserve">    3. Контроль за виконанням цього рішення покласти на засту</w:t>
      </w:r>
      <w:r w:rsidR="00536FC8" w:rsidRPr="00536FC8">
        <w:rPr>
          <w:rFonts w:ascii="Times New Roman" w:eastAsia="Calibri" w:hAnsi="Times New Roman" w:cs="Times New Roman"/>
          <w:sz w:val="28"/>
          <w:szCs w:val="28"/>
        </w:rPr>
        <w:t>пника міського голови Борис Н.П.</w:t>
      </w:r>
    </w:p>
    <w:p w:rsidR="00990667" w:rsidRDefault="00990667" w:rsidP="0099066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662E99" w:rsidRPr="00990667" w:rsidRDefault="00662E99" w:rsidP="0099066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990667" w:rsidRPr="00990667" w:rsidRDefault="00990667" w:rsidP="0099066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990667" w:rsidRDefault="00990667" w:rsidP="00990667">
      <w:pPr>
        <w:tabs>
          <w:tab w:val="left" w:pos="0"/>
          <w:tab w:val="left" w:pos="360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1E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53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Микола БОРОВЕЦЬ</w:t>
      </w:r>
    </w:p>
    <w:p w:rsidR="00536FC8" w:rsidRDefault="00536FC8" w:rsidP="00990667">
      <w:pPr>
        <w:tabs>
          <w:tab w:val="left" w:pos="0"/>
          <w:tab w:val="left" w:pos="360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FC8" w:rsidRDefault="00536FC8" w:rsidP="00990667">
      <w:pPr>
        <w:tabs>
          <w:tab w:val="left" w:pos="0"/>
          <w:tab w:val="left" w:pos="360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FC8" w:rsidRDefault="00536FC8" w:rsidP="00990667">
      <w:pPr>
        <w:tabs>
          <w:tab w:val="left" w:pos="0"/>
          <w:tab w:val="left" w:pos="360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696" w:rsidRDefault="001E5696" w:rsidP="00990667">
      <w:pPr>
        <w:tabs>
          <w:tab w:val="left" w:pos="0"/>
          <w:tab w:val="left" w:pos="360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FC8" w:rsidRDefault="00536FC8" w:rsidP="00990667">
      <w:pPr>
        <w:tabs>
          <w:tab w:val="left" w:pos="0"/>
          <w:tab w:val="left" w:pos="360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667" w:rsidRPr="00536FC8" w:rsidRDefault="00990667" w:rsidP="00990667">
      <w:pPr>
        <w:spacing w:after="0" w:line="240" w:lineRule="auto"/>
        <w:ind w:left="6300" w:hanging="119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36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Додаток</w:t>
      </w:r>
      <w:proofErr w:type="spellEnd"/>
      <w:r w:rsidRPr="00536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90667" w:rsidRPr="00536FC8" w:rsidRDefault="00990667" w:rsidP="00990667">
      <w:pPr>
        <w:spacing w:after="0" w:line="240" w:lineRule="auto"/>
        <w:ind w:left="6300" w:hanging="11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</w:t>
      </w:r>
      <w:proofErr w:type="spellStart"/>
      <w:r w:rsidRPr="00536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536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6F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</w:p>
    <w:p w:rsidR="00990667" w:rsidRPr="00536FC8" w:rsidRDefault="00990667" w:rsidP="00990667">
      <w:pPr>
        <w:spacing w:after="0" w:line="240" w:lineRule="auto"/>
        <w:ind w:left="6300" w:hanging="11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 міської ради</w:t>
      </w:r>
    </w:p>
    <w:p w:rsidR="00990667" w:rsidRPr="00536FC8" w:rsidRDefault="00990667" w:rsidP="00990667">
      <w:pPr>
        <w:spacing w:after="0" w:line="240" w:lineRule="auto"/>
        <w:ind w:left="6300" w:hanging="11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051AA1">
        <w:rPr>
          <w:rFonts w:ascii="Times New Roman" w:eastAsia="Times New Roman" w:hAnsi="Times New Roman" w:cs="Times New Roman"/>
          <w:sz w:val="28"/>
          <w:szCs w:val="28"/>
          <w:lang w:eastAsia="ru-RU"/>
        </w:rPr>
        <w:t>26.11.2025</w:t>
      </w:r>
      <w:bookmarkStart w:id="0" w:name="_GoBack"/>
      <w:bookmarkEnd w:id="0"/>
      <w:r w:rsidR="00536FC8" w:rsidRPr="0053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051AA1">
        <w:rPr>
          <w:rFonts w:ascii="Times New Roman" w:eastAsia="Times New Roman" w:hAnsi="Times New Roman" w:cs="Times New Roman"/>
          <w:sz w:val="28"/>
          <w:szCs w:val="28"/>
          <w:lang w:eastAsia="ru-RU"/>
        </w:rPr>
        <w:t>1703</w:t>
      </w:r>
    </w:p>
    <w:p w:rsidR="00990667" w:rsidRPr="00990667" w:rsidRDefault="00990667" w:rsidP="00990667">
      <w:pPr>
        <w:spacing w:after="0" w:line="240" w:lineRule="auto"/>
        <w:ind w:hanging="1197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F36A7" w:rsidRPr="00990667" w:rsidRDefault="00EF36A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F36A7" w:rsidRPr="00990667" w:rsidRDefault="00EF36A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36FC8" w:rsidRPr="00536FC8" w:rsidRDefault="00A70A20" w:rsidP="00536FC8">
      <w:pPr>
        <w:tabs>
          <w:tab w:val="left" w:pos="709"/>
        </w:tabs>
        <w:suppressAutoHyphens/>
        <w:spacing w:after="0" w:line="240" w:lineRule="auto"/>
        <w:ind w:left="720"/>
        <w:contextualSpacing/>
        <w:jc w:val="center"/>
        <w:rPr>
          <w:rFonts w:ascii="Calibri" w:eastAsia="Calibri" w:hAnsi="Calibri" w:cs="font319"/>
        </w:rPr>
      </w:pPr>
      <w:r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ПРОГРАМА</w:t>
      </w:r>
    </w:p>
    <w:p w:rsidR="00536FC8" w:rsidRDefault="00536FC8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6FC8">
        <w:rPr>
          <w:rFonts w:ascii="Times New Roman" w:eastAsia="Times New Roman" w:hAnsi="Times New Roman" w:cs="Times New Roman"/>
          <w:b/>
          <w:bCs/>
          <w:sz w:val="28"/>
          <w:szCs w:val="28"/>
        </w:rPr>
        <w:t>РОЗВИТКУ ОСВІТИ ЗВЯГЕЛЬСЬКОЇ МІСЬКОЇ ТЕРИТОРІАЛЬНОЇ ГРОМАДИ НА 2026-2028 РОКИ</w:t>
      </w: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36A7" w:rsidRDefault="00EF36A7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36A7" w:rsidRDefault="00EF36A7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36A7" w:rsidRDefault="00EF36A7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36A7" w:rsidRDefault="00EF36A7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36A7" w:rsidRDefault="00EF36A7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pStyle w:val="16"/>
        <w:numPr>
          <w:ilvl w:val="0"/>
          <w:numId w:val="26"/>
        </w:numPr>
        <w:tabs>
          <w:tab w:val="left" w:pos="709"/>
        </w:tabs>
        <w:spacing w:after="0" w:line="240" w:lineRule="auto"/>
        <w:jc w:val="center"/>
      </w:pPr>
      <w:r w:rsidRPr="004F61A0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lastRenderedPageBreak/>
        <w:t>ПАСПОРТ ПРОГРАМИ</w:t>
      </w:r>
    </w:p>
    <w:p w:rsidR="00682FD6" w:rsidRPr="004F61A0" w:rsidRDefault="00682FD6" w:rsidP="00682FD6">
      <w:pPr>
        <w:spacing w:after="0" w:line="240" w:lineRule="auto"/>
        <w:ind w:firstLine="709"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</w:rPr>
        <w:t>РОЗВИТКУ ОСВІТИ ЗВЯГЕЛЬСЬКОЇ МІСЬКОЇ ТЕРИТОРІАЛЬНОЇ ГРОМАДИ НА 2026-2028 РОКИ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3"/>
        <w:gridCol w:w="3828"/>
        <w:gridCol w:w="4671"/>
      </w:tblGrid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right="7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left="40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Звягельської міської ради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right="7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left="40"/>
              <w:jc w:val="both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Розпорядження міського голови від 01.07.2025 № 171(о) «Про розроблення проєкту Програми розвитку освіти Звягельської міської територіальної громади на 2026-2028 роки»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right="7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left="40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Звягельської міської ради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right="7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left="40" w:right="18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Звягельської міської ради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right="7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Виконавці Програми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left="40" w:right="18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Звягельської міської ради, керівники закладів та установ освіти громади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right="7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left="40" w:right="18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2026-2028 роки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Мета Програми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left="40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Створення сучасного, якісного та доступного освітнього простору, що забезпечує рівні можливості для всіх здобувачів освіти, сприяє всебічному розвитку особистості, відповідає потребам громади, викликам часу та державній освітній політиці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right="7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всього: зокрема:</w:t>
            </w:r>
          </w:p>
          <w:p w:rsidR="00682FD6" w:rsidRDefault="00682FD6" w:rsidP="00682FD6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65" w:right="75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кошти державного бюджету; </w:t>
            </w:r>
          </w:p>
          <w:p w:rsidR="00682FD6" w:rsidRDefault="00682FD6" w:rsidP="00682FD6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65" w:right="75"/>
              <w:jc w:val="both"/>
            </w:pPr>
            <w:r w:rsidRPr="00285E71">
              <w:rPr>
                <w:rFonts w:ascii="Times New Roman" w:hAnsi="Times New Roman" w:cs="Times New Roman"/>
                <w:sz w:val="28"/>
                <w:szCs w:val="28"/>
              </w:rPr>
              <w:t xml:space="preserve">кошти бюджету </w:t>
            </w: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Звягельської </w:t>
            </w:r>
            <w:r w:rsidRPr="00285E71">
              <w:rPr>
                <w:rFonts w:ascii="Times New Roman" w:hAnsi="Times New Roman" w:cs="Times New Roman"/>
                <w:sz w:val="28"/>
                <w:szCs w:val="28"/>
              </w:rPr>
              <w:t>міської територіальної  громади;</w:t>
            </w:r>
          </w:p>
          <w:p w:rsidR="00682FD6" w:rsidRPr="00285E71" w:rsidRDefault="00682FD6" w:rsidP="00682FD6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65" w:right="75"/>
              <w:jc w:val="both"/>
            </w:pPr>
            <w:r w:rsidRPr="00285E71">
              <w:rPr>
                <w:rFonts w:ascii="Times New Roman" w:hAnsi="Times New Roman" w:cs="Times New Roman"/>
                <w:sz w:val="28"/>
                <w:szCs w:val="28"/>
              </w:rPr>
              <w:t>інші джерела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285E71" w:rsidRDefault="00682FD6" w:rsidP="007A4711">
            <w:pPr>
              <w:spacing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931755,8</w:t>
            </w: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тис.</w:t>
            </w: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</w:rPr>
              <w:t>грн</w:t>
            </w:r>
          </w:p>
          <w:p w:rsidR="00682FD6" w:rsidRPr="00285E71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82FD6" w:rsidRPr="00285E71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82FD6" w:rsidRPr="00285E71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82FD6" w:rsidRPr="00285E71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</w:rPr>
              <w:t>32055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</w:rPr>
              <w:t>грн</w:t>
            </w:r>
          </w:p>
          <w:p w:rsidR="00682FD6" w:rsidRPr="00285E71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2FD6" w:rsidRPr="00285E71" w:rsidRDefault="00682FD6" w:rsidP="007A4711">
            <w:pPr>
              <w:spacing w:after="0" w:line="240" w:lineRule="auto"/>
              <w:jc w:val="center"/>
            </w:pP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</w:rPr>
              <w:t>882829,3 тис. грн</w:t>
            </w:r>
          </w:p>
          <w:p w:rsidR="00682FD6" w:rsidRPr="00285E71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82FD6" w:rsidRPr="00285E71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</w:rPr>
              <w:t>16871,5 тис. грн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Очікувані результати виконання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tabs>
                <w:tab w:val="left" w:pos="900"/>
              </w:tabs>
              <w:spacing w:after="0" w:line="240" w:lineRule="auto"/>
              <w:ind w:left="40" w:right="182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Забезпечення відповідності якості освітнього процесу до вимог державних стандартів, задоволення очікувань усіх учасників освітнього процесу якістю наданих послуг.</w:t>
            </w:r>
            <w:r w:rsidRPr="004F61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Забезпечення розвивального, інноваційного характеру освіти, підвищення якості результатів навчальних досягнень випускників та їх конкурентоспроможності,  розвиток критичного мислення.</w:t>
            </w:r>
            <w:r w:rsidRPr="004F61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Формування конкурентоспроможного профільного ліцею академічного спрямування для здобувачів освіти, що відповідає вимогам НУШ та готує до ЗНО (НМТ), професійного й особистого самовизначення.</w:t>
            </w: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Створення соціально сприятливих умов для здобуття освіти за потребою усіх категорій населення громади.</w:t>
            </w:r>
          </w:p>
          <w:p w:rsidR="00682FD6" w:rsidRPr="004F61A0" w:rsidRDefault="00682FD6" w:rsidP="007A4711">
            <w:pPr>
              <w:spacing w:after="0" w:line="240" w:lineRule="auto"/>
              <w:ind w:left="40" w:right="187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 xml:space="preserve">Зміцнення матеріально-технічної бази закладів освіти, включаючи створення сучасних кабінетів, STEM-лабораторій, безпечного,  інклюзивного та </w:t>
            </w:r>
            <w:proofErr w:type="spellStart"/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безбар’єрного</w:t>
            </w:r>
            <w:proofErr w:type="spellEnd"/>
            <w:r w:rsidRPr="004F61A0">
              <w:rPr>
                <w:rFonts w:ascii="Times New Roman" w:hAnsi="Times New Roman" w:cs="Times New Roman"/>
                <w:sz w:val="28"/>
                <w:szCs w:val="28"/>
              </w:rPr>
              <w:t xml:space="preserve"> середовища.</w:t>
            </w:r>
          </w:p>
          <w:p w:rsidR="00682FD6" w:rsidRPr="004F61A0" w:rsidRDefault="00682FD6" w:rsidP="007A4711">
            <w:pPr>
              <w:spacing w:after="0" w:line="240" w:lineRule="auto"/>
              <w:ind w:left="40" w:right="187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Професійний розвиток педагогічних працівників - система підтримки, наставництва, підвищення кваліфікації, мотивації до впровадження інновацій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Ключові показники ефективності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 xml:space="preserve">Для оцінки ефективності реалізації Програми передбачено систему кількісних і якісних індикаторів. Основні з них: освітня мережа; </w:t>
            </w: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якісні показники навчальних досягнень учнів; </w:t>
            </w: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матеріально-технічне забезпечення; кадрове забезпечення; фінансова ефективність</w:t>
            </w:r>
          </w:p>
        </w:tc>
      </w:tr>
    </w:tbl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F6130F" w:rsidRDefault="00682FD6" w:rsidP="00682FD6">
      <w:pPr>
        <w:pStyle w:val="16"/>
        <w:numPr>
          <w:ilvl w:val="0"/>
          <w:numId w:val="26"/>
        </w:numPr>
        <w:spacing w:after="0" w:line="240" w:lineRule="auto"/>
        <w:jc w:val="center"/>
      </w:pPr>
      <w:r w:rsidRPr="00F6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ВИЗНАЧЕННЯ ПРОБЛЕМИ, НА РОЗВ’ЯЗАННЯ ЯКОЇ СПРЯМОВАНА ПРОГРАМА</w:t>
      </w:r>
    </w:p>
    <w:p w:rsidR="00682FD6" w:rsidRPr="004F61A0" w:rsidRDefault="00682FD6" w:rsidP="00682F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 є основою розвитку будь-якого суспільства та важливим фактором, що визначає майбутнє нашої громади. Вона забезпечує не лише якісну підготовку молоді до сучасного життя, але й сприяє формуванню громадянської свідомості та розвитку інтелектуального потенціалу.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період з 2022 по 2025 роки в громаді функціонує 16 закладів загальної середньої освіти, з них 2 філії. </w:t>
      </w:r>
      <w:r w:rsidRPr="004F61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Найбільш оптимальним форматом організації освітнього процесу в 2022-2023 навчальному році було змішане навчання через поєднання</w:t>
      </w:r>
      <w:r w:rsidRPr="004F61A0">
        <w:rPr>
          <w:rFonts w:ascii="Times New Roman" w:hAnsi="Times New Roman" w:cs="Times New Roman"/>
          <w:sz w:val="28"/>
          <w:szCs w:val="28"/>
        </w:rPr>
        <w:t xml:space="preserve"> очної форми з дистанційною. Вже у 2023-2024 навчальному році 10 закладів загальної середньої освіти організовували освітній процес очно, 6 – змішано.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1A0">
        <w:rPr>
          <w:rFonts w:ascii="Times New Roman" w:hAnsi="Times New Roman" w:cs="Times New Roman"/>
          <w:sz w:val="28"/>
          <w:szCs w:val="28"/>
        </w:rPr>
        <w:t>У 2024-2025 навчальному році 15 ЗЗСО працювали очно, 1 - змішано. Ідентична ситуація і у 2025-2026 навчальному році.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Мережа закладів загальної середньої освіти впродовж чотирьох років залишається стабільною, проте простежується тенденція до зменшення кількості учнів. У вересні 2023 року їх кількість зменшилася на 201 особу, а у вересні 2024 року – на 229, у вересні 2025 року – на 377. Відповідно знизився показник кількості класів.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 дошкільної освіти простежується аналогічна тенденція до щорічного зменшення кількості вихованців. У вересні 2023 року до садочків було зараховано на 128 осіб менше у порівнянні з попереднім роком, у вересні 2024 року кількість вихованців зменшилась на 24 особи, у вересні 2025 року – на 75.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Заклади позашкільної освіти громади демонструють у 2023-2024 навчальному році збільшення кількості вихованців на 102 особи, у 2024-2025 – плюс 2 особи, у 2025-2026  - ще плюс 2 особи.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51"/>
        <w:gridCol w:w="1258"/>
        <w:gridCol w:w="1261"/>
        <w:gridCol w:w="1261"/>
        <w:gridCol w:w="1432"/>
        <w:gridCol w:w="1184"/>
        <w:gridCol w:w="1367"/>
      </w:tblGrid>
      <w:tr w:rsidR="00682FD6" w:rsidRPr="004F61A0" w:rsidTr="007A4711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Навчальний рік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Кількість ЗЗСО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Кількість учнів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Кількість ЗДО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Кількість вихованців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Кількість ЗПО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Кількість вихованців</w:t>
            </w:r>
          </w:p>
        </w:tc>
      </w:tr>
      <w:tr w:rsidR="00682FD6" w:rsidRPr="004F61A0" w:rsidTr="007A4711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2022-2023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16, з них 2 філії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24"/>
                <w:szCs w:val="28"/>
              </w:rPr>
              <w:t>7 368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24"/>
                <w:szCs w:val="28"/>
              </w:rPr>
              <w:t>1832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2113</w:t>
            </w:r>
          </w:p>
        </w:tc>
      </w:tr>
      <w:tr w:rsidR="00682FD6" w:rsidRPr="004F61A0" w:rsidTr="007A4711">
        <w:trPr>
          <w:trHeight w:val="476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2023-2024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16, з них 2 філії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7167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1704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2215</w:t>
            </w:r>
          </w:p>
        </w:tc>
      </w:tr>
      <w:tr w:rsidR="00682FD6" w:rsidRPr="004F61A0" w:rsidTr="007A4711">
        <w:trPr>
          <w:trHeight w:val="57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2024-2025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16, з них 2 філії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6938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1680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2217</w:t>
            </w:r>
          </w:p>
        </w:tc>
      </w:tr>
      <w:tr w:rsidR="00682FD6" w:rsidRPr="004F61A0" w:rsidTr="007A4711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2025-2026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16, з них 2 філії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6561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1605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2219</w:t>
            </w:r>
          </w:p>
        </w:tc>
      </w:tr>
    </w:tbl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Щороку в Україні спостерігається тенденція до зменшення кількості новонароджених дітей. Цей демографічний спад зумовлений низкою факторів: економічна нестабільність - нестача фінансової впевненості та доступу до якісних соціальних послуг; міграція - значна частина працездатного населення виїжджає за кордон у пошуках кращих умов життя, що зменшує кількість потенційних батьків у країні; зміна цінностей - молодь дедалі частіше фокусується на освіті, кар’єрі та самореалізації, відкладаючи створення сім’ї або зменшуючи бажану кількість дітей; наслідки війни - бойові дії, загроза безпеці та невизначене майбутнє також значною мірою стримують народжуваність.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Звягельській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міській територіальній громаді декілька років поспіль наявна динаміка до зменшення показника народжуваності. </w:t>
      </w:r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2022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народилося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772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2023 – 685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мінус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11,27 %), а у 2024 –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лише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590 (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мінус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13,87 %).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Загальне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зниження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два роки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23,57 %.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Тенденція до зменшення кількості народжень простежується як у міській, так і в сільській місцевості громади.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Кількість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народжених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послідовно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зменшується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322 у 2022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288 (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мінус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10,56 %) у 2023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255 (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мінус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11,46 %) у 2024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сільській місцевості теж наявне зниження народжуваності: 450 у 2022 році, 397 у 2023 році та 335 у 2024 році.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Зниження з 2022 по 2023 рік склало 11,78 %, а з 2023 по 2024 рік – 15,59 %. Зниження в сільській місцевості у 2024 році є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більшим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ніж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 трьох років кількість народжених дітей у сільській місцевості була вищою, ніж у місті.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Дані свідчать про значне та стійке зниження народжуваності протягом 2022-2024 років, що є серйозним демографічним викликом для освіти. </w:t>
      </w:r>
    </w:p>
    <w:p w:rsidR="00682FD6" w:rsidRPr="004F61A0" w:rsidRDefault="00051AA1" w:rsidP="00682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252pt" filled="t">
            <v:fill color2="black"/>
            <v:imagedata r:id="rId6" o:title=""/>
          </v:shape>
        </w:pic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Спад народжуваності безпосередньо впливає на мережу закладів дошкільної та загальної середньої освіти. У дитячих садочках зменшується кількість вихованців, у початковій школі фіксується зниження кількості учнів. Надалі така тенденція призведе до зменшення наповненості в середній та старшій школах, що потребуватиме перегляду освітньої мережі, оптимізації та, подекуди, об’єднання або трансформації закладів освіти.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Демографічні зміни вже сьогодні формують нові виклики для громади у сфері освіти - від управлінських рішень до потреби в нових підходах до організації освітнього процесу.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Аналіз динаміки інклюзивної освіти за 2022-2025 навчальні роки відображає тенденцію до розширення охоплення та підтримки дітей з особливими освітніми потребами (ООП).</w:t>
      </w:r>
    </w:p>
    <w:p w:rsidR="00682FD6" w:rsidRPr="004F61A0" w:rsidRDefault="00682FD6" w:rsidP="00682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2022-2023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навчальному році в закладах загальної середньої освіти здобували освіту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74 учні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з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ООП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(53 хлопчики та 21 дівчинка); до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2023-2024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року їхня кількість зросла до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77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(57 хлопчиків та 20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), що є приростом приблизно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4 %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. У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2024-2025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навчальному році число таких учнів досягло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82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(57 хлопчиків та 25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), демонструючи подальше зростання на близько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6,5 %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порівняно з попереднім роком. У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2025-2026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навчальному році у закладах загальної середньої освіти здобуває освіту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102 учні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з особливими освітніми потребами (73 хлопчики та 29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), що демонструє зростання на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24 %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, а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загальний приріст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за ці чотири роки становить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38 %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інклюзивних класів збільшується синхронно зі зростанням числа учнів з ООП. З 46 класів у 2022-2023 навчальному році їхня кількість зросла до 47 у 2023-2024 навчальному році, до 49 у 2024-2025 навчальному році та до 60 у 2025-2026 навчальному році. Це вказує на розширення інклюзивного середовища в закладах загальної середньої освіти.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Аналогічно, кількість асистентів вчителя зростає паралельно з кількістю інклюзивних класів: 46 у 2022-2023, 47 у 2023-2024, 49 у 2024-2025, 59 у 2025-2026 навчальних роках. Це забезпечує необхідну педагогічну підтримку для учнів з ООП.</w:t>
      </w:r>
    </w:p>
    <w:p w:rsidR="00682FD6" w:rsidRPr="004F61A0" w:rsidRDefault="00051AA1" w:rsidP="00682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pict>
          <v:shape id="_x0000_i1026" type="#_x0000_t75" style="width:6in;height:252pt" filled="t">
            <v:fill color2="black"/>
            <v:imagedata r:id="rId7" o:title=""/>
          </v:shape>
        </w:pict>
      </w:r>
    </w:p>
    <w:p w:rsidR="00682FD6" w:rsidRPr="004F61A0" w:rsidRDefault="00682FD6" w:rsidP="00682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Значне збільшення вихованців з ООП простежується і в закладах дошкільної освіти. У 2022-2023 навчальному році було 37 вихованців з ООП (з них 27 хлопчиків та 10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); до 2023-2024 навчального року їхня кількість зросла до 43 (з них 31 хлопчик та 12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), що становить приріст близько 16 %. Стрибок відбувся у 2024-2025 навчальному році, коли число вихованців з ООП досягло 62 (з них 51 хлопчик та 11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), що є приростом майже на 44 % за один рік. У 2025-2026 навчальному році ЗДО громади відвідує 72 вихованці з особливими освітніми потребами (з них 57 хлопчиків та 15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). Приріст порівняно з попереднім роком становить 16 %. Загалом за чотири роки кількість вихованців з ООП у ЗДО зросла майже на 95 %.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Подібна тенденція простежується і щодо інклюзивних груп: після стабільного показника в 14 груп у 2022-2023 та 2023-2024 навчальних роках, їхня кількість різко зросла до 19 у 2024-2025 навчальному році (приріст близько 36%), у 2025-2026 навчальному році – 21 (приріст 11%). Загальний приріст становить 50%. Кількість асистентів вихователя відповідає цій динаміці, зростаючи з 14 у 2022-2023 та 2023-2024 навчальних роках до 21 у 2025-2026 навчальному році.</w:t>
      </w:r>
    </w:p>
    <w:p w:rsidR="00682FD6" w:rsidRPr="004F61A0" w:rsidRDefault="00051AA1" w:rsidP="00682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pict>
          <v:shape id="_x0000_i1027" type="#_x0000_t75" style="width:6in;height:252pt" filled="t">
            <v:fill color2="black"/>
            <v:imagedata r:id="rId8" o:title=""/>
          </v:shape>
        </w:pic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Дані свідчать про поступальний розвиток інклюзивної освіти. Зростання кількості дітей з ООП та відповідне збільшення інклюзивних класів/груп і підтримки з боку асистентів вчителів/вихователів демонструють системні зусилля засновника, управління освіти і науки, закладів освіти у цьому напрямку. Особливо помітне зростання інтеграції вихованців з ООП у заклади дошкільної освіти, що вказує на поглиблення інклюзивних процесів. Ця динаміка вимагатиме подальшого забезпечення відповідними ресурсами, кадрами та методичним супроводом для підтримки якості інклюзивних освітніх послуг.</w:t>
      </w:r>
    </w:p>
    <w:p w:rsidR="00682FD6" w:rsidRPr="004F61A0" w:rsidRDefault="00682FD6" w:rsidP="00682FD6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lang w:val="uk-UA"/>
        </w:rPr>
      </w:pPr>
      <w:r w:rsidRPr="004F61A0">
        <w:rPr>
          <w:b w:val="0"/>
          <w:sz w:val="28"/>
          <w:szCs w:val="28"/>
          <w:lang w:val="uk-UA"/>
        </w:rPr>
        <w:t>Значна увага приділяється обдарованій молоді та творчо працюючим педагогам. Щорічно в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руч</w:t>
      </w:r>
      <w:r w:rsidRPr="004F61A0">
        <w:rPr>
          <w:b w:val="0"/>
          <w:sz w:val="28"/>
          <w:szCs w:val="28"/>
          <w:shd w:val="clear" w:color="auto" w:fill="FFFFFF"/>
          <w:lang w:val="uk-UA"/>
        </w:rPr>
        <w:t>аються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відзнаки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та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сертифікати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на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грошову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винагороду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талановитим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учням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(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вихованцям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) за результатами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конкурсів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змагань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олімпіад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, МАН,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участі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у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інноваційних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проєктах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та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педагогічним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працівникам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за результатами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участі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у конкурсах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фахової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майстерності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ініційованих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Міністерством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освіти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і науки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України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за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підсумками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навчального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року.</w:t>
      </w:r>
      <w:r w:rsidRPr="004F61A0">
        <w:rPr>
          <w:b w:val="0"/>
          <w:sz w:val="28"/>
          <w:szCs w:val="28"/>
          <w:shd w:val="clear" w:color="auto" w:fill="FFFFFF"/>
          <w:lang w:val="uk-UA"/>
        </w:rPr>
        <w:t xml:space="preserve"> Нагороджуються переможці творчих конкурсів, фестивалів та змагань, вихованці гуртків комунального закладу «Центр позашкільної освіти» міської ради.</w:t>
      </w:r>
    </w:p>
    <w:p w:rsidR="00682FD6" w:rsidRPr="004F61A0" w:rsidRDefault="00682FD6" w:rsidP="00682FD6">
      <w:pPr>
        <w:pStyle w:val="1"/>
        <w:shd w:val="clear" w:color="auto" w:fill="FFFFFF"/>
        <w:spacing w:before="0" w:after="0"/>
        <w:ind w:firstLine="709"/>
        <w:jc w:val="both"/>
        <w:textAlignment w:val="baseline"/>
      </w:pPr>
      <w:r w:rsidRPr="004F61A0">
        <w:rPr>
          <w:b w:val="0"/>
          <w:sz w:val="28"/>
          <w:szCs w:val="28"/>
          <w:lang w:val="uk-UA"/>
        </w:rPr>
        <w:t>У 2022–2023 навчальному році на ІІІ (обласному) етапі Всеукраїнських олімпіад учні здобули 32 дипломи: 3 дипломи І ступеня, 11 - ІІ ступеня та 18 - ІІІ ступеня. У 2023-2024 навчальному році кількість дипломів зросла до 41, що на 9 більше, ніж у попередньому році (збільшення на 28 %). Проте у 2024-2025 навчальному році відбулося зменшення показника - здобуто 33 дипломи, що на 8 менше, ніж роком раніше (падіння приблизно на 19,5 %).</w:t>
      </w:r>
    </w:p>
    <w:p w:rsidR="00682FD6" w:rsidRPr="004F61A0" w:rsidRDefault="00682FD6" w:rsidP="00682FD6">
      <w:pPr>
        <w:pStyle w:val="1"/>
        <w:shd w:val="clear" w:color="auto" w:fill="FFFFFF"/>
        <w:spacing w:before="0" w:after="0"/>
        <w:ind w:firstLine="709"/>
        <w:jc w:val="both"/>
        <w:textAlignment w:val="baseline"/>
      </w:pPr>
      <w:r w:rsidRPr="004F61A0">
        <w:rPr>
          <w:b w:val="0"/>
          <w:sz w:val="28"/>
          <w:szCs w:val="28"/>
          <w:lang w:val="uk-UA"/>
        </w:rPr>
        <w:t xml:space="preserve">Позитивна динаміка спостерігалася у 2023-2024 навчальному році, коли було здобуто найбільшу кількість дипломів. Однак у 2024-2025 навчальному році результати дещо знизилися, хоча загальна кількість нагород залишилася вищою, ніж у 2022-2023 навчальному році. Такі результати свідчать про стабільну та конкурентоспроможну участь учнів у ІІІ етапі Всеукраїнських олімпіад. У 2023-2024 навчальному році 1 учень громади здобув диплом ІІ ступеня на </w:t>
      </w:r>
      <w:r w:rsidRPr="004F61A0">
        <w:rPr>
          <w:b w:val="0"/>
          <w:sz w:val="28"/>
          <w:szCs w:val="28"/>
          <w:lang w:val="en-US"/>
        </w:rPr>
        <w:t>IV</w:t>
      </w:r>
      <w:r w:rsidRPr="004F61A0">
        <w:rPr>
          <w:b w:val="0"/>
          <w:sz w:val="28"/>
          <w:szCs w:val="28"/>
        </w:rPr>
        <w:t xml:space="preserve"> </w:t>
      </w:r>
      <w:r w:rsidRPr="004F61A0">
        <w:rPr>
          <w:b w:val="0"/>
          <w:sz w:val="28"/>
          <w:szCs w:val="28"/>
          <w:lang w:val="uk-UA"/>
        </w:rPr>
        <w:t>етапі Всеукраїнських олімпіад.</w:t>
      </w:r>
    </w:p>
    <w:p w:rsidR="00682FD6" w:rsidRPr="004F61A0" w:rsidRDefault="00051AA1" w:rsidP="00682FD6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r>
        <w:pict>
          <v:shape id="_x0000_i1028" type="#_x0000_t75" style="width:6in;height:252pt" filled="t">
            <v:fill color2="black"/>
            <v:imagedata r:id="rId9" o:title=""/>
          </v:shape>
        </w:pict>
      </w:r>
    </w:p>
    <w:p w:rsidR="00682FD6" w:rsidRPr="004F61A0" w:rsidRDefault="00682FD6" w:rsidP="00682FD6">
      <w:pPr>
        <w:pStyle w:val="1"/>
        <w:shd w:val="clear" w:color="auto" w:fill="FFFFFF"/>
        <w:spacing w:before="0" w:after="0"/>
        <w:ind w:firstLine="709"/>
        <w:jc w:val="both"/>
        <w:textAlignment w:val="baseline"/>
      </w:pPr>
      <w:r w:rsidRPr="004F61A0">
        <w:rPr>
          <w:b w:val="0"/>
          <w:sz w:val="28"/>
          <w:szCs w:val="28"/>
          <w:lang w:val="uk-UA"/>
        </w:rPr>
        <w:t>Учні громади щорічно беруть участь у ІІ етапі Всеукраїнського конкурсу-захисту науково-дослідницьких робіт Малої академії наук України. За останні три роки  спостерігається стабільне зростання кількості дипломів II та III ступенів. Диплом I ступеня отримали лише у 2023-2024 навчальному році. Загальна кількість нагород зросла з 6 у 2022-2023 навчальному році до 8 у 2024-2025 навчальному році. Учні демонструють стабільність результатів. Відсутність різких коливань свідчить про послідовну роботу педагогів закладів загальної середньої освіти. Загалом дані демонструють позитивну динаміку розвитку науково-дослідницької діяльності учнів.</w:t>
      </w:r>
    </w:p>
    <w:p w:rsidR="00682FD6" w:rsidRPr="004F61A0" w:rsidRDefault="00051AA1" w:rsidP="00682FD6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r>
        <w:pict>
          <v:shape id="_x0000_i1029" type="#_x0000_t75" style="width:6in;height:252pt" filled="t">
            <v:fill color2="black"/>
            <v:imagedata r:id="rId10" o:title=""/>
          </v:shape>
        </w:pict>
      </w:r>
    </w:p>
    <w:p w:rsidR="00682FD6" w:rsidRPr="004F61A0" w:rsidRDefault="00682FD6" w:rsidP="00682FD6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</w:p>
    <w:p w:rsidR="00682FD6" w:rsidRPr="004F61A0" w:rsidRDefault="00682FD6" w:rsidP="00682FD6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стимулювання педагогічних працівників забезпечено низку фінансових заохочень, що включають щорічну грошову винагороду (до посадового окладу згідно зі ст. 57 Закону «Про освіту»), 20% надбавку за престижність, матеріальну допомогу на оздоровлення та преміювання до професійних свят; при цьому творчо працюючі педагоги додатково отримують грошові сертифікати за високі результати та підготовку переможців олімпіад, МАН і творчих конкурсів;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водночас, незважаючи на це стимулювання, зберігається проблема плинності кадрів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(особливо молодих фахівців)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Вирішення питання підвищення посадових окладів заробітних плат педагогічних працівників має відбуватись на державному рівні. </w:t>
      </w:r>
    </w:p>
    <w:p w:rsidR="00682FD6" w:rsidRPr="004F61A0" w:rsidRDefault="00682FD6" w:rsidP="00682FD6">
      <w:pPr>
        <w:tabs>
          <w:tab w:val="left" w:pos="720"/>
        </w:tabs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останніх років управління освіти і науки </w:t>
      </w:r>
      <w:r w:rsidRPr="004F61A0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Звягельської міської ради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тісній співпраці з освітніми закладами, активно працює над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поліпшенням </w:t>
      </w:r>
      <w:proofErr w:type="spellStart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безпекових</w:t>
      </w:r>
      <w:proofErr w:type="spellEnd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умов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цей час було проведено значну роботу, зокрема: п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оточні та капітальні ремонти </w:t>
      </w:r>
      <w:proofErr w:type="spellStart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укриттів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; з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авершено будівництво протирадіаційних </w:t>
      </w:r>
      <w:proofErr w:type="spellStart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укриттів</w:t>
      </w:r>
      <w:proofErr w:type="spellEnd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(ПРУ)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Гімназіях №2, 6, 9. З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ахисні споруди відповідають вимогам ДБН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доступні для осіб з інвалідністю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є важливим аспектом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інклюзивності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Наразі освітні заклади використовують як власні, так і орендовані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захисні споруди різного типу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25 -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закладах загальної середньої освіти;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19 -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закладах дошкільної освіти;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у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 позашкільної освіти.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всіх ЗЗСО, які розташовані у місті, працюють офіцери освітньої безпеки. У 14 закладах загальної середньої освіти громади (11 міських та 3 сільських) встановлено 109 камер зовнішнього та внутрішнього відеоспостереження. Заклади освіти забезпечено тривожними кнопками. Ці заходи є ключовими для забезпечення безпечного освітнього середовища. 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Одним із пріоритетних завдань галузі є заходи з енергоефективності: проведено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заміну віконних блоків на нові енергозберігаючі  у всіх закладах освіти; здійснено ремонт дахів з утепленням у Ліцеї №4, Гімназії №7, 9,  частково Гімназії №10; встановлено альтернативні джерела енергії (сонячні станції) у ЦРД та Ліцеї №1.</w:t>
      </w:r>
    </w:p>
    <w:p w:rsidR="00682FD6" w:rsidRPr="004F61A0" w:rsidRDefault="00682FD6" w:rsidP="00682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покращення умов для занять фізичною культурою та спортом побудовано спортивний майданчик зі штучним покриття на території Гімназії №7 та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Наталівської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(за кошти родини загиблого захисника). Завершені роботи по добудові спортивної зали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Наталівської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гімназії. Водночас залишається актуальною проблема осучаснення спортивної бази закладів освіти громади (спортзалів, майданчиків зі штучним покриттям тощо), вирішення якої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надасть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більше можливостей для повноцінного фізичного розвитку та занять спортом.</w:t>
      </w:r>
    </w:p>
    <w:p w:rsidR="00682FD6" w:rsidRPr="004F61A0" w:rsidRDefault="00682FD6" w:rsidP="00682F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1A0">
        <w:rPr>
          <w:rFonts w:ascii="Times New Roman" w:hAnsi="Times New Roman" w:cs="Times New Roman"/>
          <w:sz w:val="28"/>
          <w:szCs w:val="28"/>
        </w:rPr>
        <w:t xml:space="preserve">Ліцей №1 </w:t>
      </w:r>
      <w:r w:rsidRPr="004F61A0">
        <w:rPr>
          <w:rFonts w:ascii="Times New Roman" w:hAnsi="Times New Roman" w:cs="Times New Roman"/>
          <w:bCs/>
          <w:sz w:val="28"/>
          <w:szCs w:val="28"/>
        </w:rPr>
        <w:t xml:space="preserve">визначено як профільний ліцей академічного спрямування. У рамках реформування старшої школи розроблений та затверджений план заходів щодо створення закладу освіти, який реалізовуватиме профільний рівень. Це дозволило розпочати формування мережі: у 2024-2025 навчальному році було </w:t>
      </w:r>
      <w:proofErr w:type="spellStart"/>
      <w:r w:rsidRPr="004F61A0">
        <w:rPr>
          <w:rFonts w:ascii="Times New Roman" w:hAnsi="Times New Roman" w:cs="Times New Roman"/>
          <w:bCs/>
          <w:sz w:val="28"/>
          <w:szCs w:val="28"/>
        </w:rPr>
        <w:t>набрано</w:t>
      </w:r>
      <w:proofErr w:type="spellEnd"/>
      <w:r w:rsidRPr="004F61A0">
        <w:rPr>
          <w:rFonts w:ascii="Times New Roman" w:hAnsi="Times New Roman" w:cs="Times New Roman"/>
          <w:bCs/>
          <w:sz w:val="28"/>
          <w:szCs w:val="28"/>
        </w:rPr>
        <w:t xml:space="preserve"> чотири 10-х та два 11-х класи. У 2025-2026 році мережа старшої школи розширилася до семи 10-х та чотирьох 11-х класів. Водночас, попереду стоїть низка суттєвих викликів для повноцінного впровадження профільного навчання, зокрема: забезпечення необхідним кадровим потенціалом для викладання навчальних предметів та завершення оновлення матеріально-технічної бази ліцею.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Програма розвитку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освіти Звягельської міської територіальної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громади  на 2026-2028 роки 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базується на нормативно-правових засадах, передбачених Конституцією України, Законами України  «Про місцеве самоврядування в Україні», «Про освіту», «Про повну загальну середню освіту», «Про дошкільну освіту», «Про позашкільну освіту», «Про фахову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передвищу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освіту». Враховано Концепцію Нової української школи, Державні стандарти: дошкільної, початкової, базової середньої, повної загальної середньої та фахової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передвищої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освіти.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Стратегія розвитку Звягельської міської територіальної громади на 2024-2030 роки (затверджена рішенням міської ради 25.07.2024 №1258) передбачає стратегічну ціль «Громада, до якої їдуть працювати і жити», що включає створення рівних умов для доступу дітей до якісної дошкільної, загальної середньої та позашкільної освіти. 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Програма визначає напрямки, пріоритети, завдання розвитку освіти громади на 2026-2028 роки, конкретизує механізми, основні заходи реалізації, терміни, прогнозовані обсяги фінансового забезпечення її виконання.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Документ є продовженням «Програми розвитку освіти Звягельської міської територіальної громади на 2021-2025 роки» і є комплексом взаємопов’язаних </w:t>
      </w:r>
      <w:proofErr w:type="spellStart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проєктів</w:t>
      </w:r>
      <w:proofErr w:type="spellEnd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із визначенням шляхів їх реалізації та джерел фінансування.</w:t>
      </w:r>
    </w:p>
    <w:p w:rsidR="00682FD6" w:rsidRPr="004F61A0" w:rsidRDefault="00682FD6" w:rsidP="00682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Визначені завдання та відповідні заходи дозволять створити умови для реалізації Державного стандарту базової і повної загальної середньої освіти з урахуванням переходу закладів загальної середньої освіти до оновленого змісту освіти, що сприятиме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вдосконаленню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діяльності закладів освіти територіальної громади, стимулюватиме розвиток творчого потенціалу вчителя, підвищення його професійної майстерності, розв’язання комплексу завдань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щодо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пошуку, розвитку, заохочення й підтримки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обдарованих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 і підлітків, підготовки їх до Всеукраїнських учнівських олімпіад з навчальних предметів, проведення конкурсу «Учитель року».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Програма розвитку освіти Звягельської міської територіальної громади на 2026-2028 роки: </w:t>
      </w:r>
    </w:p>
    <w:p w:rsidR="00682FD6" w:rsidRPr="004F61A0" w:rsidRDefault="00682FD6" w:rsidP="00682FD6">
      <w:pPr>
        <w:pStyle w:val="16"/>
        <w:numPr>
          <w:ilvl w:val="0"/>
          <w:numId w:val="1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забезпечить системний підхід з довгостроковим ефектом до реалізації завдань на шляху до підвищення якості освіти;</w:t>
      </w:r>
    </w:p>
    <w:p w:rsidR="00682FD6" w:rsidRPr="004F61A0" w:rsidRDefault="00682FD6" w:rsidP="00682FD6">
      <w:pPr>
        <w:pStyle w:val="16"/>
        <w:numPr>
          <w:ilvl w:val="0"/>
          <w:numId w:val="1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дозволить системно планувати мережу, кадрове забезпечення;</w:t>
      </w:r>
    </w:p>
    <w:p w:rsidR="00682FD6" w:rsidRPr="004F61A0" w:rsidRDefault="00682FD6" w:rsidP="00682FD6">
      <w:pPr>
        <w:pStyle w:val="16"/>
        <w:numPr>
          <w:ilvl w:val="0"/>
          <w:numId w:val="1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наповнювати матеріально-технічну базу тощо;</w:t>
      </w:r>
    </w:p>
    <w:p w:rsidR="00682FD6" w:rsidRPr="004F61A0" w:rsidRDefault="00682FD6" w:rsidP="00682FD6">
      <w:pPr>
        <w:pStyle w:val="16"/>
        <w:numPr>
          <w:ilvl w:val="0"/>
          <w:numId w:val="1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сприятиме раціональному використанню  бюджетних коштів,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пріоритизації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потреб, оцінці ефективності вкладень та забезпеченню прозорості фінансування. 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суттєві зміни в законодавстві України про освіту, державній освітній політиці, в реальній соціально-економічній ситуації, що вимагатимуть відповідного реагування системи освіти громади.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Провідна ідея Програми – якісна освіта через відкритий доступ, оптимальність використання ресурсів, комфортність учасників освітнього процесу.</w:t>
      </w:r>
      <w:r w:rsidRPr="004F61A0">
        <w:rPr>
          <w:rFonts w:ascii="Times New Roman" w:hAnsi="Times New Roman" w:cs="Times New Roman"/>
          <w:sz w:val="28"/>
          <w:szCs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 для всіх - інвестиція у майбутнє громади: створення інноваційного, доступного та інклюзивного освітнього середовища, що забезпечує всебічний розвиток особистості, відповідає потребам сучасного суспільства та формує активних громадян з критичним мисленням та навичками XXI століття.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ind w:firstLine="567"/>
        <w:jc w:val="center"/>
      </w:pPr>
      <w:r w:rsidRPr="00F6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ВИЗНАЧЕННЯ МЕТИ ПРОГРАМИ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Метою Програми є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створення оптимальних умов для розвитку освітньої галузі відповідно до потреб та запитів громади, сучасних вимог суспільства, міжнародних критеріїв та реалій часу, а саме:</w:t>
      </w:r>
    </w:p>
    <w:p w:rsidR="00682FD6" w:rsidRPr="004F61A0" w:rsidRDefault="00682FD6" w:rsidP="00682FD6">
      <w:pPr>
        <w:pStyle w:val="16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рівного доступу населення до сучасної якісної освіти;</w:t>
      </w:r>
    </w:p>
    <w:p w:rsidR="00682FD6" w:rsidRPr="004F61A0" w:rsidRDefault="00682FD6" w:rsidP="00682FD6">
      <w:pPr>
        <w:pStyle w:val="16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умов для реалізації права дітей з особливими освітніми потребами на освіту;</w:t>
      </w:r>
    </w:p>
    <w:p w:rsidR="00682FD6" w:rsidRPr="004F61A0" w:rsidRDefault="00682FD6" w:rsidP="00682FD6">
      <w:pPr>
        <w:pStyle w:val="16"/>
        <w:numPr>
          <w:ilvl w:val="0"/>
          <w:numId w:val="2"/>
        </w:numPr>
        <w:spacing w:after="0" w:line="240" w:lineRule="auto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підвищення рівня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безпекових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у закладах;</w:t>
      </w:r>
    </w:p>
    <w:p w:rsidR="00682FD6" w:rsidRPr="004F61A0" w:rsidRDefault="00682FD6" w:rsidP="00682FD6">
      <w:pPr>
        <w:pStyle w:val="16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у закладах дошкільної, загальної середньої освіти та позашкільних закладах громади умов, які відповідають сучасним вимогам розвитку освіти та забезпечують якісне проведення освітнього процесу;</w:t>
      </w:r>
    </w:p>
    <w:p w:rsidR="00682FD6" w:rsidRPr="004F61A0" w:rsidRDefault="00682FD6" w:rsidP="00682FD6">
      <w:pPr>
        <w:pStyle w:val="16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створення сприятливих умов для виявлення, підтримки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творчо обдарованих дітей та молоді, їх самореалізації в сучасному суспільстві через участь у предметних олімпіадах, конкурсах, турнірах, фестивалях, змаганнях тощо;</w:t>
      </w:r>
    </w:p>
    <w:p w:rsidR="00682FD6" w:rsidRPr="004F61A0" w:rsidRDefault="00682FD6" w:rsidP="00682FD6">
      <w:pPr>
        <w:pStyle w:val="16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регулярного безоплатного підвезення здобувачів освіти до місця навчання згідно із  законодавством у галузі освіти;</w:t>
      </w:r>
    </w:p>
    <w:p w:rsidR="00682FD6" w:rsidRPr="004F61A0" w:rsidRDefault="00682FD6" w:rsidP="00682FD6">
      <w:pPr>
        <w:pStyle w:val="16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ефективності використання фінансових та матеріально-технічних ресурсів, які залучаються для забезпечення діяльності освітньої галузі;</w:t>
      </w:r>
    </w:p>
    <w:p w:rsidR="00682FD6" w:rsidRPr="004F61A0" w:rsidRDefault="00682FD6" w:rsidP="00682FD6">
      <w:pPr>
        <w:pStyle w:val="16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 якісного профільного навчання в академічному ліцеї.</w:t>
      </w:r>
    </w:p>
    <w:p w:rsidR="00682FD6" w:rsidRPr="004F61A0" w:rsidRDefault="00682FD6" w:rsidP="00682FD6">
      <w:pPr>
        <w:pStyle w:val="1"/>
        <w:shd w:val="clear" w:color="auto" w:fill="FFFFFF"/>
        <w:spacing w:before="0" w:after="0"/>
        <w:jc w:val="center"/>
        <w:rPr>
          <w:sz w:val="28"/>
          <w:szCs w:val="28"/>
          <w:lang w:val="uk-UA"/>
        </w:rPr>
      </w:pPr>
    </w:p>
    <w:p w:rsidR="00682FD6" w:rsidRPr="004F61A0" w:rsidRDefault="00682FD6" w:rsidP="00682FD6">
      <w:pPr>
        <w:pStyle w:val="1"/>
        <w:shd w:val="clear" w:color="auto" w:fill="FFFFFF"/>
        <w:spacing w:before="0" w:after="0"/>
        <w:jc w:val="center"/>
      </w:pPr>
      <w:r w:rsidRPr="00F6130F">
        <w:rPr>
          <w:sz w:val="28"/>
          <w:szCs w:val="28"/>
        </w:rPr>
        <w:t>4.</w:t>
      </w:r>
      <w:r w:rsidRPr="004F61A0">
        <w:rPr>
          <w:sz w:val="28"/>
          <w:szCs w:val="28"/>
        </w:rPr>
        <w:t xml:space="preserve"> ОБҐРУНТУВАННЯ </w:t>
      </w:r>
      <w:r w:rsidRPr="004F61A0">
        <w:rPr>
          <w:sz w:val="28"/>
          <w:szCs w:val="28"/>
          <w:lang w:val="uk-UA"/>
        </w:rPr>
        <w:t>ЗАВДАНЬ І ЗАСОБІВ РОЗВ’ЯЗАННЯ ПРОБЛЕМИ, ПОКАЗНИКИ РЕЗУЛЬТАТИВНОСТІ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Програма складається з 5 основних 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напрямів: освітній менеджмент; підвищення якості освітніх послуг; виховання та дозвілля; м</w:t>
      </w:r>
      <w:r w:rsidRPr="004F61A0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атеріально-технічне забезпечення, </w:t>
      </w:r>
      <w:proofErr w:type="spellStart"/>
      <w:r w:rsidRPr="004F61A0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безпековий</w:t>
      </w:r>
      <w:proofErr w:type="spellEnd"/>
      <w:r w:rsidRPr="004F61A0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компонент.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Завдання Програми розвитку освіти визначено з урахуванням аналізу поточного стану освітньої мережі, кадрового забезпечення, матеріально-технічної бази, рівня освітніх досягнень учнів та викликів, що стоять перед громадою. 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Основними проблемами галузі освіти є: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стійке скорочення дитячого населення через демографічні чинники та міграцію, що призводить до зниження кількості класів та вивільнення педагогів;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небажання молодих педагогів працювати за фахом через низький рівень мотивації, заробітної плати, перенавантаження та невисокий престиж професії;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застаріла матеріально-технічна база кабінетів природничо-математичних наук;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недостатній рівень профільної освіти та зв’язок із ринком праці;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морально та фізично застаріла комп’ютерна техніки в закладах освіти в порівнянні з темпами її оновлення;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 xml:space="preserve"> 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брак сучасного обладнання та просторів для науково-технічної творчості – створення STEM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>лабораторій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>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відсутність, недостатність або невідповідність вимогам ДБН елементів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безбар’єрного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середовища  (пандусів, ліфтів, адаптованих санвузлів, маркування).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Виходячи з цього, визначено такі ключові завдання Програми: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удосконалення системи освітнього менеджменту та забезпечення якості освіти;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розвиток профільної середньої освіти та створення умов для її ефективної реалізації;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сприяння підвищенню професійної майстерності педагогічних працівників та формування сучасного кадрового потенціалу;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розвиток виховної системи та організація змістовного дозвілля учнівської молоді;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модернізація матеріально-технічної бази та створення безпечного, інклюзивного,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безбар’єрного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освітнього середовища.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Для досягнення цілей та реалізації завдань передбачається використання таких засобів: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реалізація затвердженої стратегії трансформації освітньої мережі;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інвестиції у модернізацію закладів (капітальні/поточні ремонти, STEM-кабінети, оновлення обладнання); 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функціонування профільного ліцею академічного спрямування на базі Ліцею №1;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поступове щорічне оновлення комп’ютерної бази, зокрема закладів загальної середньої освіти, де традиційно проводяться основні сесії ЗНО/НМТ;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співпраця з міжнародними донорами, благодійними фондами/організаціями, залучення грантів;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інформаційні кампанії з популяризації змін, підтримки освітніх ініціатив держави та громади в цілому.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Для оцінки ефективності реалізації Програми передбачається система кількісних і якісних індикаторів. Основні з них: освітня мережа; якісні показники навчальних досягнень учнів; матеріально-технічне забезпечення; кадрове забезпечення; фінансова ефективність.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Освітня мережа: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закладів дошкільної, загальної середньої та позашкільної освіти;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класів/груп у закладах освіти;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учнів та вихованців;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частка дітей 5-річного віку, охоплених дошкільною освітою (%);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дітей з особливими освітніми потребами у ЗДО та ЗЗСО;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інклюзивних груп/класів;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асистентів вихователя/вчителя.</w:t>
      </w:r>
    </w:p>
    <w:p w:rsidR="00682FD6" w:rsidRPr="004F61A0" w:rsidRDefault="00682FD6" w:rsidP="00682FD6">
      <w:p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Якісні показники навчальних досягнень учнів: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частка учнів, які по завершенню 9, 11 класу мають високий рівень навчання та отримали свідоцтва з відзнакою (%);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кількість учнів, які стали переможцями олімпіад, конкурсів, науково-дослідної діяльності тощо. 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Матеріально-технічне забезпечення: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кількість створених 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STEM-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лабораторій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закуплених комп’ютерів, ноутбуків;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ресурсних кімнат;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кількість сучасних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медіатек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та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SMART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просторів;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оновлених спортивних полів/майданчиків/залів.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Кадрове забезпечення: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тренерів НУШ;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сертифікованих педагогів;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4"/>
          <w:lang w:eastAsia="ru-RU"/>
        </w:rPr>
        <w:t>кількість педагогів, що пройшли курси підвищення кваліфікації.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Фінансова ефективність: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ефективне та раціональне використання бюджетних коштів;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обсяг залучених позабюджетних коштів;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обсяг залучених коштів від участі у грантових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проєктах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, конкурсах.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завдання, які безпосередньо стосуються галузі «Освіта» передбачені у:</w:t>
      </w:r>
    </w:p>
    <w:p w:rsidR="00682FD6" w:rsidRPr="004F61A0" w:rsidRDefault="00682FD6" w:rsidP="00682FD6">
      <w:pPr>
        <w:pStyle w:val="16"/>
        <w:numPr>
          <w:ilvl w:val="0"/>
          <w:numId w:val="5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Програмі «Безпечне та якісне харчування дітей у закладах освіти Звягельської міської  територіальної громади на 2024-2027 роки»;</w:t>
      </w:r>
    </w:p>
    <w:p w:rsidR="00682FD6" w:rsidRPr="004F61A0" w:rsidRDefault="00682FD6" w:rsidP="00682FD6">
      <w:pPr>
        <w:pStyle w:val="16"/>
        <w:numPr>
          <w:ilvl w:val="0"/>
          <w:numId w:val="5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Програмі створення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в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Звягельській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міській територіальній громаді на 2024-2026 роки;</w:t>
      </w:r>
    </w:p>
    <w:p w:rsidR="00682FD6" w:rsidRPr="004F61A0" w:rsidRDefault="00682FD6" w:rsidP="00682FD6">
      <w:pPr>
        <w:pStyle w:val="16"/>
        <w:numPr>
          <w:ilvl w:val="0"/>
          <w:numId w:val="5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Програмі інформатизації Звягельської міської територіальної громади на 2025-2027 роки «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цифровий»;</w:t>
      </w:r>
    </w:p>
    <w:p w:rsidR="00682FD6" w:rsidRPr="004F61A0" w:rsidRDefault="00682FD6" w:rsidP="00682FD6">
      <w:pPr>
        <w:pStyle w:val="16"/>
        <w:numPr>
          <w:ilvl w:val="0"/>
          <w:numId w:val="5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Муніципальному енергетичному плані Звягельської міської територіальної громади.</w:t>
      </w:r>
    </w:p>
    <w:p w:rsidR="00682FD6" w:rsidRPr="004F61A0" w:rsidRDefault="00682FD6" w:rsidP="00682FD6">
      <w:pPr>
        <w:pStyle w:val="1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zh-CN"/>
        </w:rPr>
      </w:pPr>
    </w:p>
    <w:p w:rsidR="00682FD6" w:rsidRPr="004F61A0" w:rsidRDefault="00682FD6" w:rsidP="00682FD6">
      <w:pPr>
        <w:spacing w:after="0" w:line="240" w:lineRule="auto"/>
        <w:ind w:firstLine="56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ОЧІКУВАНІ РЕЗУЛЬТАТИ ВИКОНАННЯ ПРОГРАМИ</w:t>
      </w:r>
    </w:p>
    <w:p w:rsidR="00682FD6" w:rsidRPr="004F61A0" w:rsidRDefault="00682FD6" w:rsidP="00682FD6">
      <w:pPr>
        <w:tabs>
          <w:tab w:val="left" w:pos="567"/>
        </w:tabs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5.1. 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Забезпечення відповідності якості освітнього процесу до вимог державних стандартів, задоволення очікувань усіх учасників освітнього процесу якістю наданих послуг. </w:t>
      </w:r>
    </w:p>
    <w:p w:rsidR="00682FD6" w:rsidRPr="004F61A0" w:rsidRDefault="00682FD6" w:rsidP="00682FD6">
      <w:pPr>
        <w:tabs>
          <w:tab w:val="left" w:pos="567"/>
        </w:tabs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5.2. Забезпечення розвивального, інноваційного характеру освіти, підвищення якості результатів навчальних досягнень випускників та їх конкурентоспроможності.</w:t>
      </w:r>
    </w:p>
    <w:p w:rsidR="00682FD6" w:rsidRPr="004F61A0" w:rsidRDefault="00682FD6" w:rsidP="00682FD6">
      <w:pPr>
        <w:tabs>
          <w:tab w:val="left" w:pos="567"/>
        </w:tabs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5.3. Створення соціально сприятливих умов для здобуття освіти за потребою усіх категорій населення громади.</w:t>
      </w:r>
    </w:p>
    <w:p w:rsidR="00682FD6" w:rsidRPr="004F61A0" w:rsidRDefault="00682FD6" w:rsidP="00682FD6">
      <w:pPr>
        <w:tabs>
          <w:tab w:val="left" w:pos="567"/>
        </w:tabs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5.4. Розвиток сучасного ресурсного забезпечення (навчально-методичного, матеріально-технічного, інформаційно-комунікаційного, кадрового) закладів освіти.</w:t>
      </w:r>
    </w:p>
    <w:p w:rsidR="00682FD6" w:rsidRPr="004F61A0" w:rsidRDefault="00682FD6" w:rsidP="00682FD6">
      <w:pPr>
        <w:tabs>
          <w:tab w:val="left" w:pos="567"/>
        </w:tabs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5.5. Зростання частки молодих педагогів у закладах освіти громади. Системне підвищення кваліфікації та розвиток професійних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компетентностей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учителів. </w:t>
      </w:r>
    </w:p>
    <w:p w:rsidR="00682FD6" w:rsidRPr="004F61A0" w:rsidRDefault="00682FD6" w:rsidP="00682FD6">
      <w:pPr>
        <w:tabs>
          <w:tab w:val="left" w:pos="567"/>
        </w:tabs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5.6. Оптимізація мережі з урахуванням демографічної ситуації. </w:t>
      </w:r>
    </w:p>
    <w:p w:rsidR="00682FD6" w:rsidRPr="004F61A0" w:rsidRDefault="00682FD6" w:rsidP="00682F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ind w:firstLine="56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ОБСЯГИ ТА ДЖЕРЕЛА ФІНАНСУВАННЯ ПРОГРАМИ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Фінансове забезпечення Програми здійснюється за рахунок коштів бюджету міської територіальної громади, обласного бюджету, державного бюджету та  інших джерел не заборонених чинним законодавством, що регламентується Законами України «Про місцеве самоврядування в Україні», «Про освіту» та Бюджетним кодексом України. Органи місцевого самоврядування беруть на себе зобов’язання забезпечити доступність і якість освіти на відповідній території, а саме: утримання та розвиток матеріально-технічної бази заснованого ним закладу освіти на рівні, достатньому для виконання вимог стандартів освіти та ліцензійних умов; створення в закладі освіти безперешкодного середовища для учасників освітнього процесу, зокрема для осіб з особливими освітніми потребами. </w:t>
      </w:r>
    </w:p>
    <w:p w:rsidR="00682FD6" w:rsidRPr="004F61A0" w:rsidRDefault="00682FD6" w:rsidP="00682F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ind w:firstLine="56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СТРОКИ ТА ЕТАПИ ВИКОНАННЯ ПРОГРАМИ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 реалізується поетапно упродовж 2026-2028 років, відповідно до визначених пріоритетів, ресурсних можливостей громади та проміжних результатів моніторингу її виконання.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Етапи виконання Програми: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І етап – підготовчий (І квартал 2026 року);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ІІ етап – старт реалізації (2026 рік);</w:t>
      </w:r>
    </w:p>
    <w:p w:rsidR="00682FD6" w:rsidRPr="004F61A0" w:rsidRDefault="00682FD6" w:rsidP="00682FD6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 етап – масштабування та оптимізація (2027-2028 роки).</w:t>
      </w:r>
    </w:p>
    <w:p w:rsidR="00682FD6" w:rsidRPr="004F61A0" w:rsidRDefault="00682FD6" w:rsidP="00682FD6">
      <w:pPr>
        <w:spacing w:after="0" w:line="240" w:lineRule="auto"/>
        <w:ind w:firstLine="56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Етапи реалізації завдань Програми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5"/>
        <w:gridCol w:w="849"/>
        <w:gridCol w:w="851"/>
        <w:gridCol w:w="991"/>
      </w:tblGrid>
      <w:tr w:rsidR="00682FD6" w:rsidRPr="004F61A0" w:rsidTr="007A4711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Завдання/роки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2028</w:t>
            </w:r>
          </w:p>
        </w:tc>
      </w:tr>
      <w:tr w:rsidR="00682FD6" w:rsidRPr="004F61A0" w:rsidTr="007A4711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Аналітика, планування, формування ресурсів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82FD6" w:rsidRPr="004F61A0" w:rsidTr="007A4711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Освітній менеджмент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682FD6" w:rsidRPr="004F61A0" w:rsidTr="007A4711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Реалізація стратегій та програм розвитку закладів освіти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682FD6" w:rsidRPr="004F61A0" w:rsidTr="007A4711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Виховання та дозвілля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682FD6" w:rsidRPr="004F61A0" w:rsidTr="007A4711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Матеріально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технічне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682FD6" w:rsidRPr="004F61A0" w:rsidTr="007A4711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Завершення реалізації, узагальнення результатів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682FD6" w:rsidRPr="004F61A0" w:rsidTr="007A4711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Звітування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</w:tbl>
    <w:p w:rsidR="00682FD6" w:rsidRPr="004F61A0" w:rsidRDefault="00682FD6" w:rsidP="00682FD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ind w:firstLine="56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КООРДИНАЦІЯ ТА КОНТРОЛЬ ЗА ХОДОМ ВИКОНАННЯ ПРОГРАМИ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Відповідальними за реалізацію Програми є у</w:t>
      </w:r>
      <w:r w:rsidRPr="004F61A0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правління освіти і науки Звягельської міської ради, заклади та установи освіти громади.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період реалізації визначених завдань управління освіти і науки Звягельської міської ради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 погодження дій між виконавцями Програми та контролює її виконання, визначає порядок взаємного інформування.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Програми відбувається шляхом регулярного моніторингу стану реалізації заходів (щорічно). За результатами щорічного аналізу допускається коригування заходів, строків і обсягів фінансування з урахуванням нових викликів, змін законодавства або демографічної ситуації.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раз на рік передбачено висвітлення інформації про виконання Програми на сайті міської ради. 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завершенню виконання Програми проводиться публічне звітування на сесії міської ради про хід її виконання та ефективність використання коштів бюджету громади. 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  <w:sectPr w:rsidR="00682FD6" w:rsidRPr="004F61A0">
          <w:pgSz w:w="11906" w:h="16838"/>
          <w:pgMar w:top="992" w:right="851" w:bottom="851" w:left="1843" w:header="708" w:footer="708" w:gutter="0"/>
          <w:cols w:space="720"/>
          <w:docGrid w:linePitch="360" w:charSpace="4096"/>
        </w:sectPr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firstLine="760"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0"/>
          <w:szCs w:val="20"/>
        </w:rPr>
        <w:t>ЗАВДАННЯ І ЗАХОДИ РЕАЛІЗАЦІЇ ПРОГРАМИ</w:t>
      </w:r>
    </w:p>
    <w:tbl>
      <w:tblPr>
        <w:tblW w:w="5145" w:type="pct"/>
        <w:tblLook w:val="0000" w:firstRow="0" w:lastRow="0" w:firstColumn="0" w:lastColumn="0" w:noHBand="0" w:noVBand="0"/>
      </w:tblPr>
      <w:tblGrid>
        <w:gridCol w:w="438"/>
        <w:gridCol w:w="1384"/>
        <w:gridCol w:w="2727"/>
        <w:gridCol w:w="1027"/>
        <w:gridCol w:w="1597"/>
        <w:gridCol w:w="1358"/>
        <w:gridCol w:w="936"/>
        <w:gridCol w:w="1103"/>
        <w:gridCol w:w="936"/>
        <w:gridCol w:w="936"/>
        <w:gridCol w:w="2686"/>
      </w:tblGrid>
      <w:tr w:rsidR="00682FD6" w:rsidRPr="004F61A0" w:rsidTr="007A4711">
        <w:tc>
          <w:tcPr>
            <w:tcW w:w="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№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mallCaps/>
                <w:sz w:val="18"/>
                <w:szCs w:val="20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Завдання</w:t>
            </w:r>
          </w:p>
        </w:tc>
        <w:tc>
          <w:tcPr>
            <w:tcW w:w="9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Зміст заходів</w:t>
            </w:r>
          </w:p>
        </w:tc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ind w:left="66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Термін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виконання</w:t>
            </w:r>
          </w:p>
        </w:tc>
        <w:tc>
          <w:tcPr>
            <w:tcW w:w="5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Виконавці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Джерела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фінансування</w:t>
            </w:r>
          </w:p>
        </w:tc>
        <w:tc>
          <w:tcPr>
            <w:tcW w:w="12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Обсяги фінансування по роках, тис. грн</w:t>
            </w:r>
          </w:p>
        </w:tc>
        <w:tc>
          <w:tcPr>
            <w:tcW w:w="8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Очікуваний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br/>
              <w:t>результат</w:t>
            </w:r>
          </w:p>
        </w:tc>
      </w:tr>
      <w:tr w:rsidR="00682FD6" w:rsidRPr="004F61A0" w:rsidTr="007A4711">
        <w:trPr>
          <w:trHeight w:val="250"/>
        </w:trPr>
        <w:tc>
          <w:tcPr>
            <w:tcW w:w="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І рік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ІІ</w:t>
            </w:r>
            <w:r w:rsidRPr="004F61A0">
              <w:t xml:space="preserve">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ІІІ</w:t>
            </w:r>
            <w:r w:rsidRPr="004F61A0">
              <w:t xml:space="preserve">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  <w:tc>
          <w:tcPr>
            <w:tcW w:w="8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:rsidR="00682FD6" w:rsidRPr="004F61A0" w:rsidTr="007A4711">
        <w:tc>
          <w:tcPr>
            <w:tcW w:w="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8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10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1A0">
              <w:rPr>
                <w:rFonts w:ascii="Times New Roman" w:hAnsi="Times New Roman" w:cs="Times New Roman"/>
                <w:sz w:val="18"/>
              </w:rPr>
              <w:t>11</w:t>
            </w:r>
          </w:p>
        </w:tc>
      </w:tr>
      <w:tr w:rsidR="00682FD6" w:rsidRPr="004F61A0" w:rsidTr="007A4711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18"/>
                <w:szCs w:val="20"/>
                <w:shd w:val="clear" w:color="auto" w:fill="FFFFFF"/>
                <w:lang w:eastAsia="uk-UA" w:bidi="uk-UA"/>
              </w:rPr>
              <w:t xml:space="preserve">ОСВІТНІЙ МЕНЕДЖМЕНТ 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Підтримка та популяризація педагогічної діяльності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Відзначення працівників галузі з нагоди професійного свята «День працівників освіти» (грошова винагорода педагогічним працівникам стаття 57 Закону України «Про освіту», відзначення обслуговуючого та господарського персоналу, заохочувальні відзнаки управління освіти і науки) (наказ УОН та додаток 1)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2026-2028 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кошти державного бюджету, 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10 700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11 000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11 500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33 200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Очікується підвищення мотивації та професійної зацікавленості педагогів через офіційне визнання їх досягнень. Це сприятиме підвищенню престижу педагогічної професії. Підвищення їх </w:t>
            </w:r>
            <w:proofErr w:type="spellStart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залученості</w:t>
            </w:r>
            <w:proofErr w:type="spellEnd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 у розвитку закладів освіти і якості освітнього процесу </w:t>
            </w:r>
            <w:proofErr w:type="spellStart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вцілому</w:t>
            </w:r>
            <w:proofErr w:type="spellEnd"/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 xml:space="preserve">Оплата послуг з видання </w:t>
            </w:r>
            <w:r w:rsidRPr="00E377D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інформаційно-методичного часопису «Педагогічний вісник»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ЦПРПП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12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12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35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Популяризація кращого досвіду та практик педагогічної діяльності. 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Це сприятиме професійному розвитку педагогів, обміну знаннями та підвищенню їхньої кваліфікації, що, своєю чергою, позитивно вплине на якість освітнього процесу. </w:t>
            </w:r>
            <w:r w:rsidRPr="00E377D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Інформаційно-методичний часопис «Педагогічний вісник»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 xml:space="preserve">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стане платформою для визнання досягнень освітян та стимулювання їх до подальшого професійного зростання</w:t>
            </w:r>
          </w:p>
        </w:tc>
      </w:tr>
      <w:tr w:rsidR="00682FD6" w:rsidRPr="004F61A0" w:rsidTr="007A4711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ind w:hanging="113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ПІДВИЩЕННЯ ЯКОСТІ ОСВІТНІХ ПОСЛУГ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Підвищення якості освітніх послуг відповідно до сучасних викликів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Утримання закладів освіти:</w:t>
            </w:r>
          </w:p>
          <w:p w:rsidR="00682FD6" w:rsidRPr="003606BE" w:rsidRDefault="00682FD6" w:rsidP="00682F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61" w:firstLine="0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дошкільна;</w:t>
            </w:r>
          </w:p>
          <w:p w:rsidR="00682FD6" w:rsidRPr="003606BE" w:rsidRDefault="00682FD6" w:rsidP="00682F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61" w:firstLine="0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загальна середня;</w:t>
            </w:r>
          </w:p>
          <w:p w:rsidR="00682FD6" w:rsidRPr="003606BE" w:rsidRDefault="00682FD6" w:rsidP="00682F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61" w:firstLine="0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позашкільна;</w:t>
            </w:r>
          </w:p>
          <w:p w:rsidR="00682FD6" w:rsidRPr="003606BE" w:rsidRDefault="00682FD6" w:rsidP="00682F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61" w:firstLine="0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інші заклади;</w:t>
            </w:r>
          </w:p>
          <w:p w:rsidR="00682FD6" w:rsidRPr="003606BE" w:rsidRDefault="00682FD6" w:rsidP="00682F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61" w:firstLine="0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ІРЦ;</w:t>
            </w:r>
          </w:p>
          <w:p w:rsidR="00682FD6" w:rsidRPr="003606BE" w:rsidRDefault="00682FD6" w:rsidP="00682F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61" w:firstLine="0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ЦПРПП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snapToGrid w:val="0"/>
              <w:spacing w:after="0" w:line="240" w:lineRule="auto"/>
              <w:jc w:val="center"/>
            </w:pPr>
            <w:r w:rsidRPr="003606B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УОН, керівники закладів та установ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112 362,4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94 685,7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10 270,6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7 925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26,6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1 345,8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121 005, 3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101 989,9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11 069,7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8 544,5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28,5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1 450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129 306,8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108 385,8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11 849,8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9 153,3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30,1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1 551,3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362 674,5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305 061,4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33 190,1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25 622,8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85,2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4 347,1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F61A0">
              <w:rPr>
                <w:rFonts w:ascii="Times New Roman" w:hAnsi="Times New Roman" w:cs="Times New Roman"/>
                <w:sz w:val="18"/>
              </w:rPr>
              <w:t xml:space="preserve">Створення необхідних передумов для </w:t>
            </w:r>
            <w:r w:rsidRPr="004F61A0">
              <w:rPr>
                <w:rFonts w:ascii="Times New Roman" w:hAnsi="Times New Roman" w:cs="Times New Roman"/>
                <w:bCs/>
                <w:sz w:val="18"/>
              </w:rPr>
              <w:t>надання якісних освітніх послуг</w:t>
            </w:r>
          </w:p>
        </w:tc>
      </w:tr>
      <w:tr w:rsidR="00682FD6" w:rsidRPr="004F61A0" w:rsidTr="007A4711">
        <w:trPr>
          <w:trHeight w:val="565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Утримання закладів освіти:</w:t>
            </w:r>
          </w:p>
          <w:p w:rsidR="00682FD6" w:rsidRPr="003606BE" w:rsidRDefault="00682FD6" w:rsidP="00682F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61" w:firstLine="0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дошкільна;</w:t>
            </w:r>
          </w:p>
          <w:p w:rsidR="00682FD6" w:rsidRPr="003606BE" w:rsidRDefault="00682FD6" w:rsidP="00682F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61" w:firstLine="0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загальна середня</w:t>
            </w:r>
          </w:p>
          <w:p w:rsidR="00682FD6" w:rsidRPr="003606BE" w:rsidRDefault="00682FD6" w:rsidP="007A4711">
            <w:pPr>
              <w:spacing w:after="0" w:line="240" w:lineRule="auto"/>
              <w:ind w:left="46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snapToGrid w:val="0"/>
              <w:spacing w:after="0" w:line="240" w:lineRule="auto"/>
              <w:jc w:val="center"/>
            </w:pPr>
            <w:r w:rsidRPr="003606B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УОН, керівники закладів та установ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3 907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396,8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3 743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378,9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3 543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402,8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11 193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1 178,5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F61A0">
              <w:rPr>
                <w:rFonts w:ascii="Times New Roman" w:hAnsi="Times New Roman" w:cs="Times New Roman"/>
                <w:sz w:val="18"/>
              </w:rPr>
              <w:t xml:space="preserve">Створення необхідних передумов для </w:t>
            </w:r>
            <w:r w:rsidRPr="004F61A0">
              <w:rPr>
                <w:rFonts w:ascii="Times New Roman" w:hAnsi="Times New Roman" w:cs="Times New Roman"/>
                <w:bCs/>
                <w:sz w:val="18"/>
              </w:rPr>
              <w:t>надання якісних освітніх послуг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Створення умов для навчання та виховання дітей з особливими освітніми потребами (надання корекційно-</w:t>
            </w:r>
            <w:proofErr w:type="spellStart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розвиткових</w:t>
            </w:r>
            <w:proofErr w:type="spellEnd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 послуг, введення в штатні розписи асистентів вчителів/асистентів в інклюзивні класи/групи, вихователів, придбання дидактичного матеріалу)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державного бюджету, 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380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2 380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Реалізація права дітей з ООП на освіту у відповідності з їх можливостями і здібностями за місцем проживання, їх соціальна адаптація та інтеграція в суспільство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Забезпечення проходження курсів підвищення кваліфікації педагогічних працівників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державного бюджету, 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570,5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620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1 750,5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Підвищенні рівня професійної компетентності педагогічних працівників, які оволодіють новітніми методиками викладання, цифровими технологіями та інноваційними підходами до організації освітнього процесу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Сприяння запровадженню альтернативних форм дошкільної освіти (Центри батьківського партнерства, групи вихідного дня)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УОН, керівники закладів дошкільної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батьківські кошти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120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420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Створен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softHyphen/>
              <w:t>ня механізму розвитку дошкільної освіти для забезпечення конститу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softHyphen/>
              <w:t>ційних прав, державних гарантій дітям дошкіль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softHyphen/>
              <w:t>ного віку на доступність та безоплатність здобут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softHyphen/>
              <w:t>тя якісної освіти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Розширення мережі груп закладів дошкільної освіти для дітей віком від 1-го року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 потребою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УОН, керівники закладів дошкільної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573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1 800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4 373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Створен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softHyphen/>
              <w:t>ня механізму розвитку дошкільної освіти для забезпечення конститу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softHyphen/>
              <w:t>ційних прав, державних гарантій дітям дошкіль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softHyphen/>
              <w:t>ного віку на доступність та безоплатність здобут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softHyphen/>
              <w:t>тя якісної освіти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/>
                <w:bCs/>
                <w:iCs/>
                <w:sz w:val="18"/>
                <w:szCs w:val="20"/>
              </w:rPr>
              <w:t xml:space="preserve">Стимулювання інтелектуальних та творчих здобутків учнів (вихованців) і професійної майстерності педагогів 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/>
                <w:bCs/>
                <w:iCs/>
                <w:sz w:val="18"/>
                <w:szCs w:val="20"/>
              </w:rPr>
              <w:t>(додаток 2)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250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750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Гарантована соціальна підтримка обдарованої учнівської молоді, педагогічних працівників, які працюють з нею на міському, обласному та всеукраїнському рівнях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Організація співпраці з закладами вищої освіти, а саме, педагогічних факультетів, з метою залучення молодих фахівців до роботи в закладах освіти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УОН, ЗВО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Не потребує фінансування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Оперативне заповнювати вакантних посад. Підвищення частки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залученості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молодих педагогів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Забезпечення участі  учнівських  команд у обласних, Всеукраїнських, Міжнародних предметних олімпіадах, конкурсах, турнірах.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 Забезпечення участі у  інтернет – олімпіадах ініційованих МОН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УОН, ЦПРПП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45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Розвиток інтелектуального та творчого потенціалу обдарованих дітей громади. Підвищення престижу закладів освіти громади на регіональному, всеукраїнському та міжнародному рівнях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Призначення  персональних стипендій міського голови  для обдарованих учнів закладів загальної середньої освіти громади  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(додаток 3)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УОН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180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180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420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Стимулювання учнів до якісного опанування освітнього матеріалу.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Мотивація до виявлення та розвитку власних талантів. Підвищення престижу інтелектуальних та творчих здобутків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Запровадження грантової підтримки обдарованої молоді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2027-2028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УОН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50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50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100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Мотивація учнів до виявлення та розвитку власних талантів. Підвищення престижу інтелектуальних та творчих здобутків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Запровадження обміну делегаціями обдарованої учнівської молоді, дитячих та молодіжних творчих колективів освітніх закладів громади з делегаціями інших областей країни та закордонними партнерами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30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30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90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Налагодження співпраці з іншими громадами в контексті підтримки обдарованої молоді. Підвищення мотивації учнів до участі в інтелектуальних конкурсах, змаганнях. Розвиток комунікативних здібностей, популяризація освітніх традицій громади  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Виплата одноразової допомоги дітям-сиротам після досягнення 18-річного віку і дітям, які позбавлені батьківського піклування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27,2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27,2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27,2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81,6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Підтримка соціально-вразливої категорії населення. Забезпечення фінансовою підтримкою. Допомога в адаптації до самостійного життя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Виплата випускникам навчальних закладів одноразової грошової допомоги в розмірі не менше 6 прожиткових мінімумів для осіб відповідного віку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85,0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295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Підтримка соціально-вразливої категорії населення. Забезпечення фінансовою підтримкою. Допомога в адаптації до самостійного життя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Доплата педагогічним працівникам закладів загальної середньої освіти за роботу в несприятливих умовах праці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державного бюджету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26 800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26 800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26 900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80 500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Підвищення мотивації педагогів. Збереження кваліфікованих кадрів та забезпечення безперервності якісного освітнього процесу в громаді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Доплата педагогічним працівникам за роботу в несприятливих умовах праці закладів та установ освіти, які утримуються за рахунок коштів бюджету міської територіальної громади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та установ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11 000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11 000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32 000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Підвищення мотивації педагогів. Збереження кваліфікованих кадрів та забезпечення безперервності якісного освітнього процесу в громаді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Введення нових видів гурткової роботи та/або напрямів позашкільної діяльності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позашкільної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Розширення мережі гуртків задля розвитку творчих здібностей дітей. Створення умов для якісного та продуктивного дозвілля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Відзначення  кращих закладів освіти за результатами аналізу результативності діяльності закладів освіти громади 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(додаток 4). Встановлення надбавки за складність і напруженість (наказ УОН)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2 025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2 225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2 425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6 675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Об’єктивне оцінювання результативності та ефективності роботи закладів освіти. Виявлення сильних та слабких сторін у роботі.  Покращення матеріально-технічної бази закладів освіти 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Створення спортивних класів на базі закладів загальної середньої освіти (додаткове харчування)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226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1 246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Формування стійкої мотивації до занять фізичною культурою та здорового способу життя. Підвищення рівня фізичної підготовленості, працездатності та загального психоемоційного стану учнів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Здійснення оплати праці за проведення годин індивідуальної роботи з дітьми (педагогічний патронаж), екстернат, група подовженого дня, гурткової роботи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9 500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12 000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13 000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34 500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якісного освітнього процесу через індивідуальний підхід до кожного учня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Розвиток профільної середньої освіти та створення умов для її ефективної реалізації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Встановлення надбавки педагогічним працівникам профільного ліцею академічного спрямування у розмірі 20% до посадового окладу</w:t>
            </w:r>
          </w:p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Міська рада, УОН, керівник Ліцею №1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державного бюджету та 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480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1 200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3 180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Підвищення престижності роботи у профільному ліцеї академічного спрямування.</w:t>
            </w:r>
            <w:r w:rsidRPr="00C12BD2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Залучення </w:t>
            </w: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висококваліфікованих учителів. У результаті, це позитивно вплине на якість освітнього процесу та успішність учнів, які навчаються за профільним напрямом</w:t>
            </w:r>
          </w:p>
        </w:tc>
      </w:tr>
      <w:tr w:rsidR="00682FD6" w:rsidRPr="004F61A0" w:rsidTr="007A4711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ind w:hanging="113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18"/>
                <w:szCs w:val="20"/>
                <w:shd w:val="clear" w:color="auto" w:fill="FFFFFF"/>
                <w:lang w:eastAsia="uk-UA" w:bidi="uk-UA"/>
              </w:rPr>
              <w:t>ВИХОВАННЯ ТА ДОЗВІЛЛЯ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Розвиток виховної системи та організація змістовного дозвілля учнівської молоді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Проведення мі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жнародного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мистецького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фестивалю-конкурсу «На свято в Лесину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оселю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»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(додаток 5)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Керівник комунального закладу «Центр позашкільної освіти»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180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Розвиток творчого потенціалу дітей. Популяризація творів Лесі Українки</w:t>
            </w:r>
            <w:r w:rsidRPr="004F61A0">
              <w:rPr>
                <w:b/>
                <w:bCs/>
                <w:sz w:val="18"/>
                <w:szCs w:val="20"/>
              </w:rPr>
              <w:t xml:space="preserve">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та української культури на міжнародному рівні.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Підвищення культурного іміджу громади та привернення уваги до її культурної спадщини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Організація роботи пришкільних таборів відпочинку з денним перебуванням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2027-2028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та позашкільної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територіальної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1 400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1 680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3 080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змістовного дозвілля та безпечного відпочинку дітей під час канікул. Сприяння всебічному розвитку та соціалізації учнів громади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Організація роботи таборів відпочинку з короткотривалим перебуванням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та позашкільної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35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змістовного дозвілля та безпечного відпочинку дітей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Реалізація проєкту «Інклюзивний шкільний громадський бюджет Звягельської міської територіальної громади»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1F1901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(2026-2028 роки); керівники позашкільної освіти та керівник ІРЦ (2027-2028 роки)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1 400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5 400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Розвиток критичного мислення учнів, в тому числі з ООП, підвищення їх фінансової грамотності.  Формування  основ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проєктного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менеджменту та бюджетування, розкриття потенціалу дітей через креативні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проєкти</w:t>
            </w:r>
            <w:proofErr w:type="spellEnd"/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Організація роботи літнього табору  для обдарованої учнівської молоді за напрямами: інтелектуальний, спортивний, технічний, художньо- естетичний, в тому числі з використанням ресурсів ЗПО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2027-2028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140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140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280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Розкриття потенціалу кожного учня, розширення їхнього світогляду та формуванню нових захоплень. Підвищення мотивації до навчання та саморозвитку, а також створення сприятливого середовища для взаємодії та обміну досвідом між талановитими дітьми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  <w:lang w:eastAsia="uk-UA"/>
              </w:rPr>
              <w:t>Забезпечення участі вихованців  закладів у міських, обласних, Всеукраїнських, Міжнародних  конкурсах та фестивалях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та позашкільної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21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21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63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Підвищення рівня майстерності дітей, розширення світогляду та їх соціалізація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Проведення відкритого фестивалю </w:t>
            </w:r>
            <w:proofErr w:type="spellStart"/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>учнівсько</w:t>
            </w:r>
            <w:proofErr w:type="spellEnd"/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-молодіжної творчості «Творчі горизонти </w:t>
            </w:r>
            <w:proofErr w:type="spellStart"/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>Звягеля</w:t>
            </w:r>
            <w:proofErr w:type="spellEnd"/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>»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>(додаток 6)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та позашкільної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37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Підтримка талановитих дітей, стимулювання їхньої творчої активності. Популяризація різних видів мистецтва серед дітей та молоді 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>Проведення міського свята  «День науки»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Не потребує фінансування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Популяризація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науки та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підвищення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інтересу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до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неї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серед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учнів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громади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.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Підвищення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престижу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наукової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діяльності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та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залучення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талановитої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молоді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до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наукової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сфери</w:t>
            </w:r>
            <w:proofErr w:type="spellEnd"/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Організація роботи Ради лідерів учнівського самоврядування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Не потребує фінансування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Розвиток лідерського руху, взаємодії учнівської спільноти з органами місцевого самоврядування. Організація дозвілля лідерів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Забезпечення участі учнів у Всеукраїнській дитячо-юнацькій військово-патріотичній грі «Сокіл» («Джура») та  </w:t>
            </w:r>
            <w:proofErr w:type="spellStart"/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>Всеукраінських</w:t>
            </w:r>
            <w:proofErr w:type="spellEnd"/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  шкільних лігах «Пліч -о- пліч» на міському, обласному та всеукраїнському рівнях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7,2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23,2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Формування у дітей та молоді патріотичної та оборонної свідомості, громадянської стійкості. Виховання громадян України, як високоморальних особистостей</w:t>
            </w:r>
          </w:p>
        </w:tc>
      </w:tr>
      <w:tr w:rsidR="00682FD6" w:rsidRPr="004F61A0" w:rsidTr="007A4711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ind w:hanging="113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18"/>
                <w:szCs w:val="20"/>
                <w:shd w:val="clear" w:color="auto" w:fill="FFFFFF"/>
                <w:lang w:eastAsia="uk-UA" w:bidi="uk-UA"/>
              </w:rPr>
              <w:t>МАТЕРІАЛЬНО-ТЕХНІЧНЕ ЗАБЕЗПЕЧЕННЯ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Модернізація матеріально-технічної бази та створення безпечного, інклюзивного,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безбар’єрного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освітнього середовища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Забезпечення перевезення учнів та  педагогів  шкільними автобусами  до закладів освіти громади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УОН, директор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Пилиповицького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ліцею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530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1 630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рівного доступу до якісної освіти для всіх дітей, незалежно від їхнього місця проживання. Дозволить педагогам безперешкодно діставатися до місця роботи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підвезення учнів та педагогів рейсовими автобусами до закладів освіти сільської місцевості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рівного доступу до якісної освіти для всіх дітей, незалежно від їхнього місця проживання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Забезпечення перевезення учнів рейсовими автобусами до профільного ліцею академічного спрямування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 Ліцею №1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рівного доступу до якісної освіти для всіх дітей, незалежно від їхнього місця проживання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Облаштування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медіатек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у закладах загальної середньої освіти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650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2 150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Створення сучасного освітнього простору, що забезпечить учнів та вчителів доступом до різноманітних цифрових та друкованих інформаційних ресурсів. Це сприятиме підвищенню якості освітнього процесу через інтеграцію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медіаграмотності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та розвиток навичок самостійного пошуку та обробки інформації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Створення  сучасних STEM-лабораторій  у ЗЗСО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державного бюджету, 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1 665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1 665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1 655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985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Створення інноваційного освітнього середовища, яке сприятиме глибокому вивченню природничих наук, технологій, інженерії та математики.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Розвиток у учнів практичних навичок, критичного мислення та через експерименти та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проєктну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діяльність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Облаштування  територій ЗДО сучасними ігровими та інклюзивними майданчиками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УОН, керівники закладів дошкільної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Кошти бюджету міської територіальної  громади, інші джерела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260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260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720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Створення сучасного, комфортного простору для якісного дозвілля 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Облаштування  спортивних полів ЗЗСО та ЗПО, у тому числі зі штучним покриттям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та позашкільної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Кошти бюджету міської територіальної  громади, інші джерела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2 500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8 000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Зміцнення здоров’я дітей, розвитку рухових навичок та соціалізації через спільні ігри та спортивні заняття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Облаштування профільних кабінетів та оновлення навчальної бази академічного ліцею.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1F1901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Співфінансування</w:t>
            </w:r>
            <w:proofErr w:type="spellEnd"/>
            <w:r w:rsidRPr="001F1901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до державної субвенції на створення матеріально-технічної бази у профільному ліцеї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УОН, керівник Ліцею №1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Державна субвенція, к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1 100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3 100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практико-орієнтованого та якісного навчання учнів. Підвищення інтересу та вивчення предметів природничого циклу. Створення комфортних сучасних умов для здобуття освіти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Капітальний ремонт підвальних приміщень Ліцею №1 для облаштування осередку з викладання навчального предмета «Захист України»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УОН, керівник Ліцею №1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Кошти державного бюджету, кошти бюджету міської територіальної  громади, інші джерела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8 800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8 800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Забезпечення належних, безпечних умов для перебування учнів в укритті закладу під час освітнього процесу в очному форматі. Формування у здобувачів освіти національної та громадянської ідентичності та стійкості 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Облаштування смуги перешкод для викладання навчального предмета «Захист України» </w:t>
            </w:r>
            <w:r w:rsidRPr="00396316">
              <w:rPr>
                <w:rFonts w:ascii="Times New Roman" w:hAnsi="Times New Roman" w:cs="Times New Roman"/>
                <w:sz w:val="18"/>
                <w:szCs w:val="20"/>
              </w:rPr>
              <w:t>на території  Ліцею №1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2027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 Ліцею №1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Створення належних умов для викладання навчального предмету «Захист України»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Капітальний ремонт спортзалів ЗЗСО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3 500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10 500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Сучасне та безпечне середовище для проведення уроків фізичної культури, тренувань спортивних секцій та позаурочних заходів. Підвищення якості фізичної підготовки учнів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Упорядкування прилеглої території у закладах освіти (тротуарна плитка, ландшафтний дизайн тощо)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6 000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Покращення естетичного вигляду та створення привабливого освітнього простору.  Підвищення безпеки та функціональності території. Мінімізація ризиків травм, особливо під час активного руху дітей. </w:t>
            </w:r>
            <w:proofErr w:type="spellStart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>Створення</w:t>
            </w:r>
            <w:proofErr w:type="spellEnd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>сприятливих</w:t>
            </w:r>
            <w:proofErr w:type="spellEnd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 xml:space="preserve"> умов для </w:t>
            </w:r>
            <w:proofErr w:type="spellStart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>відпочинку</w:t>
            </w:r>
            <w:proofErr w:type="spellEnd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 xml:space="preserve">, </w:t>
            </w:r>
            <w:proofErr w:type="spellStart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>навчання</w:t>
            </w:r>
            <w:proofErr w:type="spellEnd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 xml:space="preserve"> та </w:t>
            </w:r>
            <w:proofErr w:type="spellStart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>розвитку</w:t>
            </w:r>
            <w:proofErr w:type="spellEnd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>учнів</w:t>
            </w:r>
            <w:proofErr w:type="spellEnd"/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Капітальний ремонт дахів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ЗЗСО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14 000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захисту будівлі від руйнівного впливу погодних умов. Створення комфортних та безпечних умов перебування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Встановлення у закладах освіти альтернативних джерел електроенергії (сонячні станції)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1 500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4 500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Створення стабільного енергопостачання та забезпечення безперебійного освітнього процесу. С</w:t>
            </w: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корочення витрати закладів освіти на оплату комунальних послуг. Формування екологічної свідомості та демонстрація прикладів сталого розвитку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Style w:val="12"/>
                <w:rFonts w:ascii="Times New Roman" w:hAnsi="Times New Roman" w:cs="Times New Roman"/>
                <w:b w:val="0"/>
                <w:sz w:val="18"/>
                <w:szCs w:val="20"/>
              </w:rPr>
              <w:t>Поновлення навчально-матеріальної бази з фізичної культури у всіх ЗЗСО та гур</w:t>
            </w:r>
            <w:r>
              <w:rPr>
                <w:rStyle w:val="12"/>
                <w:rFonts w:ascii="Times New Roman" w:hAnsi="Times New Roman" w:cs="Times New Roman"/>
                <w:b w:val="0"/>
                <w:sz w:val="18"/>
                <w:szCs w:val="20"/>
              </w:rPr>
              <w:t>т</w:t>
            </w:r>
            <w:r w:rsidRPr="004F61A0">
              <w:rPr>
                <w:rStyle w:val="12"/>
                <w:rFonts w:ascii="Times New Roman" w:hAnsi="Times New Roman" w:cs="Times New Roman"/>
                <w:b w:val="0"/>
                <w:sz w:val="18"/>
                <w:szCs w:val="20"/>
              </w:rPr>
              <w:t>ків спортивного спрямування  ЗПО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та позашкільної 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1 800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Покращення якості уроків фізичної культури та підвищення зацікавленості учнів. Створення безпечних умов для занять спортом та зниження ризику травматизму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Облаштування сучасних майстерень  ЗЗСО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Отримання учнями актуального практичного досвіду у різних галузях. Це сприятиме їхній професійній орієнтації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Проведення поточних ремонтів у закладах освіти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8 500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9 000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25 500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Забезпечення безпечних та комфортних умов для навчання та праці всіх учасників освітнього процесу 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Забезпечення комп’ютерною технікою закладів дошкільної, позашкільної освіти, комунальних установ (ЦПРПП, ІРЦ), централізованої бухгалтерії, групи централізованого господарського обслуговування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дошкільної та позашкільної освіти, керівники ЦПРПП та ІРЦ, ЦБ, ГЦГО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560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1 760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Налагодження ефективної комунікації між адміністрацією, педагогами, батьками та громадою. Оперативний обмін інформацією, ведення електронного документообігу тощо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Забезпечення комп’ютерною технікою кабінетів інформатики ЗЗСО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кошти державного бюджету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3 000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Підвищення якості викладання інформатики та рівень цифрової компетентності учнів, забезпечуючи їхню готовність до вимог сучасного цифрового суспільства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Забезпечення ЗЗСО засобами навчання та обладнанням в межах впровадження реформи «Нова українська школа»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кошти державного бюджету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15 000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Забезпечення якісного впровадження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компетентнісного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підходу та створити сучасного, гнучкого освітнього середовища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Придбання інтерактивного обладнання для </w:t>
            </w:r>
            <w:proofErr w:type="spellStart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інклюзивно</w:t>
            </w:r>
            <w:proofErr w:type="spellEnd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-ресурсного центру (інтерактивна підлога, інтерактивний стіл, інтерактивна панель)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 ІРЦ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130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430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Покращення якості корекційно-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розвиткових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послуг. Стимулювання когнітивного та сенсорного розвитку дітей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18"/>
              </w:rPr>
              <w:t>Зміцнення матеріально-технічної бази для організації роботи гуртків ЗПО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позашкільної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215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Створення комфортних і безпечних умов для поточної роботи гуртків, підвищення практичної орієнтованості занять та сприяння глибшому засвоєнню знань вихованцями</w:t>
            </w:r>
          </w:p>
          <w:p w:rsidR="007E2FEC" w:rsidRDefault="007E2FEC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7A4711" w:rsidRPr="004F61A0" w:rsidRDefault="007A4711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</w:p>
        </w:tc>
      </w:tr>
      <w:tr w:rsidR="00682FD6" w:rsidRPr="004F61A0" w:rsidTr="007A4711">
        <w:trPr>
          <w:trHeight w:val="138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БЕЗПЕКОВИЙ КОМПОНЕНТ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Проведення протипожежних заходів у закладах освіти (встановлення, обслуговування та ремонт систем автоматичної пожежної сигналізації, обробка дерев’яних конструкцій протипожежною сумішшю, придбання та обслуговування засобів пожежогасіння тощо), облаштування блискавкозахистом будівель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державного бюджету, 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4 110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4 110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Підвищення рівня безпеки. Збереження життя та здоров’я дітей, педагогів та персоналу. Оперативне виявляти загоряння та попередження про небезпеку. Мінімізація ризиків виникнення надзвичайних ситуацій.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Зниження ризику поширення вогню у випадку загоряння, забезпечуючи додатковий час для евакуації та локалізації пожежі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Ремонт захисних споруд цивільного захисту ЗДО, ЗЗСО,  встановлення систем примусової вентиляції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державного бюджету, кошти бюджету міської територіальної  громади, 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4 500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4 800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14 300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Підвищить надійності та функціональності </w:t>
            </w:r>
            <w:proofErr w:type="spellStart"/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укриттів</w:t>
            </w:r>
            <w:proofErr w:type="spellEnd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, забезпечуючи більш ефективний захист дітей під час надзвичайних ситуацій. З</w:t>
            </w: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береження життя та здоров'я</w:t>
            </w: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 здобувачів освіти. Зміцнення загальної стійкості громади до різного роду загроз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Заміна та встановлення огорожі у закладах освіти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2 600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Забезпечення високого рівня безпеки та захисту учасників освітнього процесу. Попередження правопорушень та випадків </w:t>
            </w:r>
            <w:proofErr w:type="spellStart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булінгу</w:t>
            </w:r>
            <w:proofErr w:type="spellEnd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. Підвищення довіри батьків та громадськості до закладів освіти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Встановлення камер відеоспостереження у ЗДО, ЗПО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2026-2027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УОН, керівники закладів дошкільної та позашкільної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Забезпечення високого рівня безпеки та захисту учасників освітнього процесу. Попередження правопорушень та випадків </w:t>
            </w:r>
            <w:proofErr w:type="spellStart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булінгу</w:t>
            </w:r>
            <w:proofErr w:type="spellEnd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. Підвищення довіри батьків та громадськості до закладів освіти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Встановлення охоронної сигналізації ЗДО, у яких відсутні власні  укриття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дошкільної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426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261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797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Підвищення рівня безпеки та захисту. Зменшення витрат на оплату праці сторожів</w:t>
            </w:r>
          </w:p>
        </w:tc>
      </w:tr>
    </w:tbl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firstLine="760"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82FD6" w:rsidRPr="004F61A0" w:rsidRDefault="00682FD6" w:rsidP="00682FD6">
      <w:pPr>
        <w:widowControl w:val="0"/>
        <w:tabs>
          <w:tab w:val="left" w:pos="709"/>
          <w:tab w:val="left" w:pos="1091"/>
        </w:tabs>
        <w:spacing w:after="0" w:line="240" w:lineRule="auto"/>
        <w:jc w:val="both"/>
        <w:sectPr w:rsidR="00682FD6" w:rsidRPr="004F61A0" w:rsidSect="007A4711">
          <w:pgSz w:w="16838" w:h="11906" w:orient="landscape"/>
          <w:pgMar w:top="1134" w:right="992" w:bottom="851" w:left="1134" w:header="709" w:footer="709" w:gutter="0"/>
          <w:cols w:space="720"/>
          <w:docGrid w:linePitch="360" w:charSpace="4096"/>
        </w:sectPr>
      </w:pPr>
      <w:r w:rsidRPr="004F6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2FD6" w:rsidRPr="004F61A0" w:rsidRDefault="00682FD6" w:rsidP="00682FD6">
      <w:pPr>
        <w:tabs>
          <w:tab w:val="left" w:pos="709"/>
        </w:tabs>
        <w:spacing w:after="0" w:line="240" w:lineRule="auto"/>
        <w:jc w:val="center"/>
        <w:rPr>
          <w:rFonts w:cs="font323"/>
        </w:rPr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ПОКАЗНИКИ РЕЗУЛЬТАТИВНОСТІ ПРОГРАМИ</w:t>
      </w:r>
    </w:p>
    <w:tbl>
      <w:tblPr>
        <w:tblW w:w="5228" w:type="pct"/>
        <w:tblLook w:val="0000" w:firstRow="0" w:lastRow="0" w:firstColumn="0" w:lastColumn="0" w:noHBand="0" w:noVBand="0"/>
      </w:tblPr>
      <w:tblGrid>
        <w:gridCol w:w="630"/>
        <w:gridCol w:w="2666"/>
        <w:gridCol w:w="1024"/>
        <w:gridCol w:w="1489"/>
        <w:gridCol w:w="1298"/>
        <w:gridCol w:w="1298"/>
        <w:gridCol w:w="1366"/>
      </w:tblGrid>
      <w:tr w:rsidR="00682FD6" w:rsidRPr="00964CEE" w:rsidTr="007A4711"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№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Назва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показника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Одини</w:t>
            </w:r>
            <w:proofErr w:type="spellEnd"/>
          </w:p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ця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виміру</w:t>
            </w:r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Вихідні дані на початок дії Програми</w:t>
            </w:r>
          </w:p>
        </w:tc>
        <w:tc>
          <w:tcPr>
            <w:tcW w:w="20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І етап виконання Програми</w:t>
            </w:r>
          </w:p>
        </w:tc>
      </w:tr>
      <w:tr w:rsidR="00682FD6" w:rsidRPr="00964CEE" w:rsidTr="007A4711"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uk-UA" w:bidi="uk-UA"/>
              </w:rPr>
            </w:pPr>
          </w:p>
        </w:tc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uk-UA" w:bidi="uk-UA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uk-UA" w:bidi="uk-UA"/>
              </w:rPr>
            </w:pPr>
          </w:p>
        </w:tc>
        <w:tc>
          <w:tcPr>
            <w:tcW w:w="7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uk-UA" w:bidi="uk-U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2026 рік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2027 рік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2028 рік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ind w:left="280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7</w:t>
            </w:r>
          </w:p>
        </w:tc>
      </w:tr>
      <w:tr w:rsidR="00682FD6" w:rsidRPr="00964CEE" w:rsidTr="007A4711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/>
                <w:sz w:val="20"/>
                <w:szCs w:val="18"/>
                <w:shd w:val="clear" w:color="auto" w:fill="FFFFFF"/>
                <w:lang w:eastAsia="uk-UA" w:bidi="uk-UA"/>
              </w:rPr>
              <w:t>І. Показники затрат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1.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Кількість закладів дошкільної освіти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к-ть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рішення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виконавчого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комітету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щодо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14 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14 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14 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2.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Утримання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закладів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дошкільної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освіти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бюджетна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пропозиція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112 362,4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121 005,3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129 306,8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3.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Кількість закладів загальної середньої освіти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к-ть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рішення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виконавчого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комітету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щодо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16 ЗЗСО, з них 2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філії</w:t>
            </w:r>
            <w:proofErr w:type="spellEnd"/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16 ЗЗСО, з них 2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філії</w:t>
            </w:r>
            <w:proofErr w:type="spellEnd"/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16 ЗЗСО, з них 2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філії</w:t>
            </w:r>
            <w:proofErr w:type="spellEnd"/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4.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Утримання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закладів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загальної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середньої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освіти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бюджетна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пропозиція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94 685,7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101 989,9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108 385,8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5.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Кількість закладів позашкільної освіти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к-ть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рішення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виконавчого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комітету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щодо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2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2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2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6.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Утримання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закладів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позашкільної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освіти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бюджетна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пропозиція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10 270,6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11 069,7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11 849,8</w:t>
            </w:r>
          </w:p>
        </w:tc>
      </w:tr>
      <w:tr w:rsidR="00682FD6" w:rsidRPr="00964CEE" w:rsidTr="007A4711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/>
                <w:sz w:val="20"/>
                <w:szCs w:val="18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1.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Кількість вихованців закладів дошкільної освіти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к-ть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рішення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виконавчого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комітету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щодо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1605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1540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1500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2.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Кількість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учнів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закладів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загальної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середньої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освіти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,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</w:pPr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у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т.ч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.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учні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11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класів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к-ть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рішення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виконавчого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комітету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щодо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6561</w:t>
            </w:r>
          </w:p>
          <w:p w:rsidR="00682FD6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362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6300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339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6100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335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3.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Кількість вихованців закладів позашкільної освіти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к-ть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рішення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виконавчого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комітету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щодо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2217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2219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2222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4.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Кількість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учнів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,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які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по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завершенню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навчання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мають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високі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результати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у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навчанні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та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отримали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свідоцтва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з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відзнакою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к-ть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дані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закладів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освіти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25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23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22</w:t>
            </w:r>
          </w:p>
        </w:tc>
      </w:tr>
      <w:tr w:rsidR="00682FD6" w:rsidRPr="00964CEE" w:rsidTr="007A4711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/>
                <w:sz w:val="20"/>
                <w:szCs w:val="18"/>
                <w:shd w:val="clear" w:color="auto" w:fill="FFFFFF"/>
                <w:lang w:eastAsia="uk-UA" w:bidi="uk-UA"/>
              </w:rPr>
              <w:t>II. Показники ефективності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1.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Середні витрати на 1 дитину дошкільного віку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розрахункова вартість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70,0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78,6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86,2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2.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Середні витрати на 1 дитину шкільного віку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розрахункова вартість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14,4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16,2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17,7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3.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Середні витрати на 1 дитину, яка відвідує заклад позашкільної освіти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розрахункова вартість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4,6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5,0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5,3</w:t>
            </w:r>
          </w:p>
        </w:tc>
      </w:tr>
      <w:tr w:rsidR="00682FD6" w:rsidRPr="00964CEE" w:rsidTr="007A4711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uk-UA" w:bidi="uk-UA"/>
              </w:rPr>
              <w:t>IV. Показники якості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1.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Частка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учнів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,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які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по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завершенню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навчання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мають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високі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результати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у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навчанні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та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отримали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свідоцтва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з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відзнакою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%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дані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закладів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освіти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7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7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7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2.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Рівень охоплення дітей позашкільною освітою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%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дані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закладів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освіти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34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35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36</w:t>
            </w:r>
          </w:p>
        </w:tc>
      </w:tr>
    </w:tbl>
    <w:p w:rsidR="00682FD6" w:rsidRPr="004F61A0" w:rsidRDefault="00682FD6" w:rsidP="00682FD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</w:p>
    <w:p w:rsidR="00682FD6" w:rsidRPr="004F61A0" w:rsidRDefault="00682FD6" w:rsidP="00682F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82FD6" w:rsidRPr="004F61A0" w:rsidRDefault="00682FD6" w:rsidP="00682F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82FD6" w:rsidRPr="0094638E" w:rsidRDefault="00682FD6" w:rsidP="00682FD6">
      <w:pPr>
        <w:widowControl w:val="0"/>
        <w:tabs>
          <w:tab w:val="left" w:pos="709"/>
        </w:tabs>
        <w:spacing w:after="0" w:line="240" w:lineRule="auto"/>
        <w:jc w:val="center"/>
      </w:pPr>
      <w:r w:rsidRPr="0094638E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РЕСУРСНЕ ЗАБЕЗПЕЧЕННЯ ПРОГРАМИ</w:t>
      </w:r>
    </w:p>
    <w:p w:rsidR="00682FD6" w:rsidRPr="0094638E" w:rsidRDefault="00682FD6" w:rsidP="00682FD6">
      <w:pPr>
        <w:widowControl w:val="0"/>
        <w:tabs>
          <w:tab w:val="left" w:pos="709"/>
        </w:tabs>
        <w:spacing w:after="0" w:line="240" w:lineRule="auto"/>
        <w:ind w:firstLine="8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495" w:type="dxa"/>
        <w:tblInd w:w="-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4"/>
        <w:gridCol w:w="1296"/>
        <w:gridCol w:w="1276"/>
        <w:gridCol w:w="1559"/>
        <w:gridCol w:w="2410"/>
      </w:tblGrid>
      <w:tr w:rsidR="00682FD6" w:rsidRPr="0094638E" w:rsidTr="007A4711">
        <w:trPr>
          <w:trHeight w:val="1078"/>
        </w:trPr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41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Етапи виконання Програми</w:t>
            </w:r>
          </w:p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 xml:space="preserve">Всього витрат </w:t>
            </w:r>
          </w:p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ind w:left="-21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(тис. грн) на виконання Програми</w:t>
            </w:r>
          </w:p>
        </w:tc>
      </w:tr>
      <w:tr w:rsidR="00682FD6" w:rsidRPr="0094638E" w:rsidTr="007A4711">
        <w:trPr>
          <w:trHeight w:hRule="exact" w:val="972"/>
        </w:trPr>
        <w:tc>
          <w:tcPr>
            <w:tcW w:w="3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4638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leader="underscore" w:pos="408"/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2026</w:t>
            </w: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GB" w:eastAsia="uk-UA" w:bidi="uk-UA"/>
              </w:rPr>
              <w:t xml:space="preserve"> </w:t>
            </w: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leader="underscore" w:pos="398"/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2027</w:t>
            </w: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GB" w:eastAsia="uk-UA" w:bidi="uk-UA"/>
              </w:rPr>
              <w:t xml:space="preserve"> </w:t>
            </w: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leader="underscore" w:pos="398"/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2028</w:t>
            </w: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GB" w:eastAsia="uk-UA" w:bidi="uk-UA"/>
              </w:rPr>
              <w:t xml:space="preserve"> </w:t>
            </w: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рік</w:t>
            </w:r>
          </w:p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4638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2FD6" w:rsidRPr="0094638E" w:rsidTr="007A4711">
        <w:trPr>
          <w:trHeight w:hRule="exact" w:val="562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5</w:t>
            </w:r>
          </w:p>
        </w:tc>
      </w:tr>
      <w:tr w:rsidR="00682FD6" w:rsidRPr="0094638E" w:rsidTr="007A4711">
        <w:trPr>
          <w:trHeight w:hRule="exact" w:val="1018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Обсяг коштів, всього, зокрема: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299057,1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310261,8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322436,9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931755,8</w:t>
            </w:r>
          </w:p>
        </w:tc>
      </w:tr>
      <w:tr w:rsidR="00682FD6" w:rsidRPr="0094638E" w:rsidTr="007A4711">
        <w:trPr>
          <w:trHeight w:hRule="exact" w:val="707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12135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9665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10255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32055</w:t>
            </w:r>
          </w:p>
        </w:tc>
      </w:tr>
      <w:tr w:rsidR="00682FD6" w:rsidRPr="0094638E" w:rsidTr="007A4711">
        <w:trPr>
          <w:trHeight w:hRule="exact" w:val="1825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Бюджет Звягельської міської  територіальної громади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281118,3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294974,9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306736,1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882829,3</w:t>
            </w:r>
          </w:p>
        </w:tc>
      </w:tr>
      <w:tr w:rsidR="00682FD6" w:rsidRPr="004F61A0" w:rsidTr="007A4711">
        <w:trPr>
          <w:trHeight w:hRule="exact" w:val="1825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Інші джерела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5803,8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5621,9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5445,8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F548A3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16871,5</w:t>
            </w:r>
          </w:p>
        </w:tc>
      </w:tr>
    </w:tbl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56A" w:rsidRPr="008B542E" w:rsidRDefault="0067756A" w:rsidP="0067756A">
      <w:pPr>
        <w:pStyle w:val="FR3"/>
        <w:spacing w:line="240" w:lineRule="auto"/>
        <w:ind w:left="0" w:right="-58"/>
        <w:jc w:val="left"/>
        <w:rPr>
          <w:rFonts w:ascii="Times New Roman" w:hAnsi="Times New Roman"/>
          <w:b w:val="0"/>
          <w:sz w:val="28"/>
        </w:rPr>
      </w:pPr>
      <w:r w:rsidRPr="008B542E">
        <w:rPr>
          <w:rFonts w:ascii="Times New Roman" w:hAnsi="Times New Roman"/>
          <w:b w:val="0"/>
          <w:sz w:val="28"/>
        </w:rPr>
        <w:t>Керуючий справами  виконавчого</w:t>
      </w:r>
    </w:p>
    <w:p w:rsidR="0067756A" w:rsidRPr="008B542E" w:rsidRDefault="0067756A" w:rsidP="0067756A">
      <w:pPr>
        <w:pStyle w:val="FR3"/>
        <w:spacing w:line="240" w:lineRule="auto"/>
        <w:ind w:left="0" w:right="-58"/>
        <w:jc w:val="left"/>
        <w:rPr>
          <w:rFonts w:ascii="Times New Roman" w:hAnsi="Times New Roman"/>
          <w:b w:val="0"/>
          <w:sz w:val="28"/>
        </w:rPr>
        <w:sectPr w:rsidR="0067756A" w:rsidRPr="008B542E" w:rsidSect="00A9131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8B542E">
        <w:rPr>
          <w:rFonts w:ascii="Times New Roman" w:hAnsi="Times New Roman"/>
          <w:b w:val="0"/>
          <w:sz w:val="28"/>
        </w:rPr>
        <w:t xml:space="preserve">комітету міської ради  </w:t>
      </w:r>
      <w:r w:rsidRPr="008B542E">
        <w:rPr>
          <w:rFonts w:ascii="Times New Roman" w:hAnsi="Times New Roman"/>
          <w:b w:val="0"/>
          <w:sz w:val="28"/>
        </w:rPr>
        <w:tab/>
      </w:r>
      <w:r w:rsidRPr="008B542E">
        <w:rPr>
          <w:rFonts w:ascii="Times New Roman" w:hAnsi="Times New Roman"/>
          <w:b w:val="0"/>
          <w:sz w:val="28"/>
        </w:rPr>
        <w:tab/>
      </w:r>
      <w:r w:rsidRPr="008B542E">
        <w:rPr>
          <w:rFonts w:ascii="Times New Roman" w:hAnsi="Times New Roman"/>
          <w:b w:val="0"/>
          <w:sz w:val="28"/>
        </w:rPr>
        <w:tab/>
        <w:t xml:space="preserve">                                           Олександр ДОЛЯ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Програми 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___________№____</w:t>
      </w:r>
    </w:p>
    <w:p w:rsidR="00682FD6" w:rsidRPr="004F61A0" w:rsidRDefault="00682FD6" w:rsidP="00682FD6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682FD6" w:rsidRPr="004F61A0" w:rsidRDefault="00682FD6" w:rsidP="00682FD6">
      <w:pPr>
        <w:spacing w:after="0" w:line="240" w:lineRule="auto"/>
        <w:ind w:left="1361" w:right="924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ПОЛОЖЕННЯ</w:t>
      </w:r>
    </w:p>
    <w:p w:rsidR="00682FD6" w:rsidRPr="004F61A0" w:rsidRDefault="00682FD6" w:rsidP="00682FD6">
      <w:pPr>
        <w:spacing w:after="0" w:line="240" w:lineRule="auto"/>
        <w:ind w:left="1361" w:right="921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 заохочувальні</w:t>
      </w:r>
      <w:r w:rsidRPr="004F61A0">
        <w:rPr>
          <w:rFonts w:ascii="Times New Roman" w:eastAsia="Times New Roman" w:hAnsi="Times New Roman" w:cs="Times New Roman"/>
          <w:b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відзнаки управління освіти</w:t>
      </w:r>
      <w:r w:rsidRPr="004F61A0">
        <w:rPr>
          <w:rFonts w:ascii="Times New Roman" w:eastAsia="Times New Roman" w:hAnsi="Times New Roman" w:cs="Times New Roman"/>
          <w:b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і науки</w:t>
      </w:r>
      <w:r w:rsidRPr="004F61A0">
        <w:rPr>
          <w:rFonts w:ascii="Times New Roman" w:eastAsia="Times New Roman" w:hAnsi="Times New Roman" w:cs="Times New Roman"/>
          <w:b/>
          <w:spacing w:val="-67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Звягельської міської ради</w:t>
      </w: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ind w:left="1361" w:right="918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І.</w:t>
      </w:r>
      <w:r w:rsidRPr="004F61A0"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Загальні положення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 1.1. Це Положення визначає перелік установлених управлінням освіти і науки Звягельської міської ради заохочувальних відзнак, якими нагороджуються працівники закладів та установ, що належать до сфери його управління, інші працівники сфери освіти.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1.2. В управління освіти і науки Звягельської міської ради встановлені такі заохочувальні відзнаки:</w:t>
      </w:r>
    </w:p>
    <w:p w:rsidR="00682FD6" w:rsidRPr="004F61A0" w:rsidRDefault="00682FD6" w:rsidP="00682FD6">
      <w:pPr>
        <w:pStyle w:val="16"/>
        <w:numPr>
          <w:ilvl w:val="0"/>
          <w:numId w:val="16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Подяка управління освіти і науки Звягельської міської ради (далі – Подяка).</w:t>
      </w:r>
    </w:p>
    <w:p w:rsidR="00682FD6" w:rsidRPr="004F61A0" w:rsidRDefault="00682FD6" w:rsidP="00682FD6">
      <w:pPr>
        <w:pStyle w:val="16"/>
        <w:numPr>
          <w:ilvl w:val="0"/>
          <w:numId w:val="16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Грамота управління освіти і науки Звягельської міської ради (далі – Грамота). </w:t>
      </w:r>
    </w:p>
    <w:p w:rsidR="00682FD6" w:rsidRPr="004F61A0" w:rsidRDefault="00682FD6" w:rsidP="00682FD6">
      <w:pPr>
        <w:pStyle w:val="16"/>
        <w:numPr>
          <w:ilvl w:val="0"/>
          <w:numId w:val="16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Нагородна статуетка «Сузір’я найвищих досягнень».</w:t>
      </w:r>
    </w:p>
    <w:p w:rsidR="00682FD6" w:rsidRPr="004F61A0" w:rsidRDefault="00682FD6" w:rsidP="00682FD6">
      <w:pPr>
        <w:pStyle w:val="16"/>
        <w:numPr>
          <w:ilvl w:val="0"/>
          <w:numId w:val="16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Дошка пошани.</w:t>
      </w:r>
    </w:p>
    <w:p w:rsidR="00682FD6" w:rsidRPr="004F61A0" w:rsidRDefault="00682FD6" w:rsidP="00682FD6">
      <w:pPr>
        <w:pStyle w:val="16"/>
        <w:numPr>
          <w:ilvl w:val="0"/>
          <w:numId w:val="16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Книга пошани.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1.3. Нагородження заохочувальними відзнаками управління освіти і науки Звягельської міської ради проводиться: за особисті трудові досягнення у професійній, службовій діяльності; бездоганну працю та особисті заслуги під час виконання службових обов’язків, пов’язаних з формуванням та забезпеченням реалізації державної політики у сфері освіти і науки; вагомий особистий внесок у розвиток освітньої галузі, за підсумками навчального року та високі результати атестації педагогічних та науково-педагогічних працівників; з нагоди професійних свят, з   нагоди ювілеїв.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1.4. Наступне нагородження заохочувальними відзнаками осіб, які були відзначені державною нагородою, відзнаками Верховної Ради України, Кабінету Міністрів України, Прем’єр-міністра України, Міністерства освіти і науки України, місцевих органів виконавчої влади та управління освіти і науки Звягельської міської ради можливе не раніше ніж через три роки після останнього нагородження. 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1.5. Подяка управління освіти і науки Звягельської міської ради є заохочувальною відзнакою, яка запроваджується для відзначення педагогічних працівників, працівників установ та організацій, що належать до сфери управління освіти і науки Звягельської міської ради, закладів освіти обласного підпорядкування, закладів професійно-технічної та фахової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освіти, що розташовані на території Звягельської міської територіальної громади, інших працівників сфери освіти, які мають стаж роботи у зазначеній сфері не менше одного року за ініціативу та наполегливість, сумлінне виконання службових обов’язків та професійні досягнення, пов'язані з реалізацією державної політики у сфері освіти і науки.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1.6. Грамота управління освіти і науки Звягельської міської ради є заохочувальною відзнакою, яка запроваджується для відзначення педагогічних працівників, працівників установ та організацій, що належать до сфери управління, закладів освіти обласного підпорядкування, закладів професійно-технічної та фахової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освіти, що розташовані на території Звягельської міської територіальної громади, інших працівників сфери освіти, які мають стаж роботи у сфері не менше двох років та раніше заохочувались Подякою за: професійні досягнення, впровадження сучасних методів освітньої діяльності, адміністративно-господарську та іншу роботу, активну громадську діяльність, плідну науково-педагогічну та педагогічну діяльність, досягнуті успіхи у справі навчання та виховання підростаючого покоління. 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 1.7. Нагородна статуетка управління освіти і науки Звягельської міської ради є заохочувальною відзнакою, яка запроваджується для відзначення педагогічних працівників, працівників установ та організацій, що належать до сфери управління, закладів освіти обласного підпорядкування, закладів професійно-технічної та фахової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освіти, що розташовані на території Звягельської міської територіальної громади, інших працівників сфери освіти за особливі досягнення у сфері освіти до Дня працівників освіти за  номінаціями, назви яких визначатимуться комісією управління освіти і науки Звягельської міської ради з нагородних матеріалів. 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1.8. Дошка пошани управління освіти і науки Звягельської міської ради є заохочувальною відзнакою, яка запроваджується для відзначення педагогічних працівників, працівників установ та організацій, що належать до сфери управління, закладів освіти обласного підпорядкування, закладів професійно-технічної та фахової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освіти, що розташовані на території Звягельської міської територіальної громади, інших працівників сфери освіти за сумлінну працю, зразкове виконання посадових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обовʼязків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>; за конкретні досягнення в роботі. Право бути занесеним на Дошку пошани надається працівникам освіти не частіше 1 (одного) разу на 5 (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пʼять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>) років за результатами роботи.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1.9. Книга пошани управління освіти і науки Звягельської міської ради є заохочувальною відзнакою, яка запроваджується для відзначення педагогічних працівників, працівників установ та організацій, що належать до сфери управління, закладів освіти обласного підпорядкування, закладів професійно-технічної та фахової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освіти, що розташовані на території Звягельської міської територіальної громади, інших працівників сфери освіти за: конкретні досягнення в роботі; багаторічну (25-30 років) сумлінну працю; зразкове виконання посадових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обовʼязків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>; особистий внесок у  розвиток освіти; здобутки у галузі освіти і науки; вагомі успіхи у створенні і впровадженні інноваційних технологій; активну громадську діяльність. Повторно до нагородження працівники не представляються. Книга пошани розміщується на офіційному сайті управління освіти і науки Звягельської міської ради у форматі електронної книги (рубрика «Нагородження»).</w:t>
      </w:r>
    </w:p>
    <w:p w:rsidR="00682FD6" w:rsidRPr="004F61A0" w:rsidRDefault="00682FD6" w:rsidP="0068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</w:pPr>
      <w:r w:rsidRPr="004F61A0">
        <w:rPr>
          <w:rFonts w:ascii="Times New Roman" w:hAnsi="Times New Roman" w:cs="Times New Roman"/>
          <w:b/>
          <w:sz w:val="28"/>
          <w:szCs w:val="28"/>
        </w:rPr>
        <w:t>ІІ. Порядок представлення до нагородження</w:t>
      </w:r>
    </w:p>
    <w:p w:rsidR="00682FD6" w:rsidRDefault="00682FD6" w:rsidP="00682FD6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Висунення кандидатур, які представляються до заохочення відзнаками, здійснюється відкрито за основним місцем роботи і оформляється поданням про нагородження, що має містити інформацію про підстави для порушення клопотання про нагородження (далі - подання).</w:t>
      </w:r>
    </w:p>
    <w:p w:rsidR="00682FD6" w:rsidRDefault="00682FD6" w:rsidP="00682FD6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 xml:space="preserve">Подання вносяться до комісії управління освіти і науки  з нагородних матеріалів керівниками: закладів і установ освіти, структурних підрозділів, закладів освіти обласного підпорядкування, закладів професійно-технічної та фахової </w:t>
      </w:r>
      <w:proofErr w:type="spellStart"/>
      <w:r w:rsidRPr="00BB6142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BB6142">
        <w:rPr>
          <w:rFonts w:ascii="Times New Roman" w:hAnsi="Times New Roman" w:cs="Times New Roman"/>
          <w:sz w:val="28"/>
          <w:szCs w:val="28"/>
        </w:rPr>
        <w:t xml:space="preserve"> освіти, що розташовані на території Звягельської міської територіальної громади.</w:t>
      </w:r>
    </w:p>
    <w:p w:rsidR="00682FD6" w:rsidRDefault="00682FD6" w:rsidP="00682FD6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>Подання подаються до комісії управління освіти і науки Звягельської міської ради з нагородних матеріалів  не пізніше ніж за місяць до запланованої дати нагородження (до професійних свят, з нагоди ювілеїв).</w:t>
      </w:r>
    </w:p>
    <w:p w:rsidR="00682FD6" w:rsidRDefault="00682FD6" w:rsidP="00682FD6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>До подання додаються: довідка-подання (додаток 1) та згода на обробку персональних даних (додаток 2). У довідці-поданні визначаються конкретні заслуги особи, що стали підставою для порушення клопотання, із зазначенням назв нагород та відзнак, якими було відзначено претендента на відзнаку, дати й номера документа, що підтверджує нагородження. Довідка-подання на кожну особу готується за основним місцем роботи в одному   примірнику, оформлюється друкованим текстом на аркушах формату А4,  підписується керівником та головою ради (зборів) трудового колективу (у разі їх наявності) і затверджуються печаткою. Усі графи є обов’язковими для заповнення. Усі документи подаються в одному примірнику.</w:t>
      </w:r>
    </w:p>
    <w:p w:rsidR="00682FD6" w:rsidRDefault="00682FD6" w:rsidP="00682FD6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>Довідки-подання та інші документи щодо нагородження, подані з порушенням вимог цього Положення, розгляду не підлягають.</w:t>
      </w:r>
    </w:p>
    <w:p w:rsidR="00682FD6" w:rsidRDefault="00682FD6" w:rsidP="00682FD6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>За достовірність відомостей, зазначених у поданні, дотримання порядку щодо форми та строків подання всіх документів відповідає керівник, який вносить пропозицію щодо заохочення відзнаками та підписує довідку-подання.</w:t>
      </w:r>
    </w:p>
    <w:p w:rsidR="00682FD6" w:rsidRDefault="00682FD6" w:rsidP="00682FD6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 xml:space="preserve">Рішення про відзначення приймає комісія управління освіти і науки Звягельської міської ради з нагородних матеріалів. </w:t>
      </w:r>
    </w:p>
    <w:p w:rsidR="00682FD6" w:rsidRDefault="00682FD6" w:rsidP="00682FD6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>Відзначення заохочувальними відзнаками проводиться наказом  управління освіти і науки Звягельської міської ради.</w:t>
      </w:r>
    </w:p>
    <w:p w:rsidR="00682FD6" w:rsidRDefault="00682FD6" w:rsidP="00682FD6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 xml:space="preserve">Інформація щодо відзначення заохочувальними відзнаками оприлюднюється на офіційному сайті управління освіти і науки міської ради, сторінці </w:t>
      </w:r>
      <w:proofErr w:type="spellStart"/>
      <w:r w:rsidRPr="00BB6142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BB6142">
        <w:rPr>
          <w:rFonts w:ascii="Times New Roman" w:hAnsi="Times New Roman" w:cs="Times New Roman"/>
          <w:sz w:val="28"/>
          <w:szCs w:val="28"/>
        </w:rPr>
        <w:t>, сайтах закладів освіти.</w:t>
      </w:r>
    </w:p>
    <w:p w:rsidR="00682FD6" w:rsidRPr="004F61A0" w:rsidRDefault="00682FD6" w:rsidP="00682FD6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 xml:space="preserve">Інформація щодо відзначених нагородними статуетками розміщується на офіційному сайті управління освіти і науки Звягельської міської ради у форматі електронної книги (рубрика «Нагородження»). </w:t>
      </w:r>
    </w:p>
    <w:p w:rsidR="00682FD6" w:rsidRPr="004F61A0" w:rsidRDefault="00682FD6" w:rsidP="0068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</w:pPr>
      <w:r w:rsidRPr="004F61A0">
        <w:rPr>
          <w:rFonts w:ascii="Times New Roman" w:hAnsi="Times New Roman" w:cs="Times New Roman"/>
          <w:b/>
          <w:sz w:val="28"/>
          <w:szCs w:val="28"/>
        </w:rPr>
        <w:t>ІІІ. Порядок вручення заохочувальних відзнак</w:t>
      </w:r>
    </w:p>
    <w:p w:rsidR="00682FD6" w:rsidRPr="004F61A0" w:rsidRDefault="00682FD6" w:rsidP="00682FD6">
      <w:pPr>
        <w:spacing w:after="0" w:line="240" w:lineRule="auto"/>
        <w:ind w:firstLine="284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3.1. Заохочувальні відзнаки вручаються в урочистій обстановці до професійних свят, з нагоди ювілеїв. </w:t>
      </w:r>
    </w:p>
    <w:p w:rsidR="00682FD6" w:rsidRPr="004F61A0" w:rsidRDefault="00682FD6" w:rsidP="00682FD6">
      <w:pPr>
        <w:spacing w:after="0" w:line="240" w:lineRule="auto"/>
        <w:ind w:firstLine="284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3.2. У трудовій книжці та особовій справі нагородженого робиться запис  згідно з чинним законодавством.</w:t>
      </w:r>
    </w:p>
    <w:p w:rsidR="00682FD6" w:rsidRPr="004F61A0" w:rsidRDefault="00682FD6" w:rsidP="00682FD6">
      <w:pPr>
        <w:spacing w:after="0" w:line="240" w:lineRule="auto"/>
        <w:ind w:firstLine="284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3.3. У разі втрати заохочувальної відзнаки її дублікат не видається.</w:t>
      </w:r>
    </w:p>
    <w:p w:rsidR="00682FD6" w:rsidRPr="004F61A0" w:rsidRDefault="00682FD6" w:rsidP="00682FD6">
      <w:pPr>
        <w:widowControl w:val="0"/>
        <w:tabs>
          <w:tab w:val="left" w:pos="1091"/>
        </w:tabs>
        <w:spacing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</w:rPr>
      </w:pP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35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V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 Фінансування</w:t>
      </w: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35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4.1. До нагородної статуетки </w:t>
      </w:r>
      <w:r w:rsidRPr="004F61A0">
        <w:rPr>
          <w:rFonts w:ascii="Times New Roman" w:hAnsi="Times New Roman" w:cs="Times New Roman"/>
          <w:sz w:val="28"/>
          <w:szCs w:val="28"/>
        </w:rPr>
        <w:t xml:space="preserve">управління освіти і науки Звягельської міської ради за номінаціями додається грошова винагорода у розмірі 5 тис. грн. </w:t>
      </w: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35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4.2. Фінансування здійснюється в рамках реалізації Програми розвитку освіти за кошти бюджету територіальної громади, а також за рахунок залучених спонсорів, меценатів, благодійних внесків та інших джерел, не заборонених чинним законодавством України.</w:t>
      </w: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35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4.3. Фінансові витрати на відзначення педагогів закладів загальної середньої освіти, учнів, вихованців здійснюються за рахунок асигнувань, передбачених на освіту на відповідний бюджетний рік.</w:t>
      </w:r>
    </w:p>
    <w:p w:rsidR="00682FD6" w:rsidRDefault="00682FD6" w:rsidP="00682FD6">
      <w:pPr>
        <w:spacing w:after="0" w:line="240" w:lineRule="auto"/>
        <w:ind w:left="102" w:firstLine="6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4F28" w:rsidRPr="004F61A0" w:rsidRDefault="004C4F28" w:rsidP="00682FD6">
      <w:pPr>
        <w:spacing w:after="0" w:line="240" w:lineRule="auto"/>
        <w:ind w:left="102" w:firstLine="6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4F28" w:rsidRDefault="004C4F28" w:rsidP="00682FD6">
      <w:pPr>
        <w:widowControl w:val="0"/>
        <w:tabs>
          <w:tab w:val="left" w:pos="709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82FD6" w:rsidRPr="004F61A0" w:rsidRDefault="004C4F28" w:rsidP="00682FD6">
      <w:pPr>
        <w:widowControl w:val="0"/>
        <w:tabs>
          <w:tab w:val="left" w:pos="709"/>
        </w:tabs>
        <w:spacing w:after="0" w:line="240" w:lineRule="auto"/>
        <w:ind w:left="40"/>
        <w:jc w:val="both"/>
        <w:sectPr w:rsidR="00682FD6" w:rsidRPr="004F61A0">
          <w:pgSz w:w="11906" w:h="16838"/>
          <w:pgMar w:top="1134" w:right="850" w:bottom="1134" w:left="1701" w:header="708" w:footer="708" w:gutter="0"/>
          <w:cols w:space="720"/>
          <w:docGrid w:linePitch="326" w:charSpace="4096"/>
        </w:sect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</w:t>
      </w:r>
      <w:r w:rsidR="00682FD6" w:rsidRPr="004F61A0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</w:t>
      </w:r>
    </w:p>
    <w:p w:rsidR="00682FD6" w:rsidRPr="004F61A0" w:rsidRDefault="00682FD6" w:rsidP="00682FD6">
      <w:pPr>
        <w:spacing w:after="0" w:line="240" w:lineRule="auto"/>
        <w:ind w:left="5103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Додаток 1</w:t>
      </w:r>
    </w:p>
    <w:p w:rsidR="00682FD6" w:rsidRPr="004F61A0" w:rsidRDefault="00682FD6" w:rsidP="00682FD6">
      <w:pPr>
        <w:spacing w:after="0" w:line="240" w:lineRule="auto"/>
        <w:ind w:left="5066" w:right="766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до Положення про заохочувальні</w:t>
      </w:r>
      <w:r w:rsidRPr="004F61A0">
        <w:rPr>
          <w:rFonts w:ascii="Times New Roman" w:eastAsia="Times New Roman" w:hAnsi="Times New Roman" w:cs="Times New Roman"/>
          <w:spacing w:val="-67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відзнаки управління освіти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науки Звягельської міської ради </w:t>
      </w:r>
    </w:p>
    <w:p w:rsidR="00682FD6" w:rsidRPr="004F61A0" w:rsidRDefault="00682FD6" w:rsidP="00682FD6">
      <w:pPr>
        <w:spacing w:after="0" w:line="240" w:lineRule="auto"/>
        <w:ind w:left="1023" w:right="128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ind w:left="1023" w:right="1286"/>
        <w:jc w:val="center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ДОВІДКА-ПОДАННЯ</w:t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383"/>
          <w:tab w:val="left" w:pos="9418"/>
        </w:tabs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Прізвище,</w:t>
      </w:r>
      <w:r w:rsidRPr="004F61A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ім'я,</w:t>
      </w:r>
      <w:r w:rsidRPr="004F61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по</w:t>
      </w:r>
      <w:r w:rsidRPr="004F61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 xml:space="preserve">батькові </w:t>
      </w:r>
      <w:r w:rsidRPr="004F61A0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383"/>
          <w:tab w:val="left" w:pos="9080"/>
        </w:tabs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Посада</w:t>
      </w:r>
      <w:r w:rsidRPr="004F61A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і</w:t>
      </w:r>
      <w:r w:rsidRPr="004F61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місце</w:t>
      </w:r>
      <w:r w:rsidRPr="004F61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роботи,</w:t>
      </w:r>
      <w:r w:rsidRPr="004F61A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служби</w:t>
      </w:r>
      <w:r w:rsidRPr="004F61A0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383"/>
          <w:tab w:val="left" w:pos="9118"/>
        </w:tabs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Число,</w:t>
      </w:r>
      <w:r w:rsidRPr="004F61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місяць,</w:t>
      </w:r>
      <w:r w:rsidRPr="004F61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рік</w:t>
      </w:r>
      <w:r w:rsidRPr="004F61A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і</w:t>
      </w:r>
      <w:r w:rsidRPr="004F61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місце</w:t>
      </w:r>
      <w:r w:rsidRPr="004F61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народження</w:t>
      </w:r>
      <w:r w:rsidRPr="004F61A0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383"/>
          <w:tab w:val="left" w:pos="9462"/>
        </w:tabs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Стать</w:t>
      </w:r>
      <w:r w:rsidRPr="004F61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383"/>
          <w:tab w:val="left" w:pos="8999"/>
        </w:tabs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 xml:space="preserve">Освіта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383"/>
          <w:tab w:val="left" w:pos="9511"/>
        </w:tabs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Науковий</w:t>
      </w:r>
      <w:r w:rsidRPr="004F61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ступінь,</w:t>
      </w:r>
      <w:r w:rsidRPr="004F61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вчене</w:t>
      </w:r>
      <w:r w:rsidRPr="004F61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звання</w:t>
      </w:r>
      <w:r w:rsidRPr="004F61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498"/>
          <w:tab w:val="left" w:pos="9288"/>
        </w:tabs>
        <w:suppressAutoHyphens/>
        <w:spacing w:after="0" w:line="240" w:lineRule="auto"/>
        <w:ind w:left="102" w:right="366" w:firstLine="0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Які</w:t>
      </w:r>
      <w:r w:rsidRPr="004F61A0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має</w:t>
      </w:r>
      <w:r w:rsidRPr="004F61A0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державні</w:t>
      </w:r>
      <w:r w:rsidRPr="004F61A0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та</w:t>
      </w:r>
      <w:r w:rsidRPr="004F61A0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відомчі</w:t>
      </w:r>
      <w:r w:rsidRPr="004F61A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нагороди</w:t>
      </w:r>
      <w:r w:rsidRPr="004F61A0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(дата</w:t>
      </w:r>
      <w:r w:rsidRPr="004F61A0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та</w:t>
      </w:r>
      <w:r w:rsidRPr="004F61A0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номер</w:t>
      </w:r>
      <w:r w:rsidRPr="004F61A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підтвердного</w:t>
      </w:r>
      <w:r w:rsidRPr="004F61A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документа)</w:t>
      </w:r>
      <w:r w:rsidRPr="004F61A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383"/>
          <w:tab w:val="left" w:pos="9489"/>
        </w:tabs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Місце</w:t>
      </w:r>
      <w:r w:rsidRPr="004F61A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проживання</w:t>
      </w:r>
      <w:r w:rsidRPr="004F61A0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383"/>
          <w:tab w:val="left" w:pos="9506"/>
        </w:tabs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Загальний</w:t>
      </w:r>
      <w:r w:rsidRPr="004F61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стаж</w:t>
      </w:r>
      <w:r w:rsidRPr="004F61A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роботи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525"/>
          <w:tab w:val="left" w:pos="9463"/>
        </w:tabs>
        <w:suppressAutoHyphens/>
        <w:spacing w:after="0" w:line="240" w:lineRule="auto"/>
        <w:ind w:left="524" w:hanging="423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Стаж</w:t>
      </w:r>
      <w:r w:rsidRPr="004F61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роботи</w:t>
      </w:r>
      <w:r w:rsidRPr="004F61A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в</w:t>
      </w:r>
      <w:r w:rsidRPr="004F61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даному</w:t>
      </w:r>
      <w:r w:rsidRPr="004F61A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колективі</w:t>
      </w:r>
      <w:r w:rsidRPr="004F61A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589"/>
          <w:tab w:val="left" w:pos="6248"/>
        </w:tabs>
        <w:suppressAutoHyphens/>
        <w:spacing w:after="0" w:line="240" w:lineRule="auto"/>
        <w:ind w:left="102" w:right="364" w:firstLine="0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Характеристика</w:t>
      </w:r>
      <w:r w:rsidRPr="004F61A0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із</w:t>
      </w:r>
      <w:r w:rsidRPr="004F61A0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зазначенням</w:t>
      </w:r>
      <w:r w:rsidRPr="004F61A0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конкретних</w:t>
      </w:r>
      <w:r w:rsidRPr="004F61A0">
        <w:rPr>
          <w:rFonts w:ascii="Times New Roman" w:eastAsia="Times New Roman" w:hAnsi="Times New Roman" w:cs="Times New Roman"/>
          <w:sz w:val="28"/>
        </w:rPr>
        <w:tab/>
        <w:t>особливих</w:t>
      </w:r>
      <w:r w:rsidRPr="004F61A0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заслуг</w:t>
      </w:r>
      <w:r w:rsidRPr="004F61A0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у</w:t>
      </w:r>
      <w:r w:rsidRPr="004F61A0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сфері</w:t>
      </w:r>
      <w:r w:rsidRPr="004F61A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освіти</w:t>
      </w:r>
      <w:r w:rsidRPr="004F61A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та науки</w:t>
      </w:r>
    </w:p>
    <w:p w:rsidR="00682FD6" w:rsidRPr="004F61A0" w:rsidRDefault="00682FD6" w:rsidP="00682FD6">
      <w:pPr>
        <w:spacing w:before="27" w:after="0" w:line="240" w:lineRule="auto"/>
        <w:jc w:val="both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198120</wp:posOffset>
                </wp:positionV>
                <wp:extent cx="5869940" cy="4445"/>
                <wp:effectExtent l="13970" t="8890" r="0" b="5715"/>
                <wp:wrapTopAndBottom/>
                <wp:docPr id="16" name="Полі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4445"/>
                        </a:xfrm>
                        <a:custGeom>
                          <a:avLst/>
                          <a:gdLst>
                            <a:gd name="G0" fmla="+- 9245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56614" id="Полілінія 16" o:spid="_x0000_s1026" style="position:absolute;margin-left:85.1pt;margin-top:15.6pt;width:462.2pt;height:.35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86994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" path="m,l9239,e" filled="f" strokeweight=".19mm">
                <v:path o:connecttype="custom" o:connectlocs="5869940,2223;2934970,4445;0,2223;2934970,0" o:connectangles="0,90,180,270" textboxrect="0,0,5869940,4445"/>
                <w10:wrap type="topAndBottom" anchorx="page"/>
              </v:shape>
            </w:pict>
          </mc:Fallback>
        </mc:AlternateContent>
      </w: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432435</wp:posOffset>
                </wp:positionV>
                <wp:extent cx="5869940" cy="4445"/>
                <wp:effectExtent l="13970" t="5080" r="0" b="9525"/>
                <wp:wrapTopAndBottom/>
                <wp:docPr id="15" name="Полі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4445"/>
                        </a:xfrm>
                        <a:custGeom>
                          <a:avLst/>
                          <a:gdLst>
                            <a:gd name="G0" fmla="+- 9245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7EC9C" id="Полілінія 15" o:spid="_x0000_s1026" style="position:absolute;margin-left:85.1pt;margin-top:34.05pt;width:462.2pt;height:.35pt;z-index:-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86994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" path="m,l9239,e" filled="f" strokeweight=".19mm">
                <v:path o:connecttype="custom" o:connectlocs="5869940,2223;2934970,4445;0,2223;2934970,0" o:connectangles="0,90,180,270" textboxrect="0,0,5869940,4445"/>
                <w10:wrap type="topAndBottom" anchorx="page"/>
              </v:shape>
            </w:pict>
          </mc:Fallback>
        </mc:AlternateContent>
      </w: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667385</wp:posOffset>
                </wp:positionV>
                <wp:extent cx="5872480" cy="4445"/>
                <wp:effectExtent l="13970" t="11430" r="0" b="3175"/>
                <wp:wrapTopAndBottom/>
                <wp:docPr id="14" name="Полі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2480" cy="4445"/>
                        </a:xfrm>
                        <a:custGeom>
                          <a:avLst/>
                          <a:gdLst>
                            <a:gd name="G0" fmla="+- 9249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5319" y="0"/>
                              </a:lnTo>
                              <a:moveTo>
                                <a:pt x="5324" y="0"/>
                              </a:moveTo>
                              <a:lnTo>
                                <a:pt x="9243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2E5A9" id="Полілінія 14" o:spid="_x0000_s1026" style="position:absolute;margin-left:85.1pt;margin-top:52.55pt;width:462.4pt;height:.35pt;z-index:-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87248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" path="m,l5319,t5,l9243,e" filled="f" strokeweight=".19mm">
                <v:path o:connecttype="custom" o:connectlocs="5872480,2223;2936240,4445;0,2223;2936240,0" o:connectangles="0,90,180,270" textboxrect="0,0,5872480,4445"/>
                <w10:wrap type="topAndBottom" anchorx="page"/>
              </v:shape>
            </w:pict>
          </mc:Fallback>
        </mc:AlternateContent>
      </w: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903605</wp:posOffset>
                </wp:positionV>
                <wp:extent cx="5869940" cy="4445"/>
                <wp:effectExtent l="13970" t="9525" r="0" b="5080"/>
                <wp:wrapTopAndBottom/>
                <wp:docPr id="13" name="Полі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4445"/>
                        </a:xfrm>
                        <a:custGeom>
                          <a:avLst/>
                          <a:gdLst>
                            <a:gd name="G0" fmla="+- 9245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4AEFC" id="Полілінія 13" o:spid="_x0000_s1026" style="position:absolute;margin-left:85.1pt;margin-top:71.15pt;width:462.2pt;height:.35pt;z-index:-2516541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86994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" path="m,l9239,e" filled="f" strokeweight=".19mm">
                <v:path o:connecttype="custom" o:connectlocs="5869940,2223;2934970,4445;0,2223;2934970,0" o:connectangles="0,90,180,270" textboxrect="0,0,5869940,4445"/>
                <w10:wrap type="topAndBottom" anchorx="page"/>
              </v:shape>
            </w:pict>
          </mc:Fallback>
        </mc:AlternateConten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7527"/>
        </w:tabs>
        <w:spacing w:after="0" w:line="240" w:lineRule="auto"/>
        <w:ind w:left="102" w:right="371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Кандидатура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рекомендована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зборами</w:t>
      </w:r>
      <w:r w:rsidRPr="004F61A0">
        <w:rPr>
          <w:rFonts w:ascii="Times New Roman" w:eastAsia="Times New Roman" w:hAnsi="Times New Roman" w:cs="Times New Roman"/>
          <w:spacing w:val="-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(радою,</w:t>
      </w:r>
      <w:r w:rsidRPr="004F61A0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правлінням)</w:t>
      </w:r>
      <w:r w:rsidRPr="004F61A0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колективу</w:t>
      </w:r>
      <w:r w:rsidRPr="004F61A0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(найменування установи,</w:t>
      </w:r>
      <w:r w:rsidRPr="004F61A0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організації)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197485</wp:posOffset>
                </wp:positionV>
                <wp:extent cx="5870575" cy="4445"/>
                <wp:effectExtent l="13970" t="6985" r="0" b="7620"/>
                <wp:wrapTopAndBottom/>
                <wp:docPr id="12" name="Полі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0575" cy="4445"/>
                        </a:xfrm>
                        <a:custGeom>
                          <a:avLst/>
                          <a:gdLst>
                            <a:gd name="G0" fmla="+- 924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BA589" id="Полілінія 12" o:spid="_x0000_s1026" style="position:absolute;margin-left:85.1pt;margin-top:15.55pt;width:462.25pt;height:.35pt;z-index:-251653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8705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" path="m,l9240,e" filled="f" strokeweight=".19mm">
                <v:path o:connecttype="custom" o:connectlocs="5870575,2223;2935288,4445;0,2223;2935288,0" o:connectangles="0,90,180,270" textboxrect="0,0,5870575,4445"/>
                <w10:wrap type="topAndBottom" anchorx="page"/>
              </v:shape>
            </w:pict>
          </mc:Fallback>
        </mc:AlternateContent>
      </w: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432435</wp:posOffset>
                </wp:positionV>
                <wp:extent cx="892175" cy="4445"/>
                <wp:effectExtent l="13970" t="13335" r="0" b="1270"/>
                <wp:wrapTopAndBottom/>
                <wp:docPr id="11" name="Полі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4445"/>
                        </a:xfrm>
                        <a:custGeom>
                          <a:avLst/>
                          <a:gdLst>
                            <a:gd name="G0" fmla="+- 140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548C9" id="Полілінія 11" o:spid="_x0000_s1026" style="position:absolute;margin-left:85.1pt;margin-top:34.05pt;width:70.25pt;height:.35pt;z-index:-2516520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8921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" path="m,l1400,e" filled="f" strokeweight=".19mm">
                <v:path o:connecttype="custom" o:connectlocs="892175,2223;446088,4445;0,2223;446088,0" o:connectangles="0,90,180,270" textboxrect="0,0,892175,4445"/>
                <w10:wrap type="topAndBottom" anchorx="page"/>
              </v:shape>
            </w:pict>
          </mc:Fallback>
        </mc:AlternateConten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9457"/>
        </w:tabs>
        <w:spacing w:after="0" w:line="240" w:lineRule="auto"/>
        <w:ind w:left="102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Представляється</w:t>
      </w:r>
      <w:r w:rsidRPr="004F61A0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r w:rsidRPr="004F61A0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</w:p>
    <w:p w:rsidR="00682FD6" w:rsidRPr="004F61A0" w:rsidRDefault="00682FD6" w:rsidP="00682FD6">
      <w:pPr>
        <w:spacing w:after="0" w:line="240" w:lineRule="auto"/>
        <w:ind w:left="2079" w:right="2348"/>
        <w:jc w:val="both"/>
      </w:pPr>
      <w:r w:rsidRPr="004F61A0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                                                             (вид</w:t>
      </w:r>
      <w:r w:rsidRPr="004F61A0">
        <w:rPr>
          <w:rFonts w:ascii="Times New Roman" w:eastAsia="Times New Roman" w:hAnsi="Times New Roman" w:cs="Times New Roman"/>
          <w:spacing w:val="-5"/>
          <w:sz w:val="20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відзнаки</w:t>
      </w:r>
      <w:proofErr w:type="spellEnd"/>
      <w:r w:rsidRPr="004F61A0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)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6306"/>
        </w:tabs>
        <w:spacing w:after="0" w:line="240" w:lineRule="auto"/>
        <w:ind w:left="102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Керівник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Голова</w:t>
      </w:r>
      <w:r w:rsidRPr="004F61A0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ради</w:t>
      </w:r>
    </w:p>
    <w:p w:rsidR="00EF36A7" w:rsidRDefault="00682FD6" w:rsidP="00EF36A7">
      <w:pPr>
        <w:tabs>
          <w:tab w:val="left" w:pos="6249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установи,</w:t>
      </w:r>
      <w:r w:rsidRPr="004F61A0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організації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(зборів)</w:t>
      </w:r>
      <w:r w:rsidRPr="004F61A0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колективу</w:t>
      </w:r>
    </w:p>
    <w:p w:rsidR="00682FD6" w:rsidRPr="004F61A0" w:rsidRDefault="00682FD6" w:rsidP="00682FD6">
      <w:pPr>
        <w:tabs>
          <w:tab w:val="left" w:pos="5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6A7" w:rsidRPr="004159D6" w:rsidRDefault="004159D6" w:rsidP="00682FD6">
      <w:pPr>
        <w:tabs>
          <w:tab w:val="left" w:pos="5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59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                                                             _______________</w:t>
      </w:r>
    </w:p>
    <w:p w:rsidR="004159D6" w:rsidRDefault="00682FD6" w:rsidP="004159D6">
      <w:pPr>
        <w:tabs>
          <w:tab w:val="left" w:pos="5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F61A0">
        <w:rPr>
          <w:rFonts w:ascii="Times New Roman" w:eastAsia="Times New Roman" w:hAnsi="Times New Roman" w:cs="Times New Roman"/>
          <w:sz w:val="20"/>
          <w:szCs w:val="24"/>
          <w:lang w:eastAsia="ru-RU"/>
        </w:rPr>
        <w:t>(П.І.Б.,</w:t>
      </w:r>
      <w:r w:rsidRPr="004F61A0">
        <w:rPr>
          <w:rFonts w:ascii="Times New Roman" w:eastAsia="Times New Roman" w:hAnsi="Times New Roman" w:cs="Times New Roman"/>
          <w:spacing w:val="-5"/>
          <w:sz w:val="20"/>
          <w:szCs w:val="24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0"/>
          <w:szCs w:val="24"/>
          <w:lang w:eastAsia="ru-RU"/>
        </w:rPr>
        <w:t>посада)</w:t>
      </w:r>
      <w:r w:rsidR="004159D6" w:rsidRPr="004159D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4159D6" w:rsidRPr="004159D6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                                                                                                          </w:t>
      </w:r>
      <w:r w:rsidR="004159D6" w:rsidRPr="004F61A0">
        <w:rPr>
          <w:rFonts w:ascii="Times New Roman" w:eastAsia="Times New Roman" w:hAnsi="Times New Roman" w:cs="Times New Roman"/>
          <w:sz w:val="20"/>
          <w:szCs w:val="24"/>
          <w:lang w:eastAsia="ru-RU"/>
        </w:rPr>
        <w:t>(П.І.Б.,</w:t>
      </w:r>
      <w:r w:rsidR="004159D6" w:rsidRPr="004F61A0">
        <w:rPr>
          <w:rFonts w:ascii="Times New Roman" w:eastAsia="Times New Roman" w:hAnsi="Times New Roman" w:cs="Times New Roman"/>
          <w:spacing w:val="-10"/>
          <w:sz w:val="20"/>
          <w:szCs w:val="24"/>
          <w:lang w:eastAsia="ru-RU"/>
        </w:rPr>
        <w:t xml:space="preserve"> </w:t>
      </w:r>
      <w:r w:rsidR="004159D6" w:rsidRPr="004F61A0">
        <w:rPr>
          <w:rFonts w:ascii="Times New Roman" w:eastAsia="Times New Roman" w:hAnsi="Times New Roman" w:cs="Times New Roman"/>
          <w:sz w:val="20"/>
          <w:szCs w:val="24"/>
          <w:lang w:eastAsia="ru-RU"/>
        </w:rPr>
        <w:t>посада)</w:t>
      </w:r>
    </w:p>
    <w:p w:rsidR="004159D6" w:rsidRDefault="00682FD6" w:rsidP="00682FD6">
      <w:pPr>
        <w:tabs>
          <w:tab w:val="left" w:pos="5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F61A0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4159D6" w:rsidRPr="004F61A0" w:rsidRDefault="004159D6" w:rsidP="004159D6">
      <w:pPr>
        <w:tabs>
          <w:tab w:val="left" w:pos="6249"/>
        </w:tabs>
        <w:spacing w:after="0" w:line="240" w:lineRule="auto"/>
        <w:ind w:left="102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М.П.</w:t>
      </w:r>
    </w:p>
    <w:p w:rsidR="004159D6" w:rsidRDefault="004159D6" w:rsidP="004159D6">
      <w:pPr>
        <w:tabs>
          <w:tab w:val="left" w:pos="5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9D6" w:rsidRDefault="004159D6" w:rsidP="004159D6">
      <w:pPr>
        <w:tabs>
          <w:tab w:val="left" w:pos="5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4159D6" w:rsidRPr="004F61A0" w:rsidRDefault="004159D6" w:rsidP="00682FD6">
      <w:pPr>
        <w:tabs>
          <w:tab w:val="left" w:pos="5488"/>
        </w:tabs>
        <w:spacing w:after="0" w:line="240" w:lineRule="auto"/>
        <w:jc w:val="both"/>
      </w:pPr>
    </w:p>
    <w:p w:rsidR="00EF36A7" w:rsidRDefault="00EF36A7" w:rsidP="00682FD6">
      <w:pPr>
        <w:spacing w:after="0" w:line="240" w:lineRule="auto"/>
        <w:ind w:left="50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36A7" w:rsidRDefault="00EF36A7" w:rsidP="00682FD6">
      <w:pPr>
        <w:spacing w:after="0" w:line="240" w:lineRule="auto"/>
        <w:ind w:left="50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36A7" w:rsidRDefault="00EF36A7" w:rsidP="00682FD6">
      <w:pPr>
        <w:spacing w:after="0" w:line="240" w:lineRule="auto"/>
        <w:ind w:left="50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36A7" w:rsidRDefault="00EF36A7" w:rsidP="00682FD6">
      <w:pPr>
        <w:spacing w:after="0" w:line="240" w:lineRule="auto"/>
        <w:ind w:left="50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36A7" w:rsidRDefault="00EF36A7" w:rsidP="00682FD6">
      <w:pPr>
        <w:spacing w:after="0" w:line="240" w:lineRule="auto"/>
        <w:ind w:left="50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36A7" w:rsidRDefault="00EF36A7" w:rsidP="00682FD6">
      <w:pPr>
        <w:spacing w:after="0" w:line="240" w:lineRule="auto"/>
        <w:ind w:left="50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36A7" w:rsidRDefault="00EF36A7" w:rsidP="00682FD6">
      <w:pPr>
        <w:spacing w:after="0" w:line="240" w:lineRule="auto"/>
        <w:ind w:left="50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ind w:left="5066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Додаток 2</w:t>
      </w:r>
    </w:p>
    <w:p w:rsidR="00682FD6" w:rsidRPr="004F61A0" w:rsidRDefault="00682FD6" w:rsidP="00682FD6">
      <w:pPr>
        <w:spacing w:after="0" w:line="240" w:lineRule="auto"/>
        <w:ind w:left="5066" w:right="766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до Положення про заохочувальні</w:t>
      </w:r>
      <w:r w:rsidRPr="004F61A0">
        <w:rPr>
          <w:rFonts w:ascii="Times New Roman" w:eastAsia="Times New Roman" w:hAnsi="Times New Roman" w:cs="Times New Roman"/>
          <w:spacing w:val="-67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відзнаки управління освіти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науки Звягельської міської ради </w:t>
      </w: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ЗГОДА</w:t>
      </w:r>
    </w:p>
    <w:p w:rsidR="00682FD6" w:rsidRPr="004F61A0" w:rsidRDefault="00682FD6" w:rsidP="00682FD6">
      <w:pPr>
        <w:spacing w:after="0" w:line="240" w:lineRule="auto"/>
        <w:ind w:right="15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4F61A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обробку</w:t>
      </w:r>
      <w:r w:rsidRPr="004F61A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персональних</w:t>
      </w:r>
      <w:r w:rsidRPr="004F61A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даних</w:t>
      </w:r>
    </w:p>
    <w:p w:rsidR="00682FD6" w:rsidRPr="004F61A0" w:rsidRDefault="00682FD6" w:rsidP="00682FD6">
      <w:pPr>
        <w:tabs>
          <w:tab w:val="left" w:pos="8979"/>
        </w:tabs>
        <w:spacing w:after="0" w:line="240" w:lineRule="auto"/>
        <w:ind w:left="953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Я,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682FD6" w:rsidRPr="004F61A0" w:rsidRDefault="00682FD6" w:rsidP="00682FD6">
      <w:pPr>
        <w:spacing w:after="0" w:line="240" w:lineRule="auto"/>
        <w:ind w:left="2357"/>
        <w:jc w:val="both"/>
      </w:pPr>
      <w:r w:rsidRPr="004F61A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(прізвище,</w:t>
      </w:r>
      <w:r w:rsidRPr="004F61A0">
        <w:rPr>
          <w:rFonts w:ascii="Times New Roman" w:eastAsia="Times New Roman" w:hAnsi="Times New Roman" w:cs="Times New Roman"/>
          <w:spacing w:val="-6"/>
          <w:sz w:val="24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4"/>
          <w:szCs w:val="20"/>
          <w:lang w:eastAsia="ru-RU"/>
        </w:rPr>
        <w:t>ім'я,</w:t>
      </w:r>
      <w:r w:rsidRPr="004F61A0">
        <w:rPr>
          <w:rFonts w:ascii="Times New Roman" w:eastAsia="Times New Roman" w:hAnsi="Times New Roman" w:cs="Times New Roman"/>
          <w:spacing w:val="-3"/>
          <w:sz w:val="24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4"/>
          <w:szCs w:val="20"/>
          <w:lang w:eastAsia="ru-RU"/>
        </w:rPr>
        <w:t>по</w:t>
      </w:r>
      <w:r w:rsidRPr="004F61A0">
        <w:rPr>
          <w:rFonts w:ascii="Times New Roman" w:eastAsia="Times New Roman" w:hAnsi="Times New Roman" w:cs="Times New Roman"/>
          <w:spacing w:val="-6"/>
          <w:sz w:val="24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4"/>
          <w:szCs w:val="20"/>
          <w:lang w:eastAsia="ru-RU"/>
        </w:rPr>
        <w:t>батькові)</w:t>
      </w:r>
    </w:p>
    <w:p w:rsidR="00682FD6" w:rsidRPr="004F61A0" w:rsidRDefault="00682FD6" w:rsidP="00682FD6">
      <w:pPr>
        <w:tabs>
          <w:tab w:val="left" w:pos="2389"/>
          <w:tab w:val="left" w:pos="3369"/>
          <w:tab w:val="left" w:pos="6162"/>
          <w:tab w:val="left" w:pos="9400"/>
        </w:tabs>
        <w:spacing w:after="0" w:line="240" w:lineRule="auto"/>
        <w:ind w:left="100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народився</w:t>
      </w:r>
      <w:r w:rsidRPr="004F61A0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лась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«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року,</w:t>
      </w:r>
      <w:r w:rsidRPr="004F61A0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паспорт серії</w:t>
      </w:r>
      <w:r w:rsidRPr="004F61A0">
        <w:rPr>
          <w:rFonts w:ascii="Times New Roman" w:eastAsia="Times New Roman" w:hAnsi="Times New Roman" w:cs="Times New Roman"/>
          <w:spacing w:val="-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</w:p>
    <w:p w:rsidR="00682FD6" w:rsidRPr="004F61A0" w:rsidRDefault="00682FD6" w:rsidP="00682FD6">
      <w:pPr>
        <w:tabs>
          <w:tab w:val="left" w:pos="2048"/>
          <w:tab w:val="left" w:pos="9062"/>
        </w:tabs>
        <w:spacing w:after="0" w:line="240" w:lineRule="auto"/>
        <w:ind w:left="100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4F61A0">
        <w:rPr>
          <w:rFonts w:ascii="Times New Roman" w:eastAsia="Times New Roman" w:hAnsi="Times New Roman" w:cs="Times New Roman"/>
          <w:spacing w:val="-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виданий</w:t>
      </w:r>
      <w:r w:rsidRPr="004F61A0">
        <w:rPr>
          <w:rFonts w:ascii="Times New Roman" w:eastAsia="Times New Roman" w:hAnsi="Times New Roman" w:cs="Times New Roman"/>
          <w:spacing w:val="3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199390</wp:posOffset>
                </wp:positionV>
                <wp:extent cx="5603875" cy="4445"/>
                <wp:effectExtent l="13335" t="9525" r="0" b="5080"/>
                <wp:wrapTopAndBottom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875" cy="4445"/>
                        </a:xfrm>
                        <a:custGeom>
                          <a:avLst/>
                          <a:gdLst>
                            <a:gd name="G0" fmla="+- 882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DF7CC" id="Полілінія 6" o:spid="_x0000_s1026" style="position:absolute;margin-left:85.05pt;margin-top:15.7pt;width:441.25pt;height:.35pt;z-index:-2516510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6038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" path="m,l8820,e" filled="f" strokeweight=".19mm">
                <v:path o:connecttype="custom" o:connectlocs="5603875,2223;2801938,4445;0,2223;2801938,0" o:connectangles="0,90,180,270" textboxrect="0,0,5603875,4445"/>
                <w10:wrap type="topAndBottom" anchorx="page"/>
              </v:shape>
            </w:pict>
          </mc:Fallback>
        </mc:AlternateContent>
      </w: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603875" cy="4445"/>
                <wp:effectExtent l="13335" t="5715" r="0" b="8890"/>
                <wp:wrapTopAndBottom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875" cy="4445"/>
                        </a:xfrm>
                        <a:custGeom>
                          <a:avLst/>
                          <a:gdLst>
                            <a:gd name="G0" fmla="+- 882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93C00" id="Полілінія 5" o:spid="_x0000_s1026" style="position:absolute;margin-left:85.05pt;margin-top:31.9pt;width:441.25pt;height:.35pt;z-index:-2516500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6038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" path="m,l8820,e" filled="f" strokeweight=".19mm">
                <v:path o:connecttype="custom" o:connectlocs="5603875,2223;2801938,4445;0,2223;2801938,0" o:connectangles="0,90,180,270" textboxrect="0,0,5603875,4445"/>
                <w10:wrap type="topAndBottom" anchorx="page"/>
              </v:shape>
            </w:pict>
          </mc:Fallback>
        </mc:AlternateConten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ind w:left="100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Зареєстрований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(на)</w:t>
      </w:r>
      <w:r w:rsidRPr="004F61A0">
        <w:rPr>
          <w:rFonts w:ascii="Times New Roman" w:eastAsia="Times New Roman" w:hAnsi="Times New Roman" w:cs="Times New Roman"/>
          <w:spacing w:val="-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4F61A0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Україні</w:t>
      </w:r>
      <w:r w:rsidRPr="004F61A0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4F61A0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(останнє</w:t>
      </w:r>
      <w:r w:rsidRPr="004F61A0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місце</w:t>
      </w:r>
      <w:r w:rsidRPr="004F61A0">
        <w:rPr>
          <w:rFonts w:ascii="Times New Roman" w:eastAsia="Times New Roman" w:hAnsi="Times New Roman" w:cs="Times New Roman"/>
          <w:spacing w:val="-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реєстрації):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200025</wp:posOffset>
                </wp:positionV>
                <wp:extent cx="5605145" cy="4445"/>
                <wp:effectExtent l="13335" t="5080" r="0" b="9525"/>
                <wp:wrapTopAndBottom/>
                <wp:docPr id="4" name="Полі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5145" cy="4445"/>
                        </a:xfrm>
                        <a:custGeom>
                          <a:avLst/>
                          <a:gdLst>
                            <a:gd name="G0" fmla="+- 8828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821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3A17E" id="Полілінія 4" o:spid="_x0000_s1026" style="position:absolute;margin-left:85.05pt;margin-top:15.75pt;width:441.35pt;height:.35pt;z-index:-2516490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60514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" path="m,l8821,e" filled="f" strokeweight=".19mm">
                <v:path o:connecttype="custom" o:connectlocs="5605145,2223;2802573,4445;0,2223;2802573,0" o:connectangles="0,90,180,270" textboxrect="0,0,5605145,4445"/>
                <w10:wrap type="topAndBottom" anchorx="page"/>
              </v:shape>
            </w:pict>
          </mc:Fallback>
        </mc:AlternateContent>
      </w: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405765</wp:posOffset>
                </wp:positionV>
                <wp:extent cx="5603875" cy="4445"/>
                <wp:effectExtent l="13335" t="10795" r="0" b="3810"/>
                <wp:wrapTopAndBottom/>
                <wp:docPr id="3" name="Полі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875" cy="4445"/>
                        </a:xfrm>
                        <a:custGeom>
                          <a:avLst/>
                          <a:gdLst>
                            <a:gd name="G0" fmla="+- 882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B011F" id="Полілінія 3" o:spid="_x0000_s1026" style="position:absolute;margin-left:85.05pt;margin-top:31.95pt;width:441.25pt;height:.35pt;z-index:-2516480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6038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" path="m,l8820,e" filled="f" strokeweight=".19mm">
                <v:path o:connecttype="custom" o:connectlocs="5603875,2223;2801938,4445;0,2223;2801938,0" o:connectangles="0,90,180,270" textboxrect="0,0,5603875,4445"/>
                <w10:wrap type="topAndBottom" anchorx="page"/>
              </v:shape>
            </w:pict>
          </mc:Fallback>
        </mc:AlternateContent>
      </w: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608965</wp:posOffset>
                </wp:positionV>
                <wp:extent cx="5603875" cy="4445"/>
                <wp:effectExtent l="13335" t="13970" r="0" b="635"/>
                <wp:wrapTopAndBottom/>
                <wp:docPr id="2" name="Полі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875" cy="4445"/>
                        </a:xfrm>
                        <a:custGeom>
                          <a:avLst/>
                          <a:gdLst>
                            <a:gd name="G0" fmla="+- 882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C43C8" id="Полілінія 2" o:spid="_x0000_s1026" style="position:absolute;margin-left:85.05pt;margin-top:47.95pt;width:441.25pt;height:.35pt;z-index:-2516469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6038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" path="m,l8820,e" filled="f" strokeweight=".19mm">
                <v:path o:connecttype="custom" o:connectlocs="5603875,2223;2801938,4445;0,2223;2801938,0" o:connectangles="0,90,180,270" textboxrect="0,0,5603875,4445"/>
                <w10:wrap type="topAndBottom" anchorx="page"/>
              </v:shape>
            </w:pict>
          </mc:Fallback>
        </mc:AlternateConten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ind w:left="100" w:right="551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</w:t>
      </w:r>
      <w:r w:rsidRPr="004F61A0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до Закону</w:t>
      </w:r>
      <w:r w:rsidRPr="004F61A0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України</w:t>
      </w:r>
      <w:r w:rsidRPr="004F61A0">
        <w:rPr>
          <w:rFonts w:ascii="Times New Roman" w:eastAsia="Times New Roman" w:hAnsi="Times New Roman" w:cs="Times New Roman"/>
          <w:spacing w:val="3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«Про захист</w:t>
      </w:r>
      <w:r w:rsidRPr="004F61A0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персональних</w:t>
      </w:r>
      <w:r w:rsidRPr="004F61A0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даних» від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1 червня    2010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року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№2297-VI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даю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згоду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обробку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моїх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персональних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даних: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прізвище,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ім'я,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батькові,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адреса,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паспортні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ідентифікаційні</w:t>
      </w:r>
      <w:r w:rsidRPr="004F61A0">
        <w:rPr>
          <w:rFonts w:ascii="Times New Roman" w:eastAsia="Times New Roman" w:hAnsi="Times New Roman" w:cs="Times New Roman"/>
          <w:spacing w:val="7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дані,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свідоцтво</w:t>
      </w:r>
      <w:r w:rsidRPr="004F61A0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Pr="004F61A0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народження,</w:t>
      </w:r>
      <w:r w:rsidRPr="004F61A0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громадянство,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4F61A0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метою ____________________________________________________________________</w:t>
      </w:r>
    </w:p>
    <w:p w:rsidR="00682FD6" w:rsidRPr="004F61A0" w:rsidRDefault="00682FD6" w:rsidP="00682FD6">
      <w:pPr>
        <w:spacing w:after="0" w:line="240" w:lineRule="auto"/>
        <w:ind w:right="551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____________________________________________________________________</w:t>
      </w:r>
    </w:p>
    <w:p w:rsidR="00682FD6" w:rsidRPr="004F61A0" w:rsidRDefault="00682FD6" w:rsidP="00682FD6">
      <w:pPr>
        <w:spacing w:after="0" w:line="240" w:lineRule="auto"/>
        <w:ind w:right="551"/>
        <w:jc w:val="both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923"/>
          <w:tab w:val="left" w:pos="2069"/>
        </w:tabs>
        <w:spacing w:after="0" w:line="240" w:lineRule="auto"/>
        <w:ind w:right="551"/>
        <w:jc w:val="center"/>
      </w:pPr>
      <w:r w:rsidRPr="004F61A0">
        <w:rPr>
          <w:rFonts w:ascii="Times New Roman" w:eastAsia="Times New Roman" w:hAnsi="Times New Roman" w:cs="Times New Roman"/>
          <w:sz w:val="24"/>
          <w:szCs w:val="20"/>
          <w:lang w:eastAsia="ru-RU"/>
        </w:rPr>
        <w:t>(мета запиту інформації)</w:t>
      </w:r>
    </w:p>
    <w:p w:rsidR="00682FD6" w:rsidRPr="004F61A0" w:rsidRDefault="00682FD6" w:rsidP="00682FD6">
      <w:pPr>
        <w:spacing w:after="0" w:line="240" w:lineRule="auto"/>
        <w:ind w:left="100" w:right="551" w:firstLine="852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Мої персональні дані, на обробку яких я даю цю згоду, можуть бути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передані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третім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особам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тільки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випадках,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дбачених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законодавством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України.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660"/>
          <w:tab w:val="left" w:pos="2477"/>
          <w:tab w:val="left" w:pos="3319"/>
          <w:tab w:val="left" w:pos="5480"/>
          <w:tab w:val="left" w:pos="6194"/>
          <w:tab w:val="left" w:pos="8915"/>
        </w:tabs>
        <w:spacing w:after="0" w:line="240" w:lineRule="auto"/>
        <w:ind w:left="100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року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(</w:t>
      </w:r>
      <w:r w:rsidRPr="004F61A0">
        <w:rPr>
          <w:rFonts w:ascii="Times New Roman" w:eastAsia="Times New Roman" w:hAnsi="Times New Roman" w:cs="Times New Roman"/>
          <w:sz w:val="24"/>
          <w:szCs w:val="20"/>
          <w:lang w:eastAsia="ru-RU"/>
        </w:rPr>
        <w:t>підпис)                                (прізвище</w:t>
      </w:r>
      <w:r w:rsidRPr="004F61A0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4"/>
          <w:szCs w:val="20"/>
          <w:lang w:eastAsia="ru-RU"/>
        </w:rPr>
        <w:t>та</w:t>
      </w:r>
      <w:r w:rsidRPr="004F61A0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4"/>
          <w:szCs w:val="20"/>
          <w:lang w:eastAsia="ru-RU"/>
        </w:rPr>
        <w:t>ініціали)</w:t>
      </w: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ind w:left="159" w:right="184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Документ</w:t>
      </w:r>
      <w:r w:rsidRPr="004F61A0">
        <w:rPr>
          <w:rFonts w:ascii="Times New Roman" w:eastAsia="Times New Roman" w:hAnsi="Times New Roman" w:cs="Times New Roman"/>
          <w:b/>
          <w:spacing w:val="-2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про</w:t>
      </w:r>
      <w:r w:rsidRPr="004F61A0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ознайомлення</w:t>
      </w:r>
      <w:proofErr w:type="spellEnd"/>
    </w:p>
    <w:p w:rsidR="00682FD6" w:rsidRPr="004F61A0" w:rsidRDefault="00682FD6" w:rsidP="00682FD6">
      <w:pPr>
        <w:spacing w:after="0" w:line="240" w:lineRule="auto"/>
        <w:ind w:left="159" w:right="125"/>
        <w:jc w:val="center"/>
      </w:pP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із</w:t>
      </w:r>
      <w:proofErr w:type="spellEnd"/>
      <w:r w:rsidRPr="004F61A0">
        <w:rPr>
          <w:rFonts w:ascii="Times New Roman" w:eastAsia="Times New Roman" w:hAnsi="Times New Roman" w:cs="Times New Roman"/>
          <w:b/>
          <w:spacing w:val="-5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законодавством</w:t>
      </w:r>
      <w:proofErr w:type="spellEnd"/>
      <w:r w:rsidRPr="004F61A0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про</w:t>
      </w:r>
      <w:r w:rsidRPr="004F61A0">
        <w:rPr>
          <w:rFonts w:ascii="Times New Roman" w:eastAsia="Times New Roman" w:hAnsi="Times New Roman" w:cs="Times New Roman"/>
          <w:b/>
          <w:spacing w:val="-7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захист</w:t>
      </w:r>
      <w:proofErr w:type="spellEnd"/>
      <w:r w:rsidRPr="004F61A0">
        <w:rPr>
          <w:rFonts w:ascii="Times New Roman" w:eastAsia="Times New Roman" w:hAnsi="Times New Roman" w:cs="Times New Roman"/>
          <w:b/>
          <w:spacing w:val="-3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персональних</w:t>
      </w:r>
      <w:proofErr w:type="spellEnd"/>
      <w:r w:rsidRPr="004F61A0">
        <w:rPr>
          <w:rFonts w:ascii="Times New Roman" w:eastAsia="Times New Roman" w:hAnsi="Times New Roman" w:cs="Times New Roman"/>
          <w:b/>
          <w:spacing w:val="-3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даних</w:t>
      </w:r>
      <w:proofErr w:type="spellEnd"/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*</w:t>
      </w:r>
    </w:p>
    <w:p w:rsidR="00682FD6" w:rsidRPr="004F61A0" w:rsidRDefault="00682FD6" w:rsidP="00682FD6">
      <w:pPr>
        <w:tabs>
          <w:tab w:val="left" w:pos="8622"/>
        </w:tabs>
        <w:spacing w:after="0" w:line="240" w:lineRule="auto"/>
        <w:ind w:left="142"/>
        <w:jc w:val="both"/>
      </w:pP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Я,</w:t>
      </w:r>
      <w:r w:rsidRPr="004F61A0"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ab/>
      </w:r>
    </w:p>
    <w:p w:rsidR="00682FD6" w:rsidRPr="004F61A0" w:rsidRDefault="00682FD6" w:rsidP="00682FD6">
      <w:pPr>
        <w:spacing w:after="0" w:line="240" w:lineRule="auto"/>
        <w:ind w:left="159" w:right="111"/>
        <w:jc w:val="center"/>
      </w:pPr>
      <w:r w:rsidRPr="004F6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4F6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прізвище</w:t>
      </w:r>
      <w:proofErr w:type="spellEnd"/>
      <w:r w:rsidRPr="004F6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4F61A0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ім’я</w:t>
      </w:r>
      <w:proofErr w:type="spellEnd"/>
      <w:r w:rsidRPr="004F6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4F61A0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</w:t>
      </w:r>
      <w:r w:rsidRPr="004F61A0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батькові</w:t>
      </w:r>
      <w:proofErr w:type="spellEnd"/>
      <w:r w:rsidRPr="004F6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682FD6" w:rsidRPr="004F61A0" w:rsidRDefault="00682FD6" w:rsidP="00682FD6">
      <w:pPr>
        <w:spacing w:after="0" w:line="240" w:lineRule="auto"/>
        <w:ind w:left="824" w:right="834"/>
        <w:jc w:val="both"/>
      </w:pP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ознайомлений</w:t>
      </w:r>
      <w:proofErr w:type="spellEnd"/>
      <w:r w:rsidRPr="004F61A0">
        <w:rPr>
          <w:rFonts w:ascii="Times New Roman" w:eastAsia="Times New Roman" w:hAnsi="Times New Roman" w:cs="Times New Roman"/>
          <w:spacing w:val="-2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(на)</w:t>
      </w:r>
      <w:r w:rsidRPr="004F61A0">
        <w:rPr>
          <w:rFonts w:ascii="Times New Roman" w:eastAsia="Times New Roman" w:hAnsi="Times New Roman" w:cs="Times New Roman"/>
          <w:spacing w:val="-5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із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:</w:t>
      </w:r>
    </w:p>
    <w:p w:rsidR="00682FD6" w:rsidRPr="004F61A0" w:rsidRDefault="00682FD6" w:rsidP="00682FD6">
      <w:pPr>
        <w:spacing w:after="0" w:line="240" w:lineRule="auto"/>
        <w:ind w:left="116" w:right="834" w:firstLine="707"/>
        <w:jc w:val="both"/>
      </w:pP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організацією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збору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обліку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обробки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та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захисту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персональних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даних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відповідно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до Закону</w:t>
      </w:r>
      <w:r w:rsidRPr="004F61A0">
        <w:rPr>
          <w:rFonts w:ascii="Times New Roman" w:eastAsia="Times New Roman" w:hAnsi="Times New Roman" w:cs="Times New Roman"/>
          <w:spacing w:val="-2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України</w:t>
      </w:r>
      <w:proofErr w:type="spellEnd"/>
      <w:r w:rsidRPr="004F61A0">
        <w:rPr>
          <w:rFonts w:ascii="Times New Roman" w:eastAsia="Times New Roman" w:hAnsi="Times New Roman" w:cs="Times New Roman"/>
          <w:spacing w:val="-1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«Про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захист</w:t>
      </w:r>
      <w:proofErr w:type="spellEnd"/>
      <w:r w:rsidRPr="004F61A0">
        <w:rPr>
          <w:rFonts w:ascii="Times New Roman" w:eastAsia="Times New Roman" w:hAnsi="Times New Roman" w:cs="Times New Roman"/>
          <w:spacing w:val="-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персональних</w:t>
      </w:r>
      <w:proofErr w:type="spellEnd"/>
      <w:r w:rsidRPr="004F61A0">
        <w:rPr>
          <w:rFonts w:ascii="Times New Roman" w:eastAsia="Times New Roman" w:hAnsi="Times New Roman" w:cs="Times New Roman"/>
          <w:spacing w:val="-4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даних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»;</w:t>
      </w:r>
      <w:r>
        <w:rPr>
          <w:lang w:val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законодавчим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актом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України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щодо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відповідальності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за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порушення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законодавства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про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захист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персональних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даних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відповідно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до Закону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України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«Про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внесення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змін</w:t>
      </w:r>
      <w:proofErr w:type="spellEnd"/>
      <w:r w:rsidRPr="004F61A0">
        <w:rPr>
          <w:rFonts w:ascii="Times New Roman" w:eastAsia="Times New Roman" w:hAnsi="Times New Roman" w:cs="Times New Roman"/>
          <w:spacing w:val="-67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до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деяких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законодавчих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актів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України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щодо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посилення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відповідальності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порушення</w:t>
      </w:r>
      <w:proofErr w:type="spellEnd"/>
      <w:r w:rsidRPr="004F61A0">
        <w:rPr>
          <w:rFonts w:ascii="Times New Roman" w:eastAsia="Times New Roman" w:hAnsi="Times New Roman" w:cs="Times New Roman"/>
          <w:spacing w:val="-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законодавства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про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захист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персональних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даних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».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ind w:left="116"/>
        <w:jc w:val="both"/>
      </w:pP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*документ</w:t>
      </w:r>
      <w:r w:rsidRPr="004F61A0">
        <w:rPr>
          <w:rFonts w:ascii="Times New Roman" w:eastAsia="Times New Roman" w:hAnsi="Times New Roman" w:cs="Times New Roman"/>
          <w:spacing w:val="-5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зберігається</w:t>
      </w:r>
      <w:proofErr w:type="spellEnd"/>
      <w:r w:rsidRPr="004F61A0">
        <w:rPr>
          <w:rFonts w:ascii="Times New Roman" w:eastAsia="Times New Roman" w:hAnsi="Times New Roman" w:cs="Times New Roman"/>
          <w:spacing w:val="-3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</w:t>
      </w:r>
      <w:r w:rsidRPr="004F61A0">
        <w:rPr>
          <w:rFonts w:ascii="Times New Roman" w:eastAsia="Times New Roman" w:hAnsi="Times New Roman" w:cs="Times New Roman"/>
          <w:spacing w:val="-5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особовій</w:t>
      </w:r>
      <w:proofErr w:type="spellEnd"/>
      <w:r w:rsidRPr="004F61A0">
        <w:rPr>
          <w:rFonts w:ascii="Times New Roman" w:eastAsia="Times New Roman" w:hAnsi="Times New Roman" w:cs="Times New Roman"/>
          <w:spacing w:val="-3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справі</w:t>
      </w:r>
      <w:proofErr w:type="spellEnd"/>
    </w:p>
    <w:p w:rsidR="00682FD6" w:rsidRPr="004F61A0" w:rsidRDefault="00682FD6" w:rsidP="00682FD6">
      <w:p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2FD6" w:rsidRPr="004F61A0" w:rsidRDefault="00682FD6" w:rsidP="00682FD6">
      <w:pPr>
        <w:spacing w:after="0" w:line="240" w:lineRule="auto"/>
        <w:ind w:left="116"/>
        <w:jc w:val="both"/>
      </w:pPr>
      <w:r w:rsidRPr="004F61A0">
        <w:rPr>
          <w:rFonts w:ascii="Times New Roman" w:eastAsia="Times New Roman" w:hAnsi="Times New Roman" w:cs="Times New Roman"/>
          <w:sz w:val="28"/>
          <w:szCs w:val="24"/>
          <w:lang w:eastAsia="ru-RU"/>
        </w:rPr>
        <w:t>«__»_______20___року                  ___________________</w:t>
      </w:r>
    </w:p>
    <w:p w:rsidR="00682FD6" w:rsidRPr="004F61A0" w:rsidRDefault="00682FD6" w:rsidP="00682FD6">
      <w:pPr>
        <w:spacing w:after="0" w:line="240" w:lineRule="auto"/>
        <w:ind w:left="116"/>
        <w:jc w:val="both"/>
        <w:sectPr w:rsidR="00682FD6" w:rsidRPr="004F61A0">
          <w:pgSz w:w="11906" w:h="16838"/>
          <w:pgMar w:top="1200" w:right="420" w:bottom="280" w:left="1300" w:header="708" w:footer="708" w:gutter="0"/>
          <w:cols w:space="720"/>
          <w:docGrid w:linePitch="100" w:charSpace="4096"/>
        </w:sectPr>
      </w:pPr>
      <w:r w:rsidRPr="004F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(підпис)   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2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Програми 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___________№____</w:t>
      </w:r>
    </w:p>
    <w:p w:rsidR="00682FD6" w:rsidRPr="004F61A0" w:rsidRDefault="00682FD6" w:rsidP="00682FD6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82FD6" w:rsidRPr="004F61A0" w:rsidRDefault="00682FD6" w:rsidP="00682FD6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82FD6" w:rsidRPr="004F61A0" w:rsidRDefault="00682FD6" w:rsidP="00682FD6">
      <w:pPr>
        <w:keepNext/>
        <w:tabs>
          <w:tab w:val="left" w:pos="0"/>
        </w:tabs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ПОЛОЖЕННЯ</w:t>
      </w:r>
    </w:p>
    <w:p w:rsidR="00682FD6" w:rsidRPr="004F61A0" w:rsidRDefault="00682FD6" w:rsidP="00682FD6">
      <w:pPr>
        <w:keepNext/>
        <w:tabs>
          <w:tab w:val="left" w:pos="0"/>
        </w:tabs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про стимулювання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інтелектуально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та творчо обдарованих учнів (вихованців) та педагогів, що їх навчають </w:t>
      </w:r>
    </w:p>
    <w:p w:rsidR="00682FD6" w:rsidRPr="004F61A0" w:rsidRDefault="00682FD6" w:rsidP="00682FD6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zh-CN"/>
        </w:rPr>
      </w:pPr>
    </w:p>
    <w:p w:rsidR="00682FD6" w:rsidRPr="004F61A0" w:rsidRDefault="00682FD6" w:rsidP="00682FD6">
      <w:pPr>
        <w:tabs>
          <w:tab w:val="left" w:pos="0"/>
        </w:tabs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І. Загальні засади</w:t>
      </w:r>
    </w:p>
    <w:p w:rsidR="00682FD6" w:rsidRPr="004F61A0" w:rsidRDefault="00682FD6" w:rsidP="00682FD6">
      <w:pPr>
        <w:pStyle w:val="16"/>
        <w:numPr>
          <w:ilvl w:val="1"/>
          <w:numId w:val="6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 Положення визначає порядок стимулювання талановитих учнів (вихованців) та педагогів за результатами навчальної та педагогічної діяльності, конкурсів, змагань, олімпіад, турнірів, МАН, а також залучення до інноваційних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проєктів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 яких учні (вихованці) та педагоги громади беруть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участь на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добровільних засадах.</w:t>
      </w:r>
    </w:p>
    <w:p w:rsidR="00682FD6" w:rsidRPr="004F61A0" w:rsidRDefault="00682FD6" w:rsidP="00682FD6">
      <w:pPr>
        <w:pStyle w:val="16"/>
        <w:numPr>
          <w:ilvl w:val="1"/>
          <w:numId w:val="6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Інтелектуальні, творчі конкурсні заходи проводяться щорічно згідно з планами МОН України, департаменту освіти і науки Житомирської обласної державної адміністрації (або військової адміністрації на період воєнного стану), управління освіти і науки Звягельської  міської ради, обласного інституту післядипломної педагогічної освіти, закладами позашкільної освіти Житомирської обласної ради, планом проведення Всеукраїнських та Міжнародних конкурсів, змагань, педагогічних експериментів обласного та всеукраїнського рівнів.</w:t>
      </w:r>
    </w:p>
    <w:p w:rsidR="00682FD6" w:rsidRPr="004F61A0" w:rsidRDefault="00682FD6" w:rsidP="00682FD6">
      <w:pPr>
        <w:pStyle w:val="16"/>
        <w:numPr>
          <w:ilvl w:val="1"/>
          <w:numId w:val="6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Рішення про виявлення та відзначення переможців здійснюється за результатами участі у інтелектуальних, творчих заходах та приймається на засіданні колегії управління освіти і науки міської ради і затверджується наказом начальника управління освіти і науки Звягельської  міської ради. </w:t>
      </w:r>
    </w:p>
    <w:p w:rsidR="00682FD6" w:rsidRPr="004F61A0" w:rsidRDefault="00682FD6" w:rsidP="00682FD6">
      <w:pPr>
        <w:pStyle w:val="16"/>
        <w:numPr>
          <w:ilvl w:val="1"/>
          <w:numId w:val="6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Стимулювання здійснюється на принципах прозорості, об’єктивності та справедливості</w:t>
      </w:r>
      <w:r w:rsidRPr="004F61A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82FD6" w:rsidRPr="004F61A0" w:rsidRDefault="00682FD6" w:rsidP="00682FD6">
      <w:pPr>
        <w:keepNext/>
        <w:tabs>
          <w:tab w:val="left" w:pos="0"/>
          <w:tab w:val="left" w:pos="360"/>
        </w:tabs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82FD6" w:rsidRPr="004F61A0" w:rsidRDefault="00682FD6" w:rsidP="00682FD6">
      <w:pPr>
        <w:keepNext/>
        <w:tabs>
          <w:tab w:val="left" w:pos="0"/>
          <w:tab w:val="left" w:pos="360"/>
        </w:tabs>
        <w:spacing w:after="0" w:line="240" w:lineRule="auto"/>
        <w:ind w:firstLine="35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ІІ. Мета та завдання</w:t>
      </w:r>
    </w:p>
    <w:p w:rsidR="00682FD6" w:rsidRPr="004F61A0" w:rsidRDefault="00682FD6" w:rsidP="00682FD6">
      <w:pPr>
        <w:pStyle w:val="16"/>
        <w:numPr>
          <w:ilvl w:val="1"/>
          <w:numId w:val="24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Визначення та  стимулювання кращих учнів, вихованців, педагогічних працівників за  результатами інтелектуальних, творчих конкурсів та діяльності за поточний навчальний рік.</w:t>
      </w:r>
    </w:p>
    <w:p w:rsidR="00682FD6" w:rsidRPr="004F61A0" w:rsidRDefault="00682FD6" w:rsidP="00682FD6">
      <w:pPr>
        <w:pStyle w:val="16"/>
        <w:numPr>
          <w:ilvl w:val="1"/>
          <w:numId w:val="24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Створення позитивного іміджу закладів освіти громади серед громадського загалу.</w:t>
      </w:r>
    </w:p>
    <w:p w:rsidR="00682FD6" w:rsidRPr="004F61A0" w:rsidRDefault="00682FD6" w:rsidP="00682FD6">
      <w:pPr>
        <w:pStyle w:val="16"/>
        <w:numPr>
          <w:ilvl w:val="1"/>
          <w:numId w:val="24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Створення сприятливих умов для реалізації здібностей творчої учнівської молоді та педагогів громади.</w:t>
      </w:r>
    </w:p>
    <w:p w:rsidR="00682FD6" w:rsidRPr="004F61A0" w:rsidRDefault="00682FD6" w:rsidP="00682FD6">
      <w:pPr>
        <w:pStyle w:val="16"/>
        <w:numPr>
          <w:ilvl w:val="1"/>
          <w:numId w:val="24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Матеріальне стимулювання педагогів, учнів-призерів, вихованців обласних, Всеукраїнських та Міжнародних конкурсів, змагань, турнірів, та інших творчих заходів.</w:t>
      </w:r>
    </w:p>
    <w:p w:rsidR="00682FD6" w:rsidRPr="004F61A0" w:rsidRDefault="00682FD6" w:rsidP="00682FD6">
      <w:pPr>
        <w:keepNext/>
        <w:tabs>
          <w:tab w:val="left" w:pos="0"/>
          <w:tab w:val="left" w:pos="360"/>
        </w:tabs>
        <w:spacing w:after="0" w:line="240" w:lineRule="auto"/>
        <w:ind w:firstLine="35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ІІІ. Умови стимулювання</w:t>
      </w:r>
    </w:p>
    <w:p w:rsidR="00682FD6" w:rsidRPr="004F61A0" w:rsidRDefault="00682FD6" w:rsidP="00682FD6">
      <w:pPr>
        <w:pStyle w:val="3"/>
        <w:numPr>
          <w:ilvl w:val="0"/>
          <w:numId w:val="7"/>
        </w:numPr>
        <w:tabs>
          <w:tab w:val="left" w:pos="0"/>
        </w:tabs>
        <w:spacing w:before="0" w:line="240" w:lineRule="auto"/>
        <w:ind w:left="0"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Категорії осіб, які підлягають стимулюванню:</w:t>
      </w:r>
    </w:p>
    <w:p w:rsidR="00682FD6" w:rsidRPr="004F61A0" w:rsidRDefault="00682FD6" w:rsidP="00682FD6">
      <w:pPr>
        <w:pStyle w:val="3"/>
        <w:numPr>
          <w:ilvl w:val="1"/>
          <w:numId w:val="7"/>
        </w:numPr>
        <w:tabs>
          <w:tab w:val="left" w:pos="0"/>
        </w:tabs>
        <w:spacing w:before="0" w:line="240" w:lineRule="auto"/>
        <w:ind w:left="0"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Учні закладів загальної середньої освіти громади, які здобули перемогу (І, ІІ, ІІІ місце) на:</w:t>
      </w: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82FD6" w:rsidRPr="004F61A0" w:rsidRDefault="00682FD6" w:rsidP="00682FD6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обласному та/або всеукраїнському етапі</w:t>
      </w: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 Всеукраїнських учнівських олімпіад з навчальних предметів та конкурсу-захисту науково-дослідницьких робіт Малої академії наук України;</w:t>
      </w:r>
    </w:p>
    <w:p w:rsidR="00682FD6" w:rsidRPr="004F61A0" w:rsidRDefault="00682FD6" w:rsidP="00682FD6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обласному та/або всеукраїнському етапі конкурсів, ініційованих Міністерством освіти і науки України (Міжнародний конкурс з української мови імені Петра Яцика,</w:t>
      </w:r>
      <w:r w:rsidRPr="004F61A0">
        <w:rPr>
          <w:color w:val="auto"/>
        </w:rPr>
        <w:t xml:space="preserve"> 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Міжнародний мовно-літературний конкурс учнівської та студентської молоді імені Тараса Шевченка тощо);</w:t>
      </w:r>
    </w:p>
    <w:p w:rsidR="00682FD6" w:rsidRPr="004F61A0" w:rsidRDefault="00682FD6" w:rsidP="00682FD6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- міському, обласному та/або Всеукраїнському етапі турнірів з навчальних предметів.</w:t>
      </w:r>
    </w:p>
    <w:p w:rsidR="00682FD6" w:rsidRPr="004F61A0" w:rsidRDefault="00682FD6" w:rsidP="00682FD6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>3.2. Вихованці комунального закладу «Центр позашкільної освіти», які здобули призові місця (І, ІІ, ІІІ) на обласних та/або всеукраїнських творчих конкурсах, ініційованих:</w:t>
      </w:r>
    </w:p>
    <w:p w:rsidR="00682FD6" w:rsidRPr="004F61A0" w:rsidRDefault="00682FD6" w:rsidP="00682FD6">
      <w:pPr>
        <w:pStyle w:val="3"/>
        <w:numPr>
          <w:ilvl w:val="0"/>
          <w:numId w:val="22"/>
        </w:numPr>
        <w:spacing w:before="0" w:line="240" w:lineRule="auto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>Міністерством освіти і науки України;</w:t>
      </w:r>
    </w:p>
    <w:p w:rsidR="00682FD6" w:rsidRPr="004F61A0" w:rsidRDefault="00682FD6" w:rsidP="00682FD6">
      <w:pPr>
        <w:pStyle w:val="3"/>
        <w:numPr>
          <w:ilvl w:val="0"/>
          <w:numId w:val="22"/>
        </w:numPr>
        <w:spacing w:before="0" w:line="240" w:lineRule="auto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>Департаментом освіти і науки Житомирсько</w:t>
      </w:r>
      <w:r w:rsidRPr="004F61A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ї</w:t>
      </w: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 обласної державної (військової на період воєнного стану) адміністрації;</w:t>
      </w:r>
    </w:p>
    <w:p w:rsidR="00682FD6" w:rsidRPr="004F61A0" w:rsidRDefault="00682FD6" w:rsidP="00682FD6">
      <w:pPr>
        <w:pStyle w:val="16"/>
        <w:numPr>
          <w:ilvl w:val="0"/>
          <w:numId w:val="22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закладами позашкільної освіти Житомирської обласної ради;</w:t>
      </w:r>
    </w:p>
    <w:p w:rsidR="00682FD6" w:rsidRPr="004F61A0" w:rsidRDefault="00682FD6" w:rsidP="00682FD6">
      <w:pPr>
        <w:pStyle w:val="16"/>
        <w:numPr>
          <w:ilvl w:val="0"/>
          <w:numId w:val="22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управлінням освіти і науки міської ради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  міської ради</w:t>
      </w:r>
      <w:r w:rsidRPr="004F61A0">
        <w:rPr>
          <w:rFonts w:ascii="Times New Roman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3"/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>Враховується лише очна участь у конкурсах за умови, що у конкурсі (номінації) змагалося щонайменше п’ять команд або як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індивідуальні учасники. </w:t>
      </w:r>
    </w:p>
    <w:p w:rsidR="00682FD6" w:rsidRPr="004F61A0" w:rsidRDefault="00682FD6" w:rsidP="00682FD6">
      <w:pPr>
        <w:pStyle w:val="3"/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3.3. Підставою  для нагородження є наказ Міністерства освіти і науки України, Департаменту освіти і науки Житомирсько</w:t>
      </w:r>
      <w:r w:rsidRPr="004F61A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ї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обласної державної (військової на період воєнного стану) адміністрації, закладу позашкільної освіти </w:t>
      </w:r>
      <w:r w:rsidRPr="004F61A0">
        <w:rPr>
          <w:rFonts w:ascii="Times New Roman" w:hAnsi="Times New Roman" w:cs="Times New Roman"/>
          <w:color w:val="auto"/>
          <w:sz w:val="28"/>
          <w:szCs w:val="28"/>
        </w:rPr>
        <w:t>Житомирської обласної ради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або управління освіти і науки міської ради </w:t>
      </w:r>
      <w:r w:rsidRPr="004F61A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Звягельської  міської ради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82FD6" w:rsidRPr="004F61A0" w:rsidRDefault="00682FD6" w:rsidP="00682FD6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3.4. Педагогічні працівники, які підготували учнів, що здобули перемогу (І, ІІ, ІІІ місце) на: </w:t>
      </w:r>
    </w:p>
    <w:p w:rsidR="00682FD6" w:rsidRPr="004F61A0" w:rsidRDefault="00682FD6" w:rsidP="00682FD6">
      <w:pPr>
        <w:tabs>
          <w:tab w:val="left" w:pos="0"/>
        </w:tabs>
        <w:spacing w:after="0" w:line="240" w:lineRule="auto"/>
        <w:ind w:firstLine="567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- обласному та/або </w:t>
      </w:r>
      <w:r w:rsidRPr="004F61A0">
        <w:rPr>
          <w:rFonts w:ascii="Times New Roman" w:hAnsi="Times New Roman" w:cs="Times New Roman"/>
          <w:bCs/>
          <w:sz w:val="28"/>
          <w:szCs w:val="28"/>
        </w:rPr>
        <w:t>всеукраїнському</w:t>
      </w:r>
      <w:r w:rsidRPr="004F61A0">
        <w:rPr>
          <w:rFonts w:ascii="Times New Roman" w:hAnsi="Times New Roman" w:cs="Times New Roman"/>
          <w:sz w:val="28"/>
          <w:szCs w:val="28"/>
        </w:rPr>
        <w:t xml:space="preserve"> етапі Всеукраїнських учнівських олімпіад з навчальних предметів;</w:t>
      </w:r>
    </w:p>
    <w:p w:rsidR="00682FD6" w:rsidRPr="004F61A0" w:rsidRDefault="00682FD6" w:rsidP="00682FD6">
      <w:pPr>
        <w:tabs>
          <w:tab w:val="left" w:pos="0"/>
        </w:tabs>
        <w:spacing w:after="0" w:line="240" w:lineRule="auto"/>
        <w:ind w:firstLine="567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-  обласному та/або </w:t>
      </w:r>
      <w:r w:rsidRPr="004F61A0">
        <w:rPr>
          <w:rFonts w:ascii="Times New Roman" w:hAnsi="Times New Roman" w:cs="Times New Roman"/>
          <w:bCs/>
          <w:sz w:val="28"/>
          <w:szCs w:val="28"/>
        </w:rPr>
        <w:t>всеукраїнському</w:t>
      </w:r>
      <w:r w:rsidRPr="004F61A0">
        <w:rPr>
          <w:rFonts w:ascii="Times New Roman" w:hAnsi="Times New Roman" w:cs="Times New Roman"/>
          <w:sz w:val="28"/>
          <w:szCs w:val="28"/>
        </w:rPr>
        <w:t xml:space="preserve"> етапі конкурсу-захисту науково-дослідницьких робіт Малої академії наук України;</w:t>
      </w:r>
    </w:p>
    <w:p w:rsidR="00682FD6" w:rsidRPr="004F61A0" w:rsidRDefault="00682FD6" w:rsidP="00682FD6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обласному та/або всеукраїнському етапі конкурсів ініційованих Міністерством освіти і науки України (Міжнародний конкурс з української мови імені Петра Яцика,</w:t>
      </w:r>
      <w:r w:rsidRPr="004F61A0">
        <w:rPr>
          <w:color w:val="auto"/>
        </w:rPr>
        <w:t xml:space="preserve"> 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Міжнародний мовно-літературний конкурс учнівської та студентської молоді імені Тараса Шевченка тощо).</w:t>
      </w:r>
    </w:p>
    <w:p w:rsidR="00682FD6" w:rsidRPr="004F61A0" w:rsidRDefault="00682FD6" w:rsidP="00682FD6">
      <w:pPr>
        <w:tabs>
          <w:tab w:val="left" w:pos="0"/>
        </w:tabs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3.5. Стимулюються педагоги, які стали переможцями, лауреатами або фіналістами  на зональному, обласному чи Всеукраїнському рівні конкурсу «Учитель року». Розмір грошової винагороди визначається за найвищим рівнем конкурсу.</w:t>
      </w:r>
    </w:p>
    <w:p w:rsidR="00682FD6" w:rsidRPr="004F61A0" w:rsidRDefault="00682FD6" w:rsidP="00682FD6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>3.6. Якщо учень є переможцем олімпіад, конкурсів на обласному та Всеукраїнському рівні, то стимулювання учня та вчителя, який його підготував, здійснюється за найвищим рівнем олімпіад, конкурсів.</w:t>
      </w:r>
    </w:p>
    <w:p w:rsidR="00682FD6" w:rsidRPr="004F61A0" w:rsidRDefault="00682FD6" w:rsidP="00682FD6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>3.7. Якщо команда є переможцем турніру з навчального предмету на міському, обласному та Всеукраїнському рівні, то стимулювання здійснюється за найвищим рівнем турніру.</w:t>
      </w:r>
    </w:p>
    <w:p w:rsidR="00682FD6" w:rsidRPr="004F61A0" w:rsidRDefault="00682FD6" w:rsidP="00682FD6">
      <w:pPr>
        <w:tabs>
          <w:tab w:val="left" w:pos="0"/>
        </w:tabs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3.8. Стимулювання здійснюється у формі:</w:t>
      </w:r>
    </w:p>
    <w:p w:rsidR="00682FD6" w:rsidRPr="004F61A0" w:rsidRDefault="00682FD6" w:rsidP="00682FD6">
      <w:pPr>
        <w:tabs>
          <w:tab w:val="left" w:pos="0"/>
        </w:tabs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- учні (вихованці) відзначаються дипломами та грошовими сертифікатами;</w:t>
      </w:r>
    </w:p>
    <w:p w:rsidR="00682FD6" w:rsidRPr="004F61A0" w:rsidRDefault="00682FD6" w:rsidP="00682FD6">
      <w:pPr>
        <w:tabs>
          <w:tab w:val="left" w:pos="0"/>
        </w:tabs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- педагоги, які підготували переможців, нагороджуються грошовими сертифікатами;</w:t>
      </w:r>
    </w:p>
    <w:p w:rsidR="00682FD6" w:rsidRPr="004F61A0" w:rsidRDefault="00682FD6" w:rsidP="00682FD6">
      <w:pPr>
        <w:tabs>
          <w:tab w:val="left" w:pos="0"/>
        </w:tabs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- переможці конкурсу «Учитель року» нагороджуються дипломами та грошовими сертифікатами.</w:t>
      </w:r>
    </w:p>
    <w:p w:rsidR="00682FD6" w:rsidRPr="004F61A0" w:rsidRDefault="00682FD6" w:rsidP="00682FD6">
      <w:pPr>
        <w:tabs>
          <w:tab w:val="left" w:pos="0"/>
        </w:tabs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3.7. Розміри грошової винагороди визначені кошторисом на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стимулювання </w:t>
      </w:r>
      <w:proofErr w:type="spellStart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інтелектуально</w:t>
      </w:r>
      <w:proofErr w:type="spellEnd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та творчо обдарованих учнів (вихованців) та педагогів, що їх навчають (додається).</w:t>
      </w: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35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V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 Порядок нагородження</w:t>
      </w: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4.1. Дипломи та грошові сертифікати учням-переможцям (вихованцям), обласних, Всеукраїнських, міжнародних творчих заходів та педагогічним працівникам вручаються на щорічному загальноміському святі «Обдарованість року».</w:t>
      </w: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4.2. Фінансові витрати на відзначення педагогів закладів загальної середньої освіти, учнів, вихованців здійснюються за рахунок асигнувань, </w:t>
      </w:r>
      <w:r w:rsidRPr="00A34362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передбачених у кошторисах закладів освіти на відповідний бюджетний рік.</w:t>
      </w: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КОШТОРИС</w:t>
      </w: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на стимулювання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інтелектуально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та творчо обдарованих учнів (вихованців) та педагогів, що їх навчають</w:t>
      </w: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Олімпіади з базових дисциплін, конкурс-захист МАН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154"/>
        <w:gridCol w:w="2860"/>
        <w:gridCol w:w="3615"/>
      </w:tblGrid>
      <w:tr w:rsidR="00682FD6" w:rsidRPr="004F61A0" w:rsidTr="007A4711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Призове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місце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(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учень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/педагог)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ІІ етап олімпіади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ІІ етап МАН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ІІІ етап олімпіади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ІІІ етап МАН</w:t>
            </w:r>
          </w:p>
        </w:tc>
      </w:tr>
      <w:tr w:rsidR="00682FD6" w:rsidRPr="004F61A0" w:rsidTr="007A4711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3000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10000</w:t>
            </w:r>
          </w:p>
        </w:tc>
      </w:tr>
      <w:tr w:rsidR="00682FD6" w:rsidRPr="004F61A0" w:rsidTr="007A4711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7000</w:t>
            </w:r>
          </w:p>
        </w:tc>
      </w:tr>
      <w:tr w:rsidR="00682FD6" w:rsidRPr="004F61A0" w:rsidTr="007A4711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ІІІ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спецдиплом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1500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5000</w:t>
            </w:r>
          </w:p>
        </w:tc>
      </w:tr>
    </w:tbl>
    <w:p w:rsidR="00682FD6" w:rsidRPr="004F61A0" w:rsidRDefault="00682FD6" w:rsidP="0068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Конкурси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учнівської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творчості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ініційовані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МОН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України</w:t>
      </w:r>
      <w:proofErr w:type="spellEnd"/>
      <w:r w:rsidRPr="004F61A0">
        <w:rPr>
          <w:rFonts w:ascii="Times New Roman" w:hAnsi="Times New Roman" w:cs="Times New Roman"/>
          <w:b/>
          <w:bCs/>
          <w:sz w:val="28"/>
          <w:szCs w:val="28"/>
        </w:rPr>
        <w:t xml:space="preserve"> (Міжнародний конкурс з української мови імені Петра Яцика,</w:t>
      </w:r>
      <w:r w:rsidRPr="004F61A0">
        <w:rPr>
          <w:b/>
        </w:rPr>
        <w:t xml:space="preserve"> </w:t>
      </w:r>
      <w:r w:rsidRPr="004F61A0">
        <w:rPr>
          <w:rFonts w:ascii="Times New Roman" w:hAnsi="Times New Roman" w:cs="Times New Roman"/>
          <w:b/>
          <w:bCs/>
          <w:sz w:val="28"/>
          <w:szCs w:val="28"/>
        </w:rPr>
        <w:t>Міжнародний мовно-літературний конкурс учнівської та студентської молоді імені Тараса Шевченка)</w:t>
      </w: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Житомирськими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обласними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установами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галузі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освіти</w:t>
      </w:r>
      <w:proofErr w:type="spellEnd"/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2248"/>
        <w:gridCol w:w="3061"/>
      </w:tblGrid>
      <w:tr w:rsidR="00682FD6" w:rsidRPr="004F61A0" w:rsidTr="007A4711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Призове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місце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учня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команди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Обласний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Всеукраїнський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</w:p>
        </w:tc>
      </w:tr>
      <w:tr w:rsidR="00682FD6" w:rsidRPr="004F61A0" w:rsidTr="007A4711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5000</w:t>
            </w:r>
          </w:p>
        </w:tc>
      </w:tr>
      <w:tr w:rsidR="00682FD6" w:rsidRPr="004F61A0" w:rsidTr="007A4711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1500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3000</w:t>
            </w:r>
          </w:p>
        </w:tc>
      </w:tr>
      <w:tr w:rsidR="00682FD6" w:rsidRPr="004F61A0" w:rsidTr="007A4711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ІІІ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2000</w:t>
            </w:r>
          </w:p>
        </w:tc>
      </w:tr>
    </w:tbl>
    <w:p w:rsidR="00682FD6" w:rsidRPr="004F61A0" w:rsidRDefault="00682FD6" w:rsidP="0068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Турніри</w:t>
      </w:r>
      <w:proofErr w:type="spellEnd"/>
      <w:r w:rsidRPr="004F61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 </w:t>
      </w: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навчальних</w:t>
      </w:r>
      <w:proofErr w:type="spellEnd"/>
      <w:r w:rsidRPr="004F61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предметів</w:t>
      </w:r>
      <w:proofErr w:type="spellEnd"/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947"/>
        <w:gridCol w:w="1743"/>
        <w:gridCol w:w="1963"/>
        <w:gridCol w:w="2976"/>
      </w:tblGrid>
      <w:tr w:rsidR="00682FD6" w:rsidRPr="004F61A0" w:rsidTr="007A4711"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Призове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місце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команди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Обласний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Всеукраїнський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</w:p>
        </w:tc>
      </w:tr>
      <w:tr w:rsidR="00682FD6" w:rsidRPr="004F61A0" w:rsidTr="007A4711"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5000</w:t>
            </w:r>
          </w:p>
        </w:tc>
      </w:tr>
      <w:tr w:rsidR="00682FD6" w:rsidRPr="004F61A0" w:rsidTr="007A4711"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1500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3000</w:t>
            </w:r>
          </w:p>
        </w:tc>
      </w:tr>
      <w:tr w:rsidR="00682FD6" w:rsidRPr="004F61A0" w:rsidTr="007A4711"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ІІІ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2000</w:t>
            </w:r>
          </w:p>
        </w:tc>
      </w:tr>
    </w:tbl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Конкурс «Учитель року»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536"/>
        <w:gridCol w:w="1956"/>
        <w:gridCol w:w="1842"/>
        <w:gridCol w:w="2295"/>
      </w:tblGrid>
      <w:tr w:rsidR="00682FD6" w:rsidRPr="004F61A0" w:rsidTr="007A4711"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Зональний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Обласний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(І тур)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Всеукраїнський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(ІІ тур)</w:t>
            </w:r>
          </w:p>
        </w:tc>
      </w:tr>
      <w:tr w:rsidR="00682FD6" w:rsidRPr="004F61A0" w:rsidTr="007A4711"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Переможець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диплом 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4000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20000</w:t>
            </w:r>
          </w:p>
        </w:tc>
      </w:tr>
      <w:tr w:rsidR="00682FD6" w:rsidRPr="004F61A0" w:rsidTr="007A4711"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Лауреат,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фіналіст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10000</w:t>
            </w:r>
          </w:p>
        </w:tc>
      </w:tr>
    </w:tbl>
    <w:p w:rsidR="00682FD6" w:rsidRPr="004F61A0" w:rsidRDefault="00682FD6" w:rsidP="0068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682FD6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C4F28" w:rsidRDefault="004C4F28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C4F28" w:rsidRPr="004F61A0" w:rsidRDefault="004C4F28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3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Програми 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___________№____</w:t>
      </w:r>
    </w:p>
    <w:p w:rsidR="00682FD6" w:rsidRPr="004F61A0" w:rsidRDefault="00682FD6" w:rsidP="00682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Положення про стипендію міського голови для обдарованих учнів закладів загальної середньої освіти Звягельської міської  територіальної громади</w:t>
      </w:r>
    </w:p>
    <w:p w:rsidR="00682FD6" w:rsidRPr="004F61A0" w:rsidRDefault="00682FD6" w:rsidP="00682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І. Загальні положення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Стипендія міського голови (далі –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Стипендія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призначається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для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відзначення учнів закладів загальної середньої освіти громади,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які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підсумками минулого навчального року досягли особливих результатів у навчанні, науково-дослідницькій діяльності, літературі та мистецтві, займаються громадською,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проєктною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діяльності та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є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активними учасниками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учнівського самоврядування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1.2.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Стипендія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запроваджується з метою підтримки обдарованої учнівської молоді, створення умов для виховання інтелектуальної та творчої еліти громади.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1.3. Стипендія виплачується щомісячно у фіксованому розмірі (з вересня по травень протягом навчального року) відповідно до розпорядження міського голови.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ІІ. Експертна комісія з призначення Стипендій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2.1. Для проведення експертної оцінки матеріалів, наданих на нагородження учнів Стипендією, розпорядженням міського голови створюється експертна комісія з призначення стипендій, до складу якої входять: голова комісії – заступник міського голови; заступник голови комісії – начальник управління освіти і науки Звягельської міської ради; члени комісії: - представники управління освіти і науки Звягельської міської ради, консультанти Центру професійного розвитку педагогічних працівників, керівники закладів освіти, представники громадських організацій та депутати Звягельської міської ради.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center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ІІІ. Кандидати на нагородження Стипендією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3.1. Стипендіатами можуть бути учні 8-11 класів</w:t>
      </w:r>
      <w:r w:rsidRPr="004F61A0">
        <w:rPr>
          <w:rFonts w:eastAsia="Times New Roman"/>
          <w:sz w:val="28"/>
          <w:szCs w:val="28"/>
          <w:lang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закладів загальної середньої освіти громади, які відповідають наступним критеріям: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мають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високий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або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достатній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рівень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у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навчанні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за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підсумками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попереднього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навчального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року;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- є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переможцями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предметних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олімпіад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МАН,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конкурсів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турнірів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обласного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Всеукраїнського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або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Міжнародного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рівнів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які мають офіційний статус;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мають досягнення у творчій (музичній, образотворчій, літературно-мистецькій), спортивній або громадській діяльності, що підтверджується: перемогами та призовими місцями на Міжнародних, Всеукраїнських та обласних конкурсах, фестивалях, виставках, вернісажах, що мають офіційний статус; публікаціями власних творів у престижних виданнях або окремих збірок;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є авторами соціальних або освітніх, або екологічних, або інших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проєктів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(як індивідуальних, так і в складі команд), що мають практичне значення для громади міста або школи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- є лідерами учнівського самоврядування, займаються іншою громадською діяльністю.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ІV. Висування кандидатів на нагородження Стипендією та вимоги до оформлення і подання документів</w:t>
      </w:r>
    </w:p>
    <w:p w:rsidR="00682FD6" w:rsidRPr="004F61A0" w:rsidRDefault="00682FD6" w:rsidP="00682FD6">
      <w:pPr>
        <w:pStyle w:val="16"/>
        <w:numPr>
          <w:ilvl w:val="1"/>
          <w:numId w:val="8"/>
        </w:numPr>
        <w:shd w:val="clear" w:color="auto" w:fill="FFFFFF"/>
        <w:spacing w:after="0" w:line="240" w:lineRule="auto"/>
        <w:ind w:left="0"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Висування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кандидатур учнів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Стипендію міського голови для обдарованої учнівської молоді здійснюється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педагогічною радою закладу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загальної середньої освіти, в якому вони навчаються згідно з визначеними критеріями. </w:t>
      </w:r>
    </w:p>
    <w:p w:rsidR="00682FD6" w:rsidRPr="004F61A0" w:rsidRDefault="00682FD6" w:rsidP="00682FD6">
      <w:pPr>
        <w:pStyle w:val="16"/>
        <w:numPr>
          <w:ilvl w:val="1"/>
          <w:numId w:val="8"/>
        </w:numPr>
        <w:shd w:val="clear" w:color="auto" w:fill="FFFFFF"/>
        <w:spacing w:after="0" w:line="240" w:lineRule="auto"/>
        <w:ind w:left="0"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До експертної комісії подаються:</w:t>
      </w:r>
    </w:p>
    <w:p w:rsidR="00682FD6" w:rsidRPr="004F61A0" w:rsidRDefault="00682FD6" w:rsidP="00682FD6">
      <w:pPr>
        <w:pStyle w:val="16"/>
        <w:shd w:val="clear" w:color="auto" w:fill="FFFFFF"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- клопотання щодо потенційного кандидата на отримання Стипендії;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копія свідоцтва досягнень (табеля навчальних досягнень);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копії відповідних нагород (дипломи, сертифікати, почесні грамоти тощо); 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копії документів та/або підтверджуючі факти активної громадської,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проєктної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діяльності (покликання,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скріншоти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, фото, відео тощо);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- інші підтверджуючі документи (за наявності);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- згода батьків (законних представників) на обробку персональних даних учня.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4.3.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Експертна комісія з призначення Стипендій розглядає подані матеріали. За результатами голосування складається протокол, який передається міському голові.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4.4. Розпорядженням міського голови затверджується список стипендіатів.</w:t>
      </w:r>
    </w:p>
    <w:p w:rsidR="00682FD6" w:rsidRDefault="00682FD6" w:rsidP="00682F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V. Порядок вручення дипломів стипендіата міського голови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5.1. Вручення дипломів стипендіата міського голови здійснюється в урочистій обстановці. Для участі в урочистостях запрошуються депутати Звягельської міської ради, члени експертної комісії з призначення стипендій, керівники закладів освіти, педагоги, учні яких стали стипендіатами, батьки або законні представники.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5.2. Інформація про стипендіатів оприлюднюється на офіційних сайтах Звягельської міської ради, управління освіти і науки Звягельської міської ради, сайтах закладів загальної середньої освіти. 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5.3. Фінансування здійснюється в рамках реалізації Програми розвитку освіти. Витрати на відзначення стипендіатів здійснюються за рахунок асигнувань, передбачених на освіту на відповідний бюджетний рік.</w:t>
      </w:r>
    </w:p>
    <w:p w:rsidR="00682FD6" w:rsidRPr="004F61A0" w:rsidRDefault="00682FD6" w:rsidP="00682FD6">
      <w:p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2FD6" w:rsidRPr="004F61A0" w:rsidRDefault="00682FD6" w:rsidP="00682FD6">
      <w:pPr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F28" w:rsidRDefault="004C4F28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4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Програми 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___________№____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Положення </w:t>
      </w:r>
    </w:p>
    <w:p w:rsidR="00682FD6" w:rsidRPr="004F61A0" w:rsidRDefault="00682FD6" w:rsidP="00682FD6">
      <w:pPr>
        <w:shd w:val="clear" w:color="auto" w:fill="FFFFFF"/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аналіз результативності діяльності закладів освіти </w:t>
      </w:r>
    </w:p>
    <w:p w:rsidR="00682FD6" w:rsidRPr="004F61A0" w:rsidRDefault="00682FD6" w:rsidP="00682FD6">
      <w:pPr>
        <w:shd w:val="clear" w:color="auto" w:fill="FFFFFF"/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Звягельської міської  територіальної громади</w:t>
      </w:r>
    </w:p>
    <w:p w:rsidR="00682FD6" w:rsidRPr="004F61A0" w:rsidRDefault="00682FD6" w:rsidP="00682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І. Загальні положення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1.1. Це Положення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регулює порядок проведення аналізу результативності діяльності закладів освіти з метою оцінки їх ефективності, підтримки та розширення освітніх ініціатив, підвищення якості освітніх послуг, сприяння розвитку системи освіти на рівні громади та додаткового фінансового стимулювання на покращення матеріально-технічної бази.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1.2. Аналіз результативності діяльності закладів освіти громади проводиться відповідно до чинного законодавства України, стандартів освіти та організаційних вимог, визначених органами місцевого самоврядування в рамках забезпечення якості освіти.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1.3. 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Основними принципами аналізу результативності діяльності закладів освіти є прозорість, достовірність, повнота, об’єктивність та системність.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1.4. Це Положення поширюється на заклади освіти Звягельської міської  територіальної громади комунальної форми власності.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ІІ. Основні завдання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2.1. Проводити оцінку р</w:t>
      </w:r>
      <w:r w:rsidRPr="004F61A0">
        <w:rPr>
          <w:rFonts w:ascii="Times New Roman" w:hAnsi="Times New Roman" w:cs="Times New Roman"/>
          <w:sz w:val="28"/>
          <w:szCs w:val="28"/>
          <w:lang w:eastAsia="zh-CN"/>
        </w:rPr>
        <w:t>езультативності діяльності закладів освіти для закладів дошкільної, загальної середньої та позашкільної освіти.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2.2. Забезпечувати висвітлення аналізу результативності діяльності закладів освіти на сайті управління освіти і науки міської ради, сторінці </w:t>
      </w:r>
      <w:r w:rsidRPr="004F61A0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Facebook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, та на сторінках інформаційно-методичного часопису «Педагогічний вісник».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2.3. Здійснювати стимулювання закладів освіти, які отримають найвищі загальні бали за результатами аналізу.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ІІІ. Порядок проведення аналізу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3.1. Оцінка діяльності закладів освіти ґрунтується на практичних та дієвих результатах, які вдалось досягнути у навчальному році.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3.2. Аналіз результативності діяльності закладів освіти громади здійснюється щорічно адміністрацією  на чолі з керівником за результатами роботи протягом навчального року.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3.3. До 01 червня керівники закладів освіти надають комунальній установі «Центр професійного розвитку педагогічних працівників» міської ради інформацію про діяльність закладу освіти відповідно до критеріїв, затверджених наказами управління освіти і науки міської ради.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3.4. До 30 червня комунальною установою «Центр професійного розвитку педагогічних працівників» міської ради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 узагальнений звіт у розрізі кожного закладу.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IV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 Оцінка результатів аналізу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4.1. Для підбиття підсумків наказом управління освіти і науки створюється робоча група, до складу якої входять: голова комісії – начальник управління освіти і науки Звягельської міської ради ;  заступник голови комісії – заступник начальника управління освіти і науки Звягельської міської ради; секретар комісії – директор комунальної установи «Центр професійного розвитку педагогічних працівників» міської ради, члени комісії: спеціалісти управління освіти і науки Звягельської міської ради, представники Асоціації керівників закладів і установ освіти Звягельської міської територіальної громади.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4.2. За результатами аналізу результативності діяльності закладів освіти громади робочою групою визначається трійка закладів освіти в дошкільній та загальній середній ланці, які 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брали найвищу кількість балів, у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позашкіллі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один заклад.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4.3. На основі оцінки можуть бути розроблені рекомендації щодо покращення якості освітніх послуг в закладах освіти (за потреби).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4.4. Результати засідання робочої групи фіксуються у протоколі та в подальшому можуть використовуватись для визначення пріоритетних напрямків розвитку освітньої галузі громади, коригування векторів та орієнтирів розвитку.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V. Порядок стимулювання 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5.1. Вручення сертифікатів з грошовою винагородою здійснюється в урочистій обстановці під час традиційних серпневих заходів або до Дня працівників освіти. Для участі в урочистостях запрошуються члени робочої групи, керівники закладів освіти та педагоги.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5.2. Розмір грошової винагороди за найвищі бали досягнень:</w:t>
      </w:r>
    </w:p>
    <w:p w:rsidR="00682FD6" w:rsidRPr="004F61A0" w:rsidRDefault="00682FD6" w:rsidP="00682FD6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contextualSpacing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загальної середньої освіти: 100 тис. грн – 1-ше місце; 75 тис. грн – 2-ге місце; 50 тис. грн – 3-тє місце;</w:t>
      </w:r>
    </w:p>
    <w:p w:rsidR="00682FD6" w:rsidRPr="004F61A0" w:rsidRDefault="00682FD6" w:rsidP="00682FD6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contextualSpacing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закладів дошкільної освіти – 75 тис. грн – 1-ше місце; 50 тис. грн – 2-ге місце; 25 тис. грн – 3-тє місце;</w:t>
      </w:r>
    </w:p>
    <w:p w:rsidR="00682FD6" w:rsidRPr="004F61A0" w:rsidRDefault="00682FD6" w:rsidP="00682FD6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contextualSpacing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для закладу позашкільної освіти - 50 тис. грн. 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5.3. Грошова винагорода може бути використана виключно на закупівлю: комп’ютерної техніки та пристроїв (комп’ютери, ноутбуки, планшети, принтери, сканери, багатофункціональні пристрої); лабораторного обладнання (мікроскопи, набори для експериментів); мультимедійного обладнання (проектори, інтерактивні дошки); ігрового обладнання; меблів; ігрових майданчиків; технологічного обладнання, іншого обладнання, необхідного для забезпечення якісного освітнього процесу.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5.4. Забороняється використання грошової винагороди на проведення будь-яких ремонтних робіт, включаючи поточний та капітальний ремонт приміщень, комунікацій, інженерних мереж та інших конструктивних елементів закладу освіти.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5.5. Керівник закладу освіти, у разі набрання найбільшої кількості балів, стимулюються премією у розмірі посадового окладу.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5.6. Начальник управління освіти і науки Звягельської міської ради подає пропозиції міському голові щодо стимулювання закладів освіти та ініціює винесення питання га розгляд сесії міської ради про виділення коштів. 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5.7. Фінансування здійснюється в межах наявного фінансового ресурсу.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5.8. Підготовку сертифікатів здійснює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комунальна установа «Центр професійного розвитку педагогічних працівників» міської ради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VІ. Заключні положення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6.1. Це Положення є обов’язковим для виконання усіма закладами освіти громади.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6.2. Внесення змін чи доповнень до цього Положення можливе у разі потреби в умовах розвитку освітньої системи громади.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6.3. Положення є додатком до Програми розвитку освіти </w:t>
      </w:r>
      <w:r w:rsidRPr="004F61A0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Звягельської міської територіальної громади.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F28" w:rsidRPr="004F61A0" w:rsidRDefault="004C4F28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5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Програми 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___________№____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мистецький фестиваль-конкурс дитячого, юнацького та молодіжного мистецтва «На свято в Лесину оселю»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І. Загальні положення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</w:pPr>
      <w:r w:rsidRPr="004F61A0">
        <w:rPr>
          <w:rFonts w:ascii="Times New Roman" w:hAnsi="Times New Roman" w:cs="Times New Roman"/>
          <w:bCs/>
          <w:sz w:val="28"/>
          <w:szCs w:val="28"/>
        </w:rPr>
        <w:t>1.1. Мистецький фестиваль-конкурс дитячого, юнацького та молодіжного мистецтва «На свято в Лесину оселю» (далі – фестиваль) надає можливість участі в таких номінаціях: «Декламація»; «Авторська декламація»; «Вокальне мистецтво»; «Декоративно-прикладне мистецтво» та «Живопис».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</w:pPr>
      <w:r w:rsidRPr="004F61A0">
        <w:rPr>
          <w:rFonts w:ascii="Times New Roman" w:hAnsi="Times New Roman" w:cs="Times New Roman"/>
          <w:bCs/>
          <w:sz w:val="28"/>
          <w:szCs w:val="28"/>
        </w:rPr>
        <w:t>1.2. Фестиваль присвячений вшануванню пам’яті та відзначенню дня народження видатної української письменниці, поетеси – Лесі Українки (Лариси Петрівни Косач-Квітки).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</w:pPr>
      <w:r w:rsidRPr="004F61A0">
        <w:rPr>
          <w:rFonts w:ascii="Times New Roman" w:hAnsi="Times New Roman" w:cs="Times New Roman"/>
          <w:bCs/>
          <w:sz w:val="28"/>
          <w:szCs w:val="28"/>
        </w:rPr>
        <w:t>1.3. Фестиваль проводиться за ініціативи комунального закладу «Центр позашкільної освіти» Звягельської міської ради (далі - організатор) за підтримки управління освіти і науки Звягельської міської ради.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Мета фестивалю:</w:t>
      </w:r>
      <w:r w:rsidRPr="004F61A0">
        <w:rPr>
          <w:rFonts w:ascii="Times New Roman" w:hAnsi="Times New Roman" w:cs="Times New Roman"/>
          <w:bCs/>
          <w:sz w:val="28"/>
          <w:szCs w:val="28"/>
        </w:rPr>
        <w:t xml:space="preserve"> вшанування пам’яті Лесі Українки; виховання любові до рідної культури і літератури; формування позитивного іміджу та туристичної привабливості громади.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Завдання фестивалю:</w:t>
      </w:r>
    </w:p>
    <w:p w:rsidR="00682FD6" w:rsidRPr="004F61A0" w:rsidRDefault="00682FD6" w:rsidP="00682FD6">
      <w:pPr>
        <w:pStyle w:val="16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формування системи духовно-моральних цінностей та почуття художньо-естетичного смаку на прикладі творів Лесі Українки, скарбів культурної спадщини українського народу;</w:t>
      </w:r>
    </w:p>
    <w:p w:rsidR="00682FD6" w:rsidRPr="004F61A0" w:rsidRDefault="00682FD6" w:rsidP="00682FD6">
      <w:pPr>
        <w:pStyle w:val="16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виховання у молодого покоління толерантного та шанобливого ставлення до літературної спадщини українського народу.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contextualSpacing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ІІ. Учасники та номінації фестивалю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Учасниками фестивалю є діти та молодь віком від 6 до 21 року.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Фестиваль проводиться серед дітей та молоді в наступних вікових категоріях: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- І вікова категорія – 6-9 років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- IІ вікова категорія – 10-14 років;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- IІІ вікова категорія – 15-21 років.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Фестиваль проводиться у таких номінаціях: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«Декламація» -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художнє читання, мініатюри, уривки з вистав, монологи та інше. Конкурсанти виконують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твір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тривалість якого не повинна перевищувати 10 хв.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декламування рекомендуються вірші Лесі Українки, уривки з її драматичних чи прозових творів (з урахуванням вікових категорій).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«Авторська декламація»</w:t>
      </w:r>
      <w:r w:rsidRPr="004F61A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4F61A0">
        <w:rPr>
          <w:rFonts w:ascii="Times New Roman" w:hAnsi="Times New Roman" w:cs="Times New Roman"/>
          <w:sz w:val="28"/>
          <w:szCs w:val="28"/>
        </w:rPr>
        <w:t xml:space="preserve">передбачає виконання учасником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власного оригінального поетичного або прозового твору, що тематично пов’язаний із життям, творчістю, ідеями чи образами Лесі Українки.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 містити роздуми про її внесок у літературу та культуру. Дозволяється створення нових художніх образів, що інтерпретують її ідеї та мотиви.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Тривалість не повинна перевищувати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хв.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Вокальне мистецтво»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 виконання одного твору наживо, яке може бути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сольним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груповим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Виступ може відбуватися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 фонограму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акапельно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музичного супроводу) або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 супровід концертмейстера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Вокал може бути: академічним, естрадним, народним. Тривалість     виконання не більше 5 хв.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«Декоративно-прикладне мистецтво» –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один виріб за мотивами життя і творчості Лесі Українки у такій с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южетній тематиці:</w:t>
      </w:r>
    </w:p>
    <w:p w:rsidR="00682FD6" w:rsidRPr="004F61A0" w:rsidRDefault="00682FD6" w:rsidP="00682FD6">
      <w:pPr>
        <w:numPr>
          <w:ilvl w:val="0"/>
          <w:numId w:val="9"/>
        </w:numPr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портрети Лесі Українки;</w:t>
      </w:r>
    </w:p>
    <w:p w:rsidR="00682FD6" w:rsidRPr="004F61A0" w:rsidRDefault="00682FD6" w:rsidP="00682FD6">
      <w:pPr>
        <w:numPr>
          <w:ilvl w:val="0"/>
          <w:numId w:val="9"/>
        </w:numPr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uk-UA"/>
        </w:rPr>
        <w:t>ілюстрації до її поетичних чи прозових творів;</w:t>
      </w:r>
    </w:p>
    <w:p w:rsidR="00682FD6" w:rsidRPr="004F61A0" w:rsidRDefault="00682FD6" w:rsidP="00682FD6">
      <w:pPr>
        <w:numPr>
          <w:ilvl w:val="0"/>
          <w:numId w:val="9"/>
        </w:numPr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символічні композиції, що передають ідеї її боротьби, духовної стійкості та любові до України.</w:t>
      </w:r>
    </w:p>
    <w:p w:rsidR="00682FD6" w:rsidRPr="004F61A0" w:rsidRDefault="00682FD6" w:rsidP="00682FD6">
      <w:pPr>
        <w:pStyle w:val="16"/>
        <w:numPr>
          <w:ilvl w:val="0"/>
          <w:numId w:val="10"/>
        </w:numPr>
        <w:spacing w:after="0" w:line="240" w:lineRule="auto"/>
        <w:ind w:left="0" w:firstLine="357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«Живопис»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передбачає створення оригінальних художніх творів, пов’язаних із життям, творчістю та ідеями Лесі Українки.</w:t>
      </w:r>
    </w:p>
    <w:p w:rsidR="00682FD6" w:rsidRPr="004F61A0" w:rsidRDefault="00682FD6" w:rsidP="00682FD6">
      <w:pPr>
        <w:pStyle w:val="16"/>
        <w:numPr>
          <w:ilvl w:val="1"/>
          <w:numId w:val="12"/>
        </w:numPr>
        <w:shd w:val="clear" w:color="auto" w:fill="FFFFFF"/>
        <w:spacing w:after="0" w:line="240" w:lineRule="auto"/>
        <w:ind w:left="0" w:firstLine="720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Роботи, що не відповідають вимогам цього Положення, до участі у фестивалі-конкурсі не допускаються.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ІІІ. Умови подання робіт та порядок проведення фестивалю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Мовою фестивалю є українська мова. У номінації «Декламування» допускається використання іноземних мов, про що обов’язково зазначається в заявці (форма заявки додається).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Для участі у фестивалі необхідно протягом січня-лютого подати заявку, вказавши посилання на </w:t>
      </w:r>
      <w:r w:rsidRPr="004F61A0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YouTube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де розміщено відео із виступом,  на електронну адресу </w:t>
      </w:r>
      <w:hyperlink r:id="rId11" w:history="1">
        <w:r w:rsidRPr="004F61A0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/>
          </w:rPr>
          <w:t>palaznv@ukr.net</w:t>
        </w:r>
      </w:hyperlink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поміткою «Фестиваль «На свято в Лесину оселю». 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 Відеозапис інсценізації завантажується на </w:t>
      </w:r>
      <w:r w:rsidRPr="004F61A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YouTube</w:t>
      </w:r>
      <w:r w:rsidRPr="004F61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 поміткою Фестиваль-конкурс «На свято в Лесину оселю».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Посилання прикріплюється до заявки.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посилання на відео в заявці слід додати опис: номінація, ПІБ автора, клас/курс, найменування закладу освіти, адреса, телефон, ПІБ вчителя (викладача), який підготував учасника, адресу/номер відділення «Нової пошти».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Фото робіт в номінаціях «Декоративно-прикладне мистецтво» та «Живопис» надсилаються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електронну адресу </w:t>
      </w:r>
      <w:hyperlink r:id="rId12" w:history="1">
        <w:r w:rsidRPr="004F61A0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/>
          </w:rPr>
          <w:t>palaznv@ukr.net</w:t>
        </w:r>
      </w:hyperlink>
      <w:r w:rsidRPr="004F61A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br/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поміткою «Фестиваль-конкурс «На свято в Лесину оселю» в різних жанрах (витинанка,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бісероплетіння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ліплення, художня вишивка,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квілінг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орігамі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тощо).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номінації «Живопис»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розмір роботи подається у форматі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А3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олійних фарб, акварелі, гуаші, акрилу тощо. 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фото додається опис: номінація, ПІБ автора, клас/курс, найменування закладу освіти, адреса, телефон, ПІБ вчителя (викладача), який підготував учасника, адресу відділення/номер «Нової пошти».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 подається окремо на кожного учасника, фото роботи додаються до заявки.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3.5.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Урочиста церемонія нагородження здійснюється в рамках заходів до дня народження Лесі Українки.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61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3.6.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Результати оприлюднюються, після проведення фестивалю впродовж 7 робочих днів на офіційному сайті комунального закладу «Центр позашкільної освіти» Звягельської міської ради </w:t>
      </w:r>
      <w:hyperlink r:id="rId13" w:history="1">
        <w:r w:rsidRPr="004F61A0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https://www.kzcpo.com/</w:t>
        </w:r>
      </w:hyperlink>
    </w:p>
    <w:p w:rsidR="00682FD6" w:rsidRPr="004F61A0" w:rsidRDefault="00682FD6" w:rsidP="00682FD6">
      <w:p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3.7.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Впродовж 7 робочих днів після оприлюднення результатів фестивалю організатор надсилає всі нагороди на вказану у заявці електронну адресу або адресу/відділення «Нової пошти».</w:t>
      </w:r>
    </w:p>
    <w:p w:rsidR="00682FD6" w:rsidRPr="004F61A0" w:rsidRDefault="00682FD6" w:rsidP="00682FD6">
      <w:p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3.8.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Витрати на проїзд учасників, їх харчування, проживання, відрядження керівників делегацій здійснюють організації, які відряджають делегації.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Обробка персональних даних учасників здійснюється відповідно до Закону України «Про захист персональних даних».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Склад журі та критерії оцінювання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Наказом управління освіти і науки міської ради створюється організаційний комітет з проведення фестивалю, який затверджує склад членів журі.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До складу журі входять письменники, літературознавці, представники ЗМІ, управлінь освіти і науки, культури і туризму, а також педагогічні працівники. 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Журі оцінює учасників за такими критеріями: </w:t>
      </w:r>
    </w:p>
    <w:p w:rsidR="00682FD6" w:rsidRPr="004F61A0" w:rsidRDefault="00682FD6" w:rsidP="00682FD6">
      <w:pPr>
        <w:pStyle w:val="16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техніка та майстерність виконання; </w:t>
      </w:r>
    </w:p>
    <w:p w:rsidR="00682FD6" w:rsidRPr="004F61A0" w:rsidRDefault="00682FD6" w:rsidP="00682FD6">
      <w:pPr>
        <w:pStyle w:val="16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відповідність художнього матеріалу виконавським можливостям та віковій категорії; </w:t>
      </w:r>
    </w:p>
    <w:p w:rsidR="00682FD6" w:rsidRPr="004F61A0" w:rsidRDefault="00682FD6" w:rsidP="00682FD6">
      <w:pPr>
        <w:pStyle w:val="16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розкриття художніх образів та виконавський рівень; </w:t>
      </w:r>
    </w:p>
    <w:p w:rsidR="00682FD6" w:rsidRPr="004F61A0" w:rsidRDefault="00682FD6" w:rsidP="00682FD6">
      <w:pPr>
        <w:pStyle w:val="16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самобутність (оригінальність, емоційність); </w:t>
      </w:r>
    </w:p>
    <w:p w:rsidR="00682FD6" w:rsidRPr="004F61A0" w:rsidRDefault="00682FD6" w:rsidP="00682FD6">
      <w:pPr>
        <w:pStyle w:val="16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сценічна культура (поведінка на сцені, відповідність костюма);</w:t>
      </w:r>
    </w:p>
    <w:p w:rsidR="00682FD6" w:rsidRPr="004F61A0" w:rsidRDefault="00682FD6" w:rsidP="00682FD6">
      <w:pPr>
        <w:pStyle w:val="16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оригінальність творчого задуму.</w:t>
      </w:r>
    </w:p>
    <w:p w:rsidR="00682FD6" w:rsidRPr="004F61A0" w:rsidRDefault="00682FD6" w:rsidP="00682FD6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contextualSpacing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Нагородження переможців фестивалю</w:t>
      </w:r>
    </w:p>
    <w:p w:rsidR="00682FD6" w:rsidRPr="004F61A0" w:rsidRDefault="00682FD6" w:rsidP="00682FD6">
      <w:pPr>
        <w:spacing w:after="0" w:line="240" w:lineRule="auto"/>
        <w:ind w:firstLine="35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Переможці фестивалю нагороджуються дипломами </w:t>
      </w:r>
      <w:r w:rsidRPr="004F61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61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61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ступенів та кубками у кожній віковій категорії. </w:t>
      </w:r>
    </w:p>
    <w:p w:rsidR="00682FD6" w:rsidRPr="004F61A0" w:rsidRDefault="00682FD6" w:rsidP="00682FD6">
      <w:pPr>
        <w:spacing w:after="0" w:line="240" w:lineRule="auto"/>
        <w:ind w:firstLine="35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 підсумками фестивалю кращі творчі роботи рекомендуються до друку на сторінках місцевих ЗМІ.</w:t>
      </w:r>
    </w:p>
    <w:p w:rsidR="00682FD6" w:rsidRPr="004F61A0" w:rsidRDefault="00682FD6" w:rsidP="00682FD6">
      <w:p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5.3. Усіх керівників учасників, колективів, концертмейстерів відзначають подяками за вагомий внесок у розвиток дитячої та юнацької творчості, талановитої молоді України.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contextualSpacing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VІ. Фінансування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Фінансування здійснюється в рамках реалізації Програми розвитку освіти, а також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залучених спонсорів, меценатів, благодійних внесків та інших джерел, не заборонених чинним законодавством України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Витрати на відзначення учасників фестивалю здійснюються за рахунок асигнувань, передбачених на освіту на відповідний бюджетний рік. </w:t>
      </w: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highlight w:val="yellow"/>
          <w:lang w:eastAsia="uk-UA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</w:pPr>
      <w:r w:rsidRPr="004F61A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uk-UA"/>
        </w:rPr>
        <w:t>КОШТОРИС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42"/>
        <w:gridCol w:w="4742"/>
      </w:tblGrid>
      <w:tr w:rsidR="00682FD6" w:rsidRPr="004F61A0" w:rsidTr="007A4711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Стаття витрат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Сума (грн.)</w:t>
            </w:r>
          </w:p>
        </w:tc>
      </w:tr>
      <w:tr w:rsidR="00682FD6" w:rsidRPr="004F61A0" w:rsidTr="007A4711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D6" w:rsidRPr="004F61A0" w:rsidRDefault="00682FD6" w:rsidP="007A4711">
            <w:pPr>
              <w:spacing w:after="0" w:line="240" w:lineRule="auto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Виготовлення дипломів та подяк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D6" w:rsidRPr="004F61A0" w:rsidRDefault="00682FD6" w:rsidP="007A4711">
            <w:pPr>
              <w:spacing w:after="0" w:line="240" w:lineRule="auto"/>
              <w:ind w:firstLine="709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10 000</w:t>
            </w:r>
          </w:p>
        </w:tc>
      </w:tr>
      <w:tr w:rsidR="00682FD6" w:rsidRPr="004F61A0" w:rsidTr="007A4711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D6" w:rsidRPr="004F61A0" w:rsidRDefault="00682FD6" w:rsidP="007A4711">
            <w:pPr>
              <w:spacing w:after="0" w:line="240" w:lineRule="auto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Кубки та сувенірна продукція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D6" w:rsidRPr="004F61A0" w:rsidRDefault="00682FD6" w:rsidP="007A4711">
            <w:pPr>
              <w:spacing w:after="0" w:line="240" w:lineRule="auto"/>
              <w:ind w:firstLine="709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40 000</w:t>
            </w:r>
          </w:p>
        </w:tc>
      </w:tr>
      <w:tr w:rsidR="00682FD6" w:rsidRPr="004F61A0" w:rsidTr="007A4711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D6" w:rsidRPr="004F61A0" w:rsidRDefault="00682FD6" w:rsidP="007A4711">
            <w:pPr>
              <w:spacing w:after="0" w:line="240" w:lineRule="auto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Загальна сума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D6" w:rsidRPr="004F61A0" w:rsidRDefault="00682FD6" w:rsidP="007A4711">
            <w:pPr>
              <w:spacing w:after="0" w:line="240" w:lineRule="auto"/>
              <w:ind w:firstLine="709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50 000</w:t>
            </w:r>
          </w:p>
        </w:tc>
      </w:tr>
    </w:tbl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2FD6" w:rsidRPr="004F61A0" w:rsidRDefault="00682FD6" w:rsidP="00682F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участь у  мистецькому  фестивалі-конкурсі </w:t>
      </w: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 свято в Лесину оселю» 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31"/>
      </w:tblGrid>
      <w:tr w:rsidR="00682FD6" w:rsidRPr="004F61A0" w:rsidTr="007A4711">
        <w:trPr>
          <w:trHeight w:val="204"/>
        </w:trPr>
        <w:tc>
          <w:tcPr>
            <w:tcW w:w="507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1. Повна назва колективу чи ПІБ 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соліста</w:t>
            </w:r>
          </w:p>
        </w:tc>
        <w:tc>
          <w:tcPr>
            <w:tcW w:w="4931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682FD6" w:rsidRPr="004F61A0" w:rsidTr="007A4711">
        <w:trPr>
          <w:trHeight w:val="334"/>
        </w:trPr>
        <w:tc>
          <w:tcPr>
            <w:tcW w:w="507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2. Назва населеного пункту</w:t>
            </w:r>
          </w:p>
        </w:tc>
        <w:tc>
          <w:tcPr>
            <w:tcW w:w="4931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682FD6" w:rsidRPr="004F61A0" w:rsidTr="007A4711">
        <w:trPr>
          <w:trHeight w:val="707"/>
        </w:trPr>
        <w:tc>
          <w:tcPr>
            <w:tcW w:w="507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3. Повна назва школи/установи/студії, яку представляєте</w:t>
            </w:r>
          </w:p>
        </w:tc>
        <w:tc>
          <w:tcPr>
            <w:tcW w:w="4931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682FD6" w:rsidRPr="004F61A0" w:rsidTr="007A4711">
        <w:trPr>
          <w:trHeight w:val="326"/>
        </w:trPr>
        <w:tc>
          <w:tcPr>
            <w:tcW w:w="507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4.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Кількість учасників </w:t>
            </w:r>
          </w:p>
        </w:tc>
        <w:tc>
          <w:tcPr>
            <w:tcW w:w="4931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682FD6" w:rsidRPr="004F61A0" w:rsidTr="007A4711">
        <w:trPr>
          <w:trHeight w:val="445"/>
        </w:trPr>
        <w:tc>
          <w:tcPr>
            <w:tcW w:w="507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5.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П.І.Б. художнього керівника/викладача</w:t>
            </w:r>
          </w:p>
        </w:tc>
        <w:tc>
          <w:tcPr>
            <w:tcW w:w="4931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682FD6" w:rsidRPr="004F61A0" w:rsidTr="007A4711">
        <w:trPr>
          <w:trHeight w:val="326"/>
        </w:trPr>
        <w:tc>
          <w:tcPr>
            <w:tcW w:w="507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6.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Концертмейстер</w:t>
            </w:r>
          </w:p>
        </w:tc>
        <w:tc>
          <w:tcPr>
            <w:tcW w:w="4931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682FD6" w:rsidRPr="004F61A0" w:rsidTr="007A4711">
        <w:trPr>
          <w:trHeight w:val="403"/>
        </w:trPr>
        <w:tc>
          <w:tcPr>
            <w:tcW w:w="507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7.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Телефон керівника, електронна адреса, адреса нової пошти</w:t>
            </w:r>
          </w:p>
        </w:tc>
        <w:tc>
          <w:tcPr>
            <w:tcW w:w="4931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682FD6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 про конкурсний номер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3830"/>
        <w:gridCol w:w="1429"/>
        <w:gridCol w:w="4274"/>
      </w:tblGrid>
      <w:tr w:rsidR="00682FD6" w:rsidRPr="004F61A0" w:rsidTr="007A4711">
        <w:trPr>
          <w:trHeight w:val="2249"/>
        </w:trPr>
        <w:tc>
          <w:tcPr>
            <w:tcW w:w="497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3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Назва концертного(них) номеру(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ів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)/виробу/малюнку/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br/>
              <w:t xml:space="preserve">посилання на 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8"/>
                <w:szCs w:val="28"/>
                <w:lang w:val="en-US" w:eastAsia="ru-RU"/>
              </w:rPr>
              <w:t>YouTube</w:t>
            </w:r>
          </w:p>
        </w:tc>
        <w:tc>
          <w:tcPr>
            <w:tcW w:w="1429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left="-73" w:right="-108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Вікова категорія. Вказати скільки повних років</w:t>
            </w:r>
          </w:p>
        </w:tc>
        <w:tc>
          <w:tcPr>
            <w:tcW w:w="4274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НОМІНАЦІЯ + 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u w:val="single"/>
                <w:lang w:eastAsia="ru-RU"/>
              </w:rPr>
              <w:t>обов’язково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 назва /вокал/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br/>
              <w:t>композиція/техніка та ін.</w:t>
            </w:r>
          </w:p>
        </w:tc>
      </w:tr>
      <w:tr w:rsidR="00682FD6" w:rsidRPr="004F61A0" w:rsidTr="007A4711">
        <w:trPr>
          <w:trHeight w:val="581"/>
        </w:trPr>
        <w:tc>
          <w:tcPr>
            <w:tcW w:w="497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83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274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682FD6" w:rsidRPr="004F61A0" w:rsidTr="007A4711">
        <w:trPr>
          <w:trHeight w:val="625"/>
        </w:trPr>
        <w:tc>
          <w:tcPr>
            <w:tcW w:w="497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83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274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682FD6" w:rsidRDefault="00682FD6" w:rsidP="00682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F28" w:rsidRDefault="004C4F28" w:rsidP="00682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F28" w:rsidRPr="004F61A0" w:rsidRDefault="004C4F28" w:rsidP="00682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6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Програми 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___________№____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FD6" w:rsidRPr="004F61A0" w:rsidRDefault="00682FD6" w:rsidP="00682FD6">
      <w:pPr>
        <w:pStyle w:val="1b"/>
        <w:jc w:val="center"/>
      </w:pP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Положення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</w:p>
    <w:p w:rsidR="00682FD6" w:rsidRPr="004F61A0" w:rsidRDefault="00682FD6" w:rsidP="00682FD6">
      <w:pPr>
        <w:pStyle w:val="1b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про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відкритий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фестиваль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учнівсько-молодіжної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творчості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</w:p>
    <w:p w:rsidR="00682FD6" w:rsidRPr="004F61A0" w:rsidRDefault="00682FD6" w:rsidP="00682FD6">
      <w:pPr>
        <w:pStyle w:val="1b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«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Творчі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горизонти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Звягеля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»</w:t>
      </w:r>
    </w:p>
    <w:p w:rsidR="00682FD6" w:rsidRDefault="00682FD6" w:rsidP="00682FD6">
      <w:pPr>
        <w:pStyle w:val="1b"/>
        <w:jc w:val="center"/>
        <w:rPr>
          <w:rFonts w:ascii="Times New Roman" w:eastAsia="Google Sans Text" w:hAnsi="Times New Roman" w:cs="Times New Roman"/>
          <w:b/>
          <w:sz w:val="28"/>
          <w:szCs w:val="28"/>
        </w:rPr>
      </w:pPr>
    </w:p>
    <w:p w:rsidR="00682FD6" w:rsidRPr="004F61A0" w:rsidRDefault="00682FD6" w:rsidP="00682FD6">
      <w:pPr>
        <w:pStyle w:val="1b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I</w:t>
      </w:r>
      <w:r w:rsidRPr="004F61A0">
        <w:rPr>
          <w:rFonts w:ascii="Times New Roman" w:eastAsia="Google Sans Text" w:hAnsi="Times New Roman" w:cs="Times New Roman"/>
          <w:b/>
          <w:sz w:val="28"/>
          <w:szCs w:val="28"/>
          <w:lang w:val="uk-UA"/>
        </w:rPr>
        <w:t>. Загальні положення</w:t>
      </w:r>
    </w:p>
    <w:p w:rsidR="00682FD6" w:rsidRPr="004F61A0" w:rsidRDefault="00682FD6" w:rsidP="00682FD6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1.1. Відкритий фестиваль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учнівсько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-молодіжної творчості «Творчі горизонти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Звягеля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» (далі – Фестиваль) проводиться з метою виявлення і підтримки обдарованих дітей та молоді в галузі різних видів мистецтва, стимулювання їхньої творчої активності, сприяння естетичному та духовному розвитку підростаючого покоління, просування загальноєвропейських цінностей.</w:t>
      </w:r>
    </w:p>
    <w:p w:rsidR="00682FD6" w:rsidRPr="004F61A0" w:rsidRDefault="00682FD6" w:rsidP="00682FD6">
      <w:pPr>
        <w:pStyle w:val="1b"/>
        <w:ind w:firstLine="426"/>
        <w:jc w:val="center"/>
        <w:rPr>
          <w:rFonts w:ascii="Times New Roman" w:eastAsia="Google Sans Text" w:hAnsi="Times New Roman" w:cs="Times New Roman"/>
          <w:szCs w:val="28"/>
          <w:lang w:val="uk-UA"/>
        </w:rPr>
      </w:pPr>
    </w:p>
    <w:p w:rsidR="00682FD6" w:rsidRPr="004F61A0" w:rsidRDefault="00682FD6" w:rsidP="00682FD6">
      <w:pPr>
        <w:pStyle w:val="1b"/>
        <w:ind w:firstLine="426"/>
        <w:jc w:val="center"/>
        <w:rPr>
          <w:lang w:val="uk-UA"/>
        </w:rPr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II</w:t>
      </w:r>
      <w:r w:rsidRPr="004F61A0">
        <w:rPr>
          <w:rFonts w:ascii="Times New Roman" w:eastAsia="Google Sans Text" w:hAnsi="Times New Roman" w:cs="Times New Roman"/>
          <w:b/>
          <w:sz w:val="28"/>
          <w:szCs w:val="28"/>
          <w:lang w:val="uk-UA"/>
        </w:rPr>
        <w:t>. Організація та проведення Фестивалю</w:t>
      </w:r>
    </w:p>
    <w:p w:rsidR="00682FD6" w:rsidRPr="004F61A0" w:rsidRDefault="00682FD6" w:rsidP="00682FD6">
      <w:pPr>
        <w:pStyle w:val="1b"/>
        <w:ind w:firstLine="567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2.1. Організаторами Фестивалю є управління освіти і науки міської ради </w:t>
      </w:r>
      <w:r w:rsidRPr="004F61A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Звягельської міської ради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.</w:t>
      </w:r>
      <w:r w:rsidRPr="004F61A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        2.2. Для організації та проведення Фестивалю створюється організаційний комітет (далі – Оргкомітет), до складу якого, за згодою, можуть входити  фахівці в галузі мистецтва та представники засобів масової інформації.</w:t>
      </w:r>
      <w:r w:rsidRPr="004F6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Члени Оргкомітету визначають учасників Фестивалю.</w:t>
      </w:r>
    </w:p>
    <w:p w:rsidR="00682FD6" w:rsidRPr="004F61A0" w:rsidRDefault="00682FD6" w:rsidP="00682FD6">
      <w:pPr>
        <w:pStyle w:val="1b"/>
        <w:ind w:firstLine="426"/>
        <w:jc w:val="center"/>
        <w:rPr>
          <w:rFonts w:ascii="Times New Roman" w:eastAsia="Google Sans Text" w:hAnsi="Times New Roman" w:cs="Times New Roman"/>
          <w:b/>
          <w:sz w:val="24"/>
          <w:szCs w:val="28"/>
        </w:rPr>
      </w:pPr>
    </w:p>
    <w:p w:rsidR="00682FD6" w:rsidRPr="004F61A0" w:rsidRDefault="00682FD6" w:rsidP="00682FD6">
      <w:pPr>
        <w:pStyle w:val="1b"/>
        <w:ind w:firstLine="426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III</w:t>
      </w:r>
      <w:r w:rsidRPr="004F61A0">
        <w:rPr>
          <w:rFonts w:ascii="Times New Roman" w:eastAsia="Google Sans Text" w:hAnsi="Times New Roman" w:cs="Times New Roman"/>
          <w:b/>
          <w:sz w:val="28"/>
          <w:szCs w:val="28"/>
          <w:lang w:val="uk-UA"/>
        </w:rPr>
        <w:t>. Мета та завдання Фестивалю</w:t>
      </w:r>
    </w:p>
    <w:p w:rsidR="00682FD6" w:rsidRPr="004F61A0" w:rsidRDefault="00682FD6" w:rsidP="00682FD6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3.1. Метою Фестивалю є виявлення, підтримка та розвиток творчо обдарованих дітей, популяризація різних видів мистецтва.</w:t>
      </w:r>
    </w:p>
    <w:p w:rsidR="00682FD6" w:rsidRPr="004F61A0" w:rsidRDefault="00682FD6" w:rsidP="00682FD6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3.2.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Завдання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Фестивалю:</w:t>
      </w:r>
    </w:p>
    <w:p w:rsidR="00682FD6" w:rsidRPr="004F61A0" w:rsidRDefault="00682FD6" w:rsidP="00682FD6">
      <w:pPr>
        <w:pStyle w:val="1b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популяризація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розвиток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дитячої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творчості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:rsidR="00682FD6" w:rsidRPr="004F61A0" w:rsidRDefault="00682FD6" w:rsidP="00682FD6">
      <w:pPr>
        <w:pStyle w:val="1b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виявлення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підтримка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талановитих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дітей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:rsidR="00682FD6" w:rsidRPr="004F61A0" w:rsidRDefault="00682FD6" w:rsidP="00682FD6">
      <w:pPr>
        <w:pStyle w:val="1b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створення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умов для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самореалізації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творчої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особистості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:rsidR="00682FD6" w:rsidRPr="004F61A0" w:rsidRDefault="00682FD6" w:rsidP="00682FD6">
      <w:pPr>
        <w:pStyle w:val="1b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обмін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досвідом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між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творчими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колективами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окремими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виконавцями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:rsidR="00682FD6" w:rsidRPr="004F61A0" w:rsidRDefault="00682FD6" w:rsidP="00682FD6">
      <w:pPr>
        <w:pStyle w:val="1b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підвищення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виконавської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майстерності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учасників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:rsidR="00682FD6" w:rsidRPr="004F61A0" w:rsidRDefault="00682FD6" w:rsidP="00682FD6">
      <w:pPr>
        <w:pStyle w:val="1b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естетичне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виховання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дітей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:rsidR="00682FD6" w:rsidRPr="004F61A0" w:rsidRDefault="00682FD6" w:rsidP="00682FD6">
      <w:pPr>
        <w:pStyle w:val="1b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популяризація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української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національної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культури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b"/>
        <w:ind w:firstLine="426"/>
        <w:jc w:val="center"/>
        <w:rPr>
          <w:rFonts w:ascii="Times New Roman" w:eastAsia="Google Sans Text" w:hAnsi="Times New Roman" w:cs="Times New Roman"/>
          <w:b/>
          <w:szCs w:val="28"/>
        </w:rPr>
      </w:pPr>
    </w:p>
    <w:p w:rsidR="00682FD6" w:rsidRPr="004F61A0" w:rsidRDefault="00682FD6" w:rsidP="00682FD6">
      <w:pPr>
        <w:pStyle w:val="1b"/>
        <w:ind w:firstLine="426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IV.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Умови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та порядок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участі</w:t>
      </w:r>
      <w:proofErr w:type="spellEnd"/>
    </w:p>
    <w:p w:rsidR="00682FD6" w:rsidRPr="004F61A0" w:rsidRDefault="00682FD6" w:rsidP="00682FD6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4.1. До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у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Фестивалі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запрошуються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діти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віком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від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1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0</w:t>
      </w: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до 1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7</w:t>
      </w: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років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–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здобувачі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освіти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закладів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загальної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середньої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позашкільної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професійно-технічної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фахової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передвищої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освіти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4.2. Фестиваль проводиться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щорічно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у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травні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–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червні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4.3.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Номінації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Фестивалю:</w:t>
      </w:r>
    </w:p>
    <w:p w:rsidR="00682FD6" w:rsidRPr="004F61A0" w:rsidRDefault="00682FD6" w:rsidP="00682FD6">
      <w:pPr>
        <w:pStyle w:val="1b"/>
        <w:numPr>
          <w:ilvl w:val="0"/>
          <w:numId w:val="18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Вокальне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естрадний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народний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академічний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спів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;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солісти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ансамблі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, хори).</w:t>
      </w:r>
    </w:p>
    <w:p w:rsidR="00682FD6" w:rsidRPr="004F61A0" w:rsidRDefault="00682FD6" w:rsidP="00682FD6">
      <w:pPr>
        <w:pStyle w:val="1b"/>
        <w:numPr>
          <w:ilvl w:val="0"/>
          <w:numId w:val="18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Хореографічне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народний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сучасний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естрадний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класичний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бальний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танець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;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солісти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ансамблі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колективи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).</w:t>
      </w:r>
    </w:p>
    <w:p w:rsidR="00682FD6" w:rsidRPr="004F61A0" w:rsidRDefault="00682FD6" w:rsidP="00682FD6">
      <w:pPr>
        <w:pStyle w:val="1b"/>
        <w:numPr>
          <w:ilvl w:val="0"/>
          <w:numId w:val="18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Інструментальне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солісти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ансамблі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оркестри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).</w:t>
      </w:r>
    </w:p>
    <w:p w:rsidR="00682FD6" w:rsidRPr="004F61A0" w:rsidRDefault="00682FD6" w:rsidP="00682FD6">
      <w:pPr>
        <w:pStyle w:val="1b"/>
        <w:numPr>
          <w:ilvl w:val="0"/>
          <w:numId w:val="18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Образотворче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живопис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графіка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, скульптура, декоративно-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прикладне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).</w:t>
      </w:r>
    </w:p>
    <w:p w:rsidR="00682FD6" w:rsidRPr="004F61A0" w:rsidRDefault="00682FD6" w:rsidP="00682FD6">
      <w:pPr>
        <w:pStyle w:val="1b"/>
        <w:numPr>
          <w:ilvl w:val="0"/>
          <w:numId w:val="18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Оригінальний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жанр.</w:t>
      </w:r>
    </w:p>
    <w:p w:rsidR="00682FD6" w:rsidRPr="004F61A0" w:rsidRDefault="00682FD6" w:rsidP="00682FD6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4.4.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Програма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виступу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:</w:t>
      </w:r>
    </w:p>
    <w:p w:rsidR="00682FD6" w:rsidRPr="004F61A0" w:rsidRDefault="00682FD6" w:rsidP="00682FD6">
      <w:pPr>
        <w:pStyle w:val="1b"/>
        <w:numPr>
          <w:ilvl w:val="0"/>
          <w:numId w:val="19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Вокальне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–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різнохарактерні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твори,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тривалістю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більше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7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хвилин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b"/>
        <w:numPr>
          <w:ilvl w:val="0"/>
          <w:numId w:val="19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Хореографічне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–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різнохарактерні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номери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тривалістю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більше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8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хвилин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b"/>
        <w:numPr>
          <w:ilvl w:val="0"/>
          <w:numId w:val="19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Інструментальне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–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різнохарактерні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твори,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тривалістю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більше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7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хвилин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b"/>
        <w:numPr>
          <w:ilvl w:val="0"/>
          <w:numId w:val="19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Оригінальний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жанр – один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або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два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номери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тривалістю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більше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10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хвилин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b"/>
        <w:ind w:firstLine="426"/>
        <w:jc w:val="center"/>
        <w:rPr>
          <w:rFonts w:ascii="Times New Roman" w:eastAsia="Google Sans Text" w:hAnsi="Times New Roman" w:cs="Times New Roman"/>
          <w:b/>
          <w:szCs w:val="28"/>
        </w:rPr>
      </w:pPr>
    </w:p>
    <w:p w:rsidR="00682FD6" w:rsidRPr="004F61A0" w:rsidRDefault="00682FD6" w:rsidP="00682FD6">
      <w:pPr>
        <w:pStyle w:val="1b"/>
        <w:ind w:firstLine="426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V.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Подання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матеріалів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та заявок</w:t>
      </w:r>
    </w:p>
    <w:p w:rsidR="00682FD6" w:rsidRPr="004F61A0" w:rsidRDefault="00682FD6" w:rsidP="00682FD6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Для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у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Фестивалі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необхідно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подати до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Оргкомітету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заявку за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встановленою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 </w:t>
      </w: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формою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пізніше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ніж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за 10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днів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до початку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його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проведення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5.1. Заявки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подаються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онлайн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офлайн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. До заявки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додаються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:</w:t>
      </w:r>
    </w:p>
    <w:p w:rsidR="00682FD6" w:rsidRPr="004F61A0" w:rsidRDefault="00682FD6" w:rsidP="00682FD6">
      <w:pPr>
        <w:pStyle w:val="1b"/>
        <w:numPr>
          <w:ilvl w:val="0"/>
          <w:numId w:val="20"/>
        </w:numPr>
        <w:ind w:left="0"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список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учасників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із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зазначенням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віку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:rsidR="00682FD6" w:rsidRPr="004F61A0" w:rsidRDefault="00682FD6" w:rsidP="00682FD6">
      <w:pPr>
        <w:pStyle w:val="1b"/>
        <w:numPr>
          <w:ilvl w:val="0"/>
          <w:numId w:val="20"/>
        </w:numPr>
        <w:ind w:left="0"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коротка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творча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характеристика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колективу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або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окремого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виконавця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:rsidR="00682FD6" w:rsidRPr="004F61A0" w:rsidRDefault="00682FD6" w:rsidP="00682FD6">
      <w:pPr>
        <w:pStyle w:val="1b"/>
        <w:numPr>
          <w:ilvl w:val="0"/>
          <w:numId w:val="20"/>
        </w:numPr>
        <w:ind w:left="0"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фото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або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відеоматеріали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.</w:t>
      </w:r>
    </w:p>
    <w:p w:rsidR="00682FD6" w:rsidRPr="004F61A0" w:rsidRDefault="00682FD6" w:rsidP="00682FD6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5.2.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Вимоги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до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номінації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«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Образотворче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»:</w:t>
      </w:r>
    </w:p>
    <w:p w:rsidR="00682FD6" w:rsidRPr="004F61A0" w:rsidRDefault="00682FD6" w:rsidP="00682FD6">
      <w:pPr>
        <w:pStyle w:val="1b"/>
        <w:numPr>
          <w:ilvl w:val="0"/>
          <w:numId w:val="21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Передбачено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надсилання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фото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робіт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більше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3-х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від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одного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учасника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).</w:t>
      </w:r>
    </w:p>
    <w:p w:rsidR="00682FD6" w:rsidRPr="004F61A0" w:rsidRDefault="00682FD6" w:rsidP="00682FD6">
      <w:pPr>
        <w:pStyle w:val="1b"/>
        <w:numPr>
          <w:ilvl w:val="0"/>
          <w:numId w:val="21"/>
        </w:numPr>
        <w:ind w:left="0"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На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зворотному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боці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кожної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роботи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вказується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: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назва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техніка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виконання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прізвище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ім'я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вік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автора,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назва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закладу,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контактний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телефон.</w:t>
      </w:r>
    </w:p>
    <w:p w:rsidR="00682FD6" w:rsidRPr="004F61A0" w:rsidRDefault="00682FD6" w:rsidP="00682FD6">
      <w:pPr>
        <w:pStyle w:val="1b"/>
        <w:ind w:firstLine="426"/>
        <w:jc w:val="center"/>
        <w:rPr>
          <w:rFonts w:ascii="Times New Roman" w:eastAsia="Google Sans Text" w:hAnsi="Times New Roman" w:cs="Times New Roman"/>
          <w:b/>
          <w:sz w:val="24"/>
          <w:szCs w:val="28"/>
        </w:rPr>
      </w:pPr>
    </w:p>
    <w:p w:rsidR="00682FD6" w:rsidRPr="004F61A0" w:rsidRDefault="00682FD6" w:rsidP="00682FD6">
      <w:pPr>
        <w:pStyle w:val="1b"/>
        <w:ind w:firstLine="426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VI.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Підбиття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підсумків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нагородження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учасників</w:t>
      </w:r>
      <w:proofErr w:type="spellEnd"/>
    </w:p>
    <w:p w:rsidR="00682FD6" w:rsidRPr="004F61A0" w:rsidRDefault="00682FD6" w:rsidP="00682FD6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6.1.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Оргкомітетом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оцінюються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подані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роботи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/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виступи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з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урахуванням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критеріїв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що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визначають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художній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рівень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оригінальність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виконавську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майстерність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6.2.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Усі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учасники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Фестивалю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нагороджуються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дипломами,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подяками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заохочувальними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призами,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подарунками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або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грошовою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винагородою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(за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наявності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відповідного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фінансування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).</w:t>
      </w:r>
    </w:p>
    <w:p w:rsidR="00682FD6" w:rsidRPr="004F61A0" w:rsidRDefault="00682FD6" w:rsidP="00682FD6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>6.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3</w:t>
      </w: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Інформація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про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результати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Фестивалю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розміщується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на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офіційних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веб-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сторінках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організаторів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b"/>
        <w:ind w:firstLine="426"/>
        <w:jc w:val="center"/>
        <w:rPr>
          <w:rFonts w:ascii="Times New Roman" w:eastAsia="Google Sans Text" w:hAnsi="Times New Roman" w:cs="Times New Roman"/>
          <w:b/>
          <w:szCs w:val="28"/>
        </w:rPr>
      </w:pPr>
    </w:p>
    <w:p w:rsidR="00682FD6" w:rsidRPr="004F61A0" w:rsidRDefault="00682FD6" w:rsidP="00682FD6">
      <w:pPr>
        <w:pStyle w:val="1b"/>
        <w:ind w:firstLine="426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VII.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Фінансування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Фестивалю</w:t>
      </w:r>
    </w:p>
    <w:p w:rsidR="00682FD6" w:rsidRPr="004F61A0" w:rsidRDefault="00682FD6" w:rsidP="00682FD6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7.1.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Фінансування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Фестивалю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здійснюється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за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рахунок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коштів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місцевого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бюджету,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спонсорських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коштів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інших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джерел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заборонених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чинним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законодавством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України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682FD6" w:rsidRPr="004F61A0" w:rsidRDefault="00682FD6" w:rsidP="00682FD6">
      <w:pPr>
        <w:pStyle w:val="1b"/>
        <w:ind w:firstLine="426"/>
        <w:jc w:val="center"/>
        <w:rPr>
          <w:rFonts w:ascii="Times New Roman" w:eastAsia="Google Sans Text" w:hAnsi="Times New Roman" w:cs="Times New Roman"/>
          <w:b/>
          <w:sz w:val="28"/>
          <w:szCs w:val="28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FD6" w:rsidRPr="004F61A0" w:rsidRDefault="00682FD6" w:rsidP="00682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40"/>
        <w:jc w:val="both"/>
      </w:pPr>
    </w:p>
    <w:p w:rsidR="00682FD6" w:rsidRPr="00536FC8" w:rsidRDefault="00682FD6" w:rsidP="00536FC8">
      <w:pPr>
        <w:suppressAutoHyphens/>
        <w:spacing w:after="0" w:line="240" w:lineRule="auto"/>
        <w:ind w:firstLine="709"/>
        <w:jc w:val="center"/>
        <w:rPr>
          <w:rFonts w:ascii="Calibri" w:eastAsia="Calibri" w:hAnsi="Calibri" w:cs="font319"/>
        </w:rPr>
      </w:pPr>
    </w:p>
    <w:p w:rsidR="004812CC" w:rsidRDefault="004812CC" w:rsidP="00536FC8">
      <w:pPr>
        <w:spacing w:after="0" w:line="240" w:lineRule="auto"/>
      </w:pPr>
    </w:p>
    <w:sectPr w:rsidR="004812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319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323">
    <w:altName w:val="Times New Roman"/>
    <w:charset w:val="CC"/>
    <w:family w:val="auto"/>
    <w:pitch w:val="variable"/>
  </w:font>
  <w:font w:name="Google Sans Text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2026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6D6C6148"/>
    <w:name w:val="WW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6" w15:restartNumberingAfterBreak="0">
    <w:nsid w:val="00000007"/>
    <w:multiLevelType w:val="multilevel"/>
    <w:tmpl w:val="FF645FF6"/>
    <w:name w:val="WWNum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E990BDFC"/>
    <w:name w:val="WWNum8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150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5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FD0EC7B8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24" w:hanging="281"/>
      </w:pPr>
      <w:rPr>
        <w:rFonts w:ascii="Symbol" w:hAnsi="Symbol" w:cs="Symbol"/>
        <w:lang w:val="uk-UA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69" w:hanging="281"/>
      </w:pPr>
      <w:rPr>
        <w:rFonts w:ascii="Symbol" w:hAnsi="Symbol" w:cs="Symbol"/>
        <w:lang w:val="uk-UA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3" w:hanging="281"/>
      </w:pPr>
      <w:rPr>
        <w:rFonts w:ascii="Symbol" w:hAnsi="Symbol" w:cs="Symbol"/>
        <w:lang w:val="uk-UA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58" w:hanging="281"/>
      </w:pPr>
      <w:rPr>
        <w:rFonts w:ascii="Symbol" w:hAnsi="Symbol" w:cs="Symbol"/>
        <w:lang w:val="uk-UA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03" w:hanging="281"/>
      </w:pPr>
      <w:rPr>
        <w:rFonts w:ascii="Symbol" w:hAnsi="Symbol" w:cs="Symbol"/>
        <w:lang w:val="uk-UA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7" w:hanging="281"/>
      </w:pPr>
      <w:rPr>
        <w:rFonts w:ascii="Symbol" w:hAnsi="Symbol" w:cs="Symbol"/>
        <w:lang w:val="uk-UA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92" w:hanging="281"/>
      </w:pPr>
      <w:rPr>
        <w:rFonts w:ascii="Symbol" w:hAnsi="Symbol" w:cs="Symbol"/>
        <w:lang w:val="uk-UA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37" w:hanging="281"/>
      </w:pPr>
      <w:rPr>
        <w:rFonts w:ascii="Symbol" w:hAnsi="Symbol" w:cs="Symbol"/>
        <w:lang w:val="uk-UA" w:eastAsia="en-US" w:bidi="ar-SA"/>
      </w:r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●"/>
      <w:lvlJc w:val="left"/>
      <w:pPr>
        <w:tabs>
          <w:tab w:val="num" w:pos="0"/>
        </w:tabs>
        <w:ind w:left="465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7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●"/>
      <w:lvlJc w:val="left"/>
      <w:pPr>
        <w:tabs>
          <w:tab w:val="num" w:pos="0"/>
        </w:tabs>
        <w:ind w:left="465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8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●"/>
      <w:lvlJc w:val="left"/>
      <w:pPr>
        <w:tabs>
          <w:tab w:val="num" w:pos="0"/>
        </w:tabs>
        <w:ind w:left="465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9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●"/>
      <w:lvlJc w:val="left"/>
      <w:pPr>
        <w:tabs>
          <w:tab w:val="num" w:pos="0"/>
        </w:tabs>
        <w:ind w:left="465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0" w15:restartNumberingAfterBreak="0">
    <w:nsid w:val="00000015"/>
    <w:multiLevelType w:val="multilevel"/>
    <w:tmpl w:val="00000015"/>
    <w:name w:val="WWNum21"/>
    <w:lvl w:ilvl="0">
      <w:start w:val="1"/>
      <w:numFmt w:val="bullet"/>
      <w:lvlText w:val="●"/>
      <w:lvlJc w:val="left"/>
      <w:pPr>
        <w:tabs>
          <w:tab w:val="num" w:pos="0"/>
        </w:tabs>
        <w:ind w:left="465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1" w15:restartNumberingAfterBreak="0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C670A34"/>
    <w:multiLevelType w:val="hybridMultilevel"/>
    <w:tmpl w:val="CD7A67A4"/>
    <w:lvl w:ilvl="0" w:tplc="9624780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3431B"/>
    <w:multiLevelType w:val="multilevel"/>
    <w:tmpl w:val="D29AD36A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5" w15:restartNumberingAfterBreak="0">
    <w:nsid w:val="5B92287E"/>
    <w:multiLevelType w:val="multilevel"/>
    <w:tmpl w:val="4CFCEE5A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26" w15:restartNumberingAfterBreak="0">
    <w:nsid w:val="632A0DDE"/>
    <w:multiLevelType w:val="hybridMultilevel"/>
    <w:tmpl w:val="775C8AD4"/>
    <w:lvl w:ilvl="0" w:tplc="8ED069DC">
      <w:start w:val="1"/>
      <w:numFmt w:val="decimal"/>
      <w:lvlText w:val="%1."/>
      <w:lvlJc w:val="left"/>
      <w:pPr>
        <w:ind w:left="1080" w:hanging="360"/>
      </w:pPr>
      <w:rPr>
        <w:rFonts w:ascii="Times New Roman" w:eastAsia="Microsoft Sans Serif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FD718A"/>
    <w:multiLevelType w:val="hybridMultilevel"/>
    <w:tmpl w:val="30C0BD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11"/>
    <w:rsid w:val="00051AA1"/>
    <w:rsid w:val="00092A2E"/>
    <w:rsid w:val="001E5696"/>
    <w:rsid w:val="00221CFB"/>
    <w:rsid w:val="003446CB"/>
    <w:rsid w:val="004159D6"/>
    <w:rsid w:val="00474521"/>
    <w:rsid w:val="004812CC"/>
    <w:rsid w:val="0049052A"/>
    <w:rsid w:val="004C4F28"/>
    <w:rsid w:val="00536FC8"/>
    <w:rsid w:val="00662E99"/>
    <w:rsid w:val="0067756A"/>
    <w:rsid w:val="00682FD6"/>
    <w:rsid w:val="006D5A05"/>
    <w:rsid w:val="007A4711"/>
    <w:rsid w:val="007B0511"/>
    <w:rsid w:val="007E2FEC"/>
    <w:rsid w:val="00990667"/>
    <w:rsid w:val="00A70A20"/>
    <w:rsid w:val="00C21DCD"/>
    <w:rsid w:val="00C86BD1"/>
    <w:rsid w:val="00E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36205E1"/>
  <w15:chartTrackingRefBased/>
  <w15:docId w15:val="{EA5F65D0-1CF3-4B74-B2CC-4F34BD6F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82FD6"/>
    <w:p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qFormat/>
    <w:rsid w:val="00682FD6"/>
    <w:pPr>
      <w:keepNext/>
      <w:keepLines/>
      <w:suppressAutoHyphens/>
      <w:spacing w:before="40" w:after="0"/>
      <w:outlineLvl w:val="2"/>
    </w:pPr>
    <w:rPr>
      <w:rFonts w:ascii="Calibri Light" w:eastAsia="font319" w:hAnsi="Calibri Light" w:cs="font319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446C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82FD6"/>
    <w:rPr>
      <w:rFonts w:ascii="Times New Roman" w:eastAsia="Times New Roman" w:hAnsi="Times New Roman" w:cs="Times New Roman"/>
      <w:b/>
      <w:bCs/>
      <w:kern w:val="2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rsid w:val="00682FD6"/>
    <w:rPr>
      <w:rFonts w:ascii="Calibri Light" w:eastAsia="font319" w:hAnsi="Calibri Light" w:cs="font319"/>
      <w:color w:val="1F4D78"/>
      <w:sz w:val="24"/>
      <w:szCs w:val="24"/>
    </w:rPr>
  </w:style>
  <w:style w:type="character" w:customStyle="1" w:styleId="11">
    <w:name w:val="Шрифт абзацу за промовчанням1"/>
    <w:rsid w:val="00682FD6"/>
  </w:style>
  <w:style w:type="character" w:customStyle="1" w:styleId="mw-page-title-main">
    <w:name w:val="mw-page-title-main"/>
    <w:basedOn w:val="11"/>
    <w:rsid w:val="00682FD6"/>
  </w:style>
  <w:style w:type="character" w:customStyle="1" w:styleId="12">
    <w:name w:val="Строгий1"/>
    <w:rsid w:val="00682FD6"/>
    <w:rPr>
      <w:b/>
      <w:bCs/>
    </w:rPr>
  </w:style>
  <w:style w:type="character" w:customStyle="1" w:styleId="13">
    <w:name w:val="Знак примітки1"/>
    <w:rsid w:val="00682FD6"/>
    <w:rPr>
      <w:sz w:val="16"/>
      <w:szCs w:val="16"/>
    </w:rPr>
  </w:style>
  <w:style w:type="character" w:customStyle="1" w:styleId="a6">
    <w:name w:val="Текст примітки Знак"/>
    <w:rsid w:val="00682FD6"/>
    <w:rPr>
      <w:sz w:val="20"/>
      <w:szCs w:val="20"/>
      <w:lang w:val="uk-UA"/>
    </w:rPr>
  </w:style>
  <w:style w:type="character" w:customStyle="1" w:styleId="a7">
    <w:name w:val="Тема примітки Знак"/>
    <w:rsid w:val="00682FD6"/>
    <w:rPr>
      <w:b/>
      <w:bCs/>
      <w:sz w:val="20"/>
      <w:szCs w:val="20"/>
      <w:lang w:val="uk-UA"/>
    </w:rPr>
  </w:style>
  <w:style w:type="character" w:styleId="a8">
    <w:name w:val="Hyperlink"/>
    <w:rsid w:val="00682FD6"/>
    <w:rPr>
      <w:color w:val="0563C1"/>
      <w:u w:val="single"/>
    </w:rPr>
  </w:style>
  <w:style w:type="character" w:customStyle="1" w:styleId="ListLabel1">
    <w:name w:val="ListLabel 1"/>
    <w:rsid w:val="00682FD6"/>
    <w:rPr>
      <w:rFonts w:cs="Symbol"/>
    </w:rPr>
  </w:style>
  <w:style w:type="character" w:customStyle="1" w:styleId="ListLabel2">
    <w:name w:val="ListLabel 2"/>
    <w:rsid w:val="00682FD6"/>
    <w:rPr>
      <w:rFonts w:cs="Courier New"/>
    </w:rPr>
  </w:style>
  <w:style w:type="character" w:customStyle="1" w:styleId="ListLabel3">
    <w:name w:val="ListLabel 3"/>
    <w:rsid w:val="00682FD6"/>
    <w:rPr>
      <w:rFonts w:cs="Wingdings"/>
    </w:rPr>
  </w:style>
  <w:style w:type="character" w:customStyle="1" w:styleId="ListLabel4">
    <w:name w:val="ListLabel 4"/>
    <w:rsid w:val="00682FD6"/>
    <w:rPr>
      <w:rFonts w:cs="Symbol"/>
    </w:rPr>
  </w:style>
  <w:style w:type="character" w:customStyle="1" w:styleId="ListLabel5">
    <w:name w:val="ListLabel 5"/>
    <w:rsid w:val="00682FD6"/>
    <w:rPr>
      <w:rFonts w:cs="Courier New"/>
    </w:rPr>
  </w:style>
  <w:style w:type="character" w:customStyle="1" w:styleId="ListLabel6">
    <w:name w:val="ListLabel 6"/>
    <w:rsid w:val="00682FD6"/>
    <w:rPr>
      <w:rFonts w:cs="Wingdings"/>
    </w:rPr>
  </w:style>
  <w:style w:type="character" w:customStyle="1" w:styleId="ListLabel7">
    <w:name w:val="ListLabel 7"/>
    <w:rsid w:val="00682FD6"/>
    <w:rPr>
      <w:rFonts w:cs="Symbol"/>
    </w:rPr>
  </w:style>
  <w:style w:type="character" w:customStyle="1" w:styleId="ListLabel8">
    <w:name w:val="ListLabel 8"/>
    <w:rsid w:val="00682FD6"/>
    <w:rPr>
      <w:rFonts w:cs="Courier New"/>
    </w:rPr>
  </w:style>
  <w:style w:type="character" w:customStyle="1" w:styleId="ListLabel9">
    <w:name w:val="ListLabel 9"/>
    <w:rsid w:val="00682FD6"/>
    <w:rPr>
      <w:rFonts w:cs="Wingdings"/>
    </w:rPr>
  </w:style>
  <w:style w:type="character" w:customStyle="1" w:styleId="ListLabel10">
    <w:name w:val="ListLabel 10"/>
    <w:rsid w:val="00682FD6"/>
    <w:rPr>
      <w:rFonts w:cs="Times New Roman"/>
    </w:rPr>
  </w:style>
  <w:style w:type="character" w:customStyle="1" w:styleId="ListLabel11">
    <w:name w:val="ListLabel 11"/>
    <w:rsid w:val="00682FD6"/>
    <w:rPr>
      <w:rFonts w:cs="Courier New"/>
    </w:rPr>
  </w:style>
  <w:style w:type="character" w:customStyle="1" w:styleId="ListLabel12">
    <w:name w:val="ListLabel 12"/>
    <w:rsid w:val="00682FD6"/>
    <w:rPr>
      <w:rFonts w:cs="Wingdings"/>
    </w:rPr>
  </w:style>
  <w:style w:type="character" w:customStyle="1" w:styleId="ListLabel13">
    <w:name w:val="ListLabel 13"/>
    <w:rsid w:val="00682FD6"/>
    <w:rPr>
      <w:rFonts w:cs="Symbol"/>
    </w:rPr>
  </w:style>
  <w:style w:type="character" w:customStyle="1" w:styleId="ListLabel14">
    <w:name w:val="ListLabel 14"/>
    <w:rsid w:val="00682FD6"/>
    <w:rPr>
      <w:rFonts w:cs="Courier New"/>
    </w:rPr>
  </w:style>
  <w:style w:type="character" w:customStyle="1" w:styleId="ListLabel15">
    <w:name w:val="ListLabel 15"/>
    <w:rsid w:val="00682FD6"/>
    <w:rPr>
      <w:rFonts w:cs="Wingdings"/>
    </w:rPr>
  </w:style>
  <w:style w:type="character" w:customStyle="1" w:styleId="ListLabel16">
    <w:name w:val="ListLabel 16"/>
    <w:rsid w:val="00682FD6"/>
    <w:rPr>
      <w:rFonts w:cs="Symbol"/>
    </w:rPr>
  </w:style>
  <w:style w:type="character" w:customStyle="1" w:styleId="ListLabel17">
    <w:name w:val="ListLabel 17"/>
    <w:rsid w:val="00682FD6"/>
    <w:rPr>
      <w:rFonts w:cs="Courier New"/>
    </w:rPr>
  </w:style>
  <w:style w:type="character" w:customStyle="1" w:styleId="ListLabel18">
    <w:name w:val="ListLabel 18"/>
    <w:rsid w:val="00682FD6"/>
    <w:rPr>
      <w:rFonts w:cs="Wingdings"/>
    </w:rPr>
  </w:style>
  <w:style w:type="character" w:customStyle="1" w:styleId="ListLabel19">
    <w:name w:val="ListLabel 19"/>
    <w:rsid w:val="00682FD6"/>
    <w:rPr>
      <w:rFonts w:cs="Times New Roman"/>
    </w:rPr>
  </w:style>
  <w:style w:type="character" w:customStyle="1" w:styleId="ListLabel20">
    <w:name w:val="ListLabel 20"/>
    <w:rsid w:val="00682FD6"/>
    <w:rPr>
      <w:rFonts w:cs="Courier New"/>
    </w:rPr>
  </w:style>
  <w:style w:type="character" w:customStyle="1" w:styleId="ListLabel21">
    <w:name w:val="ListLabel 21"/>
    <w:rsid w:val="00682FD6"/>
    <w:rPr>
      <w:rFonts w:cs="Wingdings"/>
    </w:rPr>
  </w:style>
  <w:style w:type="character" w:customStyle="1" w:styleId="ListLabel22">
    <w:name w:val="ListLabel 22"/>
    <w:rsid w:val="00682FD6"/>
    <w:rPr>
      <w:rFonts w:cs="Symbol"/>
    </w:rPr>
  </w:style>
  <w:style w:type="character" w:customStyle="1" w:styleId="ListLabel23">
    <w:name w:val="ListLabel 23"/>
    <w:rsid w:val="00682FD6"/>
    <w:rPr>
      <w:rFonts w:cs="Courier New"/>
    </w:rPr>
  </w:style>
  <w:style w:type="character" w:customStyle="1" w:styleId="ListLabel24">
    <w:name w:val="ListLabel 24"/>
    <w:rsid w:val="00682FD6"/>
    <w:rPr>
      <w:rFonts w:cs="Wingdings"/>
    </w:rPr>
  </w:style>
  <w:style w:type="character" w:customStyle="1" w:styleId="ListLabel25">
    <w:name w:val="ListLabel 25"/>
    <w:rsid w:val="00682FD6"/>
    <w:rPr>
      <w:rFonts w:cs="Symbol"/>
    </w:rPr>
  </w:style>
  <w:style w:type="character" w:customStyle="1" w:styleId="ListLabel26">
    <w:name w:val="ListLabel 26"/>
    <w:rsid w:val="00682FD6"/>
    <w:rPr>
      <w:rFonts w:cs="Courier New"/>
    </w:rPr>
  </w:style>
  <w:style w:type="character" w:customStyle="1" w:styleId="ListLabel27">
    <w:name w:val="ListLabel 27"/>
    <w:rsid w:val="00682FD6"/>
    <w:rPr>
      <w:rFonts w:cs="Wingdings"/>
    </w:rPr>
  </w:style>
  <w:style w:type="character" w:customStyle="1" w:styleId="ListLabel28">
    <w:name w:val="ListLabel 28"/>
    <w:rsid w:val="00682FD6"/>
    <w:rPr>
      <w:color w:val="000000"/>
      <w:sz w:val="28"/>
      <w:szCs w:val="28"/>
    </w:rPr>
  </w:style>
  <w:style w:type="character" w:customStyle="1" w:styleId="ListLabel29">
    <w:name w:val="ListLabel 29"/>
    <w:rsid w:val="00682FD6"/>
    <w:rPr>
      <w:rFonts w:cs="Symbol"/>
      <w:sz w:val="20"/>
    </w:rPr>
  </w:style>
  <w:style w:type="character" w:customStyle="1" w:styleId="ListLabel30">
    <w:name w:val="ListLabel 30"/>
    <w:rsid w:val="00682FD6"/>
    <w:rPr>
      <w:rFonts w:cs="Courier New"/>
      <w:sz w:val="20"/>
    </w:rPr>
  </w:style>
  <w:style w:type="character" w:customStyle="1" w:styleId="ListLabel31">
    <w:name w:val="ListLabel 31"/>
    <w:rsid w:val="00682FD6"/>
    <w:rPr>
      <w:rFonts w:cs="Wingdings"/>
      <w:sz w:val="20"/>
    </w:rPr>
  </w:style>
  <w:style w:type="character" w:customStyle="1" w:styleId="ListLabel32">
    <w:name w:val="ListLabel 32"/>
    <w:rsid w:val="00682FD6"/>
    <w:rPr>
      <w:rFonts w:cs="Wingdings"/>
      <w:sz w:val="20"/>
    </w:rPr>
  </w:style>
  <w:style w:type="character" w:customStyle="1" w:styleId="ListLabel33">
    <w:name w:val="ListLabel 33"/>
    <w:rsid w:val="00682FD6"/>
    <w:rPr>
      <w:rFonts w:cs="Wingdings"/>
      <w:sz w:val="20"/>
    </w:rPr>
  </w:style>
  <w:style w:type="character" w:customStyle="1" w:styleId="ListLabel34">
    <w:name w:val="ListLabel 34"/>
    <w:rsid w:val="00682FD6"/>
    <w:rPr>
      <w:rFonts w:cs="Wingdings"/>
      <w:sz w:val="20"/>
    </w:rPr>
  </w:style>
  <w:style w:type="character" w:customStyle="1" w:styleId="ListLabel35">
    <w:name w:val="ListLabel 35"/>
    <w:rsid w:val="00682FD6"/>
    <w:rPr>
      <w:rFonts w:cs="Wingdings"/>
      <w:sz w:val="20"/>
    </w:rPr>
  </w:style>
  <w:style w:type="character" w:customStyle="1" w:styleId="ListLabel36">
    <w:name w:val="ListLabel 36"/>
    <w:rsid w:val="00682FD6"/>
    <w:rPr>
      <w:rFonts w:cs="Wingdings"/>
      <w:sz w:val="20"/>
    </w:rPr>
  </w:style>
  <w:style w:type="character" w:customStyle="1" w:styleId="ListLabel37">
    <w:name w:val="ListLabel 37"/>
    <w:rsid w:val="00682FD6"/>
    <w:rPr>
      <w:rFonts w:cs="Wingdings"/>
      <w:sz w:val="20"/>
    </w:rPr>
  </w:style>
  <w:style w:type="character" w:customStyle="1" w:styleId="ListLabel38">
    <w:name w:val="ListLabel 38"/>
    <w:rsid w:val="00682FD6"/>
    <w:rPr>
      <w:rFonts w:cs="Times New Roman"/>
    </w:rPr>
  </w:style>
  <w:style w:type="character" w:customStyle="1" w:styleId="ListLabel39">
    <w:name w:val="ListLabel 39"/>
    <w:rsid w:val="00682FD6"/>
    <w:rPr>
      <w:rFonts w:cs="Courier New"/>
    </w:rPr>
  </w:style>
  <w:style w:type="character" w:customStyle="1" w:styleId="ListLabel40">
    <w:name w:val="ListLabel 40"/>
    <w:rsid w:val="00682FD6"/>
    <w:rPr>
      <w:rFonts w:cs="Wingdings"/>
    </w:rPr>
  </w:style>
  <w:style w:type="character" w:customStyle="1" w:styleId="ListLabel41">
    <w:name w:val="ListLabel 41"/>
    <w:rsid w:val="00682FD6"/>
    <w:rPr>
      <w:rFonts w:cs="Symbol"/>
    </w:rPr>
  </w:style>
  <w:style w:type="character" w:customStyle="1" w:styleId="ListLabel42">
    <w:name w:val="ListLabel 42"/>
    <w:rsid w:val="00682FD6"/>
    <w:rPr>
      <w:rFonts w:cs="Courier New"/>
    </w:rPr>
  </w:style>
  <w:style w:type="character" w:customStyle="1" w:styleId="ListLabel43">
    <w:name w:val="ListLabel 43"/>
    <w:rsid w:val="00682FD6"/>
    <w:rPr>
      <w:rFonts w:cs="Wingdings"/>
    </w:rPr>
  </w:style>
  <w:style w:type="character" w:customStyle="1" w:styleId="ListLabel44">
    <w:name w:val="ListLabel 44"/>
    <w:rsid w:val="00682FD6"/>
    <w:rPr>
      <w:rFonts w:cs="Symbol"/>
    </w:rPr>
  </w:style>
  <w:style w:type="character" w:customStyle="1" w:styleId="ListLabel45">
    <w:name w:val="ListLabel 45"/>
    <w:rsid w:val="00682FD6"/>
    <w:rPr>
      <w:rFonts w:cs="Courier New"/>
    </w:rPr>
  </w:style>
  <w:style w:type="character" w:customStyle="1" w:styleId="ListLabel46">
    <w:name w:val="ListLabel 46"/>
    <w:rsid w:val="00682FD6"/>
    <w:rPr>
      <w:rFonts w:cs="Wingdings"/>
    </w:rPr>
  </w:style>
  <w:style w:type="character" w:customStyle="1" w:styleId="ListLabel47">
    <w:name w:val="ListLabel 47"/>
    <w:rsid w:val="00682FD6"/>
    <w:rPr>
      <w:rFonts w:cs="Times New Roman"/>
    </w:rPr>
  </w:style>
  <w:style w:type="character" w:customStyle="1" w:styleId="ListLabel48">
    <w:name w:val="ListLabel 48"/>
    <w:rsid w:val="00682FD6"/>
    <w:rPr>
      <w:rFonts w:cs="Courier New"/>
    </w:rPr>
  </w:style>
  <w:style w:type="character" w:customStyle="1" w:styleId="ListLabel49">
    <w:name w:val="ListLabel 49"/>
    <w:rsid w:val="00682FD6"/>
    <w:rPr>
      <w:rFonts w:cs="Wingdings"/>
    </w:rPr>
  </w:style>
  <w:style w:type="character" w:customStyle="1" w:styleId="ListLabel50">
    <w:name w:val="ListLabel 50"/>
    <w:rsid w:val="00682FD6"/>
    <w:rPr>
      <w:rFonts w:cs="Symbol"/>
    </w:rPr>
  </w:style>
  <w:style w:type="character" w:customStyle="1" w:styleId="ListLabel51">
    <w:name w:val="ListLabel 51"/>
    <w:rsid w:val="00682FD6"/>
    <w:rPr>
      <w:rFonts w:cs="Courier New"/>
    </w:rPr>
  </w:style>
  <w:style w:type="character" w:customStyle="1" w:styleId="ListLabel52">
    <w:name w:val="ListLabel 52"/>
    <w:rsid w:val="00682FD6"/>
    <w:rPr>
      <w:rFonts w:cs="Wingdings"/>
    </w:rPr>
  </w:style>
  <w:style w:type="character" w:customStyle="1" w:styleId="ListLabel53">
    <w:name w:val="ListLabel 53"/>
    <w:rsid w:val="00682FD6"/>
    <w:rPr>
      <w:rFonts w:cs="Symbol"/>
    </w:rPr>
  </w:style>
  <w:style w:type="character" w:customStyle="1" w:styleId="ListLabel54">
    <w:name w:val="ListLabel 54"/>
    <w:rsid w:val="00682FD6"/>
    <w:rPr>
      <w:rFonts w:cs="Courier New"/>
    </w:rPr>
  </w:style>
  <w:style w:type="character" w:customStyle="1" w:styleId="ListLabel55">
    <w:name w:val="ListLabel 55"/>
    <w:rsid w:val="00682FD6"/>
    <w:rPr>
      <w:rFonts w:cs="Wingdings"/>
    </w:rPr>
  </w:style>
  <w:style w:type="character" w:customStyle="1" w:styleId="ListLabel56">
    <w:name w:val="ListLabel 56"/>
    <w:rsid w:val="00682FD6"/>
    <w:rPr>
      <w:rFonts w:cs="Times New Roman"/>
    </w:rPr>
  </w:style>
  <w:style w:type="character" w:customStyle="1" w:styleId="ListLabel57">
    <w:name w:val="ListLabel 57"/>
    <w:rsid w:val="00682FD6"/>
    <w:rPr>
      <w:rFonts w:cs="Courier New"/>
    </w:rPr>
  </w:style>
  <w:style w:type="character" w:customStyle="1" w:styleId="ListLabel58">
    <w:name w:val="ListLabel 58"/>
    <w:rsid w:val="00682FD6"/>
    <w:rPr>
      <w:rFonts w:cs="Wingdings"/>
    </w:rPr>
  </w:style>
  <w:style w:type="character" w:customStyle="1" w:styleId="ListLabel59">
    <w:name w:val="ListLabel 59"/>
    <w:rsid w:val="00682FD6"/>
    <w:rPr>
      <w:rFonts w:cs="Symbol"/>
    </w:rPr>
  </w:style>
  <w:style w:type="character" w:customStyle="1" w:styleId="ListLabel60">
    <w:name w:val="ListLabel 60"/>
    <w:rsid w:val="00682FD6"/>
    <w:rPr>
      <w:rFonts w:cs="Courier New"/>
    </w:rPr>
  </w:style>
  <w:style w:type="character" w:customStyle="1" w:styleId="ListLabel61">
    <w:name w:val="ListLabel 61"/>
    <w:rsid w:val="00682FD6"/>
    <w:rPr>
      <w:rFonts w:cs="Wingdings"/>
    </w:rPr>
  </w:style>
  <w:style w:type="character" w:customStyle="1" w:styleId="ListLabel62">
    <w:name w:val="ListLabel 62"/>
    <w:rsid w:val="00682FD6"/>
    <w:rPr>
      <w:rFonts w:cs="Symbol"/>
    </w:rPr>
  </w:style>
  <w:style w:type="character" w:customStyle="1" w:styleId="ListLabel63">
    <w:name w:val="ListLabel 63"/>
    <w:rsid w:val="00682FD6"/>
    <w:rPr>
      <w:rFonts w:cs="Courier New"/>
    </w:rPr>
  </w:style>
  <w:style w:type="character" w:customStyle="1" w:styleId="ListLabel64">
    <w:name w:val="ListLabel 64"/>
    <w:rsid w:val="00682FD6"/>
    <w:rPr>
      <w:rFonts w:cs="Wingdings"/>
    </w:rPr>
  </w:style>
  <w:style w:type="character" w:customStyle="1" w:styleId="ListLabel65">
    <w:name w:val="ListLabel 65"/>
    <w:rsid w:val="00682FD6"/>
    <w:rPr>
      <w:rFonts w:cs="Symbol"/>
    </w:rPr>
  </w:style>
  <w:style w:type="character" w:customStyle="1" w:styleId="ListLabel66">
    <w:name w:val="ListLabel 66"/>
    <w:rsid w:val="00682FD6"/>
    <w:rPr>
      <w:rFonts w:cs="Courier New"/>
    </w:rPr>
  </w:style>
  <w:style w:type="character" w:customStyle="1" w:styleId="ListLabel67">
    <w:name w:val="ListLabel 67"/>
    <w:rsid w:val="00682FD6"/>
    <w:rPr>
      <w:rFonts w:cs="Wingdings"/>
    </w:rPr>
  </w:style>
  <w:style w:type="character" w:customStyle="1" w:styleId="ListLabel68">
    <w:name w:val="ListLabel 68"/>
    <w:rsid w:val="00682FD6"/>
    <w:rPr>
      <w:rFonts w:cs="Symbol"/>
    </w:rPr>
  </w:style>
  <w:style w:type="character" w:customStyle="1" w:styleId="ListLabel69">
    <w:name w:val="ListLabel 69"/>
    <w:rsid w:val="00682FD6"/>
    <w:rPr>
      <w:rFonts w:cs="Courier New"/>
    </w:rPr>
  </w:style>
  <w:style w:type="character" w:customStyle="1" w:styleId="ListLabel70">
    <w:name w:val="ListLabel 70"/>
    <w:rsid w:val="00682FD6"/>
    <w:rPr>
      <w:rFonts w:cs="Wingdings"/>
    </w:rPr>
  </w:style>
  <w:style w:type="character" w:customStyle="1" w:styleId="ListLabel71">
    <w:name w:val="ListLabel 71"/>
    <w:rsid w:val="00682FD6"/>
    <w:rPr>
      <w:rFonts w:cs="Symbol"/>
    </w:rPr>
  </w:style>
  <w:style w:type="character" w:customStyle="1" w:styleId="ListLabel72">
    <w:name w:val="ListLabel 72"/>
    <w:rsid w:val="00682FD6"/>
    <w:rPr>
      <w:rFonts w:cs="Courier New"/>
    </w:rPr>
  </w:style>
  <w:style w:type="character" w:customStyle="1" w:styleId="ListLabel73">
    <w:name w:val="ListLabel 73"/>
    <w:rsid w:val="00682FD6"/>
    <w:rPr>
      <w:rFonts w:cs="Wingdings"/>
    </w:rPr>
  </w:style>
  <w:style w:type="character" w:customStyle="1" w:styleId="ListLabel74">
    <w:name w:val="ListLabel 74"/>
    <w:rsid w:val="00682FD6"/>
    <w:rPr>
      <w:rFonts w:eastAsia="Times New Roman" w:cs="Times New Roman"/>
      <w:w w:val="100"/>
      <w:sz w:val="28"/>
      <w:szCs w:val="28"/>
      <w:lang w:val="uk-UA" w:eastAsia="en-US" w:bidi="ar-SA"/>
    </w:rPr>
  </w:style>
  <w:style w:type="character" w:customStyle="1" w:styleId="ListLabel75">
    <w:name w:val="ListLabel 75"/>
    <w:rsid w:val="00682FD6"/>
    <w:rPr>
      <w:rFonts w:cs="Symbol"/>
      <w:lang w:val="uk-UA" w:eastAsia="en-US" w:bidi="ar-SA"/>
    </w:rPr>
  </w:style>
  <w:style w:type="character" w:customStyle="1" w:styleId="ListLabel76">
    <w:name w:val="ListLabel 76"/>
    <w:rsid w:val="00682FD6"/>
    <w:rPr>
      <w:rFonts w:cs="Symbol"/>
      <w:lang w:val="uk-UA" w:eastAsia="en-US" w:bidi="ar-SA"/>
    </w:rPr>
  </w:style>
  <w:style w:type="character" w:customStyle="1" w:styleId="ListLabel77">
    <w:name w:val="ListLabel 77"/>
    <w:rsid w:val="00682FD6"/>
    <w:rPr>
      <w:rFonts w:cs="Symbol"/>
      <w:lang w:val="uk-UA" w:eastAsia="en-US" w:bidi="ar-SA"/>
    </w:rPr>
  </w:style>
  <w:style w:type="character" w:customStyle="1" w:styleId="ListLabel78">
    <w:name w:val="ListLabel 78"/>
    <w:rsid w:val="00682FD6"/>
    <w:rPr>
      <w:rFonts w:cs="Symbol"/>
      <w:lang w:val="uk-UA" w:eastAsia="en-US" w:bidi="ar-SA"/>
    </w:rPr>
  </w:style>
  <w:style w:type="character" w:customStyle="1" w:styleId="ListLabel79">
    <w:name w:val="ListLabel 79"/>
    <w:rsid w:val="00682FD6"/>
    <w:rPr>
      <w:rFonts w:cs="Symbol"/>
      <w:lang w:val="uk-UA" w:eastAsia="en-US" w:bidi="ar-SA"/>
    </w:rPr>
  </w:style>
  <w:style w:type="character" w:customStyle="1" w:styleId="ListLabel80">
    <w:name w:val="ListLabel 80"/>
    <w:rsid w:val="00682FD6"/>
    <w:rPr>
      <w:rFonts w:cs="Symbol"/>
      <w:lang w:val="uk-UA" w:eastAsia="en-US" w:bidi="ar-SA"/>
    </w:rPr>
  </w:style>
  <w:style w:type="character" w:customStyle="1" w:styleId="ListLabel81">
    <w:name w:val="ListLabel 81"/>
    <w:rsid w:val="00682FD6"/>
    <w:rPr>
      <w:rFonts w:cs="Symbol"/>
      <w:lang w:val="uk-UA" w:eastAsia="en-US" w:bidi="ar-SA"/>
    </w:rPr>
  </w:style>
  <w:style w:type="character" w:customStyle="1" w:styleId="ListLabel82">
    <w:name w:val="ListLabel 82"/>
    <w:rsid w:val="00682FD6"/>
    <w:rPr>
      <w:rFonts w:cs="Symbol"/>
      <w:lang w:val="uk-UA" w:eastAsia="en-US" w:bidi="ar-SA"/>
    </w:rPr>
  </w:style>
  <w:style w:type="character" w:customStyle="1" w:styleId="ListLabel83">
    <w:name w:val="ListLabel 83"/>
    <w:rsid w:val="00682FD6"/>
    <w:rPr>
      <w:rFonts w:cs="Times New Roman"/>
    </w:rPr>
  </w:style>
  <w:style w:type="character" w:customStyle="1" w:styleId="ListLabel84">
    <w:name w:val="ListLabel 84"/>
    <w:rsid w:val="00682FD6"/>
    <w:rPr>
      <w:rFonts w:cs="Courier New"/>
    </w:rPr>
  </w:style>
  <w:style w:type="character" w:customStyle="1" w:styleId="ListLabel85">
    <w:name w:val="ListLabel 85"/>
    <w:rsid w:val="00682FD6"/>
    <w:rPr>
      <w:rFonts w:cs="Wingdings"/>
    </w:rPr>
  </w:style>
  <w:style w:type="character" w:customStyle="1" w:styleId="ListLabel86">
    <w:name w:val="ListLabel 86"/>
    <w:rsid w:val="00682FD6"/>
    <w:rPr>
      <w:rFonts w:cs="Symbol"/>
    </w:rPr>
  </w:style>
  <w:style w:type="character" w:customStyle="1" w:styleId="ListLabel87">
    <w:name w:val="ListLabel 87"/>
    <w:rsid w:val="00682FD6"/>
    <w:rPr>
      <w:rFonts w:cs="Courier New"/>
    </w:rPr>
  </w:style>
  <w:style w:type="character" w:customStyle="1" w:styleId="ListLabel88">
    <w:name w:val="ListLabel 88"/>
    <w:rsid w:val="00682FD6"/>
    <w:rPr>
      <w:rFonts w:cs="Wingdings"/>
    </w:rPr>
  </w:style>
  <w:style w:type="character" w:customStyle="1" w:styleId="ListLabel89">
    <w:name w:val="ListLabel 89"/>
    <w:rsid w:val="00682FD6"/>
    <w:rPr>
      <w:rFonts w:cs="Symbol"/>
    </w:rPr>
  </w:style>
  <w:style w:type="character" w:customStyle="1" w:styleId="ListLabel90">
    <w:name w:val="ListLabel 90"/>
    <w:rsid w:val="00682FD6"/>
    <w:rPr>
      <w:rFonts w:cs="Courier New"/>
    </w:rPr>
  </w:style>
  <w:style w:type="character" w:customStyle="1" w:styleId="ListLabel91">
    <w:name w:val="ListLabel 91"/>
    <w:rsid w:val="00682FD6"/>
    <w:rPr>
      <w:rFonts w:cs="Wingdings"/>
    </w:rPr>
  </w:style>
  <w:style w:type="character" w:customStyle="1" w:styleId="ListLabel92">
    <w:name w:val="ListLabel 92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3">
    <w:name w:val="ListLabel 93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4">
    <w:name w:val="ListLabel 94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5">
    <w:name w:val="ListLabel 95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6">
    <w:name w:val="ListLabel 96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7">
    <w:name w:val="ListLabel 97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8">
    <w:name w:val="ListLabel 98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9">
    <w:name w:val="ListLabel 99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0">
    <w:name w:val="ListLabel 100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1">
    <w:name w:val="ListLabel 101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2">
    <w:name w:val="ListLabel 102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3">
    <w:name w:val="ListLabel 103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4">
    <w:name w:val="ListLabel 104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5">
    <w:name w:val="ListLabel 105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6">
    <w:name w:val="ListLabel 106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7">
    <w:name w:val="ListLabel 107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8">
    <w:name w:val="ListLabel 108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9">
    <w:name w:val="ListLabel 109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0">
    <w:name w:val="ListLabel 110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1">
    <w:name w:val="ListLabel 111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2">
    <w:name w:val="ListLabel 112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3">
    <w:name w:val="ListLabel 113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4">
    <w:name w:val="ListLabel 114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5">
    <w:name w:val="ListLabel 115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6">
    <w:name w:val="ListLabel 116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7">
    <w:name w:val="ListLabel 117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8">
    <w:name w:val="ListLabel 118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9">
    <w:name w:val="ListLabel 119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0">
    <w:name w:val="ListLabel 120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1">
    <w:name w:val="ListLabel 121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2">
    <w:name w:val="ListLabel 122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3">
    <w:name w:val="ListLabel 123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4">
    <w:name w:val="ListLabel 124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5">
    <w:name w:val="ListLabel 125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6">
    <w:name w:val="ListLabel 126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7">
    <w:name w:val="ListLabel 127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8">
    <w:name w:val="ListLabel 128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9">
    <w:name w:val="ListLabel 129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0">
    <w:name w:val="ListLabel 130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1">
    <w:name w:val="ListLabel 131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2">
    <w:name w:val="ListLabel 132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3">
    <w:name w:val="ListLabel 133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4">
    <w:name w:val="ListLabel 134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5">
    <w:name w:val="ListLabel 135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6">
    <w:name w:val="ListLabel 136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7">
    <w:name w:val="ListLabel 137"/>
    <w:rsid w:val="00682FD6"/>
    <w:rPr>
      <w:rFonts w:cs="Symbol"/>
    </w:rPr>
  </w:style>
  <w:style w:type="character" w:customStyle="1" w:styleId="ListLabel138">
    <w:name w:val="ListLabel 138"/>
    <w:rsid w:val="00682FD6"/>
    <w:rPr>
      <w:rFonts w:cs="Courier New"/>
    </w:rPr>
  </w:style>
  <w:style w:type="character" w:customStyle="1" w:styleId="ListLabel139">
    <w:name w:val="ListLabel 139"/>
    <w:rsid w:val="00682FD6"/>
    <w:rPr>
      <w:rFonts w:cs="Wingdings"/>
    </w:rPr>
  </w:style>
  <w:style w:type="character" w:customStyle="1" w:styleId="ListLabel140">
    <w:name w:val="ListLabel 140"/>
    <w:rsid w:val="00682FD6"/>
    <w:rPr>
      <w:rFonts w:cs="Symbol"/>
    </w:rPr>
  </w:style>
  <w:style w:type="character" w:customStyle="1" w:styleId="ListLabel141">
    <w:name w:val="ListLabel 141"/>
    <w:rsid w:val="00682FD6"/>
    <w:rPr>
      <w:rFonts w:cs="Courier New"/>
    </w:rPr>
  </w:style>
  <w:style w:type="character" w:customStyle="1" w:styleId="ListLabel142">
    <w:name w:val="ListLabel 142"/>
    <w:rsid w:val="00682FD6"/>
    <w:rPr>
      <w:rFonts w:cs="Wingdings"/>
    </w:rPr>
  </w:style>
  <w:style w:type="character" w:customStyle="1" w:styleId="ListLabel143">
    <w:name w:val="ListLabel 143"/>
    <w:rsid w:val="00682FD6"/>
    <w:rPr>
      <w:rFonts w:cs="Symbol"/>
    </w:rPr>
  </w:style>
  <w:style w:type="character" w:customStyle="1" w:styleId="ListLabel144">
    <w:name w:val="ListLabel 144"/>
    <w:rsid w:val="00682FD6"/>
    <w:rPr>
      <w:rFonts w:cs="Courier New"/>
    </w:rPr>
  </w:style>
  <w:style w:type="character" w:customStyle="1" w:styleId="ListLabel145">
    <w:name w:val="ListLabel 145"/>
    <w:rsid w:val="00682FD6"/>
    <w:rPr>
      <w:rFonts w:cs="Wingdings"/>
    </w:rPr>
  </w:style>
  <w:style w:type="paragraph" w:customStyle="1" w:styleId="14">
    <w:name w:val="Заголовок1"/>
    <w:basedOn w:val="a"/>
    <w:next w:val="a9"/>
    <w:rsid w:val="00682FD6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a"/>
    <w:rsid w:val="00682FD6"/>
    <w:pPr>
      <w:suppressAutoHyphens/>
      <w:spacing w:after="140" w:line="276" w:lineRule="auto"/>
    </w:pPr>
    <w:rPr>
      <w:rFonts w:ascii="Calibri" w:eastAsia="Calibri" w:hAnsi="Calibri" w:cs="font319"/>
    </w:rPr>
  </w:style>
  <w:style w:type="character" w:customStyle="1" w:styleId="aa">
    <w:name w:val="Основной текст Знак"/>
    <w:basedOn w:val="a0"/>
    <w:link w:val="a9"/>
    <w:rsid w:val="00682FD6"/>
    <w:rPr>
      <w:rFonts w:ascii="Calibri" w:eastAsia="Calibri" w:hAnsi="Calibri" w:cs="font319"/>
    </w:rPr>
  </w:style>
  <w:style w:type="paragraph" w:styleId="ab">
    <w:name w:val="List"/>
    <w:basedOn w:val="a9"/>
    <w:rsid w:val="00682FD6"/>
    <w:rPr>
      <w:rFonts w:cs="Lucida Sans"/>
    </w:rPr>
  </w:style>
  <w:style w:type="paragraph" w:styleId="ac">
    <w:name w:val="caption"/>
    <w:basedOn w:val="a"/>
    <w:qFormat/>
    <w:rsid w:val="00682FD6"/>
    <w:pPr>
      <w:suppressLineNumbers/>
      <w:suppressAutoHyphens/>
      <w:spacing w:before="120" w:after="120"/>
    </w:pPr>
    <w:rPr>
      <w:rFonts w:ascii="Calibri" w:eastAsia="Calibri" w:hAnsi="Calibri" w:cs="Lucida Sans"/>
      <w:i/>
      <w:iCs/>
      <w:sz w:val="24"/>
      <w:szCs w:val="24"/>
    </w:rPr>
  </w:style>
  <w:style w:type="paragraph" w:customStyle="1" w:styleId="15">
    <w:name w:val="Указатель1"/>
    <w:basedOn w:val="a"/>
    <w:rsid w:val="00682FD6"/>
    <w:pPr>
      <w:suppressLineNumbers/>
      <w:suppressAutoHyphens/>
    </w:pPr>
    <w:rPr>
      <w:rFonts w:ascii="Calibri" w:eastAsia="Calibri" w:hAnsi="Calibri" w:cs="Lucida Sans"/>
    </w:rPr>
  </w:style>
  <w:style w:type="paragraph" w:customStyle="1" w:styleId="16">
    <w:name w:val="Абзац списку1"/>
    <w:basedOn w:val="a"/>
    <w:rsid w:val="00682FD6"/>
    <w:pPr>
      <w:suppressAutoHyphens/>
      <w:ind w:left="720"/>
      <w:contextualSpacing/>
    </w:pPr>
    <w:rPr>
      <w:rFonts w:ascii="Calibri" w:eastAsia="Calibri" w:hAnsi="Calibri" w:cs="font319"/>
    </w:rPr>
  </w:style>
  <w:style w:type="paragraph" w:customStyle="1" w:styleId="17">
    <w:name w:val="Текст у виносці1"/>
    <w:basedOn w:val="a"/>
    <w:rsid w:val="00682FD6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18">
    <w:name w:val="Звичайний (веб)1"/>
    <w:basedOn w:val="a"/>
    <w:rsid w:val="00682FD6"/>
    <w:pPr>
      <w:suppressAutoHyphens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9">
    <w:name w:val="Текст примітки1"/>
    <w:basedOn w:val="a"/>
    <w:rsid w:val="00682FD6"/>
    <w:pPr>
      <w:suppressAutoHyphens/>
      <w:spacing w:line="240" w:lineRule="auto"/>
    </w:pPr>
    <w:rPr>
      <w:rFonts w:ascii="Calibri" w:eastAsia="Calibri" w:hAnsi="Calibri" w:cs="font319"/>
      <w:sz w:val="20"/>
      <w:szCs w:val="20"/>
    </w:rPr>
  </w:style>
  <w:style w:type="paragraph" w:customStyle="1" w:styleId="1a">
    <w:name w:val="Тема примітки1"/>
    <w:basedOn w:val="19"/>
    <w:next w:val="19"/>
    <w:rsid w:val="00682FD6"/>
    <w:rPr>
      <w:b/>
      <w:bCs/>
    </w:rPr>
  </w:style>
  <w:style w:type="paragraph" w:customStyle="1" w:styleId="1b">
    <w:name w:val="Звичайний1"/>
    <w:rsid w:val="00682FD6"/>
    <w:pPr>
      <w:widowControl w:val="0"/>
      <w:suppressAutoHyphens/>
      <w:spacing w:after="0" w:line="240" w:lineRule="auto"/>
    </w:pPr>
    <w:rPr>
      <w:rFonts w:ascii="Arial" w:eastAsia="Arial" w:hAnsi="Arial" w:cs="Arial"/>
      <w:lang w:val="ru-RU" w:eastAsia="ru-RU"/>
    </w:rPr>
  </w:style>
  <w:style w:type="character" w:customStyle="1" w:styleId="1c">
    <w:name w:val="Текст у виносці Знак1"/>
    <w:uiPriority w:val="99"/>
    <w:semiHidden/>
    <w:rsid w:val="00682FD6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FR3">
    <w:name w:val="FR3"/>
    <w:rsid w:val="0067756A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s://www.kzcpo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mailto:palaznv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mailto:palaznv@ukr.ne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50</Pages>
  <Words>61530</Words>
  <Characters>35073</Characters>
  <Application>Microsoft Office Word</Application>
  <DocSecurity>0</DocSecurity>
  <Lines>292</Lines>
  <Paragraphs>192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2025-11-19T12:55:00Z</cp:lastPrinted>
  <dcterms:created xsi:type="dcterms:W3CDTF">2025-11-03T11:46:00Z</dcterms:created>
  <dcterms:modified xsi:type="dcterms:W3CDTF">2025-11-27T07:00:00Z</dcterms:modified>
</cp:coreProperties>
</file>