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887ED0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28.01.2026</w:t>
      </w:r>
      <w:r w:rsidR="00540D31" w:rsidRPr="00F23480">
        <w:rPr>
          <w:sz w:val="28"/>
          <w:szCs w:val="28"/>
          <w:lang w:val="uk-UA"/>
        </w:rPr>
        <w:tab/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1780</w:t>
      </w:r>
    </w:p>
    <w:p w:rsidR="006703D4" w:rsidRPr="001729D8" w:rsidRDefault="006703D4" w:rsidP="006703D4">
      <w:pPr>
        <w:rPr>
          <w:sz w:val="28"/>
          <w:szCs w:val="28"/>
        </w:rPr>
      </w:pPr>
    </w:p>
    <w:p w:rsidR="001729D8" w:rsidRPr="001729D8" w:rsidRDefault="00372B43" w:rsidP="001729D8">
      <w:pPr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Про</w:t>
      </w:r>
      <w:r w:rsidR="001729D8">
        <w:rPr>
          <w:rFonts w:eastAsia="Calibri"/>
          <w:sz w:val="28"/>
          <w:szCs w:val="28"/>
          <w:lang w:val="uk-UA"/>
        </w:rPr>
        <w:t xml:space="preserve"> </w:t>
      </w:r>
      <w:r w:rsidR="001729D8" w:rsidRPr="001729D8">
        <w:rPr>
          <w:rFonts w:eastAsia="Calibri"/>
          <w:sz w:val="28"/>
          <w:szCs w:val="28"/>
          <w:lang w:val="uk-UA"/>
        </w:rPr>
        <w:t xml:space="preserve">взяття на облік безхазяйного </w:t>
      </w:r>
    </w:p>
    <w:p w:rsidR="001729D8" w:rsidRPr="001729D8" w:rsidRDefault="001729D8" w:rsidP="001729D8">
      <w:pPr>
        <w:jc w:val="both"/>
        <w:rPr>
          <w:rFonts w:eastAsia="Calibri"/>
          <w:sz w:val="28"/>
          <w:szCs w:val="28"/>
          <w:lang w:val="uk-UA"/>
        </w:rPr>
      </w:pPr>
      <w:r w:rsidRPr="001729D8">
        <w:rPr>
          <w:rFonts w:eastAsia="Calibri"/>
          <w:sz w:val="28"/>
          <w:szCs w:val="28"/>
          <w:lang w:val="uk-UA"/>
        </w:rPr>
        <w:t xml:space="preserve">нерухомого майна для подальшого </w:t>
      </w:r>
    </w:p>
    <w:p w:rsidR="001729D8" w:rsidRPr="001729D8" w:rsidRDefault="001729D8" w:rsidP="001729D8">
      <w:pPr>
        <w:jc w:val="both"/>
        <w:rPr>
          <w:bCs/>
          <w:sz w:val="28"/>
          <w:szCs w:val="28"/>
          <w:lang w:val="uk-UA"/>
        </w:rPr>
      </w:pPr>
      <w:r w:rsidRPr="001729D8">
        <w:rPr>
          <w:rFonts w:eastAsia="Calibri"/>
          <w:sz w:val="28"/>
          <w:szCs w:val="28"/>
          <w:lang w:val="uk-UA"/>
        </w:rPr>
        <w:t>набуття права комунальної власності</w:t>
      </w:r>
    </w:p>
    <w:p w:rsidR="006703D4" w:rsidRPr="004608CA" w:rsidRDefault="006703D4" w:rsidP="00C93A73">
      <w:pPr>
        <w:jc w:val="both"/>
        <w:rPr>
          <w:sz w:val="28"/>
          <w:szCs w:val="28"/>
          <w:lang w:val="uk-UA"/>
        </w:rPr>
      </w:pPr>
    </w:p>
    <w:p w:rsidR="006703D4" w:rsidRPr="004608CA" w:rsidRDefault="006703D4" w:rsidP="00AE2E7B">
      <w:pPr>
        <w:spacing w:before="317"/>
        <w:ind w:left="1" w:right="-2" w:firstLine="8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AE2E7B" w:rsidRPr="00AE2E7B">
        <w:rPr>
          <w:sz w:val="28"/>
          <w:szCs w:val="28"/>
          <w:lang w:val="uk-UA"/>
        </w:rPr>
        <w:t xml:space="preserve"> </w:t>
      </w:r>
      <w:r w:rsidR="00AE2E7B" w:rsidRPr="004608CA">
        <w:rPr>
          <w:sz w:val="28"/>
          <w:szCs w:val="28"/>
          <w:lang w:val="uk-UA"/>
        </w:rPr>
        <w:t>статт</w:t>
      </w:r>
      <w:r w:rsidR="00AE2E7B">
        <w:rPr>
          <w:sz w:val="28"/>
          <w:szCs w:val="28"/>
          <w:lang w:val="uk-UA"/>
        </w:rPr>
        <w:t>ею</w:t>
      </w:r>
      <w:r w:rsidR="0066053B">
        <w:rPr>
          <w:sz w:val="28"/>
          <w:szCs w:val="28"/>
          <w:lang w:val="uk-UA"/>
        </w:rPr>
        <w:t xml:space="preserve"> </w:t>
      </w:r>
      <w:r w:rsidR="00AE2E7B" w:rsidRPr="004608CA">
        <w:rPr>
          <w:sz w:val="28"/>
          <w:szCs w:val="28"/>
          <w:lang w:val="uk-UA"/>
        </w:rPr>
        <w:t xml:space="preserve"> 60 Закону України «Про місцеве самоврядування в Україні»</w:t>
      </w:r>
      <w:r w:rsidR="00AE2E7B">
        <w:rPr>
          <w:sz w:val="28"/>
          <w:szCs w:val="28"/>
          <w:lang w:val="uk-UA"/>
        </w:rPr>
        <w:t>,</w:t>
      </w:r>
      <w:r w:rsidRPr="004608CA">
        <w:rPr>
          <w:sz w:val="28"/>
          <w:szCs w:val="28"/>
          <w:lang w:val="uk-UA"/>
        </w:rPr>
        <w:t xml:space="preserve"> статт</w:t>
      </w:r>
      <w:r>
        <w:rPr>
          <w:sz w:val="28"/>
          <w:szCs w:val="28"/>
          <w:lang w:val="uk-UA"/>
        </w:rPr>
        <w:t>ею</w:t>
      </w:r>
      <w:r w:rsidRPr="004608CA">
        <w:rPr>
          <w:sz w:val="28"/>
          <w:szCs w:val="28"/>
          <w:lang w:val="uk-UA"/>
        </w:rPr>
        <w:t xml:space="preserve"> 335 Цивільного кодексу України,</w:t>
      </w:r>
      <w:r w:rsidRPr="004608CA">
        <w:rPr>
          <w:spacing w:val="-1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Pr="004608CA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 w:rsidRPr="004608CA">
        <w:rPr>
          <w:spacing w:val="-2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від 01.07.2004 № 1952-</w:t>
      </w:r>
      <w:r w:rsidRPr="004608CA">
        <w:rPr>
          <w:sz w:val="28"/>
          <w:szCs w:val="28"/>
        </w:rPr>
        <w:t>IV</w:t>
      </w:r>
      <w:r w:rsidRPr="004608CA">
        <w:rPr>
          <w:sz w:val="28"/>
          <w:szCs w:val="28"/>
          <w:lang w:val="uk-UA"/>
        </w:rPr>
        <w:t xml:space="preserve"> (зі змінами), пункт</w:t>
      </w:r>
      <w:r w:rsidR="00714781">
        <w:rPr>
          <w:sz w:val="28"/>
          <w:szCs w:val="28"/>
          <w:lang w:val="uk-UA"/>
        </w:rPr>
        <w:t>ами</w:t>
      </w:r>
      <w:r w:rsidRPr="004608CA">
        <w:rPr>
          <w:sz w:val="28"/>
          <w:szCs w:val="28"/>
          <w:lang w:val="uk-UA"/>
        </w:rPr>
        <w:t xml:space="preserve"> 82-88 Постанови Кабінету </w:t>
      </w:r>
      <w:r w:rsidR="00AE2E7B">
        <w:rPr>
          <w:sz w:val="28"/>
          <w:szCs w:val="28"/>
          <w:lang w:val="uk-UA"/>
        </w:rPr>
        <w:t>М</w:t>
      </w:r>
      <w:r w:rsidRPr="004608CA">
        <w:rPr>
          <w:sz w:val="28"/>
          <w:szCs w:val="28"/>
          <w:lang w:val="uk-UA"/>
        </w:rPr>
        <w:t>іністрів України «Про</w:t>
      </w:r>
      <w:r w:rsidRPr="004608CA">
        <w:rPr>
          <w:spacing w:val="4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державну реєстрацію прав на нерухоме майно та їх обтяжень»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від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25.12.2015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№1127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(зі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змінами),</w:t>
      </w:r>
      <w:r>
        <w:rPr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з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метою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поставлення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на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облік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виявленого об’єкту</w:t>
      </w:r>
      <w:r w:rsidRPr="004608CA">
        <w:rPr>
          <w:spacing w:val="4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 xml:space="preserve">нерухомого майна як безхазяйного майна, зберігання та прийняття його </w:t>
      </w:r>
      <w:r w:rsidR="00AE2E7B">
        <w:rPr>
          <w:sz w:val="28"/>
          <w:szCs w:val="28"/>
          <w:lang w:val="uk-UA"/>
        </w:rPr>
        <w:t>у</w:t>
      </w:r>
      <w:r w:rsidRPr="004608CA">
        <w:rPr>
          <w:sz w:val="28"/>
          <w:szCs w:val="28"/>
          <w:lang w:val="uk-UA"/>
        </w:rPr>
        <w:t xml:space="preserve"> ко</w:t>
      </w:r>
      <w:r>
        <w:rPr>
          <w:sz w:val="28"/>
          <w:szCs w:val="28"/>
          <w:lang w:val="uk-UA"/>
        </w:rPr>
        <w:t>мунальн</w:t>
      </w:r>
      <w:r w:rsidR="00AE2E7B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>, виконавчий комітет</w:t>
      </w:r>
      <w:r w:rsidR="00714781">
        <w:rPr>
          <w:sz w:val="28"/>
          <w:szCs w:val="28"/>
          <w:lang w:val="uk-UA"/>
        </w:rPr>
        <w:t xml:space="preserve"> міської ради</w:t>
      </w:r>
    </w:p>
    <w:p w:rsidR="006703D4" w:rsidRPr="006703D4" w:rsidRDefault="006703D4" w:rsidP="006703D4">
      <w:pPr>
        <w:pStyle w:val="a7"/>
        <w:spacing w:before="46"/>
        <w:rPr>
          <w:lang w:val="uk-UA"/>
        </w:rPr>
      </w:pPr>
    </w:p>
    <w:p w:rsidR="006703D4" w:rsidRPr="006703D4" w:rsidRDefault="006703D4" w:rsidP="006703D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6703D4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6703D4" w:rsidRPr="001D6A8C" w:rsidRDefault="006703D4" w:rsidP="001D6A8C">
      <w:pPr>
        <w:pStyle w:val="a6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ind w:left="0" w:firstLine="851"/>
        <w:contextualSpacing w:val="0"/>
        <w:jc w:val="both"/>
        <w:rPr>
          <w:sz w:val="28"/>
        </w:rPr>
      </w:pPr>
      <w:proofErr w:type="spellStart"/>
      <w:r w:rsidRPr="001D6A8C">
        <w:rPr>
          <w:sz w:val="28"/>
        </w:rPr>
        <w:t>Затвердити</w:t>
      </w:r>
      <w:proofErr w:type="spellEnd"/>
      <w:r w:rsidRPr="001D6A8C">
        <w:rPr>
          <w:sz w:val="28"/>
        </w:rPr>
        <w:t xml:space="preserve"> Акт </w:t>
      </w:r>
      <w:proofErr w:type="spellStart"/>
      <w:r w:rsidRPr="001D6A8C">
        <w:rPr>
          <w:sz w:val="28"/>
        </w:rPr>
        <w:t>обстеження</w:t>
      </w:r>
      <w:proofErr w:type="spellEnd"/>
      <w:r w:rsidRPr="001D6A8C">
        <w:rPr>
          <w:sz w:val="28"/>
        </w:rPr>
        <w:t xml:space="preserve"> </w:t>
      </w:r>
      <w:proofErr w:type="spellStart"/>
      <w:r w:rsidRPr="001D6A8C">
        <w:rPr>
          <w:sz w:val="28"/>
        </w:rPr>
        <w:t>об’єкту</w:t>
      </w:r>
      <w:proofErr w:type="spellEnd"/>
      <w:r w:rsidRPr="001D6A8C">
        <w:rPr>
          <w:sz w:val="28"/>
        </w:rPr>
        <w:t xml:space="preserve"> </w:t>
      </w:r>
      <w:proofErr w:type="spellStart"/>
      <w:r w:rsidRPr="001D6A8C">
        <w:rPr>
          <w:sz w:val="28"/>
        </w:rPr>
        <w:t>нерухомого</w:t>
      </w:r>
      <w:proofErr w:type="spellEnd"/>
      <w:r w:rsidRPr="001D6A8C">
        <w:rPr>
          <w:sz w:val="28"/>
        </w:rPr>
        <w:t xml:space="preserve"> майна </w:t>
      </w:r>
      <w:proofErr w:type="spellStart"/>
      <w:r w:rsidRPr="001D6A8C">
        <w:rPr>
          <w:sz w:val="28"/>
        </w:rPr>
        <w:t>від</w:t>
      </w:r>
      <w:proofErr w:type="spellEnd"/>
      <w:r w:rsidRPr="001D6A8C">
        <w:rPr>
          <w:sz w:val="28"/>
        </w:rPr>
        <w:t xml:space="preserve"> 1</w:t>
      </w:r>
      <w:r w:rsidRPr="001D6A8C">
        <w:rPr>
          <w:sz w:val="28"/>
          <w:lang w:val="uk-UA"/>
        </w:rPr>
        <w:t>6</w:t>
      </w:r>
      <w:r w:rsidRPr="001D6A8C">
        <w:rPr>
          <w:sz w:val="28"/>
        </w:rPr>
        <w:t xml:space="preserve"> </w:t>
      </w:r>
      <w:r w:rsidRPr="001D6A8C">
        <w:rPr>
          <w:sz w:val="28"/>
          <w:lang w:val="uk-UA"/>
        </w:rPr>
        <w:t>січня</w:t>
      </w:r>
      <w:r w:rsidRPr="001D6A8C">
        <w:rPr>
          <w:sz w:val="28"/>
        </w:rPr>
        <w:t xml:space="preserve"> 202</w:t>
      </w:r>
      <w:r w:rsidRPr="001D6A8C">
        <w:rPr>
          <w:sz w:val="28"/>
          <w:lang w:val="uk-UA"/>
        </w:rPr>
        <w:t>6</w:t>
      </w:r>
      <w:r w:rsidRPr="001D6A8C">
        <w:rPr>
          <w:sz w:val="28"/>
        </w:rPr>
        <w:t xml:space="preserve"> року (</w:t>
      </w:r>
      <w:proofErr w:type="spellStart"/>
      <w:r w:rsidRPr="001D6A8C">
        <w:rPr>
          <w:sz w:val="28"/>
        </w:rPr>
        <w:t>додається</w:t>
      </w:r>
      <w:proofErr w:type="spellEnd"/>
      <w:r w:rsidRPr="001D6A8C">
        <w:rPr>
          <w:sz w:val="28"/>
        </w:rPr>
        <w:t>).</w:t>
      </w:r>
    </w:p>
    <w:p w:rsidR="004A16F4" w:rsidRPr="00095253" w:rsidRDefault="00372B43" w:rsidP="004A16F4">
      <w:pPr>
        <w:pStyle w:val="a6"/>
        <w:widowControl w:val="0"/>
        <w:tabs>
          <w:tab w:val="left" w:pos="0"/>
          <w:tab w:val="left" w:pos="851"/>
        </w:tabs>
        <w:autoSpaceDE w:val="0"/>
        <w:autoSpaceDN w:val="0"/>
        <w:ind w:left="0" w:firstLine="851"/>
        <w:contextualSpacing w:val="0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2. Взяти на облік безхазяйне нерухоме майно, що розташоване на території </w:t>
      </w:r>
      <w:proofErr w:type="spellStart"/>
      <w:r w:rsidR="004A16F4">
        <w:rPr>
          <w:rFonts w:eastAsia="Calibri"/>
          <w:sz w:val="28"/>
          <w:szCs w:val="28"/>
          <w:lang w:val="uk-UA" w:eastAsia="en-US"/>
        </w:rPr>
        <w:t>Звягельської</w:t>
      </w:r>
      <w:proofErr w:type="spellEnd"/>
      <w:r w:rsidR="004A16F4">
        <w:rPr>
          <w:rFonts w:eastAsia="Calibri"/>
          <w:sz w:val="28"/>
          <w:szCs w:val="28"/>
          <w:lang w:val="uk-UA" w:eastAsia="en-US"/>
        </w:rPr>
        <w:t xml:space="preserve"> міської </w:t>
      </w:r>
      <w:r>
        <w:rPr>
          <w:rFonts w:eastAsia="Calibri"/>
          <w:sz w:val="28"/>
          <w:szCs w:val="28"/>
          <w:lang w:val="uk-UA" w:eastAsia="en-US"/>
        </w:rPr>
        <w:t xml:space="preserve">територіальної громади, для подальшого набуття права комунальної власності, </w:t>
      </w:r>
      <w:r w:rsidR="004A16F4">
        <w:rPr>
          <w:rFonts w:eastAsia="Calibri"/>
          <w:sz w:val="28"/>
          <w:szCs w:val="28"/>
          <w:lang w:val="uk-UA" w:eastAsia="en-US"/>
        </w:rPr>
        <w:t xml:space="preserve">що знаходиться за </w:t>
      </w:r>
      <w:proofErr w:type="spellStart"/>
      <w:r w:rsidR="004A16F4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4A16F4">
        <w:rPr>
          <w:rFonts w:eastAsia="Calibri"/>
          <w:sz w:val="28"/>
          <w:szCs w:val="28"/>
          <w:lang w:val="uk-UA" w:eastAsia="en-US"/>
        </w:rPr>
        <w:t xml:space="preserve">: </w:t>
      </w:r>
      <w:r w:rsidR="004A16F4">
        <w:rPr>
          <w:sz w:val="28"/>
          <w:szCs w:val="28"/>
          <w:lang w:val="uk-UA"/>
        </w:rPr>
        <w:t xml:space="preserve">Житомирська область, </w:t>
      </w:r>
      <w:proofErr w:type="spellStart"/>
      <w:r w:rsidR="004A16F4">
        <w:rPr>
          <w:sz w:val="28"/>
          <w:szCs w:val="28"/>
          <w:lang w:val="uk-UA"/>
        </w:rPr>
        <w:t>Звягельський</w:t>
      </w:r>
      <w:proofErr w:type="spellEnd"/>
      <w:r w:rsidR="004A16F4">
        <w:rPr>
          <w:sz w:val="28"/>
          <w:szCs w:val="28"/>
          <w:lang w:val="uk-UA"/>
        </w:rPr>
        <w:t xml:space="preserve"> район, с. </w:t>
      </w:r>
      <w:proofErr w:type="spellStart"/>
      <w:r w:rsidR="004A16F4">
        <w:rPr>
          <w:sz w:val="28"/>
          <w:szCs w:val="28"/>
          <w:lang w:val="uk-UA"/>
        </w:rPr>
        <w:t>Наталівка</w:t>
      </w:r>
      <w:proofErr w:type="spellEnd"/>
      <w:r w:rsidR="004A16F4">
        <w:rPr>
          <w:sz w:val="28"/>
          <w:szCs w:val="28"/>
          <w:lang w:val="uk-UA"/>
        </w:rPr>
        <w:t xml:space="preserve">, </w:t>
      </w:r>
      <w:proofErr w:type="spellStart"/>
      <w:r w:rsidR="004A16F4">
        <w:rPr>
          <w:sz w:val="28"/>
          <w:szCs w:val="28"/>
          <w:lang w:val="uk-UA"/>
        </w:rPr>
        <w:t>пров</w:t>
      </w:r>
      <w:proofErr w:type="spellEnd"/>
      <w:r w:rsidR="004A16F4">
        <w:rPr>
          <w:sz w:val="28"/>
          <w:szCs w:val="28"/>
          <w:lang w:val="uk-UA"/>
        </w:rPr>
        <w:t>. Шкільний, 3.</w:t>
      </w:r>
    </w:p>
    <w:p w:rsidR="00095253" w:rsidRPr="004A16F4" w:rsidRDefault="006703D4" w:rsidP="00FA789D">
      <w:pPr>
        <w:pStyle w:val="a6"/>
        <w:widowControl w:val="0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851"/>
        <w:jc w:val="both"/>
        <w:rPr>
          <w:sz w:val="28"/>
        </w:rPr>
      </w:pPr>
      <w:r w:rsidRPr="004A16F4">
        <w:rPr>
          <w:sz w:val="28"/>
          <w:lang w:val="uk-UA"/>
        </w:rPr>
        <w:t>Управлінню житлово-комунального господарства т</w:t>
      </w:r>
      <w:r w:rsidR="001D6A8C">
        <w:rPr>
          <w:sz w:val="28"/>
          <w:lang w:val="uk-UA"/>
        </w:rPr>
        <w:t>а</w:t>
      </w:r>
      <w:r w:rsidRPr="004A16F4">
        <w:rPr>
          <w:sz w:val="28"/>
          <w:lang w:val="uk-UA"/>
        </w:rPr>
        <w:t xml:space="preserve"> екології </w:t>
      </w:r>
      <w:proofErr w:type="spellStart"/>
      <w:r w:rsidRPr="004A16F4">
        <w:rPr>
          <w:sz w:val="28"/>
          <w:lang w:val="uk-UA"/>
        </w:rPr>
        <w:t>Звягельської</w:t>
      </w:r>
      <w:proofErr w:type="spellEnd"/>
      <w:r w:rsidRPr="004A16F4">
        <w:rPr>
          <w:sz w:val="28"/>
          <w:lang w:val="uk-UA"/>
        </w:rPr>
        <w:t xml:space="preserve"> міської ради:</w:t>
      </w:r>
    </w:p>
    <w:p w:rsidR="00095253" w:rsidRPr="00095253" w:rsidRDefault="004A16F4" w:rsidP="0009525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ind w:left="0" w:firstLine="851"/>
        <w:contextualSpacing w:val="0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095253">
        <w:rPr>
          <w:sz w:val="28"/>
          <w:lang w:val="uk-UA"/>
        </w:rPr>
        <w:t xml:space="preserve">.1 </w:t>
      </w:r>
      <w:r w:rsidR="00095253" w:rsidRPr="00095253">
        <w:rPr>
          <w:sz w:val="28"/>
          <w:szCs w:val="28"/>
          <w:lang w:val="uk-UA"/>
        </w:rPr>
        <w:t>звернутися до державного реєстратора відділу державної реєстрації центру надання адміністративних послуг</w:t>
      </w:r>
      <w:r w:rsidR="00095253">
        <w:rPr>
          <w:sz w:val="28"/>
          <w:szCs w:val="28"/>
          <w:lang w:val="uk-UA"/>
        </w:rPr>
        <w:t xml:space="preserve"> </w:t>
      </w:r>
      <w:proofErr w:type="spellStart"/>
      <w:r w:rsidR="00095253" w:rsidRPr="00095253">
        <w:rPr>
          <w:sz w:val="28"/>
          <w:szCs w:val="28"/>
          <w:lang w:val="uk-UA"/>
        </w:rPr>
        <w:t>Звягель</w:t>
      </w:r>
      <w:r w:rsidR="00095253">
        <w:rPr>
          <w:sz w:val="28"/>
          <w:szCs w:val="28"/>
          <w:lang w:val="uk-UA"/>
        </w:rPr>
        <w:t>ської</w:t>
      </w:r>
      <w:proofErr w:type="spellEnd"/>
      <w:r w:rsidR="00095253">
        <w:rPr>
          <w:sz w:val="28"/>
          <w:szCs w:val="28"/>
          <w:lang w:val="uk-UA"/>
        </w:rPr>
        <w:t xml:space="preserve"> міської ради </w:t>
      </w:r>
      <w:r w:rsidR="001729D8">
        <w:rPr>
          <w:sz w:val="28"/>
          <w:szCs w:val="28"/>
          <w:lang w:val="uk-UA"/>
        </w:rPr>
        <w:t>і</w:t>
      </w:r>
      <w:r w:rsidR="00095253" w:rsidRPr="00095253">
        <w:rPr>
          <w:sz w:val="28"/>
          <w:szCs w:val="28"/>
          <w:lang w:val="uk-UA"/>
        </w:rPr>
        <w:t>з заявою про взяття</w:t>
      </w:r>
      <w:r w:rsidR="00AC6728">
        <w:rPr>
          <w:sz w:val="28"/>
          <w:szCs w:val="28"/>
          <w:lang w:val="uk-UA"/>
        </w:rPr>
        <w:t xml:space="preserve"> на облік безхазяйного</w:t>
      </w:r>
      <w:r w:rsidR="001729D8">
        <w:rPr>
          <w:sz w:val="28"/>
          <w:szCs w:val="28"/>
          <w:lang w:val="uk-UA"/>
        </w:rPr>
        <w:t xml:space="preserve"> майна</w:t>
      </w:r>
      <w:r w:rsidR="00095253">
        <w:rPr>
          <w:sz w:val="28"/>
          <w:szCs w:val="28"/>
          <w:lang w:val="uk-UA"/>
        </w:rPr>
        <w:t xml:space="preserve">, а саме нежитлової будівлі за </w:t>
      </w:r>
      <w:proofErr w:type="spellStart"/>
      <w:r w:rsidR="00095253">
        <w:rPr>
          <w:sz w:val="28"/>
          <w:szCs w:val="28"/>
          <w:lang w:val="uk-UA"/>
        </w:rPr>
        <w:t>адресою</w:t>
      </w:r>
      <w:proofErr w:type="spellEnd"/>
      <w:r w:rsidR="00095253">
        <w:rPr>
          <w:sz w:val="28"/>
          <w:szCs w:val="28"/>
          <w:lang w:val="uk-UA"/>
        </w:rPr>
        <w:t xml:space="preserve">: Житомирська область, </w:t>
      </w:r>
      <w:proofErr w:type="spellStart"/>
      <w:r w:rsidR="00095253">
        <w:rPr>
          <w:sz w:val="28"/>
          <w:szCs w:val="28"/>
          <w:lang w:val="uk-UA"/>
        </w:rPr>
        <w:t>Звягельський</w:t>
      </w:r>
      <w:proofErr w:type="spellEnd"/>
      <w:r w:rsidR="00095253">
        <w:rPr>
          <w:sz w:val="28"/>
          <w:szCs w:val="28"/>
          <w:lang w:val="uk-UA"/>
        </w:rPr>
        <w:t xml:space="preserve"> район, с. </w:t>
      </w:r>
      <w:proofErr w:type="spellStart"/>
      <w:r w:rsidR="0031248B">
        <w:rPr>
          <w:sz w:val="28"/>
          <w:szCs w:val="28"/>
          <w:lang w:val="uk-UA"/>
        </w:rPr>
        <w:t>Н</w:t>
      </w:r>
      <w:r w:rsidR="00095253">
        <w:rPr>
          <w:sz w:val="28"/>
          <w:szCs w:val="28"/>
          <w:lang w:val="uk-UA"/>
        </w:rPr>
        <w:t>аталівка</w:t>
      </w:r>
      <w:proofErr w:type="spellEnd"/>
      <w:r w:rsidR="00095253">
        <w:rPr>
          <w:sz w:val="28"/>
          <w:szCs w:val="28"/>
          <w:lang w:val="uk-UA"/>
        </w:rPr>
        <w:t xml:space="preserve">, </w:t>
      </w:r>
      <w:proofErr w:type="spellStart"/>
      <w:r w:rsidR="00095253">
        <w:rPr>
          <w:sz w:val="28"/>
          <w:szCs w:val="28"/>
          <w:lang w:val="uk-UA"/>
        </w:rPr>
        <w:t>пров</w:t>
      </w:r>
      <w:proofErr w:type="spellEnd"/>
      <w:r w:rsidR="00095253">
        <w:rPr>
          <w:sz w:val="28"/>
          <w:szCs w:val="28"/>
          <w:lang w:val="uk-UA"/>
        </w:rPr>
        <w:t>. Шкільний, 3</w:t>
      </w:r>
      <w:r w:rsidR="001729D8">
        <w:rPr>
          <w:sz w:val="28"/>
          <w:szCs w:val="28"/>
          <w:lang w:val="uk-UA"/>
        </w:rPr>
        <w:t>.</w:t>
      </w:r>
    </w:p>
    <w:p w:rsidR="00095253" w:rsidRPr="00095253" w:rsidRDefault="004A16F4" w:rsidP="00AC67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6728">
        <w:rPr>
          <w:rFonts w:ascii="Times New Roman" w:hAnsi="Times New Roman" w:cs="Times New Roman"/>
          <w:sz w:val="28"/>
          <w:szCs w:val="28"/>
          <w:lang w:val="uk-UA"/>
        </w:rPr>
        <w:t xml:space="preserve">.2 </w:t>
      </w:r>
      <w:r w:rsidR="00095253" w:rsidRPr="00095253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публікацію оголошення в </w:t>
      </w:r>
      <w:r w:rsidR="00AC6728">
        <w:rPr>
          <w:rFonts w:ascii="Times New Roman" w:hAnsi="Times New Roman" w:cs="Times New Roman"/>
          <w:sz w:val="28"/>
          <w:szCs w:val="28"/>
          <w:lang w:val="uk-UA"/>
        </w:rPr>
        <w:t>друкованих медіа</w:t>
      </w:r>
      <w:r w:rsidR="00095253" w:rsidRPr="00095253">
        <w:rPr>
          <w:rFonts w:ascii="Times New Roman" w:hAnsi="Times New Roman" w:cs="Times New Roman"/>
          <w:sz w:val="28"/>
          <w:szCs w:val="28"/>
          <w:lang w:val="uk-UA"/>
        </w:rPr>
        <w:t xml:space="preserve"> та на офіційному сайті </w:t>
      </w:r>
      <w:proofErr w:type="spellStart"/>
      <w:r w:rsidR="00AC6728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AC67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253" w:rsidRPr="0009525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про взяття на облік безхазяйного </w:t>
      </w:r>
      <w:r w:rsidR="00AC6728">
        <w:rPr>
          <w:rFonts w:ascii="Times New Roman" w:hAnsi="Times New Roman" w:cs="Times New Roman"/>
          <w:sz w:val="28"/>
          <w:szCs w:val="28"/>
          <w:lang w:val="uk-UA"/>
        </w:rPr>
        <w:t>майна.</w:t>
      </w:r>
    </w:p>
    <w:p w:rsidR="00571AA5" w:rsidRPr="00CC2D69" w:rsidRDefault="004A16F4" w:rsidP="0031248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71AA5">
        <w:rPr>
          <w:sz w:val="28"/>
          <w:szCs w:val="28"/>
          <w:lang w:val="uk-UA"/>
        </w:rPr>
        <w:t xml:space="preserve">. </w:t>
      </w:r>
      <w:r w:rsidR="00571AA5" w:rsidRPr="00CC2D69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571AA5" w:rsidRPr="00CC2D69">
        <w:rPr>
          <w:sz w:val="28"/>
          <w:szCs w:val="28"/>
          <w:lang w:val="uk-UA"/>
        </w:rPr>
        <w:t>Гудзя</w:t>
      </w:r>
      <w:proofErr w:type="spellEnd"/>
      <w:r w:rsidR="00571AA5" w:rsidRPr="00CC2D69">
        <w:rPr>
          <w:sz w:val="28"/>
          <w:szCs w:val="28"/>
          <w:lang w:val="uk-UA"/>
        </w:rPr>
        <w:t xml:space="preserve"> Д.С.</w:t>
      </w:r>
    </w:p>
    <w:p w:rsidR="00571AA5" w:rsidRDefault="00571AA5" w:rsidP="00571AA5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AA5" w:rsidRPr="009920B8" w:rsidRDefault="00571AA5" w:rsidP="00571AA5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2"/>
        <w:gridCol w:w="4931"/>
      </w:tblGrid>
      <w:tr w:rsidR="00571AA5" w:rsidRPr="00CF7FA7" w:rsidTr="00916537">
        <w:trPr>
          <w:jc w:val="right"/>
        </w:trPr>
        <w:tc>
          <w:tcPr>
            <w:tcW w:w="4923" w:type="dxa"/>
            <w:shd w:val="clear" w:color="auto" w:fill="auto"/>
          </w:tcPr>
          <w:p w:rsidR="00571AA5" w:rsidRPr="00CF7FA7" w:rsidRDefault="00571AA5" w:rsidP="009165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31" w:type="dxa"/>
            <w:shd w:val="clear" w:color="auto" w:fill="auto"/>
          </w:tcPr>
          <w:p w:rsidR="00571AA5" w:rsidRPr="00CF7FA7" w:rsidRDefault="00571AA5" w:rsidP="009165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Микола БОРОВЕЦЬ </w:t>
            </w:r>
          </w:p>
        </w:tc>
      </w:tr>
      <w:tr w:rsidR="00571AA5" w:rsidRPr="00CF7FA7" w:rsidTr="00916537">
        <w:trPr>
          <w:jc w:val="right"/>
        </w:trPr>
        <w:tc>
          <w:tcPr>
            <w:tcW w:w="4923" w:type="dxa"/>
            <w:shd w:val="clear" w:color="auto" w:fill="auto"/>
          </w:tcPr>
          <w:p w:rsidR="00571AA5" w:rsidRDefault="00571AA5" w:rsidP="0091653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:rsidR="00571AA5" w:rsidRDefault="00571AA5" w:rsidP="0091653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703D4" w:rsidRPr="00095253" w:rsidRDefault="006703D4" w:rsidP="00571AA5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sz w:val="28"/>
          <w:lang w:val="uk-UA"/>
        </w:rPr>
      </w:pPr>
    </w:p>
    <w:sectPr w:rsidR="006703D4" w:rsidRPr="00095253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144158"/>
    <w:multiLevelType w:val="multilevel"/>
    <w:tmpl w:val="79D2ED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7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8" w15:restartNumberingAfterBreak="0">
    <w:nsid w:val="6BE04ABB"/>
    <w:multiLevelType w:val="multilevel"/>
    <w:tmpl w:val="F2F408F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11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69" w:hanging="2160"/>
      </w:pPr>
      <w:rPr>
        <w:rFonts w:hint="default"/>
      </w:rPr>
    </w:lvl>
  </w:abstractNum>
  <w:abstractNum w:abstractNumId="9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0" w15:restartNumberingAfterBreak="0">
    <w:nsid w:val="7B315380"/>
    <w:multiLevelType w:val="hybridMultilevel"/>
    <w:tmpl w:val="13AC25C6"/>
    <w:lvl w:ilvl="0" w:tplc="44225ED8">
      <w:start w:val="3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5253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29D8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D6A8C"/>
    <w:rsid w:val="001E06F8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607"/>
    <w:rsid w:val="0031248B"/>
    <w:rsid w:val="0031249B"/>
    <w:rsid w:val="003244F9"/>
    <w:rsid w:val="00324BBE"/>
    <w:rsid w:val="003251C8"/>
    <w:rsid w:val="0032583A"/>
    <w:rsid w:val="00326382"/>
    <w:rsid w:val="0033103A"/>
    <w:rsid w:val="0033533E"/>
    <w:rsid w:val="0034491C"/>
    <w:rsid w:val="00347EDC"/>
    <w:rsid w:val="0035539F"/>
    <w:rsid w:val="00360230"/>
    <w:rsid w:val="0037013A"/>
    <w:rsid w:val="00370FE6"/>
    <w:rsid w:val="00372B43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3F6B32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16F4"/>
    <w:rsid w:val="004A23B5"/>
    <w:rsid w:val="004A3311"/>
    <w:rsid w:val="004A3328"/>
    <w:rsid w:val="004B0061"/>
    <w:rsid w:val="004B6F81"/>
    <w:rsid w:val="004C30FD"/>
    <w:rsid w:val="004C3982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45F"/>
    <w:rsid w:val="00521EFE"/>
    <w:rsid w:val="0052340B"/>
    <w:rsid w:val="00524413"/>
    <w:rsid w:val="005260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1AA5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995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053B"/>
    <w:rsid w:val="00662EF9"/>
    <w:rsid w:val="006703D4"/>
    <w:rsid w:val="0067255A"/>
    <w:rsid w:val="00673888"/>
    <w:rsid w:val="00673CC7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781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47E4D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87ED0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B67F8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C6728"/>
    <w:rsid w:val="00AD11B2"/>
    <w:rsid w:val="00AD292B"/>
    <w:rsid w:val="00AD412B"/>
    <w:rsid w:val="00AD4D12"/>
    <w:rsid w:val="00AE2E7B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72E22"/>
    <w:rsid w:val="00C72F52"/>
    <w:rsid w:val="00C747C2"/>
    <w:rsid w:val="00C81E3F"/>
    <w:rsid w:val="00C86C19"/>
    <w:rsid w:val="00C91610"/>
    <w:rsid w:val="00C93A73"/>
    <w:rsid w:val="00C9442A"/>
    <w:rsid w:val="00C94EA2"/>
    <w:rsid w:val="00C9586C"/>
    <w:rsid w:val="00C961BE"/>
    <w:rsid w:val="00C97BB0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C6F20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A789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BDFEB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unhideWhenUsed/>
    <w:rsid w:val="00095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95253"/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EFDA-9C72-431E-8DC3-D7B2ABD8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413</cp:revision>
  <cp:lastPrinted>2026-01-22T13:13:00Z</cp:lastPrinted>
  <dcterms:created xsi:type="dcterms:W3CDTF">2019-05-27T11:43:00Z</dcterms:created>
  <dcterms:modified xsi:type="dcterms:W3CDTF">2026-01-28T12:02:00Z</dcterms:modified>
</cp:coreProperties>
</file>