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1B80A1" w14:textId="77777777" w:rsidR="00510FE1" w:rsidRPr="0094695F" w:rsidRDefault="006A0606" w:rsidP="00510FE1">
      <w:pPr>
        <w:pStyle w:val="1"/>
        <w:spacing w:after="0"/>
        <w:jc w:val="center"/>
        <w:rPr>
          <w:rFonts w:ascii="Times New Roman" w:hAnsi="Times New Roman" w:cs="Times New Roman"/>
          <w:b w:val="0"/>
          <w:sz w:val="26"/>
          <w:szCs w:val="26"/>
          <w:lang w:val="en-US"/>
        </w:rPr>
      </w:pPr>
      <w:r w:rsidRPr="0094695F">
        <w:rPr>
          <w:rFonts w:ascii="Times New Roman" w:hAnsi="Times New Roman" w:cs="Times New Roman"/>
          <w:b w:val="0"/>
          <w:sz w:val="26"/>
          <w:szCs w:val="26"/>
          <w:lang w:val="uk-UA"/>
        </w:rPr>
        <w:t xml:space="preserve"> </w:t>
      </w:r>
      <w:r w:rsidR="00510FE1" w:rsidRPr="0094695F">
        <w:rPr>
          <w:rFonts w:ascii="Times New Roman" w:hAnsi="Times New Roman" w:cs="Times New Roman"/>
          <w:b w:val="0"/>
          <w:noProof/>
          <w:sz w:val="26"/>
          <w:szCs w:val="26"/>
          <w:lang w:val="uk-UA" w:eastAsia="uk-UA"/>
        </w:rPr>
        <w:drawing>
          <wp:inline distT="0" distB="0" distL="0" distR="0" wp14:anchorId="42F74CFD" wp14:editId="245152CA">
            <wp:extent cx="447675" cy="609600"/>
            <wp:effectExtent l="0" t="0" r="9525" b="0"/>
            <wp:docPr id="1"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47675" cy="609600"/>
                    </a:xfrm>
                    <a:prstGeom prst="rect">
                      <a:avLst/>
                    </a:prstGeom>
                    <a:noFill/>
                    <a:ln>
                      <a:noFill/>
                    </a:ln>
                  </pic:spPr>
                </pic:pic>
              </a:graphicData>
            </a:graphic>
          </wp:inline>
        </w:drawing>
      </w:r>
    </w:p>
    <w:p w14:paraId="11228306" w14:textId="77777777" w:rsidR="00510FE1" w:rsidRPr="0051459E" w:rsidRDefault="00510FE1" w:rsidP="00510FE1">
      <w:pPr>
        <w:widowControl w:val="0"/>
        <w:autoSpaceDE w:val="0"/>
        <w:autoSpaceDN w:val="0"/>
        <w:adjustRightInd w:val="0"/>
        <w:spacing w:after="0"/>
        <w:jc w:val="center"/>
        <w:rPr>
          <w:rFonts w:ascii="Times New Roman" w:hAnsi="Times New Roman" w:cs="Times New Roman"/>
          <w:sz w:val="28"/>
          <w:szCs w:val="28"/>
          <w:lang w:val="uk-UA"/>
        </w:rPr>
      </w:pPr>
      <w:r w:rsidRPr="0051459E">
        <w:rPr>
          <w:rFonts w:ascii="Times New Roman" w:hAnsi="Times New Roman" w:cs="Times New Roman"/>
          <w:sz w:val="28"/>
          <w:szCs w:val="28"/>
          <w:lang w:val="uk-UA"/>
        </w:rPr>
        <w:t>ВИКОНАВЧИЙ КОМІТЕТ</w:t>
      </w:r>
    </w:p>
    <w:p w14:paraId="74092B2F" w14:textId="77777777" w:rsidR="00510FE1" w:rsidRPr="0051459E" w:rsidRDefault="00510FE1" w:rsidP="00510FE1">
      <w:pPr>
        <w:spacing w:after="0"/>
        <w:jc w:val="center"/>
        <w:rPr>
          <w:rFonts w:ascii="Times New Roman" w:hAnsi="Times New Roman" w:cs="Times New Roman"/>
          <w:sz w:val="28"/>
          <w:szCs w:val="28"/>
          <w:lang w:val="uk-UA"/>
        </w:rPr>
      </w:pPr>
      <w:r w:rsidRPr="0051459E">
        <w:rPr>
          <w:rFonts w:ascii="Times New Roman" w:hAnsi="Times New Roman" w:cs="Times New Roman"/>
          <w:sz w:val="28"/>
          <w:szCs w:val="28"/>
          <w:lang w:val="uk-UA"/>
        </w:rPr>
        <w:t>ЗВЯГЕЛЬСЬКОЇ МІСЬКОЇ РАДИ</w:t>
      </w:r>
    </w:p>
    <w:p w14:paraId="1ECA9825" w14:textId="77777777" w:rsidR="00510FE1" w:rsidRPr="0051459E" w:rsidRDefault="00510FE1" w:rsidP="00510FE1">
      <w:pPr>
        <w:widowControl w:val="0"/>
        <w:autoSpaceDE w:val="0"/>
        <w:autoSpaceDN w:val="0"/>
        <w:adjustRightInd w:val="0"/>
        <w:spacing w:after="0"/>
        <w:jc w:val="center"/>
        <w:rPr>
          <w:rFonts w:ascii="Times New Roman" w:hAnsi="Times New Roman" w:cs="Times New Roman"/>
          <w:sz w:val="28"/>
          <w:szCs w:val="28"/>
          <w:lang w:val="uk-UA"/>
        </w:rPr>
      </w:pPr>
      <w:r w:rsidRPr="0051459E">
        <w:rPr>
          <w:rFonts w:ascii="Times New Roman" w:hAnsi="Times New Roman" w:cs="Times New Roman"/>
          <w:sz w:val="28"/>
          <w:szCs w:val="28"/>
          <w:lang w:val="uk-UA"/>
        </w:rPr>
        <w:t>РІШЕННЯ</w:t>
      </w:r>
    </w:p>
    <w:p w14:paraId="5D3B96D6" w14:textId="77777777" w:rsidR="00510FE1" w:rsidRPr="0051459E" w:rsidRDefault="00510FE1" w:rsidP="00510FE1">
      <w:pPr>
        <w:spacing w:after="0"/>
        <w:jc w:val="both"/>
        <w:rPr>
          <w:rFonts w:ascii="Times New Roman" w:hAnsi="Times New Roman" w:cs="Times New Roman"/>
          <w:sz w:val="28"/>
          <w:szCs w:val="28"/>
          <w:lang w:val="uk-UA"/>
        </w:rPr>
      </w:pPr>
    </w:p>
    <w:p w14:paraId="41D19FCF" w14:textId="2E5CBE46" w:rsidR="00510FE1" w:rsidRPr="0051459E" w:rsidRDefault="00CF4CEF" w:rsidP="00510FE1">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11.03.2026   </w:t>
      </w:r>
      <w:bookmarkStart w:id="0" w:name="_GoBack"/>
      <w:bookmarkEnd w:id="0"/>
      <w:r w:rsidR="00510FE1" w:rsidRPr="0051459E">
        <w:rPr>
          <w:rFonts w:ascii="Times New Roman" w:hAnsi="Times New Roman" w:cs="Times New Roman"/>
          <w:sz w:val="28"/>
          <w:szCs w:val="28"/>
          <w:lang w:val="uk-UA"/>
        </w:rPr>
        <w:t xml:space="preserve">  </w:t>
      </w:r>
      <w:r w:rsidR="00510FE1" w:rsidRPr="0051459E">
        <w:rPr>
          <w:rFonts w:ascii="Times New Roman" w:hAnsi="Times New Roman" w:cs="Times New Roman"/>
          <w:sz w:val="28"/>
          <w:szCs w:val="28"/>
          <w:lang w:val="uk-UA"/>
        </w:rPr>
        <w:tab/>
      </w:r>
      <w:r w:rsidR="005D04F5">
        <w:rPr>
          <w:rFonts w:ascii="Times New Roman" w:hAnsi="Times New Roman" w:cs="Times New Roman"/>
          <w:sz w:val="28"/>
          <w:szCs w:val="28"/>
          <w:lang w:val="uk-UA"/>
        </w:rPr>
        <w:t xml:space="preserve">                           </w:t>
      </w:r>
      <w:r w:rsidR="00510FE1" w:rsidRPr="0051459E">
        <w:rPr>
          <w:rFonts w:ascii="Times New Roman" w:hAnsi="Times New Roman" w:cs="Times New Roman"/>
          <w:sz w:val="28"/>
          <w:szCs w:val="28"/>
          <w:lang w:val="uk-UA"/>
        </w:rPr>
        <w:tab/>
      </w:r>
      <w:r w:rsidR="00510FE1" w:rsidRPr="0051459E">
        <w:rPr>
          <w:rFonts w:ascii="Times New Roman" w:hAnsi="Times New Roman" w:cs="Times New Roman"/>
          <w:sz w:val="28"/>
          <w:szCs w:val="28"/>
          <w:lang w:val="uk-UA"/>
        </w:rPr>
        <w:tab/>
        <w:t xml:space="preserve">                                          №</w:t>
      </w:r>
      <w:r w:rsidR="005D04F5">
        <w:rPr>
          <w:rFonts w:ascii="Times New Roman" w:hAnsi="Times New Roman" w:cs="Times New Roman"/>
          <w:sz w:val="28"/>
          <w:szCs w:val="28"/>
          <w:lang w:val="uk-UA"/>
        </w:rPr>
        <w:t xml:space="preserve"> 1818</w:t>
      </w:r>
    </w:p>
    <w:p w14:paraId="21EC9C92" w14:textId="77777777" w:rsidR="00510FE1" w:rsidRPr="0051459E" w:rsidRDefault="00510FE1" w:rsidP="00510FE1">
      <w:pPr>
        <w:spacing w:after="0"/>
        <w:ind w:firstLine="284"/>
        <w:jc w:val="both"/>
        <w:rPr>
          <w:rFonts w:ascii="Times New Roman" w:hAnsi="Times New Roman" w:cs="Times New Roman"/>
          <w:sz w:val="28"/>
          <w:szCs w:val="28"/>
          <w:lang w:val="uk-UA"/>
        </w:rPr>
      </w:pPr>
    </w:p>
    <w:p w14:paraId="0D3F54C0" w14:textId="77777777" w:rsidR="00510FE1" w:rsidRPr="0051459E" w:rsidRDefault="00510FE1" w:rsidP="00510FE1">
      <w:pPr>
        <w:spacing w:after="0"/>
        <w:ind w:firstLine="284"/>
        <w:jc w:val="both"/>
        <w:rPr>
          <w:rFonts w:ascii="Times New Roman" w:hAnsi="Times New Roman" w:cs="Times New Roman"/>
          <w:sz w:val="28"/>
          <w:szCs w:val="28"/>
          <w:lang w:val="uk-UA"/>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tblGrid>
      <w:tr w:rsidR="00510FE1" w:rsidRPr="00CF4CEF" w14:paraId="14103C3F" w14:textId="77777777" w:rsidTr="000F7EE3">
        <w:tc>
          <w:tcPr>
            <w:tcW w:w="4390" w:type="dxa"/>
          </w:tcPr>
          <w:p w14:paraId="51A2F6B5" w14:textId="77777777" w:rsidR="00510FE1" w:rsidRPr="0051459E" w:rsidRDefault="00510FE1" w:rsidP="000F7EE3">
            <w:pPr>
              <w:widowControl w:val="0"/>
              <w:autoSpaceDE w:val="0"/>
              <w:autoSpaceDN w:val="0"/>
              <w:adjustRightInd w:val="0"/>
              <w:jc w:val="both"/>
              <w:rPr>
                <w:rFonts w:ascii="Times New Roman" w:eastAsia="Times New Roman" w:hAnsi="Times New Roman" w:cs="Times New Roman"/>
                <w:sz w:val="28"/>
                <w:szCs w:val="28"/>
                <w:lang w:val="uk-UA"/>
              </w:rPr>
            </w:pPr>
            <w:r w:rsidRPr="0051459E">
              <w:rPr>
                <w:rFonts w:ascii="Times New Roman" w:eastAsia="Times New Roman" w:hAnsi="Times New Roman" w:cs="Times New Roman"/>
                <w:sz w:val="28"/>
                <w:szCs w:val="28"/>
                <w:lang w:val="ru-RU"/>
              </w:rPr>
              <w:t xml:space="preserve">Про виконання </w:t>
            </w:r>
            <w:r w:rsidRPr="0051459E">
              <w:rPr>
                <w:rFonts w:ascii="Times New Roman" w:eastAsia="Times New Roman" w:hAnsi="Times New Roman" w:cs="Times New Roman"/>
                <w:sz w:val="28"/>
                <w:szCs w:val="28"/>
                <w:lang w:val="uk-UA"/>
              </w:rPr>
              <w:t xml:space="preserve">фінансового плану </w:t>
            </w:r>
          </w:p>
          <w:p w14:paraId="73DF56FE" w14:textId="77777777" w:rsidR="00510FE1" w:rsidRPr="0051459E" w:rsidRDefault="00510FE1" w:rsidP="000F7EE3">
            <w:pPr>
              <w:widowControl w:val="0"/>
              <w:autoSpaceDE w:val="0"/>
              <w:autoSpaceDN w:val="0"/>
              <w:adjustRightInd w:val="0"/>
              <w:ind w:right="-164"/>
              <w:jc w:val="both"/>
              <w:rPr>
                <w:rFonts w:ascii="Times New Roman" w:eastAsia="Times New Roman" w:hAnsi="Times New Roman" w:cs="Times New Roman"/>
                <w:sz w:val="28"/>
                <w:szCs w:val="28"/>
                <w:lang w:val="uk-UA"/>
              </w:rPr>
            </w:pPr>
            <w:r w:rsidRPr="0051459E">
              <w:rPr>
                <w:rFonts w:ascii="Times New Roman" w:eastAsia="Times New Roman" w:hAnsi="Times New Roman" w:cs="Times New Roman"/>
                <w:sz w:val="28"/>
                <w:szCs w:val="28"/>
                <w:lang w:val="uk-UA"/>
              </w:rPr>
              <w:t>комунального некомерційного</w:t>
            </w:r>
          </w:p>
          <w:p w14:paraId="5A1934ED" w14:textId="5BDC2D5A" w:rsidR="00510FE1" w:rsidRPr="0051459E" w:rsidRDefault="00510FE1" w:rsidP="00700F5A">
            <w:pPr>
              <w:widowControl w:val="0"/>
              <w:autoSpaceDE w:val="0"/>
              <w:autoSpaceDN w:val="0"/>
              <w:adjustRightInd w:val="0"/>
              <w:jc w:val="both"/>
              <w:rPr>
                <w:rFonts w:ascii="Times New Roman" w:eastAsia="Times New Roman" w:hAnsi="Times New Roman" w:cs="Times New Roman"/>
                <w:sz w:val="28"/>
                <w:szCs w:val="28"/>
                <w:lang w:val="uk-UA"/>
              </w:rPr>
            </w:pPr>
            <w:r w:rsidRPr="0051459E">
              <w:rPr>
                <w:rFonts w:ascii="Times New Roman" w:eastAsia="Times New Roman" w:hAnsi="Times New Roman" w:cs="Times New Roman"/>
                <w:sz w:val="28"/>
                <w:szCs w:val="28"/>
                <w:lang w:val="uk-UA"/>
              </w:rPr>
              <w:t xml:space="preserve">підприємства «Центр первинної медико-санітарної допомоги» </w:t>
            </w:r>
            <w:r w:rsidR="00797F79" w:rsidRPr="0051459E">
              <w:rPr>
                <w:rFonts w:ascii="Times New Roman" w:eastAsia="Times New Roman" w:hAnsi="Times New Roman" w:cs="Times New Roman"/>
                <w:sz w:val="28"/>
                <w:szCs w:val="28"/>
                <w:lang w:val="uk-UA"/>
              </w:rPr>
              <w:t>Звягельської</w:t>
            </w:r>
            <w:r w:rsidR="002C516D" w:rsidRPr="0051459E">
              <w:rPr>
                <w:rFonts w:ascii="Times New Roman" w:eastAsia="Times New Roman" w:hAnsi="Times New Roman" w:cs="Times New Roman"/>
                <w:sz w:val="28"/>
                <w:szCs w:val="28"/>
                <w:lang w:val="uk-UA"/>
              </w:rPr>
              <w:t xml:space="preserve"> </w:t>
            </w:r>
            <w:r w:rsidRPr="0051459E">
              <w:rPr>
                <w:rFonts w:ascii="Times New Roman" w:eastAsia="Times New Roman" w:hAnsi="Times New Roman" w:cs="Times New Roman"/>
                <w:sz w:val="28"/>
                <w:szCs w:val="28"/>
                <w:lang w:val="uk-UA"/>
              </w:rPr>
              <w:t xml:space="preserve">міської ради за </w:t>
            </w:r>
            <w:r w:rsidR="00700F5A">
              <w:rPr>
                <w:rFonts w:ascii="Times New Roman" w:eastAsia="Times New Roman" w:hAnsi="Times New Roman" w:cs="Times New Roman"/>
                <w:sz w:val="28"/>
                <w:szCs w:val="28"/>
                <w:lang w:val="uk-UA"/>
              </w:rPr>
              <w:t xml:space="preserve">      </w:t>
            </w:r>
            <w:r w:rsidRPr="0051459E">
              <w:rPr>
                <w:rFonts w:ascii="Times New Roman" w:eastAsia="Times New Roman" w:hAnsi="Times New Roman" w:cs="Times New Roman"/>
                <w:sz w:val="28"/>
                <w:szCs w:val="28"/>
                <w:lang w:val="uk-UA"/>
              </w:rPr>
              <w:t>202</w:t>
            </w:r>
            <w:r w:rsidR="000B3E6D">
              <w:rPr>
                <w:rFonts w:ascii="Times New Roman" w:eastAsia="Times New Roman" w:hAnsi="Times New Roman" w:cs="Times New Roman"/>
                <w:sz w:val="28"/>
                <w:szCs w:val="28"/>
                <w:lang w:val="uk-UA"/>
              </w:rPr>
              <w:t>5</w:t>
            </w:r>
            <w:r w:rsidR="00700F5A">
              <w:rPr>
                <w:rFonts w:ascii="Times New Roman" w:eastAsia="Times New Roman" w:hAnsi="Times New Roman" w:cs="Times New Roman"/>
                <w:sz w:val="28"/>
                <w:szCs w:val="28"/>
                <w:lang w:val="uk-UA"/>
              </w:rPr>
              <w:t xml:space="preserve"> </w:t>
            </w:r>
            <w:r w:rsidRPr="0051459E">
              <w:rPr>
                <w:rFonts w:ascii="Times New Roman" w:eastAsia="Times New Roman" w:hAnsi="Times New Roman" w:cs="Times New Roman"/>
                <w:sz w:val="28"/>
                <w:szCs w:val="28"/>
                <w:lang w:val="uk-UA"/>
              </w:rPr>
              <w:t>р</w:t>
            </w:r>
            <w:r w:rsidR="00523C2E" w:rsidRPr="0051459E">
              <w:rPr>
                <w:rFonts w:ascii="Times New Roman" w:eastAsia="Times New Roman" w:hAnsi="Times New Roman" w:cs="Times New Roman"/>
                <w:sz w:val="28"/>
                <w:szCs w:val="28"/>
                <w:lang w:val="uk-UA"/>
              </w:rPr>
              <w:t>ік</w:t>
            </w:r>
          </w:p>
        </w:tc>
      </w:tr>
    </w:tbl>
    <w:p w14:paraId="4DE3EFB0" w14:textId="77777777" w:rsidR="00510FE1" w:rsidRPr="0051459E" w:rsidRDefault="00510FE1" w:rsidP="00510FE1">
      <w:pPr>
        <w:widowControl w:val="0"/>
        <w:autoSpaceDE w:val="0"/>
        <w:autoSpaceDN w:val="0"/>
        <w:adjustRightInd w:val="0"/>
        <w:spacing w:after="0" w:line="240" w:lineRule="auto"/>
        <w:ind w:right="-164"/>
        <w:rPr>
          <w:rFonts w:ascii="Times New Roman" w:eastAsia="Times New Roman" w:hAnsi="Times New Roman" w:cs="Times New Roman"/>
          <w:sz w:val="28"/>
          <w:szCs w:val="28"/>
          <w:lang w:val="uk-UA"/>
        </w:rPr>
      </w:pPr>
    </w:p>
    <w:p w14:paraId="3C6F129F" w14:textId="77777777" w:rsidR="00510FE1" w:rsidRPr="0051459E" w:rsidRDefault="00510FE1" w:rsidP="00510FE1">
      <w:pPr>
        <w:widowControl w:val="0"/>
        <w:autoSpaceDE w:val="0"/>
        <w:autoSpaceDN w:val="0"/>
        <w:adjustRightInd w:val="0"/>
        <w:spacing w:after="0" w:line="240" w:lineRule="auto"/>
        <w:ind w:right="-164"/>
        <w:rPr>
          <w:rFonts w:ascii="Times New Roman" w:eastAsia="Times New Roman" w:hAnsi="Times New Roman" w:cs="Times New Roman"/>
          <w:sz w:val="28"/>
          <w:szCs w:val="28"/>
          <w:lang w:val="uk-UA"/>
        </w:rPr>
      </w:pPr>
    </w:p>
    <w:p w14:paraId="0C2A35E2" w14:textId="77777777" w:rsidR="00510FE1" w:rsidRPr="0051459E" w:rsidRDefault="00510FE1" w:rsidP="00510FE1">
      <w:pPr>
        <w:tabs>
          <w:tab w:val="right" w:pos="10440"/>
        </w:tabs>
        <w:spacing w:after="0" w:line="240" w:lineRule="auto"/>
        <w:ind w:right="98" w:firstLine="567"/>
        <w:jc w:val="both"/>
        <w:rPr>
          <w:rFonts w:ascii="Times New Roman" w:eastAsia="Times New Roman" w:hAnsi="Times New Roman" w:cs="Times New Roman"/>
          <w:sz w:val="28"/>
          <w:szCs w:val="28"/>
          <w:lang w:val="uk-UA"/>
        </w:rPr>
      </w:pPr>
      <w:r w:rsidRPr="0051459E">
        <w:rPr>
          <w:rFonts w:ascii="Times New Roman" w:eastAsia="Times New Roman" w:hAnsi="Times New Roman" w:cs="Times New Roman"/>
          <w:sz w:val="28"/>
          <w:szCs w:val="28"/>
          <w:lang w:val="uk-UA"/>
        </w:rPr>
        <w:t xml:space="preserve">Керуючись статтею 17, підпунктом 4 пункту а  статті 27 Закону України «Про місцеве самоврядування в Україні», статтею 24 Господарського кодексу України, з метою аналізу фінансово-господарської діяльності комунального некомерційного підприємства «Центр первинної медико-санітарної допомоги» </w:t>
      </w:r>
      <w:r w:rsidR="00797F79" w:rsidRPr="0051459E">
        <w:rPr>
          <w:rFonts w:ascii="Times New Roman" w:eastAsia="Times New Roman" w:hAnsi="Times New Roman" w:cs="Times New Roman"/>
          <w:sz w:val="28"/>
          <w:szCs w:val="28"/>
          <w:lang w:val="uk-UA"/>
        </w:rPr>
        <w:t>Звягельської</w:t>
      </w:r>
      <w:r w:rsidRPr="0051459E">
        <w:rPr>
          <w:rFonts w:ascii="Times New Roman" w:eastAsia="Times New Roman" w:hAnsi="Times New Roman" w:cs="Times New Roman"/>
          <w:sz w:val="28"/>
          <w:szCs w:val="28"/>
          <w:lang w:val="uk-UA"/>
        </w:rPr>
        <w:t xml:space="preserve"> міської ради, виконавчий комітет міської ради</w:t>
      </w:r>
    </w:p>
    <w:p w14:paraId="4A61C397" w14:textId="77777777" w:rsidR="00510FE1" w:rsidRPr="0051459E" w:rsidRDefault="00510FE1" w:rsidP="00510FE1">
      <w:pPr>
        <w:tabs>
          <w:tab w:val="right" w:pos="10440"/>
        </w:tabs>
        <w:spacing w:after="0"/>
        <w:ind w:left="567" w:right="-57" w:firstLine="680"/>
        <w:jc w:val="both"/>
        <w:rPr>
          <w:rFonts w:ascii="Times New Roman" w:eastAsia="Times New Roman" w:hAnsi="Times New Roman" w:cs="Times New Roman"/>
          <w:sz w:val="28"/>
          <w:szCs w:val="28"/>
          <w:lang w:val="uk-UA"/>
        </w:rPr>
      </w:pPr>
    </w:p>
    <w:p w14:paraId="2399634E" w14:textId="77777777" w:rsidR="00510FE1" w:rsidRPr="0051459E" w:rsidRDefault="00510FE1" w:rsidP="00510FE1">
      <w:pPr>
        <w:tabs>
          <w:tab w:val="right" w:pos="10440"/>
        </w:tabs>
        <w:spacing w:after="0"/>
        <w:ind w:right="-57"/>
        <w:jc w:val="both"/>
        <w:rPr>
          <w:rFonts w:ascii="Times New Roman" w:eastAsia="Times New Roman" w:hAnsi="Times New Roman" w:cs="Times New Roman"/>
          <w:sz w:val="28"/>
          <w:szCs w:val="28"/>
          <w:lang w:val="uk-UA"/>
        </w:rPr>
      </w:pPr>
      <w:r w:rsidRPr="0051459E">
        <w:rPr>
          <w:rFonts w:ascii="Times New Roman" w:eastAsia="Times New Roman" w:hAnsi="Times New Roman" w:cs="Times New Roman"/>
          <w:sz w:val="28"/>
          <w:szCs w:val="28"/>
          <w:lang w:val="uk-UA"/>
        </w:rPr>
        <w:t>ВИРІШИВ:</w:t>
      </w:r>
    </w:p>
    <w:p w14:paraId="4E836CF2" w14:textId="20C20CC5" w:rsidR="00510FE1" w:rsidRPr="0051459E" w:rsidRDefault="00510FE1" w:rsidP="000B3E6D">
      <w:pPr>
        <w:tabs>
          <w:tab w:val="right" w:pos="10440"/>
        </w:tabs>
        <w:spacing w:after="0"/>
        <w:ind w:right="98" w:firstLine="567"/>
        <w:jc w:val="both"/>
        <w:rPr>
          <w:rFonts w:ascii="Times New Roman" w:eastAsia="Times New Roman" w:hAnsi="Times New Roman" w:cs="Times New Roman"/>
          <w:sz w:val="28"/>
          <w:szCs w:val="28"/>
          <w:lang w:val="uk-UA"/>
        </w:rPr>
      </w:pPr>
      <w:r w:rsidRPr="0051459E">
        <w:rPr>
          <w:rFonts w:ascii="Times New Roman" w:eastAsia="Times New Roman" w:hAnsi="Times New Roman" w:cs="Times New Roman"/>
          <w:sz w:val="28"/>
          <w:szCs w:val="28"/>
          <w:lang w:val="uk-UA"/>
        </w:rPr>
        <w:t>1. Звіт про виконання фінансового плану комунального некомерційного підприємства «Центр первинної медико-санітарної допомоги»</w:t>
      </w:r>
      <w:r w:rsidR="00797F79" w:rsidRPr="0051459E">
        <w:rPr>
          <w:rFonts w:ascii="Times New Roman" w:eastAsia="Times New Roman" w:hAnsi="Times New Roman" w:cs="Times New Roman"/>
          <w:sz w:val="28"/>
          <w:szCs w:val="28"/>
          <w:lang w:val="uk-UA"/>
        </w:rPr>
        <w:t xml:space="preserve"> Звягельської</w:t>
      </w:r>
      <w:r w:rsidRPr="0051459E">
        <w:rPr>
          <w:rFonts w:ascii="Times New Roman" w:eastAsia="Times New Roman" w:hAnsi="Times New Roman" w:cs="Times New Roman"/>
          <w:sz w:val="28"/>
          <w:szCs w:val="28"/>
          <w:lang w:val="uk-UA"/>
        </w:rPr>
        <w:t xml:space="preserve"> міської ради за </w:t>
      </w:r>
      <w:r w:rsidR="00797F79" w:rsidRPr="0051459E">
        <w:rPr>
          <w:rFonts w:ascii="Times New Roman" w:eastAsia="Times New Roman" w:hAnsi="Times New Roman" w:cs="Times New Roman"/>
          <w:sz w:val="28"/>
          <w:szCs w:val="28"/>
          <w:lang w:val="uk-UA"/>
        </w:rPr>
        <w:t xml:space="preserve"> </w:t>
      </w:r>
      <w:r w:rsidRPr="0051459E">
        <w:rPr>
          <w:rFonts w:ascii="Times New Roman" w:eastAsia="Times New Roman" w:hAnsi="Times New Roman" w:cs="Times New Roman"/>
          <w:sz w:val="28"/>
          <w:szCs w:val="28"/>
          <w:lang w:val="uk-UA"/>
        </w:rPr>
        <w:t>202</w:t>
      </w:r>
      <w:r w:rsidR="000B3E6D">
        <w:rPr>
          <w:rFonts w:ascii="Times New Roman" w:eastAsia="Times New Roman" w:hAnsi="Times New Roman" w:cs="Times New Roman"/>
          <w:sz w:val="28"/>
          <w:szCs w:val="28"/>
          <w:lang w:val="uk-UA"/>
        </w:rPr>
        <w:t xml:space="preserve">5 </w:t>
      </w:r>
      <w:r w:rsidRPr="0051459E">
        <w:rPr>
          <w:rFonts w:ascii="Times New Roman" w:eastAsia="Times New Roman" w:hAnsi="Times New Roman" w:cs="Times New Roman"/>
          <w:sz w:val="28"/>
          <w:szCs w:val="28"/>
          <w:lang w:val="uk-UA"/>
        </w:rPr>
        <w:t>р</w:t>
      </w:r>
      <w:r w:rsidR="008A3170" w:rsidRPr="0051459E">
        <w:rPr>
          <w:rFonts w:ascii="Times New Roman" w:eastAsia="Times New Roman" w:hAnsi="Times New Roman" w:cs="Times New Roman"/>
          <w:sz w:val="28"/>
          <w:szCs w:val="28"/>
          <w:lang w:val="uk-UA"/>
        </w:rPr>
        <w:t>ік</w:t>
      </w:r>
      <w:r w:rsidRPr="0051459E">
        <w:rPr>
          <w:rFonts w:ascii="Times New Roman" w:eastAsia="Times New Roman" w:hAnsi="Times New Roman" w:cs="Times New Roman"/>
          <w:sz w:val="28"/>
          <w:szCs w:val="28"/>
          <w:lang w:val="uk-UA"/>
        </w:rPr>
        <w:t xml:space="preserve"> взяти до уваги (додається).</w:t>
      </w:r>
    </w:p>
    <w:p w14:paraId="22F74FF1" w14:textId="76CDC63C" w:rsidR="00510FE1" w:rsidRPr="0051459E" w:rsidRDefault="00510FE1" w:rsidP="000B3E6D">
      <w:pPr>
        <w:tabs>
          <w:tab w:val="right" w:pos="10440"/>
        </w:tabs>
        <w:spacing w:after="0"/>
        <w:ind w:right="98" w:firstLine="567"/>
        <w:jc w:val="both"/>
        <w:rPr>
          <w:rFonts w:ascii="Times New Roman" w:eastAsia="Times New Roman" w:hAnsi="Times New Roman" w:cs="Times New Roman"/>
          <w:sz w:val="28"/>
          <w:szCs w:val="28"/>
          <w:lang w:val="uk-UA"/>
        </w:rPr>
      </w:pPr>
      <w:r w:rsidRPr="0051459E">
        <w:rPr>
          <w:rFonts w:ascii="Times New Roman" w:eastAsia="Times New Roman" w:hAnsi="Times New Roman" w:cs="Times New Roman"/>
          <w:sz w:val="28"/>
          <w:szCs w:val="28"/>
          <w:lang w:val="uk-UA"/>
        </w:rPr>
        <w:t xml:space="preserve">2. Директору комунального некомерційного підприємства «Центр первинної медико-санітарної допомоги» </w:t>
      </w:r>
      <w:r w:rsidR="00797F79" w:rsidRPr="0051459E">
        <w:rPr>
          <w:rFonts w:ascii="Times New Roman" w:eastAsia="Times New Roman" w:hAnsi="Times New Roman" w:cs="Times New Roman"/>
          <w:sz w:val="28"/>
          <w:szCs w:val="28"/>
          <w:lang w:val="uk-UA"/>
        </w:rPr>
        <w:t xml:space="preserve">Звягельської </w:t>
      </w:r>
      <w:r w:rsidRPr="0051459E">
        <w:rPr>
          <w:rFonts w:ascii="Times New Roman" w:eastAsia="Times New Roman" w:hAnsi="Times New Roman" w:cs="Times New Roman"/>
          <w:sz w:val="28"/>
          <w:szCs w:val="28"/>
          <w:lang w:val="uk-UA"/>
        </w:rPr>
        <w:t>міської ради</w:t>
      </w:r>
      <w:r w:rsidR="000B3E6D">
        <w:rPr>
          <w:rFonts w:ascii="Times New Roman" w:eastAsia="Times New Roman" w:hAnsi="Times New Roman" w:cs="Times New Roman"/>
          <w:sz w:val="28"/>
          <w:szCs w:val="28"/>
          <w:lang w:val="uk-UA"/>
        </w:rPr>
        <w:t xml:space="preserve">       </w:t>
      </w:r>
      <w:r w:rsidRPr="0051459E">
        <w:rPr>
          <w:rFonts w:ascii="Times New Roman" w:eastAsia="Times New Roman" w:hAnsi="Times New Roman" w:cs="Times New Roman"/>
          <w:sz w:val="28"/>
          <w:szCs w:val="28"/>
          <w:lang w:val="uk-UA"/>
        </w:rPr>
        <w:t xml:space="preserve"> </w:t>
      </w:r>
      <w:r w:rsidR="000B3E6D">
        <w:rPr>
          <w:rFonts w:ascii="Times New Roman" w:eastAsia="Times New Roman" w:hAnsi="Times New Roman" w:cs="Times New Roman"/>
          <w:sz w:val="28"/>
          <w:szCs w:val="28"/>
          <w:lang w:val="uk-UA"/>
        </w:rPr>
        <w:t>Приходько О.М.</w:t>
      </w:r>
      <w:r w:rsidRPr="0051459E">
        <w:rPr>
          <w:rFonts w:ascii="Times New Roman" w:eastAsia="Times New Roman" w:hAnsi="Times New Roman" w:cs="Times New Roman"/>
          <w:sz w:val="28"/>
          <w:szCs w:val="28"/>
          <w:lang w:val="uk-UA"/>
        </w:rPr>
        <w:t xml:space="preserve"> вживати заходи, спрямовані на покращення фінансово-господарської діяльності підприємства. </w:t>
      </w:r>
    </w:p>
    <w:p w14:paraId="04C283BB" w14:textId="1812E279" w:rsidR="00510FE1" w:rsidRPr="0051459E" w:rsidRDefault="00510FE1" w:rsidP="000B3E6D">
      <w:pPr>
        <w:tabs>
          <w:tab w:val="right" w:pos="10440"/>
        </w:tabs>
        <w:spacing w:after="0"/>
        <w:ind w:right="98" w:firstLine="567"/>
        <w:jc w:val="both"/>
        <w:rPr>
          <w:rFonts w:ascii="Times New Roman" w:eastAsia="Times New Roman" w:hAnsi="Times New Roman" w:cs="Times New Roman"/>
          <w:sz w:val="28"/>
          <w:szCs w:val="28"/>
          <w:lang w:val="uk-UA"/>
        </w:rPr>
      </w:pPr>
      <w:r w:rsidRPr="0051459E">
        <w:rPr>
          <w:rFonts w:ascii="Times New Roman" w:eastAsia="Times New Roman" w:hAnsi="Times New Roman" w:cs="Times New Roman"/>
          <w:sz w:val="28"/>
          <w:szCs w:val="28"/>
          <w:lang w:val="uk-UA"/>
        </w:rPr>
        <w:t xml:space="preserve">3. Контроль за виконанням цього рішення покласти на заступника міського голови </w:t>
      </w:r>
      <w:proofErr w:type="spellStart"/>
      <w:r w:rsidR="0051459E" w:rsidRPr="0051459E">
        <w:rPr>
          <w:rFonts w:ascii="Times New Roman" w:eastAsia="Times New Roman" w:hAnsi="Times New Roman" w:cs="Times New Roman"/>
          <w:sz w:val="28"/>
          <w:szCs w:val="28"/>
          <w:lang w:val="uk-UA"/>
        </w:rPr>
        <w:t>Гудзь</w:t>
      </w:r>
      <w:proofErr w:type="spellEnd"/>
      <w:r w:rsidR="0051459E" w:rsidRPr="0051459E">
        <w:rPr>
          <w:rFonts w:ascii="Times New Roman" w:eastAsia="Times New Roman" w:hAnsi="Times New Roman" w:cs="Times New Roman"/>
          <w:sz w:val="28"/>
          <w:szCs w:val="28"/>
          <w:lang w:val="uk-UA"/>
        </w:rPr>
        <w:t xml:space="preserve"> І.Л</w:t>
      </w:r>
      <w:r w:rsidRPr="0051459E">
        <w:rPr>
          <w:rFonts w:ascii="Times New Roman" w:eastAsia="Times New Roman" w:hAnsi="Times New Roman" w:cs="Times New Roman"/>
          <w:sz w:val="28"/>
          <w:szCs w:val="28"/>
          <w:lang w:val="uk-UA"/>
        </w:rPr>
        <w:t>.</w:t>
      </w:r>
    </w:p>
    <w:p w14:paraId="354452BC" w14:textId="77777777" w:rsidR="00DE5918" w:rsidRPr="0051459E" w:rsidRDefault="00DE5918" w:rsidP="00510FE1">
      <w:pPr>
        <w:spacing w:after="0"/>
        <w:ind w:left="567"/>
        <w:rPr>
          <w:rFonts w:ascii="Times New Roman" w:eastAsia="Times New Roman" w:hAnsi="Times New Roman" w:cs="Times New Roman"/>
          <w:sz w:val="28"/>
          <w:szCs w:val="28"/>
          <w:lang w:val="uk-UA"/>
        </w:rPr>
      </w:pPr>
    </w:p>
    <w:p w14:paraId="1926B9CF" w14:textId="77777777" w:rsidR="00DE5918" w:rsidRPr="0051459E" w:rsidRDefault="00DE5918" w:rsidP="00510FE1">
      <w:pPr>
        <w:spacing w:after="0"/>
        <w:ind w:left="567"/>
        <w:rPr>
          <w:rFonts w:ascii="Times New Roman" w:eastAsia="Times New Roman" w:hAnsi="Times New Roman" w:cs="Times New Roman"/>
          <w:sz w:val="28"/>
          <w:szCs w:val="28"/>
          <w:lang w:val="uk-UA"/>
        </w:rPr>
      </w:pPr>
    </w:p>
    <w:p w14:paraId="7DB306EC" w14:textId="77777777" w:rsidR="00510FE1" w:rsidRPr="0051459E" w:rsidRDefault="00510FE1" w:rsidP="00510FE1">
      <w:pPr>
        <w:spacing w:after="0"/>
        <w:ind w:left="567"/>
        <w:rPr>
          <w:rFonts w:ascii="Times New Roman" w:eastAsia="Times New Roman" w:hAnsi="Times New Roman" w:cs="Times New Roman"/>
          <w:sz w:val="28"/>
          <w:szCs w:val="28"/>
          <w:lang w:val="uk-UA"/>
        </w:rPr>
      </w:pPr>
      <w:r w:rsidRPr="0051459E">
        <w:rPr>
          <w:rFonts w:ascii="Times New Roman" w:eastAsia="Times New Roman" w:hAnsi="Times New Roman" w:cs="Times New Roman"/>
          <w:sz w:val="28"/>
          <w:szCs w:val="28"/>
          <w:lang w:val="uk-UA"/>
        </w:rPr>
        <w:t>Міський голова                                                                  Микола БОРОВЕЦЬ</w:t>
      </w:r>
    </w:p>
    <w:p w14:paraId="581D8BEF" w14:textId="77777777" w:rsidR="00510FE1" w:rsidRPr="000B3E6D" w:rsidRDefault="00510FE1" w:rsidP="00510FE1">
      <w:pPr>
        <w:rPr>
          <w:sz w:val="26"/>
          <w:szCs w:val="26"/>
        </w:rPr>
      </w:pPr>
    </w:p>
    <w:p w14:paraId="008E47F0" w14:textId="61C6264C" w:rsidR="00014B2B" w:rsidRDefault="00014B2B" w:rsidP="00510FE1">
      <w:pPr>
        <w:rPr>
          <w:sz w:val="26"/>
          <w:szCs w:val="26"/>
          <w:lang w:val="uk-UA"/>
        </w:rPr>
      </w:pPr>
    </w:p>
    <w:p w14:paraId="09B82AB2" w14:textId="794AB684" w:rsidR="00080859" w:rsidRDefault="00080859" w:rsidP="00510FE1">
      <w:pPr>
        <w:rPr>
          <w:sz w:val="26"/>
          <w:szCs w:val="26"/>
          <w:lang w:val="uk-UA"/>
        </w:rPr>
      </w:pPr>
    </w:p>
    <w:p w14:paraId="4248ED93" w14:textId="02CEF18E" w:rsidR="00080859" w:rsidRDefault="00080859" w:rsidP="00510FE1">
      <w:pPr>
        <w:rPr>
          <w:sz w:val="26"/>
          <w:szCs w:val="26"/>
          <w:lang w:val="uk-UA"/>
        </w:rPr>
      </w:pPr>
    </w:p>
    <w:p w14:paraId="58157D32" w14:textId="77777777" w:rsidR="00080859" w:rsidRPr="0094695F" w:rsidRDefault="00080859" w:rsidP="00510FE1">
      <w:pPr>
        <w:rPr>
          <w:sz w:val="26"/>
          <w:szCs w:val="26"/>
          <w:lang w:val="uk-UA"/>
        </w:rPr>
      </w:pPr>
    </w:p>
    <w:p w14:paraId="6D6A7C2E" w14:textId="77777777" w:rsidR="00014B2B" w:rsidRPr="0094695F" w:rsidRDefault="00014B2B" w:rsidP="00510FE1">
      <w:pPr>
        <w:rPr>
          <w:sz w:val="26"/>
          <w:szCs w:val="26"/>
          <w:lang w:val="uk-UA"/>
        </w:rPr>
      </w:pPr>
    </w:p>
    <w:p w14:paraId="1F12B510" w14:textId="77777777" w:rsidR="000B3E6D" w:rsidRDefault="000B3E6D" w:rsidP="004A5881">
      <w:pPr>
        <w:spacing w:after="0" w:line="240" w:lineRule="auto"/>
        <w:ind w:firstLine="567"/>
        <w:jc w:val="center"/>
        <w:rPr>
          <w:rFonts w:ascii="Times New Roman" w:hAnsi="Times New Roman" w:cs="Times New Roman"/>
          <w:bCs/>
          <w:sz w:val="28"/>
          <w:szCs w:val="28"/>
          <w:lang w:val="uk-UA"/>
        </w:rPr>
      </w:pPr>
    </w:p>
    <w:p w14:paraId="151DACC1" w14:textId="77777777" w:rsidR="000B3E6D" w:rsidRPr="000B3E6D" w:rsidRDefault="000B3E6D" w:rsidP="000B3E6D">
      <w:pPr>
        <w:spacing w:after="0" w:line="276" w:lineRule="auto"/>
        <w:ind w:firstLine="567"/>
        <w:jc w:val="center"/>
        <w:rPr>
          <w:rFonts w:ascii="Times New Roman" w:eastAsia="Calibri" w:hAnsi="Times New Roman" w:cs="Times New Roman"/>
          <w:b/>
          <w:bCs/>
          <w:sz w:val="26"/>
          <w:szCs w:val="26"/>
          <w:lang w:val="uk-UA"/>
        </w:rPr>
      </w:pPr>
    </w:p>
    <w:p w14:paraId="2E793092" w14:textId="77777777" w:rsidR="000B3E6D" w:rsidRPr="000B3E6D" w:rsidRDefault="000B3E6D" w:rsidP="00CD2395">
      <w:pPr>
        <w:spacing w:after="0" w:line="276" w:lineRule="auto"/>
        <w:ind w:left="142" w:right="282" w:firstLine="567"/>
        <w:jc w:val="center"/>
        <w:rPr>
          <w:rFonts w:ascii="Times New Roman" w:eastAsia="Calibri" w:hAnsi="Times New Roman" w:cs="Times New Roman"/>
          <w:b/>
          <w:bCs/>
          <w:sz w:val="26"/>
          <w:szCs w:val="26"/>
          <w:lang w:val="uk-UA"/>
        </w:rPr>
      </w:pPr>
      <w:r w:rsidRPr="000B3E6D">
        <w:rPr>
          <w:rFonts w:ascii="Times New Roman" w:eastAsia="Calibri" w:hAnsi="Times New Roman" w:cs="Times New Roman"/>
          <w:b/>
          <w:bCs/>
          <w:sz w:val="26"/>
          <w:szCs w:val="26"/>
          <w:lang w:val="uk-UA"/>
        </w:rPr>
        <w:t>Пояснювальна записка</w:t>
      </w:r>
    </w:p>
    <w:p w14:paraId="7A491D50" w14:textId="77777777" w:rsidR="000B3E6D" w:rsidRPr="000B3E6D" w:rsidRDefault="000B3E6D" w:rsidP="00CD2395">
      <w:pPr>
        <w:spacing w:after="0" w:line="276" w:lineRule="auto"/>
        <w:ind w:left="142" w:right="282" w:firstLine="567"/>
        <w:jc w:val="center"/>
        <w:rPr>
          <w:rFonts w:ascii="Times New Roman" w:eastAsia="Calibri" w:hAnsi="Times New Roman" w:cs="Times New Roman"/>
          <w:b/>
          <w:bCs/>
          <w:sz w:val="26"/>
          <w:szCs w:val="26"/>
          <w:lang w:val="uk-UA"/>
        </w:rPr>
      </w:pPr>
      <w:r w:rsidRPr="000B3E6D">
        <w:rPr>
          <w:rFonts w:ascii="Times New Roman" w:eastAsia="Calibri" w:hAnsi="Times New Roman" w:cs="Times New Roman"/>
          <w:b/>
          <w:bCs/>
          <w:sz w:val="26"/>
          <w:szCs w:val="26"/>
          <w:lang w:val="uk-UA"/>
        </w:rPr>
        <w:t xml:space="preserve">про виконання фінансового плану </w:t>
      </w:r>
      <w:r w:rsidRPr="000B3E6D">
        <w:rPr>
          <w:rFonts w:ascii="Times New Roman" w:eastAsia="Times New Roman" w:hAnsi="Times New Roman" w:cs="Times New Roman"/>
          <w:b/>
          <w:bCs/>
          <w:sz w:val="26"/>
          <w:szCs w:val="26"/>
          <w:lang w:val="uk-UA"/>
        </w:rPr>
        <w:t>за 2025 рік</w:t>
      </w:r>
    </w:p>
    <w:p w14:paraId="61F682D1" w14:textId="77777777" w:rsidR="000B3E6D" w:rsidRPr="000B3E6D" w:rsidRDefault="000B3E6D" w:rsidP="00CD2395">
      <w:pPr>
        <w:widowControl w:val="0"/>
        <w:autoSpaceDE w:val="0"/>
        <w:autoSpaceDN w:val="0"/>
        <w:adjustRightInd w:val="0"/>
        <w:spacing w:after="0" w:line="276" w:lineRule="auto"/>
        <w:ind w:left="142" w:right="282" w:firstLine="567"/>
        <w:jc w:val="center"/>
        <w:rPr>
          <w:rFonts w:ascii="Times New Roman" w:eastAsia="Times New Roman" w:hAnsi="Times New Roman" w:cs="Times New Roman"/>
          <w:b/>
          <w:bCs/>
          <w:sz w:val="26"/>
          <w:szCs w:val="26"/>
          <w:lang w:val="uk-UA"/>
        </w:rPr>
      </w:pPr>
      <w:r w:rsidRPr="000B3E6D">
        <w:rPr>
          <w:rFonts w:ascii="Times New Roman" w:eastAsia="Times New Roman" w:hAnsi="Times New Roman" w:cs="Times New Roman"/>
          <w:b/>
          <w:bCs/>
          <w:sz w:val="26"/>
          <w:szCs w:val="26"/>
          <w:lang w:val="uk-UA"/>
        </w:rPr>
        <w:t xml:space="preserve">комунального некомерційного підприємства «ЦПМСД» </w:t>
      </w:r>
    </w:p>
    <w:p w14:paraId="49057666" w14:textId="77777777" w:rsidR="000B3E6D" w:rsidRPr="000B3E6D" w:rsidRDefault="000B3E6D" w:rsidP="00CD2395">
      <w:pPr>
        <w:widowControl w:val="0"/>
        <w:autoSpaceDE w:val="0"/>
        <w:autoSpaceDN w:val="0"/>
        <w:adjustRightInd w:val="0"/>
        <w:spacing w:after="0" w:line="276" w:lineRule="auto"/>
        <w:ind w:left="142" w:right="282" w:firstLine="567"/>
        <w:jc w:val="center"/>
        <w:rPr>
          <w:rFonts w:ascii="Times New Roman" w:eastAsia="Times New Roman" w:hAnsi="Times New Roman" w:cs="Times New Roman"/>
          <w:b/>
          <w:bCs/>
          <w:sz w:val="26"/>
          <w:szCs w:val="26"/>
          <w:lang w:val="uk-UA"/>
        </w:rPr>
      </w:pPr>
      <w:r w:rsidRPr="000B3E6D">
        <w:rPr>
          <w:rFonts w:ascii="Times New Roman" w:eastAsia="Times New Roman" w:hAnsi="Times New Roman" w:cs="Times New Roman"/>
          <w:b/>
          <w:bCs/>
          <w:sz w:val="26"/>
          <w:szCs w:val="26"/>
          <w:lang w:val="uk-UA"/>
        </w:rPr>
        <w:t>Звягельської міської ради</w:t>
      </w:r>
    </w:p>
    <w:p w14:paraId="719C0529" w14:textId="77777777" w:rsidR="000B3E6D" w:rsidRPr="000B3E6D" w:rsidRDefault="000B3E6D" w:rsidP="00CD2395">
      <w:pPr>
        <w:widowControl w:val="0"/>
        <w:autoSpaceDE w:val="0"/>
        <w:autoSpaceDN w:val="0"/>
        <w:adjustRightInd w:val="0"/>
        <w:spacing w:after="0" w:line="276" w:lineRule="auto"/>
        <w:ind w:left="142" w:right="282" w:firstLine="567"/>
        <w:jc w:val="center"/>
        <w:rPr>
          <w:rFonts w:ascii="Times New Roman" w:eastAsia="Times New Roman" w:hAnsi="Times New Roman" w:cs="Times New Roman"/>
          <w:sz w:val="26"/>
          <w:szCs w:val="26"/>
          <w:lang w:val="uk-UA"/>
        </w:rPr>
      </w:pPr>
    </w:p>
    <w:p w14:paraId="097EFB7F" w14:textId="77777777" w:rsidR="000B3E6D" w:rsidRPr="000B3E6D" w:rsidRDefault="000B3E6D" w:rsidP="00CD2395">
      <w:pPr>
        <w:widowControl w:val="0"/>
        <w:autoSpaceDE w:val="0"/>
        <w:autoSpaceDN w:val="0"/>
        <w:adjustRightInd w:val="0"/>
        <w:spacing w:after="0" w:line="276" w:lineRule="auto"/>
        <w:ind w:left="142" w:right="282" w:firstLine="567"/>
        <w:jc w:val="both"/>
        <w:rPr>
          <w:rFonts w:ascii="Times New Roman" w:eastAsia="Times New Roman" w:hAnsi="Times New Roman" w:cs="Times New Roman"/>
          <w:sz w:val="26"/>
          <w:szCs w:val="26"/>
          <w:lang w:val="uk-UA" w:eastAsia="ru-RU"/>
        </w:rPr>
      </w:pPr>
      <w:r w:rsidRPr="000B3E6D">
        <w:rPr>
          <w:rFonts w:ascii="Times New Roman" w:eastAsia="Times New Roman" w:hAnsi="Times New Roman" w:cs="Times New Roman"/>
          <w:sz w:val="26"/>
          <w:szCs w:val="26"/>
          <w:lang w:val="uk-UA"/>
        </w:rPr>
        <w:t xml:space="preserve">КНП «ЦПМСД» Звягельської міської ради </w:t>
      </w:r>
      <w:r w:rsidRPr="000B3E6D">
        <w:rPr>
          <w:rFonts w:ascii="Times New Roman" w:eastAsia="Calibri" w:hAnsi="Times New Roman" w:cs="Times New Roman"/>
          <w:sz w:val="26"/>
          <w:szCs w:val="26"/>
          <w:lang w:val="uk-UA"/>
        </w:rPr>
        <w:t>діє на підставі Статуту, що затверджений рішенням Новоград-Волинської міської ради від 06.06.2024 р. № 1234 та надає</w:t>
      </w:r>
      <w:r w:rsidRPr="000B3E6D">
        <w:rPr>
          <w:rFonts w:ascii="Times New Roman" w:eastAsia="Times New Roman" w:hAnsi="Times New Roman" w:cs="Times New Roman"/>
          <w:sz w:val="26"/>
          <w:szCs w:val="26"/>
          <w:lang w:val="uk-UA" w:eastAsia="ru-RU"/>
        </w:rPr>
        <w:t xml:space="preserve"> первинну медичну допомогу.</w:t>
      </w:r>
    </w:p>
    <w:p w14:paraId="6782E584" w14:textId="77777777" w:rsidR="000B3E6D" w:rsidRPr="000B3E6D" w:rsidRDefault="000B3E6D" w:rsidP="00CD2395">
      <w:pPr>
        <w:spacing w:after="0" w:line="276" w:lineRule="auto"/>
        <w:ind w:left="142" w:right="282" w:firstLine="567"/>
        <w:jc w:val="both"/>
        <w:rPr>
          <w:rFonts w:ascii="Times New Roman" w:eastAsia="Calibri" w:hAnsi="Times New Roman" w:cs="Times New Roman"/>
          <w:b/>
          <w:bCs/>
          <w:sz w:val="26"/>
          <w:szCs w:val="26"/>
          <w:lang w:val="uk-UA"/>
        </w:rPr>
      </w:pPr>
      <w:r w:rsidRPr="000B3E6D">
        <w:rPr>
          <w:rFonts w:ascii="Times New Roman" w:eastAsia="Calibri" w:hAnsi="Times New Roman" w:cs="Times New Roman"/>
          <w:b/>
          <w:bCs/>
          <w:sz w:val="26"/>
          <w:szCs w:val="26"/>
          <w:lang w:val="uk-UA"/>
        </w:rPr>
        <w:t xml:space="preserve">Дохідна частина КНП «ЦПМСД»  Звягельської  міської ради </w:t>
      </w:r>
      <w:r w:rsidRPr="000B3E6D">
        <w:rPr>
          <w:rFonts w:ascii="Times New Roman" w:eastAsia="Times New Roman" w:hAnsi="Times New Roman" w:cs="Times New Roman"/>
          <w:b/>
          <w:bCs/>
          <w:sz w:val="26"/>
          <w:szCs w:val="26"/>
          <w:lang w:val="uk-UA"/>
        </w:rPr>
        <w:t>2025 рік</w:t>
      </w:r>
      <w:r w:rsidRPr="000B3E6D">
        <w:rPr>
          <w:rFonts w:ascii="Times New Roman" w:eastAsia="Calibri" w:hAnsi="Times New Roman" w:cs="Times New Roman"/>
          <w:b/>
          <w:bCs/>
          <w:sz w:val="26"/>
          <w:szCs w:val="26"/>
          <w:lang w:val="uk-UA"/>
        </w:rPr>
        <w:t xml:space="preserve"> становить – 56 595,4 тис. грн. та складається з:</w:t>
      </w:r>
    </w:p>
    <w:p w14:paraId="23ABE381" w14:textId="77777777" w:rsidR="000B3E6D" w:rsidRPr="000B3E6D" w:rsidRDefault="000B3E6D" w:rsidP="00CD2395">
      <w:pPr>
        <w:spacing w:after="0" w:line="276" w:lineRule="auto"/>
        <w:ind w:left="142" w:right="282" w:firstLine="567"/>
        <w:jc w:val="both"/>
        <w:rPr>
          <w:rFonts w:ascii="Times New Roman" w:eastAsia="Calibri" w:hAnsi="Times New Roman" w:cs="Times New Roman"/>
          <w:b/>
          <w:bCs/>
          <w:sz w:val="26"/>
          <w:szCs w:val="26"/>
          <w:lang w:val="uk-UA"/>
        </w:rPr>
      </w:pPr>
    </w:p>
    <w:p w14:paraId="14438A95" w14:textId="77777777" w:rsidR="000B3E6D" w:rsidRPr="000B3E6D" w:rsidRDefault="000B3E6D" w:rsidP="00CD2395">
      <w:pPr>
        <w:tabs>
          <w:tab w:val="left" w:pos="851"/>
        </w:tabs>
        <w:spacing w:after="0" w:line="276" w:lineRule="auto"/>
        <w:ind w:left="142" w:right="282" w:firstLine="567"/>
        <w:jc w:val="both"/>
        <w:rPr>
          <w:rFonts w:ascii="Times New Roman" w:eastAsia="Calibri" w:hAnsi="Times New Roman" w:cs="Times New Roman"/>
          <w:sz w:val="26"/>
          <w:szCs w:val="26"/>
          <w:lang w:val="uk-UA"/>
        </w:rPr>
      </w:pPr>
      <w:r w:rsidRPr="000B3E6D">
        <w:rPr>
          <w:rFonts w:ascii="Times New Roman" w:eastAsia="Calibri" w:hAnsi="Times New Roman" w:cs="Times New Roman"/>
          <w:sz w:val="26"/>
          <w:szCs w:val="26"/>
          <w:lang w:val="uk-UA"/>
        </w:rPr>
        <w:t xml:space="preserve">код рядка 101 - в сумі 46 980,7 тис. грн., це сума коду рядків 101-1,101-2 кошти, отримані від НСЗУ – 46 980,7 тис. грн. від запланованих ( 47 500,0 тис. грн.), що становить від плану 98,9 %, в </w:t>
      </w:r>
      <w:proofErr w:type="spellStart"/>
      <w:r w:rsidRPr="000B3E6D">
        <w:rPr>
          <w:rFonts w:ascii="Times New Roman" w:eastAsia="Calibri" w:hAnsi="Times New Roman" w:cs="Times New Roman"/>
          <w:sz w:val="26"/>
          <w:szCs w:val="26"/>
          <w:lang w:val="uk-UA"/>
        </w:rPr>
        <w:t>т.ч</w:t>
      </w:r>
      <w:proofErr w:type="spellEnd"/>
      <w:r w:rsidRPr="000B3E6D">
        <w:rPr>
          <w:rFonts w:ascii="Times New Roman" w:eastAsia="Calibri" w:hAnsi="Times New Roman" w:cs="Times New Roman"/>
          <w:sz w:val="26"/>
          <w:szCs w:val="26"/>
          <w:lang w:val="uk-UA"/>
        </w:rPr>
        <w:t>.:</w:t>
      </w:r>
    </w:p>
    <w:p w14:paraId="7E282AE0" w14:textId="4F6C888D" w:rsidR="000B3E6D" w:rsidRPr="000B3E6D" w:rsidRDefault="000B3E6D" w:rsidP="00CD2395">
      <w:pPr>
        <w:numPr>
          <w:ilvl w:val="0"/>
          <w:numId w:val="1"/>
        </w:numPr>
        <w:tabs>
          <w:tab w:val="left" w:pos="851"/>
        </w:tabs>
        <w:spacing w:after="0" w:line="276" w:lineRule="auto"/>
        <w:ind w:left="142" w:right="282" w:firstLine="567"/>
        <w:contextualSpacing/>
        <w:jc w:val="both"/>
        <w:rPr>
          <w:rFonts w:ascii="Times New Roman" w:eastAsia="Calibri" w:hAnsi="Times New Roman" w:cs="Times New Roman"/>
          <w:sz w:val="26"/>
          <w:szCs w:val="26"/>
          <w:lang w:val="uk-UA"/>
        </w:rPr>
      </w:pPr>
      <w:r w:rsidRPr="000B3E6D">
        <w:rPr>
          <w:rFonts w:ascii="Times New Roman" w:eastAsia="Calibri" w:hAnsi="Times New Roman" w:cs="Times New Roman"/>
          <w:sz w:val="26"/>
          <w:szCs w:val="26"/>
          <w:lang w:val="uk-UA"/>
        </w:rPr>
        <w:t xml:space="preserve">Код рядка 120 - дохід з місцевого бюджету за цільовими програмами </w:t>
      </w:r>
      <w:r w:rsidR="00241717">
        <w:rPr>
          <w:rFonts w:ascii="Times New Roman" w:eastAsia="Calibri" w:hAnsi="Times New Roman" w:cs="Times New Roman"/>
          <w:sz w:val="26"/>
          <w:szCs w:val="26"/>
          <w:lang w:val="uk-UA"/>
        </w:rPr>
        <w:t xml:space="preserve"> </w:t>
      </w:r>
      <w:r w:rsidRPr="000B3E6D">
        <w:rPr>
          <w:rFonts w:ascii="Times New Roman" w:eastAsia="Calibri" w:hAnsi="Times New Roman" w:cs="Times New Roman"/>
          <w:sz w:val="26"/>
          <w:szCs w:val="26"/>
          <w:lang w:val="uk-UA"/>
        </w:rPr>
        <w:t xml:space="preserve">–              </w:t>
      </w:r>
      <w:r w:rsidR="00241717">
        <w:rPr>
          <w:rFonts w:ascii="Times New Roman" w:eastAsia="Calibri" w:hAnsi="Times New Roman" w:cs="Times New Roman"/>
          <w:sz w:val="26"/>
          <w:szCs w:val="26"/>
          <w:lang w:val="uk-UA"/>
        </w:rPr>
        <w:t xml:space="preserve">    </w:t>
      </w:r>
      <w:r w:rsidRPr="000B3E6D">
        <w:rPr>
          <w:rFonts w:ascii="Times New Roman" w:eastAsia="Calibri" w:hAnsi="Times New Roman" w:cs="Times New Roman"/>
          <w:sz w:val="26"/>
          <w:szCs w:val="26"/>
          <w:lang w:val="uk-UA"/>
        </w:rPr>
        <w:t xml:space="preserve"> 9 614,7 тис. грн.,  що становить 82,2 % від фактично запланованих витрат, в сумі 11 697,8 тис. грн.; </w:t>
      </w:r>
      <w:r w:rsidRPr="000B3E6D">
        <w:rPr>
          <w:rFonts w:ascii="Times New Roman" w:eastAsia="Calibri" w:hAnsi="Times New Roman" w:cs="Times New Roman"/>
          <w:b/>
          <w:bCs/>
          <w:sz w:val="26"/>
          <w:szCs w:val="26"/>
          <w:lang w:val="uk-UA"/>
        </w:rPr>
        <w:t xml:space="preserve">в т. ч. </w:t>
      </w:r>
    </w:p>
    <w:p w14:paraId="6601CEC8" w14:textId="77777777" w:rsidR="000B3E6D" w:rsidRPr="000B3E6D" w:rsidRDefault="000B3E6D" w:rsidP="00CD2395">
      <w:pPr>
        <w:numPr>
          <w:ilvl w:val="0"/>
          <w:numId w:val="4"/>
        </w:numPr>
        <w:tabs>
          <w:tab w:val="left" w:pos="851"/>
        </w:tabs>
        <w:spacing w:after="0" w:line="276" w:lineRule="auto"/>
        <w:ind w:left="142" w:right="282"/>
        <w:contextualSpacing/>
        <w:jc w:val="both"/>
        <w:rPr>
          <w:rFonts w:ascii="Times New Roman" w:eastAsia="Calibri" w:hAnsi="Times New Roman" w:cs="Times New Roman"/>
          <w:sz w:val="26"/>
          <w:szCs w:val="26"/>
          <w:lang w:val="uk-UA"/>
        </w:rPr>
      </w:pPr>
      <w:r w:rsidRPr="000B3E6D">
        <w:rPr>
          <w:rFonts w:ascii="Times New Roman" w:eastAsia="Calibri" w:hAnsi="Times New Roman" w:cs="Times New Roman"/>
          <w:sz w:val="26"/>
          <w:szCs w:val="26"/>
          <w:lang w:val="uk-UA"/>
        </w:rPr>
        <w:t>код рядка 105 - дохід з міського бюджету цільового фінансування на оплату праці профілактично-діагностичного відділення – 1938,5 тис. грн. у відсотках складає 96,2 % від запланованих - 2 015,0 тис. грн.;</w:t>
      </w:r>
    </w:p>
    <w:p w14:paraId="6E66AEC9" w14:textId="77777777" w:rsidR="000B3E6D" w:rsidRPr="000B3E6D" w:rsidRDefault="000B3E6D" w:rsidP="00CD2395">
      <w:pPr>
        <w:numPr>
          <w:ilvl w:val="0"/>
          <w:numId w:val="4"/>
        </w:numPr>
        <w:tabs>
          <w:tab w:val="left" w:pos="851"/>
        </w:tabs>
        <w:spacing w:after="0" w:line="276" w:lineRule="auto"/>
        <w:ind w:left="142" w:right="282"/>
        <w:contextualSpacing/>
        <w:jc w:val="both"/>
        <w:rPr>
          <w:rFonts w:ascii="Times New Roman" w:eastAsia="Calibri" w:hAnsi="Times New Roman" w:cs="Times New Roman"/>
          <w:sz w:val="26"/>
          <w:szCs w:val="26"/>
          <w:lang w:val="uk-UA"/>
        </w:rPr>
      </w:pPr>
      <w:r w:rsidRPr="000B3E6D">
        <w:rPr>
          <w:rFonts w:ascii="Times New Roman" w:eastAsia="Calibri" w:hAnsi="Times New Roman" w:cs="Times New Roman"/>
          <w:sz w:val="26"/>
          <w:szCs w:val="26"/>
          <w:lang w:val="uk-UA"/>
        </w:rPr>
        <w:t xml:space="preserve">код рядка 110 - дохід з місцевого бюджету цільового фінансування на оплату комунальних послуг та енергоносіїв – 2239,0 грн., що становить 96,2% від фактично запланованих витрат в сумі  - 2327,7  тис. грн.  </w:t>
      </w:r>
    </w:p>
    <w:p w14:paraId="58B15402" w14:textId="77777777" w:rsidR="000E440A" w:rsidRDefault="000E440A" w:rsidP="00CD2395">
      <w:pPr>
        <w:spacing w:after="0" w:line="276" w:lineRule="auto"/>
        <w:ind w:left="142" w:right="282" w:firstLine="567"/>
        <w:jc w:val="both"/>
        <w:rPr>
          <w:rFonts w:ascii="Times New Roman" w:eastAsia="Calibri" w:hAnsi="Times New Roman" w:cs="Times New Roman"/>
          <w:b/>
          <w:bCs/>
          <w:sz w:val="26"/>
          <w:szCs w:val="26"/>
          <w:lang w:val="uk-UA"/>
        </w:rPr>
      </w:pPr>
    </w:p>
    <w:p w14:paraId="1B8ECEEF" w14:textId="25F0C2EB" w:rsidR="000B3E6D" w:rsidRPr="000B3E6D" w:rsidRDefault="000B3E6D" w:rsidP="00CD2395">
      <w:pPr>
        <w:spacing w:after="0" w:line="276" w:lineRule="auto"/>
        <w:ind w:left="142" w:right="282" w:firstLine="567"/>
        <w:jc w:val="both"/>
        <w:rPr>
          <w:rFonts w:ascii="Times New Roman" w:eastAsia="Calibri" w:hAnsi="Times New Roman" w:cs="Times New Roman"/>
          <w:b/>
          <w:bCs/>
          <w:sz w:val="26"/>
          <w:szCs w:val="26"/>
          <w:lang w:val="uk-UA"/>
        </w:rPr>
      </w:pPr>
      <w:r w:rsidRPr="000B3E6D">
        <w:rPr>
          <w:rFonts w:ascii="Times New Roman" w:eastAsia="Calibri" w:hAnsi="Times New Roman" w:cs="Times New Roman"/>
          <w:b/>
          <w:bCs/>
          <w:sz w:val="26"/>
          <w:szCs w:val="26"/>
          <w:lang w:val="uk-UA"/>
        </w:rPr>
        <w:t xml:space="preserve">Витратна частина КНП «ЦПМСД» Звягельської міської ради </w:t>
      </w:r>
      <w:r w:rsidRPr="000B3E6D">
        <w:rPr>
          <w:rFonts w:ascii="Times New Roman" w:eastAsia="Times New Roman" w:hAnsi="Times New Roman" w:cs="Times New Roman"/>
          <w:b/>
          <w:bCs/>
          <w:sz w:val="26"/>
          <w:szCs w:val="26"/>
          <w:lang w:val="uk-UA"/>
        </w:rPr>
        <w:t>за 2025 рік</w:t>
      </w:r>
      <w:r w:rsidRPr="000B3E6D">
        <w:rPr>
          <w:rFonts w:ascii="Times New Roman" w:eastAsia="Calibri" w:hAnsi="Times New Roman" w:cs="Times New Roman"/>
          <w:b/>
          <w:bCs/>
          <w:sz w:val="26"/>
          <w:szCs w:val="26"/>
          <w:lang w:val="uk-UA"/>
        </w:rPr>
        <w:t xml:space="preserve"> становить – 54 463,6 тис. грн. та складається з:</w:t>
      </w:r>
    </w:p>
    <w:p w14:paraId="50A55607" w14:textId="300B61F2" w:rsidR="000B3E6D" w:rsidRPr="000B3E6D" w:rsidRDefault="000B3E6D" w:rsidP="00CD2395">
      <w:pPr>
        <w:numPr>
          <w:ilvl w:val="0"/>
          <w:numId w:val="2"/>
        </w:numPr>
        <w:tabs>
          <w:tab w:val="left" w:pos="851"/>
        </w:tabs>
        <w:spacing w:after="0" w:line="276" w:lineRule="auto"/>
        <w:ind w:left="142" w:right="282" w:firstLine="567"/>
        <w:contextualSpacing/>
        <w:jc w:val="both"/>
        <w:rPr>
          <w:rFonts w:ascii="Times New Roman" w:eastAsia="Calibri" w:hAnsi="Times New Roman" w:cs="Times New Roman"/>
          <w:b/>
          <w:bCs/>
          <w:sz w:val="26"/>
          <w:szCs w:val="26"/>
          <w:lang w:val="uk-UA"/>
        </w:rPr>
      </w:pPr>
      <w:r w:rsidRPr="000B3E6D">
        <w:rPr>
          <w:rFonts w:ascii="Times New Roman" w:eastAsia="Calibri" w:hAnsi="Times New Roman" w:cs="Times New Roman"/>
          <w:b/>
          <w:bCs/>
          <w:sz w:val="26"/>
          <w:szCs w:val="26"/>
          <w:lang w:val="uk-UA"/>
        </w:rPr>
        <w:t xml:space="preserve">Код рядка 130 - витрати на «Собівартість реалізованих послуг (робіт)»  </w:t>
      </w:r>
      <w:r w:rsidR="00355402">
        <w:rPr>
          <w:rFonts w:ascii="Times New Roman" w:eastAsia="Calibri" w:hAnsi="Times New Roman" w:cs="Times New Roman"/>
          <w:b/>
          <w:bCs/>
          <w:sz w:val="26"/>
          <w:szCs w:val="26"/>
          <w:lang w:val="uk-UA"/>
        </w:rPr>
        <w:t xml:space="preserve">      </w:t>
      </w:r>
      <w:r w:rsidRPr="000B3E6D">
        <w:rPr>
          <w:rFonts w:ascii="Times New Roman" w:eastAsia="Calibri" w:hAnsi="Times New Roman" w:cs="Times New Roman"/>
          <w:b/>
          <w:bCs/>
          <w:sz w:val="26"/>
          <w:szCs w:val="26"/>
          <w:lang w:val="uk-UA"/>
        </w:rPr>
        <w:t>39 359,8 тис. грн., що становить – 79,5%  від плану – 49 499,7 тис. грн. витрати на канцтовари, офісне приладдя, комп’ютерне обладнання, та інші малоцінні предмети, ремонт та запасні частини до транспортних засобів, господарчі товари, предмети, матеріали для поточних ремонтів АЗПСМ, обладнання, інвентар, медикаменти та перев’язувальні матеріали, на лабораторне обстеження, закупівля медикаментів для надання невідкладної допомоги, засобів індивідуального захисту), адміністративні та виробничі витрати на оплату праці (НСЗУ) а саме</w:t>
      </w:r>
      <w:r>
        <w:rPr>
          <w:rFonts w:ascii="Times New Roman" w:eastAsia="Calibri" w:hAnsi="Times New Roman" w:cs="Times New Roman"/>
          <w:b/>
          <w:bCs/>
          <w:sz w:val="26"/>
          <w:szCs w:val="26"/>
          <w:lang w:val="uk-UA"/>
        </w:rPr>
        <w:t>:</w:t>
      </w:r>
      <w:r w:rsidRPr="000B3E6D">
        <w:rPr>
          <w:rFonts w:ascii="Times New Roman" w:eastAsia="Calibri" w:hAnsi="Times New Roman" w:cs="Times New Roman"/>
          <w:b/>
          <w:bCs/>
          <w:sz w:val="26"/>
          <w:szCs w:val="26"/>
          <w:lang w:val="uk-UA"/>
        </w:rPr>
        <w:t xml:space="preserve">  </w:t>
      </w:r>
    </w:p>
    <w:p w14:paraId="71E23503" w14:textId="20EFB899" w:rsidR="000B3E6D" w:rsidRPr="000B3E6D" w:rsidRDefault="000B3E6D" w:rsidP="00CD2395">
      <w:pPr>
        <w:numPr>
          <w:ilvl w:val="0"/>
          <w:numId w:val="2"/>
        </w:numPr>
        <w:tabs>
          <w:tab w:val="left" w:pos="851"/>
        </w:tabs>
        <w:spacing w:after="0" w:line="276" w:lineRule="auto"/>
        <w:ind w:left="142" w:right="282" w:firstLine="567"/>
        <w:contextualSpacing/>
        <w:jc w:val="both"/>
        <w:rPr>
          <w:rFonts w:ascii="Times New Roman" w:eastAsia="Calibri" w:hAnsi="Times New Roman" w:cs="Times New Roman"/>
          <w:sz w:val="26"/>
          <w:szCs w:val="26"/>
          <w:lang w:val="uk-UA"/>
        </w:rPr>
      </w:pPr>
      <w:r w:rsidRPr="000B3E6D">
        <w:rPr>
          <w:rFonts w:ascii="Times New Roman" w:eastAsia="Calibri" w:hAnsi="Times New Roman" w:cs="Times New Roman"/>
          <w:sz w:val="26"/>
          <w:szCs w:val="26"/>
          <w:lang w:val="uk-UA"/>
        </w:rPr>
        <w:t xml:space="preserve">Код рядка 140 - «Витрати на послуги, матеріали та сировину»  -  3 </w:t>
      </w:r>
      <w:r w:rsidR="000870E9">
        <w:rPr>
          <w:rFonts w:ascii="Times New Roman" w:eastAsia="Calibri" w:hAnsi="Times New Roman" w:cs="Times New Roman"/>
          <w:sz w:val="26"/>
          <w:szCs w:val="26"/>
          <w:lang w:val="uk-UA"/>
        </w:rPr>
        <w:t>147</w:t>
      </w:r>
      <w:r w:rsidRPr="000B3E6D">
        <w:rPr>
          <w:rFonts w:ascii="Times New Roman" w:eastAsia="Calibri" w:hAnsi="Times New Roman" w:cs="Times New Roman"/>
          <w:sz w:val="26"/>
          <w:szCs w:val="26"/>
          <w:lang w:val="uk-UA"/>
        </w:rPr>
        <w:t>,</w:t>
      </w:r>
      <w:r w:rsidR="000870E9">
        <w:rPr>
          <w:rFonts w:ascii="Times New Roman" w:eastAsia="Calibri" w:hAnsi="Times New Roman" w:cs="Times New Roman"/>
          <w:sz w:val="26"/>
          <w:szCs w:val="26"/>
          <w:lang w:val="uk-UA"/>
        </w:rPr>
        <w:t>3</w:t>
      </w:r>
      <w:r w:rsidRPr="000B3E6D">
        <w:rPr>
          <w:rFonts w:ascii="Times New Roman" w:eastAsia="Calibri" w:hAnsi="Times New Roman" w:cs="Times New Roman"/>
          <w:sz w:val="26"/>
          <w:szCs w:val="26"/>
          <w:lang w:val="uk-UA"/>
        </w:rPr>
        <w:t xml:space="preserve"> тис. грн., або 5</w:t>
      </w:r>
      <w:r w:rsidR="000870E9">
        <w:rPr>
          <w:rFonts w:ascii="Times New Roman" w:eastAsia="Calibri" w:hAnsi="Times New Roman" w:cs="Times New Roman"/>
          <w:sz w:val="26"/>
          <w:szCs w:val="26"/>
          <w:lang w:val="uk-UA"/>
        </w:rPr>
        <w:t>6</w:t>
      </w:r>
      <w:r w:rsidRPr="000B3E6D">
        <w:rPr>
          <w:rFonts w:ascii="Times New Roman" w:eastAsia="Calibri" w:hAnsi="Times New Roman" w:cs="Times New Roman"/>
          <w:sz w:val="26"/>
          <w:szCs w:val="26"/>
          <w:lang w:val="uk-UA"/>
        </w:rPr>
        <w:t>,5% від плану - 5 </w:t>
      </w:r>
      <w:r w:rsidR="000870E9">
        <w:rPr>
          <w:rFonts w:ascii="Times New Roman" w:eastAsia="Calibri" w:hAnsi="Times New Roman" w:cs="Times New Roman"/>
          <w:sz w:val="26"/>
          <w:szCs w:val="26"/>
          <w:lang w:val="uk-UA"/>
        </w:rPr>
        <w:t>573</w:t>
      </w:r>
      <w:r w:rsidRPr="000B3E6D">
        <w:rPr>
          <w:rFonts w:ascii="Times New Roman" w:eastAsia="Calibri" w:hAnsi="Times New Roman" w:cs="Times New Roman"/>
          <w:sz w:val="26"/>
          <w:szCs w:val="26"/>
          <w:lang w:val="uk-UA"/>
        </w:rPr>
        <w:t xml:space="preserve">,0 тис. грн.  </w:t>
      </w:r>
    </w:p>
    <w:p w14:paraId="0E18B891" w14:textId="77777777" w:rsidR="000B3E6D" w:rsidRPr="000B3E6D" w:rsidRDefault="000B3E6D" w:rsidP="00CD2395">
      <w:pPr>
        <w:numPr>
          <w:ilvl w:val="0"/>
          <w:numId w:val="2"/>
        </w:numPr>
        <w:tabs>
          <w:tab w:val="left" w:pos="851"/>
        </w:tabs>
        <w:spacing w:after="0" w:line="276" w:lineRule="auto"/>
        <w:ind w:left="142" w:right="282" w:firstLine="567"/>
        <w:contextualSpacing/>
        <w:jc w:val="both"/>
        <w:rPr>
          <w:rFonts w:ascii="Times New Roman" w:eastAsia="Calibri" w:hAnsi="Times New Roman" w:cs="Times New Roman"/>
          <w:sz w:val="26"/>
          <w:szCs w:val="26"/>
          <w:lang w:val="uk-UA"/>
        </w:rPr>
      </w:pPr>
      <w:r w:rsidRPr="000B3E6D">
        <w:rPr>
          <w:rFonts w:ascii="Times New Roman" w:eastAsia="Calibri" w:hAnsi="Times New Roman" w:cs="Times New Roman"/>
          <w:sz w:val="26"/>
          <w:szCs w:val="26"/>
          <w:lang w:val="uk-UA"/>
        </w:rPr>
        <w:t>Код рядка 150 - «Витрати на паливо-мастильні матеріали» - складається з придбання бензину та дизельного палива для роботи генераторів на підприємстві та становлять 297,6 тис. грн. у відсотках складає 85,0% від запланованих - 350,0 тис. грн.;</w:t>
      </w:r>
    </w:p>
    <w:p w14:paraId="656D4B8B" w14:textId="77777777" w:rsidR="000B3E6D" w:rsidRPr="000B3E6D" w:rsidRDefault="000B3E6D" w:rsidP="00CD2395">
      <w:pPr>
        <w:numPr>
          <w:ilvl w:val="0"/>
          <w:numId w:val="2"/>
        </w:numPr>
        <w:tabs>
          <w:tab w:val="left" w:pos="851"/>
        </w:tabs>
        <w:spacing w:after="0" w:line="276" w:lineRule="auto"/>
        <w:ind w:left="142" w:right="282" w:firstLine="567"/>
        <w:contextualSpacing/>
        <w:jc w:val="both"/>
        <w:rPr>
          <w:rFonts w:ascii="Times New Roman" w:eastAsia="Calibri" w:hAnsi="Times New Roman" w:cs="Times New Roman"/>
          <w:sz w:val="26"/>
          <w:szCs w:val="26"/>
          <w:lang w:val="uk-UA"/>
        </w:rPr>
      </w:pPr>
      <w:r w:rsidRPr="000B3E6D">
        <w:rPr>
          <w:rFonts w:ascii="Times New Roman" w:eastAsia="Calibri" w:hAnsi="Times New Roman" w:cs="Times New Roman"/>
          <w:sz w:val="26"/>
          <w:szCs w:val="26"/>
          <w:lang w:val="uk-UA"/>
        </w:rPr>
        <w:t xml:space="preserve">Код рядка 160 - «Витрати на комунальні послуги та енергоносії» - 2 239,0 тис. грн. або 96,2% від плану - 2 327,7 тис. грн. - витрати на електроенергію, </w:t>
      </w:r>
      <w:r w:rsidRPr="000B3E6D">
        <w:rPr>
          <w:rFonts w:ascii="Times New Roman" w:eastAsia="Calibri" w:hAnsi="Times New Roman" w:cs="Times New Roman"/>
          <w:sz w:val="26"/>
          <w:szCs w:val="26"/>
          <w:lang w:val="uk-UA"/>
        </w:rPr>
        <w:lastRenderedPageBreak/>
        <w:t>водопостачання, водовідведення, природний газ, теплопостачання та оплату інших енергоносіїв.</w:t>
      </w:r>
    </w:p>
    <w:p w14:paraId="2CF80E88" w14:textId="27899921" w:rsidR="000B3E6D" w:rsidRPr="000B3E6D" w:rsidRDefault="000B3E6D" w:rsidP="00CD2395">
      <w:pPr>
        <w:numPr>
          <w:ilvl w:val="0"/>
          <w:numId w:val="2"/>
        </w:numPr>
        <w:tabs>
          <w:tab w:val="left" w:pos="851"/>
        </w:tabs>
        <w:spacing w:after="0" w:line="276" w:lineRule="auto"/>
        <w:ind w:left="142" w:right="282" w:firstLine="567"/>
        <w:contextualSpacing/>
        <w:jc w:val="both"/>
        <w:rPr>
          <w:rFonts w:ascii="Times New Roman" w:eastAsia="Calibri" w:hAnsi="Times New Roman" w:cs="Times New Roman"/>
          <w:sz w:val="26"/>
          <w:szCs w:val="26"/>
          <w:lang w:val="uk-UA"/>
        </w:rPr>
      </w:pPr>
      <w:r w:rsidRPr="000B3E6D">
        <w:rPr>
          <w:rFonts w:ascii="Times New Roman" w:eastAsia="Calibri" w:hAnsi="Times New Roman" w:cs="Times New Roman"/>
          <w:sz w:val="26"/>
          <w:szCs w:val="26"/>
          <w:lang w:val="uk-UA"/>
        </w:rPr>
        <w:t xml:space="preserve">Код рядка 170 - «Витрати на оплату праці» - 25 740,8 </w:t>
      </w:r>
      <w:proofErr w:type="spellStart"/>
      <w:r w:rsidRPr="000B3E6D">
        <w:rPr>
          <w:rFonts w:ascii="Times New Roman" w:eastAsia="Calibri" w:hAnsi="Times New Roman" w:cs="Times New Roman"/>
          <w:sz w:val="26"/>
          <w:szCs w:val="26"/>
          <w:lang w:val="uk-UA"/>
        </w:rPr>
        <w:t>тис.грн</w:t>
      </w:r>
      <w:proofErr w:type="spellEnd"/>
      <w:r w:rsidRPr="000B3E6D">
        <w:rPr>
          <w:rFonts w:ascii="Times New Roman" w:eastAsia="Calibri" w:hAnsi="Times New Roman" w:cs="Times New Roman"/>
          <w:sz w:val="26"/>
          <w:szCs w:val="26"/>
          <w:lang w:val="uk-UA"/>
        </w:rPr>
        <w:t>. або 93,3 % від плану (27 600,0 тис. грн.);</w:t>
      </w:r>
    </w:p>
    <w:p w14:paraId="4352349F" w14:textId="77777777" w:rsidR="000B3E6D" w:rsidRPr="000B3E6D" w:rsidRDefault="000B3E6D" w:rsidP="00CD2395">
      <w:pPr>
        <w:numPr>
          <w:ilvl w:val="0"/>
          <w:numId w:val="2"/>
        </w:numPr>
        <w:tabs>
          <w:tab w:val="left" w:pos="851"/>
        </w:tabs>
        <w:spacing w:after="0" w:line="276" w:lineRule="auto"/>
        <w:ind w:left="142" w:right="282" w:firstLine="567"/>
        <w:contextualSpacing/>
        <w:jc w:val="both"/>
        <w:rPr>
          <w:rFonts w:ascii="Times New Roman" w:eastAsia="Calibri" w:hAnsi="Times New Roman" w:cs="Times New Roman"/>
          <w:sz w:val="26"/>
          <w:szCs w:val="26"/>
          <w:lang w:val="uk-UA"/>
        </w:rPr>
      </w:pPr>
      <w:r w:rsidRPr="000B3E6D">
        <w:rPr>
          <w:rFonts w:ascii="Times New Roman" w:eastAsia="Calibri" w:hAnsi="Times New Roman" w:cs="Times New Roman"/>
          <w:sz w:val="26"/>
          <w:szCs w:val="26"/>
          <w:lang w:val="uk-UA"/>
        </w:rPr>
        <w:t>Код рядка 180 - «Відрахування на соціальні заходи» - 5 535,6 тис. грн. або             79,9 % від плану (6 926,0 тис. грн.);</w:t>
      </w:r>
    </w:p>
    <w:p w14:paraId="43B9A0F6" w14:textId="64C44EC5" w:rsidR="000B3E6D" w:rsidRPr="000B3E6D" w:rsidRDefault="000B3E6D" w:rsidP="00CD2395">
      <w:pPr>
        <w:numPr>
          <w:ilvl w:val="0"/>
          <w:numId w:val="2"/>
        </w:numPr>
        <w:tabs>
          <w:tab w:val="left" w:pos="851"/>
        </w:tabs>
        <w:spacing w:after="0" w:line="276" w:lineRule="auto"/>
        <w:ind w:left="142" w:right="282" w:firstLine="567"/>
        <w:contextualSpacing/>
        <w:jc w:val="both"/>
        <w:rPr>
          <w:rFonts w:ascii="Times New Roman" w:eastAsia="Calibri" w:hAnsi="Times New Roman" w:cs="Times New Roman"/>
          <w:sz w:val="26"/>
          <w:szCs w:val="26"/>
          <w:lang w:val="uk-UA"/>
        </w:rPr>
      </w:pPr>
      <w:r w:rsidRPr="000B3E6D">
        <w:rPr>
          <w:rFonts w:ascii="Times New Roman" w:eastAsia="Calibri" w:hAnsi="Times New Roman" w:cs="Times New Roman"/>
          <w:sz w:val="26"/>
          <w:szCs w:val="26"/>
          <w:lang w:val="uk-UA"/>
        </w:rPr>
        <w:t>Код рядка 190 - «Витрати по виконанню цільових програм» - 2 472,3  тис. грн. або 62,0 % від плану (3</w:t>
      </w:r>
      <w:r w:rsidR="000870E9">
        <w:rPr>
          <w:rFonts w:ascii="Times New Roman" w:eastAsia="Calibri" w:hAnsi="Times New Roman" w:cs="Times New Roman"/>
          <w:sz w:val="26"/>
          <w:szCs w:val="26"/>
          <w:lang w:val="uk-UA"/>
        </w:rPr>
        <w:t xml:space="preserve"> </w:t>
      </w:r>
      <w:r w:rsidRPr="000B3E6D">
        <w:rPr>
          <w:rFonts w:ascii="Times New Roman" w:eastAsia="Calibri" w:hAnsi="Times New Roman" w:cs="Times New Roman"/>
          <w:sz w:val="26"/>
          <w:szCs w:val="26"/>
          <w:lang w:val="uk-UA"/>
        </w:rPr>
        <w:t xml:space="preserve">987,1 тис. грн.), </w:t>
      </w:r>
      <w:r w:rsidRPr="000B3E6D">
        <w:rPr>
          <w:rFonts w:ascii="Times New Roman" w:eastAsia="Calibri" w:hAnsi="Times New Roman" w:cs="Times New Roman"/>
          <w:b/>
          <w:bCs/>
          <w:sz w:val="26"/>
          <w:szCs w:val="26"/>
          <w:lang w:val="uk-UA"/>
        </w:rPr>
        <w:t>а також:</w:t>
      </w:r>
    </w:p>
    <w:p w14:paraId="4360D81B" w14:textId="115EA96C" w:rsidR="000B3E6D" w:rsidRPr="000B3E6D" w:rsidRDefault="000B3E6D" w:rsidP="00CD2395">
      <w:pPr>
        <w:numPr>
          <w:ilvl w:val="0"/>
          <w:numId w:val="2"/>
        </w:numPr>
        <w:tabs>
          <w:tab w:val="left" w:pos="851"/>
        </w:tabs>
        <w:spacing w:after="0" w:line="276" w:lineRule="auto"/>
        <w:ind w:left="142" w:right="282" w:firstLine="567"/>
        <w:contextualSpacing/>
        <w:jc w:val="both"/>
        <w:rPr>
          <w:rFonts w:ascii="Times New Roman" w:eastAsia="Calibri" w:hAnsi="Times New Roman" w:cs="Times New Roman"/>
          <w:sz w:val="26"/>
          <w:szCs w:val="26"/>
          <w:lang w:val="uk-UA"/>
        </w:rPr>
      </w:pPr>
      <w:r w:rsidRPr="000B3E6D">
        <w:rPr>
          <w:rFonts w:ascii="Times New Roman" w:eastAsia="Calibri" w:hAnsi="Times New Roman" w:cs="Times New Roman"/>
          <w:sz w:val="26"/>
          <w:szCs w:val="26"/>
          <w:lang w:val="uk-UA"/>
        </w:rPr>
        <w:t xml:space="preserve">Код рядка 195 - «Витрати цільового фінансування на товари, роботи, послуги» (підтримання АЗПСМ у робочому стані) – </w:t>
      </w:r>
      <w:r w:rsidR="000870E9">
        <w:rPr>
          <w:rFonts w:ascii="Times New Roman" w:eastAsia="Calibri" w:hAnsi="Times New Roman" w:cs="Times New Roman"/>
          <w:sz w:val="26"/>
          <w:szCs w:val="26"/>
          <w:lang w:val="uk-UA"/>
        </w:rPr>
        <w:t>112</w:t>
      </w:r>
      <w:r w:rsidRPr="000B3E6D">
        <w:rPr>
          <w:rFonts w:ascii="Times New Roman" w:eastAsia="Calibri" w:hAnsi="Times New Roman" w:cs="Times New Roman"/>
          <w:sz w:val="26"/>
          <w:szCs w:val="26"/>
          <w:lang w:val="uk-UA"/>
        </w:rPr>
        <w:t>,</w:t>
      </w:r>
      <w:r w:rsidR="000870E9">
        <w:rPr>
          <w:rFonts w:ascii="Times New Roman" w:eastAsia="Calibri" w:hAnsi="Times New Roman" w:cs="Times New Roman"/>
          <w:sz w:val="26"/>
          <w:szCs w:val="26"/>
          <w:lang w:val="uk-UA"/>
        </w:rPr>
        <w:t>4</w:t>
      </w:r>
      <w:r w:rsidRPr="000B3E6D">
        <w:rPr>
          <w:rFonts w:ascii="Times New Roman" w:eastAsia="Calibri" w:hAnsi="Times New Roman" w:cs="Times New Roman"/>
          <w:sz w:val="26"/>
          <w:szCs w:val="26"/>
          <w:lang w:val="uk-UA"/>
        </w:rPr>
        <w:t xml:space="preserve"> тис. грн. або </w:t>
      </w:r>
      <w:r w:rsidR="000870E9">
        <w:rPr>
          <w:rFonts w:ascii="Times New Roman" w:eastAsia="Calibri" w:hAnsi="Times New Roman" w:cs="Times New Roman"/>
          <w:sz w:val="26"/>
          <w:szCs w:val="26"/>
          <w:lang w:val="uk-UA"/>
        </w:rPr>
        <w:t>28</w:t>
      </w:r>
      <w:r w:rsidRPr="000B3E6D">
        <w:rPr>
          <w:rFonts w:ascii="Times New Roman" w:eastAsia="Calibri" w:hAnsi="Times New Roman" w:cs="Times New Roman"/>
          <w:sz w:val="26"/>
          <w:szCs w:val="26"/>
          <w:lang w:val="uk-UA"/>
        </w:rPr>
        <w:t>,</w:t>
      </w:r>
      <w:r w:rsidR="000870E9">
        <w:rPr>
          <w:rFonts w:ascii="Times New Roman" w:eastAsia="Calibri" w:hAnsi="Times New Roman" w:cs="Times New Roman"/>
          <w:sz w:val="26"/>
          <w:szCs w:val="26"/>
          <w:lang w:val="uk-UA"/>
        </w:rPr>
        <w:t>1</w:t>
      </w:r>
      <w:r w:rsidRPr="000B3E6D">
        <w:rPr>
          <w:rFonts w:ascii="Times New Roman" w:eastAsia="Calibri" w:hAnsi="Times New Roman" w:cs="Times New Roman"/>
          <w:sz w:val="26"/>
          <w:szCs w:val="26"/>
          <w:lang w:val="uk-UA"/>
        </w:rPr>
        <w:t>% від плану</w:t>
      </w:r>
      <w:r w:rsidR="000E440A">
        <w:rPr>
          <w:rFonts w:ascii="Times New Roman" w:eastAsia="Calibri" w:hAnsi="Times New Roman" w:cs="Times New Roman"/>
          <w:sz w:val="26"/>
          <w:szCs w:val="26"/>
          <w:lang w:val="uk-UA"/>
        </w:rPr>
        <w:t xml:space="preserve">          </w:t>
      </w:r>
      <w:r w:rsidRPr="000B3E6D">
        <w:rPr>
          <w:rFonts w:ascii="Times New Roman" w:eastAsia="Calibri" w:hAnsi="Times New Roman" w:cs="Times New Roman"/>
          <w:sz w:val="26"/>
          <w:szCs w:val="26"/>
          <w:lang w:val="uk-UA"/>
        </w:rPr>
        <w:t xml:space="preserve"> (400,0 тис. грн.);</w:t>
      </w:r>
    </w:p>
    <w:p w14:paraId="754F5C5F" w14:textId="77777777" w:rsidR="000B3E6D" w:rsidRPr="000B3E6D" w:rsidRDefault="000B3E6D" w:rsidP="00CD2395">
      <w:pPr>
        <w:numPr>
          <w:ilvl w:val="0"/>
          <w:numId w:val="2"/>
        </w:numPr>
        <w:tabs>
          <w:tab w:val="left" w:pos="851"/>
        </w:tabs>
        <w:spacing w:after="0" w:line="276" w:lineRule="auto"/>
        <w:ind w:left="142" w:right="282" w:firstLine="567"/>
        <w:contextualSpacing/>
        <w:jc w:val="both"/>
        <w:rPr>
          <w:rFonts w:ascii="Times New Roman" w:eastAsia="Calibri" w:hAnsi="Times New Roman" w:cs="Times New Roman"/>
          <w:sz w:val="26"/>
          <w:szCs w:val="26"/>
          <w:lang w:val="uk-UA"/>
        </w:rPr>
      </w:pPr>
      <w:r w:rsidRPr="000B3E6D">
        <w:rPr>
          <w:rFonts w:ascii="Times New Roman" w:eastAsia="Calibri" w:hAnsi="Times New Roman" w:cs="Times New Roman"/>
          <w:sz w:val="26"/>
          <w:szCs w:val="26"/>
          <w:lang w:val="uk-UA"/>
        </w:rPr>
        <w:t>Код рядка 200 - «Витрати, що здійснюються для підтримки об’єкта в робочому стані» (підтримання АЗПСМ у робочому стані, технічне обслуговування та техогляд, обслуговування) – 216,8 тис. грн. або 45,2% від плану ( 480,0 тис. грн.);</w:t>
      </w:r>
    </w:p>
    <w:p w14:paraId="00979D2E" w14:textId="09E6030F" w:rsidR="000B3E6D" w:rsidRPr="000B3E6D" w:rsidRDefault="000B3E6D" w:rsidP="00CD2395">
      <w:pPr>
        <w:numPr>
          <w:ilvl w:val="0"/>
          <w:numId w:val="2"/>
        </w:numPr>
        <w:tabs>
          <w:tab w:val="left" w:pos="851"/>
        </w:tabs>
        <w:spacing w:after="0" w:line="276" w:lineRule="auto"/>
        <w:ind w:left="142" w:right="282" w:firstLine="567"/>
        <w:contextualSpacing/>
        <w:jc w:val="both"/>
        <w:rPr>
          <w:rFonts w:ascii="Times New Roman" w:eastAsia="Calibri" w:hAnsi="Times New Roman" w:cs="Times New Roman"/>
          <w:sz w:val="26"/>
          <w:szCs w:val="26"/>
          <w:lang w:val="uk-UA"/>
        </w:rPr>
      </w:pPr>
      <w:r w:rsidRPr="000B3E6D">
        <w:rPr>
          <w:rFonts w:ascii="Times New Roman" w:eastAsia="Calibri" w:hAnsi="Times New Roman" w:cs="Times New Roman"/>
          <w:sz w:val="26"/>
          <w:szCs w:val="26"/>
          <w:lang w:val="uk-UA"/>
        </w:rPr>
        <w:t xml:space="preserve">Код рядка 210 - «Амортизація»  - 1 389,7 тис. грн. або 139,0% від плану </w:t>
      </w:r>
      <w:r w:rsidR="000870E9">
        <w:rPr>
          <w:rFonts w:ascii="Times New Roman" w:eastAsia="Calibri" w:hAnsi="Times New Roman" w:cs="Times New Roman"/>
          <w:sz w:val="26"/>
          <w:szCs w:val="26"/>
          <w:lang w:val="uk-UA"/>
        </w:rPr>
        <w:t xml:space="preserve">                  </w:t>
      </w:r>
      <w:r w:rsidRPr="000B3E6D">
        <w:rPr>
          <w:rFonts w:ascii="Times New Roman" w:eastAsia="Calibri" w:hAnsi="Times New Roman" w:cs="Times New Roman"/>
          <w:sz w:val="26"/>
          <w:szCs w:val="26"/>
          <w:lang w:val="uk-UA"/>
        </w:rPr>
        <w:t>(1 000,0 тис. грн.);</w:t>
      </w:r>
    </w:p>
    <w:p w14:paraId="53759A24" w14:textId="77777777" w:rsidR="000B3E6D" w:rsidRPr="000B3E6D" w:rsidRDefault="000B3E6D" w:rsidP="00CD2395">
      <w:pPr>
        <w:numPr>
          <w:ilvl w:val="0"/>
          <w:numId w:val="2"/>
        </w:numPr>
        <w:tabs>
          <w:tab w:val="left" w:pos="851"/>
        </w:tabs>
        <w:spacing w:after="0" w:line="276" w:lineRule="auto"/>
        <w:ind w:left="142" w:right="282" w:firstLine="567"/>
        <w:contextualSpacing/>
        <w:jc w:val="both"/>
        <w:rPr>
          <w:rFonts w:ascii="Times New Roman" w:eastAsia="Calibri" w:hAnsi="Times New Roman" w:cs="Times New Roman"/>
          <w:sz w:val="26"/>
          <w:szCs w:val="26"/>
          <w:lang w:val="uk-UA"/>
        </w:rPr>
      </w:pPr>
      <w:r w:rsidRPr="000B3E6D">
        <w:rPr>
          <w:rFonts w:ascii="Times New Roman" w:eastAsia="Calibri" w:hAnsi="Times New Roman" w:cs="Times New Roman"/>
          <w:sz w:val="26"/>
          <w:szCs w:val="26"/>
          <w:lang w:val="uk-UA"/>
        </w:rPr>
        <w:t xml:space="preserve">Код рядка 230 - «Адміністративні витрати» - </w:t>
      </w:r>
      <w:r w:rsidRPr="000B3E6D">
        <w:rPr>
          <w:rFonts w:ascii="Times New Roman" w:eastAsia="Calibri" w:hAnsi="Times New Roman" w:cs="Times New Roman"/>
          <w:sz w:val="26"/>
          <w:szCs w:val="26"/>
          <w:u w:val="single"/>
          <w:lang w:val="uk-UA"/>
        </w:rPr>
        <w:t>11 685,8 тис</w:t>
      </w:r>
      <w:r w:rsidRPr="000B3E6D">
        <w:rPr>
          <w:rFonts w:ascii="Times New Roman" w:eastAsia="Calibri" w:hAnsi="Times New Roman" w:cs="Times New Roman"/>
          <w:sz w:val="26"/>
          <w:szCs w:val="26"/>
          <w:lang w:val="uk-UA"/>
        </w:rPr>
        <w:t xml:space="preserve">. грн. або 95,8% при плані (12 198,3 тис. грн.) в </w:t>
      </w:r>
      <w:proofErr w:type="spellStart"/>
      <w:r w:rsidRPr="000B3E6D">
        <w:rPr>
          <w:rFonts w:ascii="Times New Roman" w:eastAsia="Calibri" w:hAnsi="Times New Roman" w:cs="Times New Roman"/>
          <w:sz w:val="26"/>
          <w:szCs w:val="26"/>
          <w:lang w:val="uk-UA"/>
        </w:rPr>
        <w:t>т.ч</w:t>
      </w:r>
      <w:proofErr w:type="spellEnd"/>
      <w:r w:rsidRPr="000B3E6D">
        <w:rPr>
          <w:rFonts w:ascii="Times New Roman" w:eastAsia="Calibri" w:hAnsi="Times New Roman" w:cs="Times New Roman"/>
          <w:sz w:val="26"/>
          <w:szCs w:val="26"/>
          <w:lang w:val="uk-UA"/>
        </w:rPr>
        <w:t>. на заробітну плату з нарахуваннями адміністративному персоналу, витрат на зв'язок та інтернет, службові відрядження, юридичні та нотаріальні витрати, витрати на охорону праці та  навчання працівників;</w:t>
      </w:r>
    </w:p>
    <w:p w14:paraId="61A74C44" w14:textId="77777777" w:rsidR="000B3E6D" w:rsidRPr="000B3E6D" w:rsidRDefault="000B3E6D" w:rsidP="00CD2395">
      <w:pPr>
        <w:numPr>
          <w:ilvl w:val="0"/>
          <w:numId w:val="2"/>
        </w:numPr>
        <w:tabs>
          <w:tab w:val="left" w:pos="851"/>
        </w:tabs>
        <w:spacing w:after="0" w:line="276" w:lineRule="auto"/>
        <w:ind w:left="142" w:right="282" w:firstLine="567"/>
        <w:contextualSpacing/>
        <w:jc w:val="both"/>
        <w:rPr>
          <w:rFonts w:ascii="Times New Roman" w:eastAsia="Calibri" w:hAnsi="Times New Roman" w:cs="Times New Roman"/>
          <w:sz w:val="26"/>
          <w:szCs w:val="26"/>
          <w:lang w:val="uk-UA"/>
        </w:rPr>
      </w:pPr>
      <w:r w:rsidRPr="000B3E6D">
        <w:rPr>
          <w:rFonts w:ascii="Times New Roman" w:eastAsia="Calibri" w:hAnsi="Times New Roman" w:cs="Times New Roman"/>
          <w:sz w:val="26"/>
          <w:szCs w:val="26"/>
          <w:lang w:val="uk-UA"/>
        </w:rPr>
        <w:t xml:space="preserve">Код рядка 500 - «Обов’язкові платежі підприємства до бюджету та державних цільових фондів», до витрат підприємства не включаються </w:t>
      </w:r>
      <w:r w:rsidRPr="000B3E6D">
        <w:rPr>
          <w:rFonts w:ascii="Times New Roman" w:eastAsia="Calibri" w:hAnsi="Times New Roman" w:cs="Times New Roman"/>
          <w:sz w:val="26"/>
          <w:szCs w:val="26"/>
          <w:u w:val="single"/>
          <w:lang w:val="uk-UA"/>
        </w:rPr>
        <w:t>8 394,5 тис</w:t>
      </w:r>
      <w:r w:rsidRPr="000B3E6D">
        <w:rPr>
          <w:rFonts w:ascii="Times New Roman" w:eastAsia="Calibri" w:hAnsi="Times New Roman" w:cs="Times New Roman"/>
          <w:sz w:val="26"/>
          <w:szCs w:val="26"/>
          <w:lang w:val="uk-UA"/>
        </w:rPr>
        <w:t xml:space="preserve">. грн. або 123,1% при плані (6 819,6 тис. грн.), усього, у тому числі: </w:t>
      </w:r>
    </w:p>
    <w:p w14:paraId="6A25B54D" w14:textId="77777777" w:rsidR="000B3E6D" w:rsidRPr="000B3E6D" w:rsidRDefault="000B3E6D" w:rsidP="00CD2395">
      <w:pPr>
        <w:tabs>
          <w:tab w:val="left" w:pos="851"/>
        </w:tabs>
        <w:spacing w:after="0" w:line="276" w:lineRule="auto"/>
        <w:ind w:left="142" w:right="282"/>
        <w:jc w:val="both"/>
        <w:rPr>
          <w:rFonts w:ascii="Times New Roman" w:eastAsia="Calibri" w:hAnsi="Times New Roman" w:cs="Times New Roman"/>
          <w:sz w:val="26"/>
          <w:szCs w:val="26"/>
          <w:lang w:val="uk-UA"/>
        </w:rPr>
      </w:pPr>
    </w:p>
    <w:p w14:paraId="43A93AB1" w14:textId="77777777" w:rsidR="000B3E6D" w:rsidRPr="000B3E6D" w:rsidRDefault="000B3E6D" w:rsidP="00CD2395">
      <w:pPr>
        <w:numPr>
          <w:ilvl w:val="0"/>
          <w:numId w:val="2"/>
        </w:numPr>
        <w:tabs>
          <w:tab w:val="left" w:pos="851"/>
        </w:tabs>
        <w:spacing w:after="0" w:line="276" w:lineRule="auto"/>
        <w:ind w:left="142" w:right="282" w:firstLine="567"/>
        <w:contextualSpacing/>
        <w:jc w:val="both"/>
        <w:rPr>
          <w:rFonts w:ascii="Times New Roman" w:eastAsia="Calibri" w:hAnsi="Times New Roman" w:cs="Times New Roman"/>
          <w:sz w:val="26"/>
          <w:szCs w:val="26"/>
          <w:lang w:val="uk-UA"/>
        </w:rPr>
      </w:pPr>
      <w:r w:rsidRPr="000B3E6D">
        <w:rPr>
          <w:rFonts w:ascii="Times New Roman" w:eastAsia="Calibri" w:hAnsi="Times New Roman" w:cs="Times New Roman"/>
          <w:sz w:val="26"/>
          <w:szCs w:val="26"/>
          <w:lang w:val="uk-UA"/>
        </w:rPr>
        <w:t xml:space="preserve">Податок з ДФО – </w:t>
      </w:r>
      <w:r w:rsidRPr="000B3E6D">
        <w:rPr>
          <w:rFonts w:ascii="Times New Roman" w:eastAsia="Calibri" w:hAnsi="Times New Roman" w:cs="Times New Roman"/>
          <w:sz w:val="26"/>
          <w:szCs w:val="26"/>
          <w:u w:val="single"/>
          <w:lang w:val="uk-UA"/>
        </w:rPr>
        <w:t>6 561,1</w:t>
      </w:r>
      <w:r w:rsidRPr="000B3E6D">
        <w:rPr>
          <w:rFonts w:ascii="Times New Roman" w:eastAsia="Calibri" w:hAnsi="Times New Roman" w:cs="Times New Roman"/>
          <w:sz w:val="26"/>
          <w:szCs w:val="26"/>
          <w:lang w:val="uk-UA"/>
        </w:rPr>
        <w:t xml:space="preserve"> тис. грн. або 124,3% при плані (5 277,2 тис. грн.);</w:t>
      </w:r>
    </w:p>
    <w:p w14:paraId="4E3D6B78" w14:textId="77777777" w:rsidR="000B3E6D" w:rsidRPr="000B3E6D" w:rsidRDefault="000B3E6D" w:rsidP="00CD2395">
      <w:pPr>
        <w:numPr>
          <w:ilvl w:val="0"/>
          <w:numId w:val="2"/>
        </w:numPr>
        <w:tabs>
          <w:tab w:val="left" w:pos="851"/>
        </w:tabs>
        <w:spacing w:after="0" w:line="276" w:lineRule="auto"/>
        <w:ind w:left="142" w:right="282" w:firstLine="567"/>
        <w:contextualSpacing/>
        <w:jc w:val="both"/>
        <w:rPr>
          <w:rFonts w:ascii="Times New Roman" w:eastAsia="Calibri" w:hAnsi="Times New Roman" w:cs="Times New Roman"/>
          <w:sz w:val="26"/>
          <w:szCs w:val="26"/>
          <w:lang w:val="uk-UA"/>
        </w:rPr>
      </w:pPr>
      <w:r w:rsidRPr="000B3E6D">
        <w:rPr>
          <w:rFonts w:ascii="Times New Roman" w:eastAsia="Calibri" w:hAnsi="Times New Roman" w:cs="Times New Roman"/>
          <w:sz w:val="26"/>
          <w:szCs w:val="26"/>
          <w:lang w:val="uk-UA"/>
        </w:rPr>
        <w:t xml:space="preserve">Військовий збір – </w:t>
      </w:r>
      <w:r w:rsidRPr="000B3E6D">
        <w:rPr>
          <w:rFonts w:ascii="Times New Roman" w:eastAsia="Calibri" w:hAnsi="Times New Roman" w:cs="Times New Roman"/>
          <w:sz w:val="26"/>
          <w:szCs w:val="26"/>
          <w:u w:val="single"/>
          <w:lang w:val="uk-UA"/>
        </w:rPr>
        <w:t>1 833,4</w:t>
      </w:r>
      <w:r w:rsidRPr="000B3E6D">
        <w:rPr>
          <w:rFonts w:ascii="Times New Roman" w:eastAsia="Calibri" w:hAnsi="Times New Roman" w:cs="Times New Roman"/>
          <w:sz w:val="26"/>
          <w:szCs w:val="26"/>
          <w:lang w:val="uk-UA"/>
        </w:rPr>
        <w:t xml:space="preserve"> тис. грн. або 118,9% при плані (1 542,4 тис. грн.).</w:t>
      </w:r>
    </w:p>
    <w:p w14:paraId="2550CC43" w14:textId="77777777" w:rsidR="000B3E6D" w:rsidRPr="000B3E6D" w:rsidRDefault="000B3E6D" w:rsidP="00CD2395">
      <w:pPr>
        <w:tabs>
          <w:tab w:val="left" w:pos="567"/>
        </w:tabs>
        <w:spacing w:after="0" w:line="276" w:lineRule="auto"/>
        <w:ind w:left="142" w:right="282"/>
        <w:jc w:val="both"/>
        <w:rPr>
          <w:rFonts w:ascii="Times New Roman" w:eastAsia="Calibri" w:hAnsi="Times New Roman" w:cs="Times New Roman"/>
          <w:sz w:val="26"/>
          <w:szCs w:val="26"/>
          <w:lang w:val="uk-UA"/>
        </w:rPr>
      </w:pPr>
    </w:p>
    <w:p w14:paraId="27B8EEDF" w14:textId="77777777" w:rsidR="000B3E6D" w:rsidRPr="000B3E6D" w:rsidRDefault="000B3E6D" w:rsidP="00CD2395">
      <w:pPr>
        <w:tabs>
          <w:tab w:val="left" w:pos="851"/>
        </w:tabs>
        <w:spacing w:after="0" w:line="276" w:lineRule="auto"/>
        <w:ind w:left="142" w:right="282"/>
        <w:jc w:val="both"/>
        <w:rPr>
          <w:rFonts w:ascii="Times New Roman" w:eastAsia="Calibri" w:hAnsi="Times New Roman" w:cs="Times New Roman"/>
          <w:b/>
          <w:bCs/>
          <w:sz w:val="26"/>
          <w:szCs w:val="26"/>
          <w:lang w:val="uk-UA"/>
        </w:rPr>
      </w:pPr>
      <w:r w:rsidRPr="000B3E6D">
        <w:rPr>
          <w:rFonts w:ascii="Times New Roman" w:eastAsia="Calibri" w:hAnsi="Times New Roman" w:cs="Times New Roman"/>
          <w:sz w:val="26"/>
          <w:szCs w:val="26"/>
          <w:lang w:val="uk-UA"/>
        </w:rPr>
        <w:t xml:space="preserve"> </w:t>
      </w:r>
      <w:r w:rsidRPr="000B3E6D">
        <w:rPr>
          <w:rFonts w:ascii="Times New Roman" w:eastAsia="Calibri" w:hAnsi="Times New Roman" w:cs="Times New Roman"/>
          <w:b/>
          <w:bCs/>
          <w:sz w:val="26"/>
          <w:szCs w:val="26"/>
          <w:lang w:val="uk-UA"/>
        </w:rPr>
        <w:t xml:space="preserve">Виконання фінансового плану </w:t>
      </w:r>
      <w:r w:rsidRPr="000B3E6D">
        <w:rPr>
          <w:rFonts w:ascii="Times New Roman" w:eastAsia="Times New Roman" w:hAnsi="Times New Roman" w:cs="Times New Roman"/>
          <w:b/>
          <w:bCs/>
          <w:sz w:val="26"/>
          <w:szCs w:val="26"/>
          <w:lang w:val="uk-UA"/>
        </w:rPr>
        <w:t>за 2025 рік</w:t>
      </w:r>
      <w:r w:rsidRPr="000B3E6D">
        <w:rPr>
          <w:rFonts w:ascii="Times New Roman" w:eastAsia="Calibri" w:hAnsi="Times New Roman" w:cs="Times New Roman"/>
          <w:b/>
          <w:bCs/>
          <w:sz w:val="26"/>
          <w:szCs w:val="26"/>
          <w:lang w:val="uk-UA"/>
        </w:rPr>
        <w:t xml:space="preserve"> є задовільним. </w:t>
      </w:r>
    </w:p>
    <w:p w14:paraId="7CB0B441" w14:textId="77777777" w:rsidR="000B3E6D" w:rsidRPr="000B3E6D" w:rsidRDefault="000B3E6D" w:rsidP="00CD2395">
      <w:pPr>
        <w:spacing w:after="0" w:line="276" w:lineRule="auto"/>
        <w:ind w:left="142" w:right="282" w:firstLine="567"/>
        <w:jc w:val="both"/>
        <w:rPr>
          <w:rFonts w:ascii="Times New Roman" w:eastAsia="Calibri" w:hAnsi="Times New Roman" w:cs="Times New Roman"/>
          <w:sz w:val="26"/>
          <w:szCs w:val="26"/>
          <w:lang w:val="uk-UA"/>
        </w:rPr>
      </w:pPr>
    </w:p>
    <w:p w14:paraId="22001A40" w14:textId="77777777" w:rsidR="000B3E6D" w:rsidRPr="000B3E6D" w:rsidRDefault="000B3E6D" w:rsidP="00CD2395">
      <w:pPr>
        <w:ind w:left="142" w:right="282" w:firstLine="284"/>
        <w:jc w:val="both"/>
        <w:rPr>
          <w:rFonts w:ascii="Times New Roman" w:eastAsia="Calibri" w:hAnsi="Times New Roman" w:cs="Times New Roman"/>
          <w:sz w:val="26"/>
          <w:szCs w:val="26"/>
          <w:lang w:val="uk-UA"/>
        </w:rPr>
      </w:pPr>
      <w:r w:rsidRPr="000B3E6D">
        <w:rPr>
          <w:rFonts w:ascii="Times New Roman" w:eastAsia="Calibri" w:hAnsi="Times New Roman" w:cs="Times New Roman"/>
          <w:sz w:val="26"/>
          <w:szCs w:val="26"/>
          <w:lang w:val="uk-UA"/>
        </w:rPr>
        <w:t>Виконання фінансового плану за 2025 рік в значній мірі залежить від фінансування запланованих показників та своєчасних розрахунків за надані послуги підприємством за основною діяльністю</w:t>
      </w:r>
      <w:r w:rsidRPr="000B3E6D">
        <w:rPr>
          <w:rFonts w:ascii="Calibri" w:eastAsia="Calibri" w:hAnsi="Calibri" w:cs="Times New Roman"/>
          <w:sz w:val="28"/>
          <w:szCs w:val="28"/>
          <w:lang w:val="uk-UA"/>
        </w:rPr>
        <w:t xml:space="preserve">. </w:t>
      </w:r>
      <w:r w:rsidRPr="000B3E6D">
        <w:rPr>
          <w:rFonts w:ascii="Times New Roman" w:eastAsia="Calibri" w:hAnsi="Times New Roman" w:cs="Times New Roman"/>
          <w:sz w:val="26"/>
          <w:szCs w:val="26"/>
          <w:lang w:val="uk-UA"/>
        </w:rPr>
        <w:t xml:space="preserve">Нерозподілені доходи складаються  із залишку коштів по кошторисним призначенням  з міського бюджету та залишку коштів підприємства на коррахунку банку.  </w:t>
      </w:r>
    </w:p>
    <w:p w14:paraId="78FBCDCE" w14:textId="77777777" w:rsidR="000B3E6D" w:rsidRPr="000B3E6D" w:rsidRDefault="000B3E6D" w:rsidP="00CD2395">
      <w:pPr>
        <w:ind w:left="142" w:right="282" w:firstLine="708"/>
        <w:jc w:val="both"/>
        <w:rPr>
          <w:rFonts w:ascii="Times New Roman" w:eastAsia="Calibri" w:hAnsi="Times New Roman" w:cs="Times New Roman"/>
          <w:sz w:val="26"/>
          <w:szCs w:val="26"/>
          <w:lang w:val="uk-UA"/>
        </w:rPr>
      </w:pPr>
      <w:r w:rsidRPr="000B3E6D">
        <w:rPr>
          <w:rFonts w:ascii="Times New Roman" w:eastAsia="Calibri" w:hAnsi="Times New Roman" w:cs="Times New Roman"/>
          <w:sz w:val="26"/>
          <w:szCs w:val="26"/>
          <w:lang w:val="uk-UA"/>
        </w:rPr>
        <w:t xml:space="preserve">.  </w:t>
      </w:r>
    </w:p>
    <w:p w14:paraId="1B3B0917" w14:textId="551D8410" w:rsidR="00CD2395" w:rsidRDefault="00CD2395" w:rsidP="00CD2395">
      <w:pPr>
        <w:spacing w:after="0" w:line="276" w:lineRule="auto"/>
        <w:ind w:right="282"/>
        <w:jc w:val="both"/>
        <w:rPr>
          <w:rFonts w:ascii="Times New Roman" w:eastAsia="Calibri" w:hAnsi="Times New Roman" w:cs="Times New Roman"/>
          <w:sz w:val="26"/>
          <w:szCs w:val="26"/>
          <w:lang w:val="uk-UA"/>
        </w:rPr>
      </w:pPr>
      <w:r w:rsidRPr="00CD2395">
        <w:rPr>
          <w:rFonts w:ascii="Times New Roman" w:eastAsia="Calibri" w:hAnsi="Times New Roman" w:cs="Times New Roman"/>
          <w:sz w:val="26"/>
          <w:szCs w:val="26"/>
          <w:lang w:val="uk-UA"/>
        </w:rPr>
        <w:t xml:space="preserve">Директор </w:t>
      </w:r>
      <w:r>
        <w:rPr>
          <w:rFonts w:ascii="Times New Roman" w:eastAsia="Calibri" w:hAnsi="Times New Roman" w:cs="Times New Roman"/>
          <w:sz w:val="26"/>
          <w:szCs w:val="26"/>
          <w:lang w:val="uk-UA"/>
        </w:rPr>
        <w:t>КНП</w:t>
      </w:r>
      <w:r w:rsidRPr="00CD2395">
        <w:rPr>
          <w:rFonts w:ascii="Times New Roman" w:eastAsia="Calibri" w:hAnsi="Times New Roman" w:cs="Times New Roman"/>
          <w:sz w:val="26"/>
          <w:szCs w:val="26"/>
          <w:lang w:val="uk-UA"/>
        </w:rPr>
        <w:t xml:space="preserve"> "ЦПМСД" </w:t>
      </w:r>
    </w:p>
    <w:p w14:paraId="6F135FC1" w14:textId="76ABCE89" w:rsidR="000B3E6D" w:rsidRPr="000B3E6D" w:rsidRDefault="00CD2395" w:rsidP="00CD2395">
      <w:pPr>
        <w:spacing w:after="0" w:line="276" w:lineRule="auto"/>
        <w:ind w:right="282"/>
        <w:jc w:val="both"/>
        <w:rPr>
          <w:rFonts w:ascii="Calibri" w:eastAsia="Calibri" w:hAnsi="Calibri" w:cs="Times New Roman"/>
        </w:rPr>
      </w:pPr>
      <w:r w:rsidRPr="00CD2395">
        <w:rPr>
          <w:rFonts w:ascii="Times New Roman" w:eastAsia="Calibri" w:hAnsi="Times New Roman" w:cs="Times New Roman"/>
          <w:sz w:val="26"/>
          <w:szCs w:val="26"/>
          <w:lang w:val="uk-UA"/>
        </w:rPr>
        <w:t xml:space="preserve">Звягельської міської ради </w:t>
      </w:r>
      <w:r w:rsidR="000B3E6D" w:rsidRPr="000B3E6D">
        <w:rPr>
          <w:rFonts w:ascii="Times New Roman" w:eastAsia="Calibri" w:hAnsi="Times New Roman" w:cs="Times New Roman"/>
          <w:sz w:val="26"/>
          <w:szCs w:val="26"/>
          <w:lang w:val="uk-UA"/>
        </w:rPr>
        <w:t xml:space="preserve">Директор             </w:t>
      </w:r>
      <w:r>
        <w:rPr>
          <w:rFonts w:ascii="Times New Roman" w:eastAsia="Calibri" w:hAnsi="Times New Roman" w:cs="Times New Roman"/>
          <w:sz w:val="26"/>
          <w:szCs w:val="26"/>
          <w:lang w:val="uk-UA"/>
        </w:rPr>
        <w:t xml:space="preserve">           </w:t>
      </w:r>
      <w:r w:rsidR="000B3E6D" w:rsidRPr="000B3E6D">
        <w:rPr>
          <w:rFonts w:ascii="Times New Roman" w:eastAsia="Calibri" w:hAnsi="Times New Roman" w:cs="Times New Roman"/>
          <w:sz w:val="26"/>
          <w:szCs w:val="26"/>
          <w:lang w:val="uk-UA"/>
        </w:rPr>
        <w:t xml:space="preserve">                          Олег  ПРИХОДЬКО</w:t>
      </w:r>
    </w:p>
    <w:p w14:paraId="26D90629" w14:textId="77777777" w:rsidR="00014B2B" w:rsidRPr="00202493" w:rsidRDefault="00014B2B" w:rsidP="00510FE1">
      <w:pPr>
        <w:rPr>
          <w:sz w:val="28"/>
          <w:szCs w:val="28"/>
          <w:lang w:val="uk-UA"/>
        </w:rPr>
        <w:sectPr w:rsidR="00014B2B" w:rsidRPr="00202493" w:rsidSect="004A5881">
          <w:pgSz w:w="11906" w:h="16838"/>
          <w:pgMar w:top="568" w:right="567" w:bottom="568" w:left="1701" w:header="709" w:footer="709" w:gutter="0"/>
          <w:cols w:space="708"/>
          <w:docGrid w:linePitch="360"/>
        </w:sectPr>
      </w:pPr>
    </w:p>
    <w:tbl>
      <w:tblPr>
        <w:tblW w:w="15193" w:type="dxa"/>
        <w:tblInd w:w="709" w:type="dxa"/>
        <w:tblLook w:val="04A0" w:firstRow="1" w:lastRow="0" w:firstColumn="1" w:lastColumn="0" w:noHBand="0" w:noVBand="1"/>
      </w:tblPr>
      <w:tblGrid>
        <w:gridCol w:w="6310"/>
        <w:gridCol w:w="528"/>
        <w:gridCol w:w="891"/>
        <w:gridCol w:w="6"/>
        <w:gridCol w:w="1371"/>
        <w:gridCol w:w="1091"/>
        <w:gridCol w:w="327"/>
        <w:gridCol w:w="14"/>
        <w:gridCol w:w="1403"/>
        <w:gridCol w:w="1269"/>
        <w:gridCol w:w="290"/>
        <w:gridCol w:w="1635"/>
        <w:gridCol w:w="22"/>
        <w:gridCol w:w="36"/>
      </w:tblGrid>
      <w:tr w:rsidR="00953DC4" w:rsidRPr="00202493" w14:paraId="73B15B55" w14:textId="77777777" w:rsidTr="00C60448">
        <w:trPr>
          <w:trHeight w:val="146"/>
        </w:trPr>
        <w:tc>
          <w:tcPr>
            <w:tcW w:w="15193" w:type="dxa"/>
            <w:gridSpan w:val="14"/>
            <w:tcBorders>
              <w:top w:val="nil"/>
              <w:left w:val="nil"/>
              <w:bottom w:val="nil"/>
              <w:right w:val="nil"/>
            </w:tcBorders>
            <w:shd w:val="clear" w:color="auto" w:fill="auto"/>
            <w:noWrap/>
            <w:vAlign w:val="center"/>
            <w:hideMark/>
          </w:tcPr>
          <w:p w14:paraId="6ECE1966" w14:textId="7BD13EE2" w:rsidR="008A28F9" w:rsidRPr="00202493" w:rsidRDefault="00510FE1" w:rsidP="00510FE1">
            <w:pPr>
              <w:spacing w:after="0" w:line="240" w:lineRule="auto"/>
              <w:jc w:val="center"/>
              <w:rPr>
                <w:rFonts w:ascii="Times New Roman" w:eastAsia="Times New Roman" w:hAnsi="Times New Roman" w:cs="Times New Roman"/>
                <w:sz w:val="24"/>
                <w:szCs w:val="24"/>
                <w:lang w:val="uk-UA" w:eastAsia="ru-RU"/>
              </w:rPr>
            </w:pPr>
            <w:r w:rsidRPr="00202493">
              <w:rPr>
                <w:sz w:val="28"/>
                <w:szCs w:val="28"/>
                <w:lang w:val="uk-UA"/>
              </w:rPr>
              <w:lastRenderedPageBreak/>
              <w:br w:type="page"/>
            </w:r>
            <w:bookmarkStart w:id="1" w:name="RANGE!A1:G146"/>
            <w:r w:rsidR="008A28F9" w:rsidRPr="00202493">
              <w:rPr>
                <w:rFonts w:ascii="Times New Roman" w:eastAsia="Times New Roman" w:hAnsi="Times New Roman" w:cs="Times New Roman"/>
                <w:sz w:val="24"/>
                <w:szCs w:val="24"/>
                <w:lang w:val="uk-UA" w:eastAsia="ru-RU"/>
              </w:rPr>
              <w:t>ІНФОРМАЦІЯ</w:t>
            </w:r>
            <w:bookmarkEnd w:id="1"/>
          </w:p>
        </w:tc>
      </w:tr>
      <w:tr w:rsidR="00953DC4" w:rsidRPr="00202493" w14:paraId="6F322708" w14:textId="77777777" w:rsidTr="00C60448">
        <w:trPr>
          <w:trHeight w:val="137"/>
        </w:trPr>
        <w:tc>
          <w:tcPr>
            <w:tcW w:w="15193" w:type="dxa"/>
            <w:gridSpan w:val="14"/>
            <w:tcBorders>
              <w:top w:val="nil"/>
              <w:left w:val="nil"/>
              <w:bottom w:val="nil"/>
              <w:right w:val="nil"/>
            </w:tcBorders>
            <w:shd w:val="clear" w:color="auto" w:fill="auto"/>
            <w:vAlign w:val="center"/>
            <w:hideMark/>
          </w:tcPr>
          <w:p w14:paraId="7609C0B0" w14:textId="2D60E62B" w:rsidR="008A28F9" w:rsidRPr="00202493" w:rsidRDefault="008A28F9" w:rsidP="000B3E6D">
            <w:pPr>
              <w:spacing w:after="0" w:line="240" w:lineRule="auto"/>
              <w:jc w:val="center"/>
              <w:rPr>
                <w:rFonts w:ascii="Times New Roman" w:eastAsia="Times New Roman" w:hAnsi="Times New Roman" w:cs="Times New Roman"/>
                <w:sz w:val="24"/>
                <w:szCs w:val="24"/>
                <w:lang w:val="uk-UA" w:eastAsia="ru-RU"/>
              </w:rPr>
            </w:pPr>
            <w:r w:rsidRPr="00202493">
              <w:rPr>
                <w:rFonts w:ascii="Times New Roman" w:eastAsia="Times New Roman" w:hAnsi="Times New Roman" w:cs="Times New Roman"/>
                <w:sz w:val="24"/>
                <w:szCs w:val="24"/>
                <w:lang w:val="uk-UA" w:eastAsia="ru-RU"/>
              </w:rPr>
              <w:t xml:space="preserve">про виконання фінансового плану  комунального некомерційного підприємства "ЦПМСД" </w:t>
            </w:r>
            <w:r w:rsidR="004B7517">
              <w:rPr>
                <w:rFonts w:ascii="Times New Roman" w:eastAsia="Times New Roman" w:hAnsi="Times New Roman" w:cs="Times New Roman"/>
                <w:sz w:val="24"/>
                <w:szCs w:val="24"/>
                <w:lang w:val="uk-UA" w:eastAsia="ru-RU"/>
              </w:rPr>
              <w:t>Звягельської</w:t>
            </w:r>
            <w:r w:rsidRPr="00202493">
              <w:rPr>
                <w:rFonts w:ascii="Times New Roman" w:eastAsia="Times New Roman" w:hAnsi="Times New Roman" w:cs="Times New Roman"/>
                <w:sz w:val="24"/>
                <w:szCs w:val="24"/>
                <w:lang w:val="uk-UA" w:eastAsia="ru-RU"/>
              </w:rPr>
              <w:t xml:space="preserve"> міської ради </w:t>
            </w:r>
            <w:r w:rsidR="00B4108C">
              <w:rPr>
                <w:rFonts w:ascii="Times New Roman" w:eastAsia="Times New Roman" w:hAnsi="Times New Roman" w:cs="Times New Roman"/>
                <w:sz w:val="24"/>
                <w:szCs w:val="24"/>
                <w:lang w:val="uk-UA" w:eastAsia="ru-RU"/>
              </w:rPr>
              <w:t>за</w:t>
            </w:r>
            <w:r w:rsidRPr="00202493">
              <w:rPr>
                <w:rFonts w:ascii="Times New Roman" w:eastAsia="Times New Roman" w:hAnsi="Times New Roman" w:cs="Times New Roman"/>
                <w:sz w:val="24"/>
                <w:szCs w:val="24"/>
                <w:lang w:val="uk-UA" w:eastAsia="ru-RU"/>
              </w:rPr>
              <w:t xml:space="preserve">  202</w:t>
            </w:r>
            <w:r w:rsidR="000B3E6D">
              <w:rPr>
                <w:rFonts w:ascii="Times New Roman" w:eastAsia="Times New Roman" w:hAnsi="Times New Roman" w:cs="Times New Roman"/>
                <w:sz w:val="24"/>
                <w:szCs w:val="24"/>
                <w:lang w:val="uk-UA" w:eastAsia="ru-RU"/>
              </w:rPr>
              <w:t>5</w:t>
            </w:r>
            <w:r w:rsidRPr="00202493">
              <w:rPr>
                <w:rFonts w:ascii="Times New Roman" w:eastAsia="Times New Roman" w:hAnsi="Times New Roman" w:cs="Times New Roman"/>
                <w:sz w:val="24"/>
                <w:szCs w:val="24"/>
                <w:lang w:val="uk-UA" w:eastAsia="ru-RU"/>
              </w:rPr>
              <w:t xml:space="preserve"> р</w:t>
            </w:r>
            <w:r w:rsidR="00B4108C">
              <w:rPr>
                <w:rFonts w:ascii="Times New Roman" w:eastAsia="Times New Roman" w:hAnsi="Times New Roman" w:cs="Times New Roman"/>
                <w:sz w:val="24"/>
                <w:szCs w:val="24"/>
                <w:lang w:val="uk-UA" w:eastAsia="ru-RU"/>
              </w:rPr>
              <w:t>ік</w:t>
            </w:r>
          </w:p>
        </w:tc>
      </w:tr>
      <w:tr w:rsidR="00953DC4" w:rsidRPr="00202493" w14:paraId="76174B06" w14:textId="77777777" w:rsidTr="00C60448">
        <w:trPr>
          <w:trHeight w:val="102"/>
        </w:trPr>
        <w:tc>
          <w:tcPr>
            <w:tcW w:w="15193" w:type="dxa"/>
            <w:gridSpan w:val="14"/>
            <w:tcBorders>
              <w:top w:val="nil"/>
              <w:left w:val="nil"/>
              <w:bottom w:val="nil"/>
              <w:right w:val="nil"/>
            </w:tcBorders>
            <w:shd w:val="clear" w:color="auto" w:fill="auto"/>
            <w:noWrap/>
            <w:vAlign w:val="bottom"/>
            <w:hideMark/>
          </w:tcPr>
          <w:p w14:paraId="72104AED" w14:textId="77777777" w:rsidR="008A28F9" w:rsidRPr="00202493" w:rsidRDefault="008A28F9" w:rsidP="00891042">
            <w:pPr>
              <w:spacing w:after="0" w:line="240" w:lineRule="auto"/>
              <w:jc w:val="center"/>
              <w:rPr>
                <w:rFonts w:ascii="Times New Roman" w:eastAsia="Times New Roman" w:hAnsi="Times New Roman" w:cs="Times New Roman"/>
                <w:sz w:val="24"/>
                <w:szCs w:val="24"/>
                <w:lang w:val="uk-UA" w:eastAsia="ru-RU"/>
              </w:rPr>
            </w:pPr>
          </w:p>
        </w:tc>
      </w:tr>
      <w:tr w:rsidR="0056018F" w:rsidRPr="00202493" w14:paraId="209B2E37" w14:textId="77777777" w:rsidTr="00C60448">
        <w:trPr>
          <w:trHeight w:val="80"/>
        </w:trPr>
        <w:tc>
          <w:tcPr>
            <w:tcW w:w="6310" w:type="dxa"/>
            <w:tcBorders>
              <w:top w:val="nil"/>
              <w:left w:val="nil"/>
              <w:bottom w:val="nil"/>
              <w:right w:val="nil"/>
            </w:tcBorders>
            <w:shd w:val="clear" w:color="auto" w:fill="auto"/>
            <w:noWrap/>
            <w:vAlign w:val="center"/>
            <w:hideMark/>
          </w:tcPr>
          <w:p w14:paraId="76A618CB" w14:textId="77777777" w:rsidR="008A28F9" w:rsidRPr="00202493" w:rsidRDefault="008A28F9" w:rsidP="00891042">
            <w:pPr>
              <w:spacing w:after="0" w:line="240" w:lineRule="auto"/>
              <w:jc w:val="center"/>
              <w:rPr>
                <w:rFonts w:ascii="Times New Roman" w:eastAsia="Times New Roman" w:hAnsi="Times New Roman" w:cs="Times New Roman"/>
                <w:sz w:val="24"/>
                <w:szCs w:val="24"/>
                <w:lang w:val="uk-UA" w:eastAsia="ru-RU"/>
              </w:rPr>
            </w:pPr>
          </w:p>
        </w:tc>
        <w:tc>
          <w:tcPr>
            <w:tcW w:w="3887" w:type="dxa"/>
            <w:gridSpan w:val="5"/>
            <w:tcBorders>
              <w:top w:val="nil"/>
              <w:left w:val="nil"/>
              <w:bottom w:val="nil"/>
              <w:right w:val="nil"/>
            </w:tcBorders>
            <w:shd w:val="clear" w:color="auto" w:fill="auto"/>
            <w:vAlign w:val="center"/>
            <w:hideMark/>
          </w:tcPr>
          <w:p w14:paraId="5D120813" w14:textId="77777777" w:rsidR="008A28F9" w:rsidRPr="00202493" w:rsidRDefault="008A28F9" w:rsidP="00891042">
            <w:pPr>
              <w:spacing w:after="0" w:line="240" w:lineRule="auto"/>
              <w:rPr>
                <w:rFonts w:ascii="Times New Roman" w:eastAsia="Times New Roman" w:hAnsi="Times New Roman" w:cs="Times New Roman"/>
                <w:sz w:val="24"/>
                <w:szCs w:val="24"/>
                <w:lang w:val="uk-UA" w:eastAsia="ru-RU"/>
              </w:rPr>
            </w:pPr>
          </w:p>
        </w:tc>
        <w:tc>
          <w:tcPr>
            <w:tcW w:w="4996" w:type="dxa"/>
            <w:gridSpan w:val="8"/>
            <w:tcBorders>
              <w:top w:val="nil"/>
              <w:left w:val="nil"/>
              <w:bottom w:val="nil"/>
              <w:right w:val="nil"/>
            </w:tcBorders>
            <w:shd w:val="clear" w:color="auto" w:fill="auto"/>
            <w:noWrap/>
            <w:vAlign w:val="center"/>
            <w:hideMark/>
          </w:tcPr>
          <w:p w14:paraId="17CCA323" w14:textId="77777777" w:rsidR="008A28F9" w:rsidRPr="00202493" w:rsidRDefault="008A28F9" w:rsidP="00891042">
            <w:pPr>
              <w:spacing w:after="0" w:line="240" w:lineRule="auto"/>
              <w:jc w:val="center"/>
              <w:rPr>
                <w:rFonts w:ascii="Times New Roman" w:eastAsia="Times New Roman" w:hAnsi="Times New Roman" w:cs="Times New Roman"/>
                <w:sz w:val="24"/>
                <w:szCs w:val="24"/>
                <w:lang w:val="uk-UA" w:eastAsia="ru-RU"/>
              </w:rPr>
            </w:pPr>
            <w:r w:rsidRPr="00202493">
              <w:rPr>
                <w:rFonts w:ascii="Times New Roman" w:eastAsia="Times New Roman" w:hAnsi="Times New Roman" w:cs="Times New Roman"/>
                <w:sz w:val="24"/>
                <w:szCs w:val="24"/>
                <w:lang w:val="uk-UA" w:eastAsia="ru-RU"/>
              </w:rPr>
              <w:t>Коди</w:t>
            </w:r>
          </w:p>
        </w:tc>
      </w:tr>
      <w:tr w:rsidR="0056018F" w:rsidRPr="00202493" w14:paraId="62529619" w14:textId="77777777" w:rsidTr="00C60448">
        <w:trPr>
          <w:trHeight w:val="192"/>
        </w:trPr>
        <w:tc>
          <w:tcPr>
            <w:tcW w:w="63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48A5CE" w14:textId="23C775D4" w:rsidR="008A28F9" w:rsidRPr="00202493" w:rsidRDefault="008A28F9" w:rsidP="00891042">
            <w:pPr>
              <w:spacing w:after="0" w:line="240" w:lineRule="auto"/>
              <w:rPr>
                <w:rFonts w:ascii="Times New Roman" w:eastAsia="Times New Roman" w:hAnsi="Times New Roman" w:cs="Times New Roman"/>
                <w:sz w:val="24"/>
                <w:szCs w:val="24"/>
                <w:lang w:val="uk-UA" w:eastAsia="ru-RU"/>
              </w:rPr>
            </w:pPr>
            <w:r w:rsidRPr="00202493">
              <w:rPr>
                <w:rFonts w:ascii="Times New Roman" w:eastAsia="Times New Roman" w:hAnsi="Times New Roman" w:cs="Times New Roman"/>
                <w:sz w:val="24"/>
                <w:szCs w:val="24"/>
                <w:lang w:val="uk-UA" w:eastAsia="ru-RU"/>
              </w:rPr>
              <w:t xml:space="preserve">Підприємство -      КНП "ЦПМСД" </w:t>
            </w:r>
            <w:r w:rsidR="00493815">
              <w:rPr>
                <w:rFonts w:ascii="Times New Roman" w:eastAsia="Times New Roman" w:hAnsi="Times New Roman" w:cs="Times New Roman"/>
                <w:sz w:val="24"/>
                <w:szCs w:val="24"/>
                <w:lang w:val="uk-UA" w:eastAsia="ru-RU"/>
              </w:rPr>
              <w:t>Звягельської</w:t>
            </w:r>
            <w:r w:rsidRPr="00202493">
              <w:rPr>
                <w:rFonts w:ascii="Times New Roman" w:eastAsia="Times New Roman" w:hAnsi="Times New Roman" w:cs="Times New Roman"/>
                <w:sz w:val="24"/>
                <w:szCs w:val="24"/>
                <w:lang w:val="uk-UA" w:eastAsia="ru-RU"/>
              </w:rPr>
              <w:t xml:space="preserve"> міської ради</w:t>
            </w:r>
          </w:p>
        </w:tc>
        <w:tc>
          <w:tcPr>
            <w:tcW w:w="3887" w:type="dxa"/>
            <w:gridSpan w:val="5"/>
            <w:tcBorders>
              <w:top w:val="single" w:sz="4" w:space="0" w:color="auto"/>
              <w:left w:val="nil"/>
              <w:bottom w:val="single" w:sz="4" w:space="0" w:color="auto"/>
              <w:right w:val="single" w:sz="4" w:space="0" w:color="000000"/>
            </w:tcBorders>
            <w:shd w:val="clear" w:color="auto" w:fill="auto"/>
            <w:noWrap/>
            <w:vAlign w:val="center"/>
            <w:hideMark/>
          </w:tcPr>
          <w:p w14:paraId="0A0DC806" w14:textId="77777777" w:rsidR="008A28F9" w:rsidRPr="00202493" w:rsidRDefault="008A28F9" w:rsidP="00891042">
            <w:pPr>
              <w:spacing w:after="0" w:line="240" w:lineRule="auto"/>
              <w:jc w:val="center"/>
              <w:rPr>
                <w:rFonts w:ascii="Times New Roman" w:eastAsia="Times New Roman" w:hAnsi="Times New Roman" w:cs="Times New Roman"/>
                <w:sz w:val="24"/>
                <w:szCs w:val="24"/>
                <w:lang w:val="uk-UA" w:eastAsia="ru-RU"/>
              </w:rPr>
            </w:pPr>
            <w:r w:rsidRPr="00202493">
              <w:rPr>
                <w:rFonts w:ascii="Times New Roman" w:eastAsia="Times New Roman" w:hAnsi="Times New Roman" w:cs="Times New Roman"/>
                <w:sz w:val="24"/>
                <w:szCs w:val="24"/>
                <w:lang w:val="uk-UA" w:eastAsia="ru-RU"/>
              </w:rPr>
              <w:t> </w:t>
            </w:r>
          </w:p>
        </w:tc>
        <w:tc>
          <w:tcPr>
            <w:tcW w:w="3013" w:type="dxa"/>
            <w:gridSpan w:val="4"/>
            <w:tcBorders>
              <w:top w:val="single" w:sz="4" w:space="0" w:color="auto"/>
              <w:left w:val="nil"/>
              <w:bottom w:val="single" w:sz="4" w:space="0" w:color="auto"/>
              <w:right w:val="single" w:sz="4" w:space="0" w:color="auto"/>
            </w:tcBorders>
            <w:shd w:val="clear" w:color="auto" w:fill="auto"/>
            <w:noWrap/>
            <w:vAlign w:val="center"/>
            <w:hideMark/>
          </w:tcPr>
          <w:p w14:paraId="4DBF4F24" w14:textId="77777777" w:rsidR="008A28F9" w:rsidRPr="00202493" w:rsidRDefault="008A28F9" w:rsidP="00891042">
            <w:pPr>
              <w:spacing w:after="0" w:line="240" w:lineRule="auto"/>
              <w:rPr>
                <w:rFonts w:ascii="Times New Roman" w:eastAsia="Times New Roman" w:hAnsi="Times New Roman" w:cs="Times New Roman"/>
                <w:sz w:val="24"/>
                <w:szCs w:val="24"/>
                <w:lang w:val="uk-UA" w:eastAsia="ru-RU"/>
              </w:rPr>
            </w:pPr>
            <w:r w:rsidRPr="00202493">
              <w:rPr>
                <w:rFonts w:ascii="Times New Roman" w:eastAsia="Times New Roman" w:hAnsi="Times New Roman" w:cs="Times New Roman"/>
                <w:sz w:val="24"/>
                <w:szCs w:val="24"/>
                <w:lang w:val="uk-UA" w:eastAsia="ru-RU"/>
              </w:rPr>
              <w:t>за ЄДРПОУ</w:t>
            </w:r>
          </w:p>
        </w:tc>
        <w:tc>
          <w:tcPr>
            <w:tcW w:w="1983" w:type="dxa"/>
            <w:gridSpan w:val="4"/>
            <w:tcBorders>
              <w:top w:val="single" w:sz="4" w:space="0" w:color="auto"/>
              <w:left w:val="nil"/>
              <w:bottom w:val="single" w:sz="4" w:space="0" w:color="auto"/>
              <w:right w:val="single" w:sz="4" w:space="0" w:color="auto"/>
            </w:tcBorders>
            <w:shd w:val="clear" w:color="auto" w:fill="auto"/>
            <w:noWrap/>
            <w:vAlign w:val="center"/>
            <w:hideMark/>
          </w:tcPr>
          <w:p w14:paraId="3F4C046D" w14:textId="77777777" w:rsidR="008A28F9" w:rsidRPr="00202493" w:rsidRDefault="008A28F9" w:rsidP="00891042">
            <w:pPr>
              <w:spacing w:after="0" w:line="240" w:lineRule="auto"/>
              <w:jc w:val="center"/>
              <w:rPr>
                <w:rFonts w:ascii="Times New Roman" w:eastAsia="Times New Roman" w:hAnsi="Times New Roman" w:cs="Times New Roman"/>
                <w:sz w:val="24"/>
                <w:szCs w:val="24"/>
                <w:lang w:val="uk-UA" w:eastAsia="ru-RU"/>
              </w:rPr>
            </w:pPr>
            <w:r w:rsidRPr="00202493">
              <w:rPr>
                <w:rFonts w:ascii="Times New Roman" w:eastAsia="Times New Roman" w:hAnsi="Times New Roman" w:cs="Times New Roman"/>
                <w:sz w:val="24"/>
                <w:szCs w:val="24"/>
                <w:lang w:val="uk-UA" w:eastAsia="ru-RU"/>
              </w:rPr>
              <w:t>38341562</w:t>
            </w:r>
          </w:p>
        </w:tc>
      </w:tr>
      <w:tr w:rsidR="0056018F" w:rsidRPr="00202493" w14:paraId="42EEBE29" w14:textId="77777777" w:rsidTr="00C60448">
        <w:trPr>
          <w:trHeight w:val="70"/>
        </w:trPr>
        <w:tc>
          <w:tcPr>
            <w:tcW w:w="6310" w:type="dxa"/>
            <w:tcBorders>
              <w:top w:val="nil"/>
              <w:left w:val="single" w:sz="4" w:space="0" w:color="auto"/>
              <w:bottom w:val="single" w:sz="4" w:space="0" w:color="auto"/>
              <w:right w:val="single" w:sz="4" w:space="0" w:color="auto"/>
            </w:tcBorders>
            <w:shd w:val="clear" w:color="auto" w:fill="auto"/>
            <w:vAlign w:val="center"/>
            <w:hideMark/>
          </w:tcPr>
          <w:p w14:paraId="15552862" w14:textId="77777777" w:rsidR="008A28F9" w:rsidRPr="00202493" w:rsidRDefault="008A28F9" w:rsidP="00891042">
            <w:pPr>
              <w:spacing w:after="0" w:line="240" w:lineRule="auto"/>
              <w:rPr>
                <w:rFonts w:ascii="Times New Roman" w:eastAsia="Times New Roman" w:hAnsi="Times New Roman" w:cs="Times New Roman"/>
                <w:sz w:val="24"/>
                <w:szCs w:val="24"/>
                <w:lang w:val="uk-UA" w:eastAsia="ru-RU"/>
              </w:rPr>
            </w:pPr>
            <w:r w:rsidRPr="00202493">
              <w:rPr>
                <w:rFonts w:ascii="Times New Roman" w:eastAsia="Times New Roman" w:hAnsi="Times New Roman" w:cs="Times New Roman"/>
                <w:sz w:val="24"/>
                <w:szCs w:val="24"/>
                <w:lang w:val="uk-UA" w:eastAsia="ru-RU"/>
              </w:rPr>
              <w:t>Організаційно-правова форма    -                                Комунальне некомерційне підприємство</w:t>
            </w:r>
          </w:p>
        </w:tc>
        <w:tc>
          <w:tcPr>
            <w:tcW w:w="3887" w:type="dxa"/>
            <w:gridSpan w:val="5"/>
            <w:tcBorders>
              <w:top w:val="single" w:sz="4" w:space="0" w:color="auto"/>
              <w:left w:val="nil"/>
              <w:bottom w:val="single" w:sz="4" w:space="0" w:color="auto"/>
              <w:right w:val="single" w:sz="4" w:space="0" w:color="auto"/>
            </w:tcBorders>
            <w:shd w:val="clear" w:color="auto" w:fill="auto"/>
            <w:vAlign w:val="center"/>
            <w:hideMark/>
          </w:tcPr>
          <w:p w14:paraId="7EFAEF45" w14:textId="77777777" w:rsidR="008A28F9" w:rsidRPr="00202493" w:rsidRDefault="008A28F9" w:rsidP="00891042">
            <w:pPr>
              <w:spacing w:after="0" w:line="240" w:lineRule="auto"/>
              <w:rPr>
                <w:rFonts w:ascii="Times New Roman" w:eastAsia="Times New Roman" w:hAnsi="Times New Roman" w:cs="Times New Roman"/>
                <w:sz w:val="24"/>
                <w:szCs w:val="24"/>
                <w:lang w:val="uk-UA" w:eastAsia="ru-RU"/>
              </w:rPr>
            </w:pPr>
            <w:r w:rsidRPr="00202493">
              <w:rPr>
                <w:rFonts w:ascii="Times New Roman" w:eastAsia="Times New Roman" w:hAnsi="Times New Roman" w:cs="Times New Roman"/>
                <w:sz w:val="24"/>
                <w:szCs w:val="24"/>
                <w:lang w:val="uk-UA" w:eastAsia="ru-RU"/>
              </w:rPr>
              <w:t> </w:t>
            </w:r>
          </w:p>
        </w:tc>
        <w:tc>
          <w:tcPr>
            <w:tcW w:w="3013" w:type="dxa"/>
            <w:gridSpan w:val="4"/>
            <w:tcBorders>
              <w:top w:val="nil"/>
              <w:left w:val="nil"/>
              <w:bottom w:val="single" w:sz="4" w:space="0" w:color="auto"/>
              <w:right w:val="single" w:sz="4" w:space="0" w:color="auto"/>
            </w:tcBorders>
            <w:shd w:val="clear" w:color="auto" w:fill="auto"/>
            <w:noWrap/>
            <w:vAlign w:val="center"/>
            <w:hideMark/>
          </w:tcPr>
          <w:p w14:paraId="7BBA28B1" w14:textId="77777777" w:rsidR="008A28F9" w:rsidRPr="00202493" w:rsidRDefault="008A28F9" w:rsidP="00891042">
            <w:pPr>
              <w:spacing w:after="0" w:line="240" w:lineRule="auto"/>
              <w:rPr>
                <w:rFonts w:ascii="Times New Roman" w:eastAsia="Times New Roman" w:hAnsi="Times New Roman" w:cs="Times New Roman"/>
                <w:sz w:val="24"/>
                <w:szCs w:val="24"/>
                <w:lang w:val="uk-UA" w:eastAsia="ru-RU"/>
              </w:rPr>
            </w:pPr>
            <w:r w:rsidRPr="00202493">
              <w:rPr>
                <w:rFonts w:ascii="Times New Roman" w:eastAsia="Times New Roman" w:hAnsi="Times New Roman" w:cs="Times New Roman"/>
                <w:sz w:val="24"/>
                <w:szCs w:val="24"/>
                <w:lang w:val="uk-UA" w:eastAsia="ru-RU"/>
              </w:rPr>
              <w:t>за КОПФГ</w:t>
            </w:r>
          </w:p>
        </w:tc>
        <w:tc>
          <w:tcPr>
            <w:tcW w:w="1983" w:type="dxa"/>
            <w:gridSpan w:val="4"/>
            <w:tcBorders>
              <w:top w:val="nil"/>
              <w:left w:val="nil"/>
              <w:bottom w:val="single" w:sz="4" w:space="0" w:color="auto"/>
              <w:right w:val="single" w:sz="4" w:space="0" w:color="auto"/>
            </w:tcBorders>
            <w:shd w:val="clear" w:color="auto" w:fill="auto"/>
            <w:noWrap/>
            <w:vAlign w:val="center"/>
            <w:hideMark/>
          </w:tcPr>
          <w:p w14:paraId="2FB80D9B" w14:textId="77777777" w:rsidR="008A28F9" w:rsidRPr="00202493" w:rsidRDefault="008A28F9" w:rsidP="00891042">
            <w:pPr>
              <w:spacing w:after="0" w:line="240" w:lineRule="auto"/>
              <w:rPr>
                <w:rFonts w:ascii="Times New Roman" w:eastAsia="Times New Roman" w:hAnsi="Times New Roman" w:cs="Times New Roman"/>
                <w:sz w:val="24"/>
                <w:szCs w:val="24"/>
                <w:lang w:val="uk-UA" w:eastAsia="ru-RU"/>
              </w:rPr>
            </w:pPr>
            <w:r w:rsidRPr="00202493">
              <w:rPr>
                <w:rFonts w:ascii="Times New Roman" w:eastAsia="Times New Roman" w:hAnsi="Times New Roman" w:cs="Times New Roman"/>
                <w:sz w:val="24"/>
                <w:szCs w:val="24"/>
                <w:lang w:val="uk-UA" w:eastAsia="ru-RU"/>
              </w:rPr>
              <w:t> </w:t>
            </w:r>
          </w:p>
        </w:tc>
      </w:tr>
      <w:tr w:rsidR="0056018F" w:rsidRPr="00202493" w14:paraId="390783F9" w14:textId="77777777" w:rsidTr="00C60448">
        <w:trPr>
          <w:trHeight w:val="70"/>
        </w:trPr>
        <w:tc>
          <w:tcPr>
            <w:tcW w:w="6310" w:type="dxa"/>
            <w:tcBorders>
              <w:top w:val="nil"/>
              <w:left w:val="single" w:sz="4" w:space="0" w:color="auto"/>
              <w:bottom w:val="single" w:sz="4" w:space="0" w:color="auto"/>
              <w:right w:val="single" w:sz="4" w:space="0" w:color="auto"/>
            </w:tcBorders>
            <w:shd w:val="clear" w:color="auto" w:fill="auto"/>
            <w:vAlign w:val="center"/>
            <w:hideMark/>
          </w:tcPr>
          <w:p w14:paraId="5C021657" w14:textId="77777777" w:rsidR="008A28F9" w:rsidRPr="00202493" w:rsidRDefault="00891042" w:rsidP="00891042">
            <w:pPr>
              <w:spacing w:after="0" w:line="240" w:lineRule="auto"/>
              <w:rPr>
                <w:rFonts w:ascii="Times New Roman" w:eastAsia="Times New Roman" w:hAnsi="Times New Roman" w:cs="Times New Roman"/>
                <w:sz w:val="24"/>
                <w:szCs w:val="24"/>
                <w:lang w:val="uk-UA" w:eastAsia="ru-RU"/>
              </w:rPr>
            </w:pPr>
            <w:r w:rsidRPr="00202493">
              <w:rPr>
                <w:rFonts w:ascii="Times New Roman" w:eastAsia="Times New Roman" w:hAnsi="Times New Roman" w:cs="Times New Roman"/>
                <w:sz w:val="24"/>
                <w:szCs w:val="24"/>
                <w:lang w:val="uk-UA" w:eastAsia="ru-RU"/>
              </w:rPr>
              <w:t>Територія     -</w:t>
            </w:r>
            <w:r w:rsidR="008A28F9" w:rsidRPr="00202493">
              <w:rPr>
                <w:rFonts w:ascii="Times New Roman" w:eastAsia="Times New Roman" w:hAnsi="Times New Roman" w:cs="Times New Roman"/>
                <w:sz w:val="24"/>
                <w:szCs w:val="24"/>
                <w:lang w:val="uk-UA" w:eastAsia="ru-RU"/>
              </w:rPr>
              <w:t xml:space="preserve">     </w:t>
            </w:r>
            <w:r w:rsidRPr="00202493">
              <w:rPr>
                <w:rFonts w:ascii="Times New Roman" w:eastAsia="Times New Roman" w:hAnsi="Times New Roman" w:cs="Times New Roman"/>
                <w:sz w:val="24"/>
                <w:szCs w:val="24"/>
                <w:lang w:val="uk-UA" w:eastAsia="ru-RU"/>
              </w:rPr>
              <w:t>Житомирська область</w:t>
            </w:r>
            <w:r w:rsidR="008A28F9" w:rsidRPr="00202493">
              <w:rPr>
                <w:rFonts w:ascii="Times New Roman" w:eastAsia="Times New Roman" w:hAnsi="Times New Roman" w:cs="Times New Roman"/>
                <w:sz w:val="24"/>
                <w:szCs w:val="24"/>
                <w:lang w:val="uk-UA" w:eastAsia="ru-RU"/>
              </w:rPr>
              <w:t xml:space="preserve">                                                                         </w:t>
            </w:r>
          </w:p>
        </w:tc>
        <w:tc>
          <w:tcPr>
            <w:tcW w:w="3887" w:type="dxa"/>
            <w:gridSpan w:val="5"/>
            <w:tcBorders>
              <w:top w:val="single" w:sz="4" w:space="0" w:color="auto"/>
              <w:left w:val="nil"/>
              <w:bottom w:val="single" w:sz="4" w:space="0" w:color="auto"/>
              <w:right w:val="single" w:sz="4" w:space="0" w:color="auto"/>
            </w:tcBorders>
            <w:shd w:val="clear" w:color="auto" w:fill="auto"/>
            <w:vAlign w:val="center"/>
            <w:hideMark/>
          </w:tcPr>
          <w:p w14:paraId="571FF393" w14:textId="77777777" w:rsidR="008A28F9" w:rsidRPr="00202493" w:rsidRDefault="008A28F9" w:rsidP="00891042">
            <w:pPr>
              <w:spacing w:after="0" w:line="240" w:lineRule="auto"/>
              <w:rPr>
                <w:rFonts w:ascii="Times New Roman" w:eastAsia="Times New Roman" w:hAnsi="Times New Roman" w:cs="Times New Roman"/>
                <w:sz w:val="24"/>
                <w:szCs w:val="24"/>
                <w:lang w:val="uk-UA" w:eastAsia="ru-RU"/>
              </w:rPr>
            </w:pPr>
            <w:r w:rsidRPr="00202493">
              <w:rPr>
                <w:rFonts w:ascii="Times New Roman" w:eastAsia="Times New Roman" w:hAnsi="Times New Roman" w:cs="Times New Roman"/>
                <w:sz w:val="24"/>
                <w:szCs w:val="24"/>
                <w:lang w:val="uk-UA" w:eastAsia="ru-RU"/>
              </w:rPr>
              <w:t> </w:t>
            </w:r>
          </w:p>
        </w:tc>
        <w:tc>
          <w:tcPr>
            <w:tcW w:w="3013" w:type="dxa"/>
            <w:gridSpan w:val="4"/>
            <w:tcBorders>
              <w:top w:val="nil"/>
              <w:left w:val="nil"/>
              <w:bottom w:val="single" w:sz="4" w:space="0" w:color="auto"/>
              <w:right w:val="single" w:sz="4" w:space="0" w:color="auto"/>
            </w:tcBorders>
            <w:shd w:val="clear" w:color="auto" w:fill="auto"/>
            <w:noWrap/>
            <w:vAlign w:val="center"/>
            <w:hideMark/>
          </w:tcPr>
          <w:p w14:paraId="7FD044C9" w14:textId="77777777" w:rsidR="008A28F9" w:rsidRPr="00202493" w:rsidRDefault="008A28F9" w:rsidP="00891042">
            <w:pPr>
              <w:spacing w:after="0" w:line="240" w:lineRule="auto"/>
              <w:rPr>
                <w:rFonts w:ascii="Times New Roman" w:eastAsia="Times New Roman" w:hAnsi="Times New Roman" w:cs="Times New Roman"/>
                <w:sz w:val="24"/>
                <w:szCs w:val="24"/>
                <w:lang w:val="uk-UA" w:eastAsia="ru-RU"/>
              </w:rPr>
            </w:pPr>
            <w:r w:rsidRPr="00202493">
              <w:rPr>
                <w:rFonts w:ascii="Times New Roman" w:eastAsia="Times New Roman" w:hAnsi="Times New Roman" w:cs="Times New Roman"/>
                <w:sz w:val="24"/>
                <w:szCs w:val="24"/>
                <w:lang w:val="uk-UA" w:eastAsia="ru-RU"/>
              </w:rPr>
              <w:t>за КОАТУУ</w:t>
            </w:r>
          </w:p>
        </w:tc>
        <w:tc>
          <w:tcPr>
            <w:tcW w:w="1983" w:type="dxa"/>
            <w:gridSpan w:val="4"/>
            <w:tcBorders>
              <w:top w:val="nil"/>
              <w:left w:val="nil"/>
              <w:bottom w:val="single" w:sz="4" w:space="0" w:color="auto"/>
              <w:right w:val="single" w:sz="4" w:space="0" w:color="auto"/>
            </w:tcBorders>
            <w:shd w:val="clear" w:color="auto" w:fill="auto"/>
            <w:noWrap/>
            <w:vAlign w:val="center"/>
            <w:hideMark/>
          </w:tcPr>
          <w:p w14:paraId="73EBD2EB" w14:textId="77777777" w:rsidR="008A28F9" w:rsidRPr="00202493" w:rsidRDefault="008A28F9" w:rsidP="00891042">
            <w:pPr>
              <w:spacing w:after="0" w:line="240" w:lineRule="auto"/>
              <w:rPr>
                <w:rFonts w:ascii="Times New Roman" w:eastAsia="Times New Roman" w:hAnsi="Times New Roman" w:cs="Times New Roman"/>
                <w:sz w:val="24"/>
                <w:szCs w:val="24"/>
                <w:lang w:val="uk-UA" w:eastAsia="ru-RU"/>
              </w:rPr>
            </w:pPr>
            <w:r w:rsidRPr="00202493">
              <w:rPr>
                <w:rFonts w:ascii="Times New Roman" w:eastAsia="Times New Roman" w:hAnsi="Times New Roman" w:cs="Times New Roman"/>
                <w:sz w:val="24"/>
                <w:szCs w:val="24"/>
                <w:lang w:val="uk-UA" w:eastAsia="ru-RU"/>
              </w:rPr>
              <w:t> </w:t>
            </w:r>
          </w:p>
        </w:tc>
      </w:tr>
      <w:tr w:rsidR="0056018F" w:rsidRPr="00202493" w14:paraId="0159C620" w14:textId="77777777" w:rsidTr="00C60448">
        <w:trPr>
          <w:trHeight w:val="70"/>
        </w:trPr>
        <w:tc>
          <w:tcPr>
            <w:tcW w:w="6310" w:type="dxa"/>
            <w:tcBorders>
              <w:top w:val="nil"/>
              <w:left w:val="single" w:sz="4" w:space="0" w:color="auto"/>
              <w:bottom w:val="single" w:sz="4" w:space="0" w:color="auto"/>
              <w:right w:val="single" w:sz="4" w:space="0" w:color="auto"/>
            </w:tcBorders>
            <w:shd w:val="clear" w:color="auto" w:fill="auto"/>
            <w:vAlign w:val="center"/>
            <w:hideMark/>
          </w:tcPr>
          <w:p w14:paraId="705EB202" w14:textId="77777777" w:rsidR="008A28F9" w:rsidRPr="00202493" w:rsidRDefault="008A28F9" w:rsidP="00891042">
            <w:pPr>
              <w:spacing w:after="0" w:line="240" w:lineRule="auto"/>
              <w:rPr>
                <w:rFonts w:ascii="Times New Roman" w:eastAsia="Times New Roman" w:hAnsi="Times New Roman" w:cs="Times New Roman"/>
                <w:sz w:val="24"/>
                <w:szCs w:val="24"/>
                <w:lang w:val="uk-UA" w:eastAsia="ru-RU"/>
              </w:rPr>
            </w:pPr>
            <w:r w:rsidRPr="00202493">
              <w:rPr>
                <w:rFonts w:ascii="Times New Roman" w:eastAsia="Times New Roman" w:hAnsi="Times New Roman" w:cs="Times New Roman"/>
                <w:sz w:val="24"/>
                <w:szCs w:val="24"/>
                <w:lang w:val="uk-UA" w:eastAsia="ru-RU"/>
              </w:rPr>
              <w:t xml:space="preserve">Орган державного управління  </w:t>
            </w:r>
            <w:r w:rsidRPr="00202493">
              <w:rPr>
                <w:rFonts w:ascii="Times New Roman" w:eastAsia="Times New Roman" w:hAnsi="Times New Roman" w:cs="Times New Roman"/>
                <w:b/>
                <w:bCs/>
                <w:i/>
                <w:iCs/>
                <w:sz w:val="24"/>
                <w:szCs w:val="24"/>
                <w:lang w:val="uk-UA" w:eastAsia="ru-RU"/>
              </w:rPr>
              <w:t xml:space="preserve"> -</w:t>
            </w:r>
            <w:r w:rsidR="00891042" w:rsidRPr="00202493">
              <w:rPr>
                <w:rFonts w:ascii="Times New Roman" w:eastAsia="Times New Roman" w:hAnsi="Times New Roman" w:cs="Times New Roman"/>
                <w:b/>
                <w:bCs/>
                <w:i/>
                <w:iCs/>
                <w:sz w:val="24"/>
                <w:szCs w:val="24"/>
                <w:lang w:val="uk-UA" w:eastAsia="ru-RU"/>
              </w:rPr>
              <w:t xml:space="preserve"> </w:t>
            </w:r>
            <w:r w:rsidR="00891042" w:rsidRPr="00202493">
              <w:rPr>
                <w:rFonts w:ascii="Times New Roman" w:eastAsia="Times New Roman" w:hAnsi="Times New Roman" w:cs="Times New Roman"/>
                <w:sz w:val="24"/>
                <w:szCs w:val="24"/>
                <w:lang w:val="uk-UA" w:eastAsia="ru-RU"/>
              </w:rPr>
              <w:t>Міністерство охорони здоров'я України</w:t>
            </w:r>
            <w:r w:rsidRPr="00202493">
              <w:rPr>
                <w:rFonts w:ascii="Times New Roman" w:eastAsia="Times New Roman" w:hAnsi="Times New Roman" w:cs="Times New Roman"/>
                <w:b/>
                <w:bCs/>
                <w:i/>
                <w:iCs/>
                <w:sz w:val="24"/>
                <w:szCs w:val="24"/>
                <w:lang w:val="uk-UA" w:eastAsia="ru-RU"/>
              </w:rPr>
              <w:t xml:space="preserve">                               </w:t>
            </w:r>
            <w:r w:rsidRPr="00202493">
              <w:rPr>
                <w:rFonts w:ascii="Times New Roman" w:eastAsia="Times New Roman" w:hAnsi="Times New Roman" w:cs="Times New Roman"/>
                <w:b/>
                <w:bCs/>
                <w:sz w:val="24"/>
                <w:szCs w:val="24"/>
                <w:lang w:val="uk-UA" w:eastAsia="ru-RU"/>
              </w:rPr>
              <w:t xml:space="preserve">  </w:t>
            </w:r>
            <w:r w:rsidRPr="00202493">
              <w:rPr>
                <w:rFonts w:ascii="Times New Roman" w:eastAsia="Times New Roman" w:hAnsi="Times New Roman" w:cs="Times New Roman"/>
                <w:sz w:val="24"/>
                <w:szCs w:val="24"/>
                <w:lang w:val="uk-UA" w:eastAsia="ru-RU"/>
              </w:rPr>
              <w:t xml:space="preserve"> </w:t>
            </w:r>
          </w:p>
        </w:tc>
        <w:tc>
          <w:tcPr>
            <w:tcW w:w="3887" w:type="dxa"/>
            <w:gridSpan w:val="5"/>
            <w:tcBorders>
              <w:top w:val="single" w:sz="4" w:space="0" w:color="auto"/>
              <w:left w:val="nil"/>
              <w:bottom w:val="single" w:sz="4" w:space="0" w:color="auto"/>
              <w:right w:val="single" w:sz="4" w:space="0" w:color="auto"/>
            </w:tcBorders>
            <w:shd w:val="clear" w:color="auto" w:fill="auto"/>
            <w:vAlign w:val="center"/>
            <w:hideMark/>
          </w:tcPr>
          <w:p w14:paraId="7BDFECA9" w14:textId="77777777" w:rsidR="008A28F9" w:rsidRPr="00202493" w:rsidRDefault="008A28F9" w:rsidP="00891042">
            <w:pPr>
              <w:spacing w:after="0" w:line="240" w:lineRule="auto"/>
              <w:rPr>
                <w:rFonts w:ascii="Times New Roman" w:eastAsia="Times New Roman" w:hAnsi="Times New Roman" w:cs="Times New Roman"/>
                <w:sz w:val="24"/>
                <w:szCs w:val="24"/>
                <w:lang w:val="uk-UA" w:eastAsia="ru-RU"/>
              </w:rPr>
            </w:pPr>
            <w:r w:rsidRPr="00202493">
              <w:rPr>
                <w:rFonts w:ascii="Times New Roman" w:eastAsia="Times New Roman" w:hAnsi="Times New Roman" w:cs="Times New Roman"/>
                <w:sz w:val="24"/>
                <w:szCs w:val="24"/>
                <w:lang w:val="uk-UA" w:eastAsia="ru-RU"/>
              </w:rPr>
              <w:t> </w:t>
            </w:r>
          </w:p>
        </w:tc>
        <w:tc>
          <w:tcPr>
            <w:tcW w:w="3013" w:type="dxa"/>
            <w:gridSpan w:val="4"/>
            <w:tcBorders>
              <w:top w:val="nil"/>
              <w:left w:val="nil"/>
              <w:bottom w:val="single" w:sz="4" w:space="0" w:color="auto"/>
              <w:right w:val="single" w:sz="4" w:space="0" w:color="auto"/>
            </w:tcBorders>
            <w:shd w:val="clear" w:color="auto" w:fill="auto"/>
            <w:noWrap/>
            <w:vAlign w:val="center"/>
            <w:hideMark/>
          </w:tcPr>
          <w:p w14:paraId="58870C00" w14:textId="77777777" w:rsidR="008A28F9" w:rsidRPr="00202493" w:rsidRDefault="008A28F9" w:rsidP="00891042">
            <w:pPr>
              <w:spacing w:after="0" w:line="240" w:lineRule="auto"/>
              <w:rPr>
                <w:rFonts w:ascii="Times New Roman" w:eastAsia="Times New Roman" w:hAnsi="Times New Roman" w:cs="Times New Roman"/>
                <w:sz w:val="24"/>
                <w:szCs w:val="24"/>
                <w:lang w:val="uk-UA" w:eastAsia="ru-RU"/>
              </w:rPr>
            </w:pPr>
            <w:r w:rsidRPr="00202493">
              <w:rPr>
                <w:rFonts w:ascii="Times New Roman" w:eastAsia="Times New Roman" w:hAnsi="Times New Roman" w:cs="Times New Roman"/>
                <w:sz w:val="24"/>
                <w:szCs w:val="24"/>
                <w:lang w:val="uk-UA" w:eastAsia="ru-RU"/>
              </w:rPr>
              <w:t>за СПОДУ</w:t>
            </w:r>
          </w:p>
        </w:tc>
        <w:tc>
          <w:tcPr>
            <w:tcW w:w="1983" w:type="dxa"/>
            <w:gridSpan w:val="4"/>
            <w:tcBorders>
              <w:top w:val="nil"/>
              <w:left w:val="nil"/>
              <w:bottom w:val="single" w:sz="4" w:space="0" w:color="auto"/>
              <w:right w:val="single" w:sz="4" w:space="0" w:color="auto"/>
            </w:tcBorders>
            <w:shd w:val="clear" w:color="auto" w:fill="auto"/>
            <w:vAlign w:val="center"/>
            <w:hideMark/>
          </w:tcPr>
          <w:p w14:paraId="4FE43889" w14:textId="77777777" w:rsidR="008A28F9" w:rsidRPr="00202493" w:rsidRDefault="008A28F9" w:rsidP="00891042">
            <w:pPr>
              <w:spacing w:after="0" w:line="240" w:lineRule="auto"/>
              <w:rPr>
                <w:rFonts w:ascii="Times New Roman" w:eastAsia="Times New Roman" w:hAnsi="Times New Roman" w:cs="Times New Roman"/>
                <w:sz w:val="24"/>
                <w:szCs w:val="24"/>
                <w:lang w:val="uk-UA" w:eastAsia="ru-RU"/>
              </w:rPr>
            </w:pPr>
            <w:r w:rsidRPr="00202493">
              <w:rPr>
                <w:rFonts w:ascii="Times New Roman" w:eastAsia="Times New Roman" w:hAnsi="Times New Roman" w:cs="Times New Roman"/>
                <w:sz w:val="24"/>
                <w:szCs w:val="24"/>
                <w:lang w:val="uk-UA" w:eastAsia="ru-RU"/>
              </w:rPr>
              <w:t> </w:t>
            </w:r>
          </w:p>
        </w:tc>
      </w:tr>
      <w:tr w:rsidR="0056018F" w:rsidRPr="00202493" w14:paraId="56D4B2F7" w14:textId="77777777" w:rsidTr="00C60448">
        <w:trPr>
          <w:trHeight w:val="70"/>
        </w:trPr>
        <w:tc>
          <w:tcPr>
            <w:tcW w:w="6310" w:type="dxa"/>
            <w:tcBorders>
              <w:top w:val="nil"/>
              <w:left w:val="single" w:sz="4" w:space="0" w:color="auto"/>
              <w:bottom w:val="single" w:sz="4" w:space="0" w:color="auto"/>
              <w:right w:val="single" w:sz="4" w:space="0" w:color="auto"/>
            </w:tcBorders>
            <w:shd w:val="clear" w:color="auto" w:fill="auto"/>
            <w:vAlign w:val="center"/>
            <w:hideMark/>
          </w:tcPr>
          <w:p w14:paraId="6C1271BE" w14:textId="77777777" w:rsidR="008A28F9" w:rsidRPr="00202493" w:rsidRDefault="008A28F9" w:rsidP="00891042">
            <w:pPr>
              <w:spacing w:after="0" w:line="240" w:lineRule="auto"/>
              <w:rPr>
                <w:rFonts w:ascii="Times New Roman" w:eastAsia="Times New Roman" w:hAnsi="Times New Roman" w:cs="Times New Roman"/>
                <w:sz w:val="24"/>
                <w:szCs w:val="24"/>
                <w:lang w:val="uk-UA" w:eastAsia="ru-RU"/>
              </w:rPr>
            </w:pPr>
            <w:r w:rsidRPr="00202493">
              <w:rPr>
                <w:rFonts w:ascii="Times New Roman" w:eastAsia="Times New Roman" w:hAnsi="Times New Roman" w:cs="Times New Roman"/>
                <w:sz w:val="24"/>
                <w:szCs w:val="24"/>
                <w:lang w:val="uk-UA" w:eastAsia="ru-RU"/>
              </w:rPr>
              <w:t xml:space="preserve">Галузь   -    </w:t>
            </w:r>
            <w:r w:rsidR="00891042" w:rsidRPr="00202493">
              <w:rPr>
                <w:rFonts w:ascii="Times New Roman" w:eastAsia="Times New Roman" w:hAnsi="Times New Roman" w:cs="Times New Roman"/>
                <w:sz w:val="24"/>
                <w:szCs w:val="24"/>
                <w:lang w:val="uk-UA" w:eastAsia="ru-RU"/>
              </w:rPr>
              <w:t>Охорона здоров'я</w:t>
            </w:r>
            <w:r w:rsidRPr="00202493">
              <w:rPr>
                <w:rFonts w:ascii="Times New Roman" w:eastAsia="Times New Roman" w:hAnsi="Times New Roman" w:cs="Times New Roman"/>
                <w:sz w:val="24"/>
                <w:szCs w:val="24"/>
                <w:lang w:val="uk-UA" w:eastAsia="ru-RU"/>
              </w:rPr>
              <w:t xml:space="preserve">                                                                                               </w:t>
            </w:r>
          </w:p>
        </w:tc>
        <w:tc>
          <w:tcPr>
            <w:tcW w:w="3887" w:type="dxa"/>
            <w:gridSpan w:val="5"/>
            <w:tcBorders>
              <w:top w:val="single" w:sz="4" w:space="0" w:color="auto"/>
              <w:left w:val="nil"/>
              <w:bottom w:val="single" w:sz="4" w:space="0" w:color="auto"/>
              <w:right w:val="single" w:sz="4" w:space="0" w:color="auto"/>
            </w:tcBorders>
            <w:shd w:val="clear" w:color="auto" w:fill="auto"/>
            <w:vAlign w:val="center"/>
            <w:hideMark/>
          </w:tcPr>
          <w:p w14:paraId="1AA2881A" w14:textId="77777777" w:rsidR="008A28F9" w:rsidRPr="00202493" w:rsidRDefault="008A28F9" w:rsidP="00891042">
            <w:pPr>
              <w:spacing w:after="0" w:line="240" w:lineRule="auto"/>
              <w:rPr>
                <w:rFonts w:ascii="Times New Roman" w:eastAsia="Times New Roman" w:hAnsi="Times New Roman" w:cs="Times New Roman"/>
                <w:sz w:val="24"/>
                <w:szCs w:val="24"/>
                <w:lang w:val="uk-UA" w:eastAsia="ru-RU"/>
              </w:rPr>
            </w:pPr>
            <w:r w:rsidRPr="00202493">
              <w:rPr>
                <w:rFonts w:ascii="Times New Roman" w:eastAsia="Times New Roman" w:hAnsi="Times New Roman" w:cs="Times New Roman"/>
                <w:sz w:val="24"/>
                <w:szCs w:val="24"/>
                <w:lang w:val="uk-UA" w:eastAsia="ru-RU"/>
              </w:rPr>
              <w:t> </w:t>
            </w:r>
          </w:p>
        </w:tc>
        <w:tc>
          <w:tcPr>
            <w:tcW w:w="3013" w:type="dxa"/>
            <w:gridSpan w:val="4"/>
            <w:tcBorders>
              <w:top w:val="nil"/>
              <w:left w:val="nil"/>
              <w:bottom w:val="single" w:sz="4" w:space="0" w:color="auto"/>
              <w:right w:val="single" w:sz="4" w:space="0" w:color="auto"/>
            </w:tcBorders>
            <w:shd w:val="clear" w:color="auto" w:fill="auto"/>
            <w:noWrap/>
            <w:vAlign w:val="center"/>
            <w:hideMark/>
          </w:tcPr>
          <w:p w14:paraId="684C190C" w14:textId="77777777" w:rsidR="008A28F9" w:rsidRPr="00202493" w:rsidRDefault="008A28F9" w:rsidP="00891042">
            <w:pPr>
              <w:spacing w:after="0" w:line="240" w:lineRule="auto"/>
              <w:rPr>
                <w:rFonts w:ascii="Times New Roman" w:eastAsia="Times New Roman" w:hAnsi="Times New Roman" w:cs="Times New Roman"/>
                <w:sz w:val="24"/>
                <w:szCs w:val="24"/>
                <w:lang w:val="uk-UA" w:eastAsia="ru-RU"/>
              </w:rPr>
            </w:pPr>
            <w:r w:rsidRPr="00202493">
              <w:rPr>
                <w:rFonts w:ascii="Times New Roman" w:eastAsia="Times New Roman" w:hAnsi="Times New Roman" w:cs="Times New Roman"/>
                <w:sz w:val="24"/>
                <w:szCs w:val="24"/>
                <w:lang w:val="uk-UA" w:eastAsia="ru-RU"/>
              </w:rPr>
              <w:t>за ЗКГНГ</w:t>
            </w:r>
          </w:p>
        </w:tc>
        <w:tc>
          <w:tcPr>
            <w:tcW w:w="1983" w:type="dxa"/>
            <w:gridSpan w:val="4"/>
            <w:tcBorders>
              <w:top w:val="nil"/>
              <w:left w:val="nil"/>
              <w:bottom w:val="single" w:sz="4" w:space="0" w:color="auto"/>
              <w:right w:val="single" w:sz="4" w:space="0" w:color="auto"/>
            </w:tcBorders>
            <w:shd w:val="clear" w:color="auto" w:fill="auto"/>
            <w:vAlign w:val="center"/>
            <w:hideMark/>
          </w:tcPr>
          <w:p w14:paraId="4A69C5C3" w14:textId="77777777" w:rsidR="008A28F9" w:rsidRPr="00202493" w:rsidRDefault="008A28F9" w:rsidP="00891042">
            <w:pPr>
              <w:spacing w:after="0" w:line="240" w:lineRule="auto"/>
              <w:rPr>
                <w:rFonts w:ascii="Times New Roman" w:eastAsia="Times New Roman" w:hAnsi="Times New Roman" w:cs="Times New Roman"/>
                <w:sz w:val="24"/>
                <w:szCs w:val="24"/>
                <w:lang w:val="uk-UA" w:eastAsia="ru-RU"/>
              </w:rPr>
            </w:pPr>
            <w:r w:rsidRPr="00202493">
              <w:rPr>
                <w:rFonts w:ascii="Times New Roman" w:eastAsia="Times New Roman" w:hAnsi="Times New Roman" w:cs="Times New Roman"/>
                <w:sz w:val="24"/>
                <w:szCs w:val="24"/>
                <w:lang w:val="uk-UA" w:eastAsia="ru-RU"/>
              </w:rPr>
              <w:t> </w:t>
            </w:r>
          </w:p>
        </w:tc>
      </w:tr>
      <w:tr w:rsidR="0056018F" w:rsidRPr="00202493" w14:paraId="082C9602" w14:textId="77777777" w:rsidTr="00C60448">
        <w:trPr>
          <w:trHeight w:val="70"/>
        </w:trPr>
        <w:tc>
          <w:tcPr>
            <w:tcW w:w="6310" w:type="dxa"/>
            <w:tcBorders>
              <w:top w:val="nil"/>
              <w:left w:val="single" w:sz="4" w:space="0" w:color="auto"/>
              <w:bottom w:val="single" w:sz="4" w:space="0" w:color="auto"/>
              <w:right w:val="single" w:sz="4" w:space="0" w:color="auto"/>
            </w:tcBorders>
            <w:shd w:val="clear" w:color="auto" w:fill="auto"/>
            <w:vAlign w:val="center"/>
            <w:hideMark/>
          </w:tcPr>
          <w:p w14:paraId="38E28180" w14:textId="77777777" w:rsidR="008A28F9" w:rsidRPr="00202493" w:rsidRDefault="008A28F9" w:rsidP="00891042">
            <w:pPr>
              <w:spacing w:after="0" w:line="240" w:lineRule="auto"/>
              <w:rPr>
                <w:rFonts w:ascii="Times New Roman" w:eastAsia="Times New Roman" w:hAnsi="Times New Roman" w:cs="Times New Roman"/>
                <w:sz w:val="24"/>
                <w:szCs w:val="24"/>
                <w:lang w:val="uk-UA" w:eastAsia="ru-RU"/>
              </w:rPr>
            </w:pPr>
            <w:r w:rsidRPr="00202493">
              <w:rPr>
                <w:rFonts w:ascii="Times New Roman" w:eastAsia="Times New Roman" w:hAnsi="Times New Roman" w:cs="Times New Roman"/>
                <w:sz w:val="24"/>
                <w:szCs w:val="24"/>
                <w:lang w:val="uk-UA" w:eastAsia="ru-RU"/>
              </w:rPr>
              <w:t xml:space="preserve">Вид економічної діяльності    </w:t>
            </w:r>
          </w:p>
        </w:tc>
        <w:tc>
          <w:tcPr>
            <w:tcW w:w="3887" w:type="dxa"/>
            <w:gridSpan w:val="5"/>
            <w:tcBorders>
              <w:top w:val="single" w:sz="4" w:space="0" w:color="auto"/>
              <w:left w:val="nil"/>
              <w:bottom w:val="single" w:sz="4" w:space="0" w:color="auto"/>
              <w:right w:val="single" w:sz="4" w:space="0" w:color="auto"/>
            </w:tcBorders>
            <w:shd w:val="clear" w:color="auto" w:fill="auto"/>
            <w:vAlign w:val="center"/>
            <w:hideMark/>
          </w:tcPr>
          <w:p w14:paraId="648EE82F" w14:textId="77777777" w:rsidR="008A28F9" w:rsidRPr="00202493" w:rsidRDefault="008A28F9" w:rsidP="00891042">
            <w:pPr>
              <w:spacing w:after="0" w:line="240" w:lineRule="auto"/>
              <w:rPr>
                <w:rFonts w:ascii="Times New Roman" w:eastAsia="Times New Roman" w:hAnsi="Times New Roman" w:cs="Times New Roman"/>
                <w:sz w:val="24"/>
                <w:szCs w:val="24"/>
                <w:lang w:val="uk-UA" w:eastAsia="ru-RU"/>
              </w:rPr>
            </w:pPr>
            <w:r w:rsidRPr="00202493">
              <w:rPr>
                <w:rFonts w:ascii="Times New Roman" w:eastAsia="Times New Roman" w:hAnsi="Times New Roman" w:cs="Times New Roman"/>
                <w:sz w:val="24"/>
                <w:szCs w:val="24"/>
                <w:lang w:val="uk-UA" w:eastAsia="ru-RU"/>
              </w:rPr>
              <w:t> </w:t>
            </w:r>
          </w:p>
        </w:tc>
        <w:tc>
          <w:tcPr>
            <w:tcW w:w="3013" w:type="dxa"/>
            <w:gridSpan w:val="4"/>
            <w:tcBorders>
              <w:top w:val="nil"/>
              <w:left w:val="nil"/>
              <w:bottom w:val="single" w:sz="4" w:space="0" w:color="auto"/>
              <w:right w:val="single" w:sz="4" w:space="0" w:color="auto"/>
            </w:tcBorders>
            <w:shd w:val="clear" w:color="auto" w:fill="auto"/>
            <w:noWrap/>
            <w:vAlign w:val="center"/>
            <w:hideMark/>
          </w:tcPr>
          <w:p w14:paraId="596E475D" w14:textId="77777777" w:rsidR="008A28F9" w:rsidRPr="00202493" w:rsidRDefault="008A28F9" w:rsidP="00891042">
            <w:pPr>
              <w:spacing w:after="0" w:line="240" w:lineRule="auto"/>
              <w:rPr>
                <w:rFonts w:ascii="Times New Roman" w:eastAsia="Times New Roman" w:hAnsi="Times New Roman" w:cs="Times New Roman"/>
                <w:sz w:val="24"/>
                <w:szCs w:val="24"/>
                <w:lang w:val="uk-UA" w:eastAsia="ru-RU"/>
              </w:rPr>
            </w:pPr>
            <w:r w:rsidRPr="00202493">
              <w:rPr>
                <w:rFonts w:ascii="Times New Roman" w:eastAsia="Times New Roman" w:hAnsi="Times New Roman" w:cs="Times New Roman"/>
                <w:sz w:val="24"/>
                <w:szCs w:val="24"/>
                <w:lang w:val="uk-UA" w:eastAsia="ru-RU"/>
              </w:rPr>
              <w:t>за КВЕД</w:t>
            </w:r>
          </w:p>
        </w:tc>
        <w:tc>
          <w:tcPr>
            <w:tcW w:w="1983" w:type="dxa"/>
            <w:gridSpan w:val="4"/>
            <w:tcBorders>
              <w:top w:val="nil"/>
              <w:left w:val="nil"/>
              <w:bottom w:val="single" w:sz="4" w:space="0" w:color="auto"/>
              <w:right w:val="single" w:sz="4" w:space="0" w:color="auto"/>
            </w:tcBorders>
            <w:shd w:val="clear" w:color="auto" w:fill="auto"/>
            <w:vAlign w:val="center"/>
            <w:hideMark/>
          </w:tcPr>
          <w:p w14:paraId="76B49106" w14:textId="77777777" w:rsidR="008A28F9" w:rsidRPr="00202493" w:rsidRDefault="008A28F9" w:rsidP="00891042">
            <w:pPr>
              <w:spacing w:after="0" w:line="240" w:lineRule="auto"/>
              <w:rPr>
                <w:rFonts w:ascii="Times New Roman" w:eastAsia="Times New Roman" w:hAnsi="Times New Roman" w:cs="Times New Roman"/>
                <w:sz w:val="24"/>
                <w:szCs w:val="24"/>
                <w:lang w:val="uk-UA" w:eastAsia="ru-RU"/>
              </w:rPr>
            </w:pPr>
            <w:r w:rsidRPr="00202493">
              <w:rPr>
                <w:rFonts w:ascii="Times New Roman" w:eastAsia="Times New Roman" w:hAnsi="Times New Roman" w:cs="Times New Roman"/>
                <w:sz w:val="24"/>
                <w:szCs w:val="24"/>
                <w:lang w:val="uk-UA" w:eastAsia="ru-RU"/>
              </w:rPr>
              <w:t> </w:t>
            </w:r>
          </w:p>
        </w:tc>
      </w:tr>
      <w:tr w:rsidR="0056018F" w:rsidRPr="00202493" w14:paraId="2CB53332" w14:textId="77777777" w:rsidTr="00C60448">
        <w:trPr>
          <w:trHeight w:val="70"/>
        </w:trPr>
        <w:tc>
          <w:tcPr>
            <w:tcW w:w="6310" w:type="dxa"/>
            <w:tcBorders>
              <w:top w:val="nil"/>
              <w:left w:val="single" w:sz="4" w:space="0" w:color="auto"/>
              <w:bottom w:val="single" w:sz="4" w:space="0" w:color="auto"/>
              <w:right w:val="single" w:sz="4" w:space="0" w:color="auto"/>
            </w:tcBorders>
            <w:shd w:val="clear" w:color="auto" w:fill="auto"/>
            <w:vAlign w:val="center"/>
            <w:hideMark/>
          </w:tcPr>
          <w:p w14:paraId="318383E6" w14:textId="77777777" w:rsidR="008A28F9" w:rsidRPr="00202493" w:rsidRDefault="00891042" w:rsidP="00891042">
            <w:pPr>
              <w:spacing w:after="0" w:line="240" w:lineRule="auto"/>
              <w:rPr>
                <w:rFonts w:ascii="Times New Roman" w:eastAsia="Times New Roman" w:hAnsi="Times New Roman" w:cs="Times New Roman"/>
                <w:sz w:val="24"/>
                <w:szCs w:val="24"/>
                <w:lang w:val="uk-UA" w:eastAsia="ru-RU"/>
              </w:rPr>
            </w:pPr>
            <w:r w:rsidRPr="00202493">
              <w:rPr>
                <w:rFonts w:ascii="Times New Roman" w:eastAsia="Times New Roman" w:hAnsi="Times New Roman" w:cs="Times New Roman"/>
                <w:sz w:val="24"/>
                <w:szCs w:val="24"/>
                <w:lang w:val="uk-UA" w:eastAsia="ru-RU"/>
              </w:rPr>
              <w:t>Одиниця виміру   -</w:t>
            </w:r>
            <w:r w:rsidR="008A28F9" w:rsidRPr="00202493">
              <w:rPr>
                <w:rFonts w:ascii="Times New Roman" w:eastAsia="Times New Roman" w:hAnsi="Times New Roman" w:cs="Times New Roman"/>
                <w:sz w:val="24"/>
                <w:szCs w:val="24"/>
                <w:lang w:val="uk-UA" w:eastAsia="ru-RU"/>
              </w:rPr>
              <w:t xml:space="preserve">   </w:t>
            </w:r>
            <w:r w:rsidRPr="00202493">
              <w:rPr>
                <w:rFonts w:ascii="Times New Roman" w:eastAsia="Times New Roman" w:hAnsi="Times New Roman" w:cs="Times New Roman"/>
                <w:sz w:val="24"/>
                <w:szCs w:val="24"/>
                <w:lang w:val="uk-UA" w:eastAsia="ru-RU"/>
              </w:rPr>
              <w:t>тисяч гривень</w:t>
            </w:r>
            <w:r w:rsidR="008A28F9" w:rsidRPr="00202493">
              <w:rPr>
                <w:rFonts w:ascii="Times New Roman" w:eastAsia="Times New Roman" w:hAnsi="Times New Roman" w:cs="Times New Roman"/>
                <w:sz w:val="24"/>
                <w:szCs w:val="24"/>
                <w:lang w:val="uk-UA" w:eastAsia="ru-RU"/>
              </w:rPr>
              <w:t xml:space="preserve">                                                   </w:t>
            </w:r>
            <w:r w:rsidRPr="00202493">
              <w:rPr>
                <w:rFonts w:ascii="Times New Roman" w:eastAsia="Times New Roman" w:hAnsi="Times New Roman" w:cs="Times New Roman"/>
                <w:sz w:val="24"/>
                <w:szCs w:val="24"/>
                <w:lang w:val="uk-UA" w:eastAsia="ru-RU"/>
              </w:rPr>
              <w:t xml:space="preserve">                           </w:t>
            </w:r>
          </w:p>
        </w:tc>
        <w:tc>
          <w:tcPr>
            <w:tcW w:w="3887" w:type="dxa"/>
            <w:gridSpan w:val="5"/>
            <w:tcBorders>
              <w:top w:val="single" w:sz="4" w:space="0" w:color="auto"/>
              <w:left w:val="nil"/>
              <w:bottom w:val="single" w:sz="4" w:space="0" w:color="auto"/>
              <w:right w:val="single" w:sz="4" w:space="0" w:color="000000"/>
            </w:tcBorders>
            <w:shd w:val="clear" w:color="auto" w:fill="auto"/>
            <w:vAlign w:val="center"/>
            <w:hideMark/>
          </w:tcPr>
          <w:p w14:paraId="1D67D8BC" w14:textId="77777777" w:rsidR="008A28F9" w:rsidRPr="00202493" w:rsidRDefault="008A28F9" w:rsidP="00891042">
            <w:pPr>
              <w:spacing w:after="0" w:line="240" w:lineRule="auto"/>
              <w:rPr>
                <w:rFonts w:ascii="Times New Roman" w:eastAsia="Times New Roman" w:hAnsi="Times New Roman" w:cs="Times New Roman"/>
                <w:sz w:val="24"/>
                <w:szCs w:val="24"/>
                <w:lang w:val="uk-UA" w:eastAsia="ru-RU"/>
              </w:rPr>
            </w:pPr>
            <w:r w:rsidRPr="00202493">
              <w:rPr>
                <w:rFonts w:ascii="Times New Roman" w:eastAsia="Times New Roman" w:hAnsi="Times New Roman" w:cs="Times New Roman"/>
                <w:sz w:val="24"/>
                <w:szCs w:val="24"/>
                <w:lang w:val="uk-UA" w:eastAsia="ru-RU"/>
              </w:rPr>
              <w:t>Стандарти звітності П(с)БОУ</w:t>
            </w:r>
          </w:p>
        </w:tc>
        <w:tc>
          <w:tcPr>
            <w:tcW w:w="3013" w:type="dxa"/>
            <w:gridSpan w:val="4"/>
            <w:tcBorders>
              <w:top w:val="nil"/>
              <w:left w:val="nil"/>
              <w:bottom w:val="single" w:sz="4" w:space="0" w:color="auto"/>
              <w:right w:val="single" w:sz="4" w:space="0" w:color="auto"/>
            </w:tcBorders>
            <w:shd w:val="clear" w:color="auto" w:fill="auto"/>
            <w:vAlign w:val="center"/>
            <w:hideMark/>
          </w:tcPr>
          <w:p w14:paraId="33F27765" w14:textId="77777777" w:rsidR="008A28F9" w:rsidRPr="00202493" w:rsidRDefault="008A28F9" w:rsidP="00891042">
            <w:pPr>
              <w:spacing w:after="0" w:line="240" w:lineRule="auto"/>
              <w:rPr>
                <w:rFonts w:ascii="Times New Roman" w:eastAsia="Times New Roman" w:hAnsi="Times New Roman" w:cs="Times New Roman"/>
                <w:sz w:val="24"/>
                <w:szCs w:val="24"/>
                <w:lang w:val="uk-UA" w:eastAsia="ru-RU"/>
              </w:rPr>
            </w:pPr>
            <w:r w:rsidRPr="00202493">
              <w:rPr>
                <w:rFonts w:ascii="Times New Roman" w:eastAsia="Times New Roman" w:hAnsi="Times New Roman" w:cs="Times New Roman"/>
                <w:sz w:val="24"/>
                <w:szCs w:val="24"/>
                <w:lang w:val="uk-UA" w:eastAsia="ru-RU"/>
              </w:rPr>
              <w:t> </w:t>
            </w:r>
          </w:p>
        </w:tc>
        <w:tc>
          <w:tcPr>
            <w:tcW w:w="1983" w:type="dxa"/>
            <w:gridSpan w:val="4"/>
            <w:tcBorders>
              <w:top w:val="nil"/>
              <w:left w:val="nil"/>
              <w:bottom w:val="single" w:sz="4" w:space="0" w:color="auto"/>
              <w:right w:val="single" w:sz="4" w:space="0" w:color="auto"/>
            </w:tcBorders>
            <w:shd w:val="clear" w:color="auto" w:fill="auto"/>
            <w:vAlign w:val="center"/>
            <w:hideMark/>
          </w:tcPr>
          <w:p w14:paraId="77DB2206" w14:textId="77777777" w:rsidR="008A28F9" w:rsidRPr="00202493" w:rsidRDefault="008A28F9" w:rsidP="00891042">
            <w:pPr>
              <w:spacing w:after="0" w:line="240" w:lineRule="auto"/>
              <w:rPr>
                <w:rFonts w:ascii="Times New Roman" w:eastAsia="Times New Roman" w:hAnsi="Times New Roman" w:cs="Times New Roman"/>
                <w:sz w:val="24"/>
                <w:szCs w:val="24"/>
                <w:lang w:val="uk-UA" w:eastAsia="ru-RU"/>
              </w:rPr>
            </w:pPr>
            <w:r w:rsidRPr="00202493">
              <w:rPr>
                <w:rFonts w:ascii="Times New Roman" w:eastAsia="Times New Roman" w:hAnsi="Times New Roman" w:cs="Times New Roman"/>
                <w:sz w:val="24"/>
                <w:szCs w:val="24"/>
                <w:lang w:val="uk-UA" w:eastAsia="ru-RU"/>
              </w:rPr>
              <w:t> </w:t>
            </w:r>
          </w:p>
        </w:tc>
      </w:tr>
      <w:tr w:rsidR="0056018F" w:rsidRPr="00202493" w14:paraId="415F5F91" w14:textId="77777777" w:rsidTr="00C60448">
        <w:trPr>
          <w:trHeight w:val="70"/>
        </w:trPr>
        <w:tc>
          <w:tcPr>
            <w:tcW w:w="6310" w:type="dxa"/>
            <w:tcBorders>
              <w:top w:val="nil"/>
              <w:left w:val="single" w:sz="4" w:space="0" w:color="auto"/>
              <w:bottom w:val="single" w:sz="4" w:space="0" w:color="auto"/>
              <w:right w:val="single" w:sz="4" w:space="0" w:color="auto"/>
            </w:tcBorders>
            <w:shd w:val="clear" w:color="auto" w:fill="auto"/>
            <w:vAlign w:val="center"/>
            <w:hideMark/>
          </w:tcPr>
          <w:p w14:paraId="3E79D81C" w14:textId="77777777" w:rsidR="008A28F9" w:rsidRPr="00202493" w:rsidRDefault="00891042" w:rsidP="00891042">
            <w:pPr>
              <w:spacing w:after="0" w:line="240" w:lineRule="auto"/>
              <w:rPr>
                <w:rFonts w:ascii="Times New Roman" w:eastAsia="Times New Roman" w:hAnsi="Times New Roman" w:cs="Times New Roman"/>
                <w:sz w:val="24"/>
                <w:szCs w:val="24"/>
                <w:lang w:val="uk-UA" w:eastAsia="ru-RU"/>
              </w:rPr>
            </w:pPr>
            <w:r w:rsidRPr="00202493">
              <w:rPr>
                <w:rFonts w:ascii="Times New Roman" w:eastAsia="Times New Roman" w:hAnsi="Times New Roman" w:cs="Times New Roman"/>
                <w:sz w:val="24"/>
                <w:szCs w:val="24"/>
                <w:lang w:val="uk-UA" w:eastAsia="ru-RU"/>
              </w:rPr>
              <w:t xml:space="preserve">Форма власності  - </w:t>
            </w:r>
            <w:r w:rsidR="008A28F9" w:rsidRPr="00202493">
              <w:rPr>
                <w:rFonts w:ascii="Times New Roman" w:eastAsia="Times New Roman" w:hAnsi="Times New Roman" w:cs="Times New Roman"/>
                <w:sz w:val="24"/>
                <w:szCs w:val="24"/>
                <w:lang w:val="uk-UA" w:eastAsia="ru-RU"/>
              </w:rPr>
              <w:t xml:space="preserve"> </w:t>
            </w:r>
            <w:r w:rsidRPr="00202493">
              <w:rPr>
                <w:rFonts w:ascii="Times New Roman" w:eastAsia="Times New Roman" w:hAnsi="Times New Roman" w:cs="Times New Roman"/>
                <w:sz w:val="24"/>
                <w:szCs w:val="24"/>
                <w:lang w:val="uk-UA" w:eastAsia="ru-RU"/>
              </w:rPr>
              <w:t>комунальна</w:t>
            </w:r>
            <w:r w:rsidR="008A28F9" w:rsidRPr="00202493">
              <w:rPr>
                <w:rFonts w:ascii="Times New Roman" w:eastAsia="Times New Roman" w:hAnsi="Times New Roman" w:cs="Times New Roman"/>
                <w:sz w:val="24"/>
                <w:szCs w:val="24"/>
                <w:lang w:val="uk-UA" w:eastAsia="ru-RU"/>
              </w:rPr>
              <w:t xml:space="preserve">                                                                                 </w:t>
            </w:r>
          </w:p>
        </w:tc>
        <w:tc>
          <w:tcPr>
            <w:tcW w:w="3887" w:type="dxa"/>
            <w:gridSpan w:val="5"/>
            <w:tcBorders>
              <w:top w:val="single" w:sz="4" w:space="0" w:color="auto"/>
              <w:left w:val="nil"/>
              <w:bottom w:val="single" w:sz="4" w:space="0" w:color="auto"/>
              <w:right w:val="single" w:sz="4" w:space="0" w:color="000000"/>
            </w:tcBorders>
            <w:shd w:val="clear" w:color="auto" w:fill="auto"/>
            <w:vAlign w:val="center"/>
            <w:hideMark/>
          </w:tcPr>
          <w:p w14:paraId="636486EE" w14:textId="77777777" w:rsidR="008A28F9" w:rsidRPr="00202493" w:rsidRDefault="008A28F9" w:rsidP="00891042">
            <w:pPr>
              <w:spacing w:after="0" w:line="240" w:lineRule="auto"/>
              <w:rPr>
                <w:rFonts w:ascii="Times New Roman" w:eastAsia="Times New Roman" w:hAnsi="Times New Roman" w:cs="Times New Roman"/>
                <w:sz w:val="24"/>
                <w:szCs w:val="24"/>
                <w:lang w:val="uk-UA" w:eastAsia="ru-RU"/>
              </w:rPr>
            </w:pPr>
            <w:r w:rsidRPr="00202493">
              <w:rPr>
                <w:rFonts w:ascii="Times New Roman" w:eastAsia="Times New Roman" w:hAnsi="Times New Roman" w:cs="Times New Roman"/>
                <w:sz w:val="24"/>
                <w:szCs w:val="24"/>
                <w:lang w:val="uk-UA" w:eastAsia="ru-RU"/>
              </w:rPr>
              <w:t>Стандарти звітності МСФЗ</w:t>
            </w:r>
          </w:p>
        </w:tc>
        <w:tc>
          <w:tcPr>
            <w:tcW w:w="3013" w:type="dxa"/>
            <w:gridSpan w:val="4"/>
            <w:tcBorders>
              <w:top w:val="nil"/>
              <w:left w:val="nil"/>
              <w:bottom w:val="single" w:sz="4" w:space="0" w:color="auto"/>
              <w:right w:val="single" w:sz="4" w:space="0" w:color="auto"/>
            </w:tcBorders>
            <w:shd w:val="clear" w:color="auto" w:fill="auto"/>
            <w:vAlign w:val="center"/>
            <w:hideMark/>
          </w:tcPr>
          <w:p w14:paraId="229953B8" w14:textId="77777777" w:rsidR="008A28F9" w:rsidRPr="00202493" w:rsidRDefault="008A28F9" w:rsidP="00891042">
            <w:pPr>
              <w:spacing w:after="0" w:line="240" w:lineRule="auto"/>
              <w:rPr>
                <w:rFonts w:ascii="Times New Roman" w:eastAsia="Times New Roman" w:hAnsi="Times New Roman" w:cs="Times New Roman"/>
                <w:sz w:val="24"/>
                <w:szCs w:val="24"/>
                <w:lang w:val="uk-UA" w:eastAsia="ru-RU"/>
              </w:rPr>
            </w:pPr>
            <w:r w:rsidRPr="00202493">
              <w:rPr>
                <w:rFonts w:ascii="Times New Roman" w:eastAsia="Times New Roman" w:hAnsi="Times New Roman" w:cs="Times New Roman"/>
                <w:sz w:val="24"/>
                <w:szCs w:val="24"/>
                <w:lang w:val="uk-UA" w:eastAsia="ru-RU"/>
              </w:rPr>
              <w:t> </w:t>
            </w:r>
          </w:p>
        </w:tc>
        <w:tc>
          <w:tcPr>
            <w:tcW w:w="1983" w:type="dxa"/>
            <w:gridSpan w:val="4"/>
            <w:tcBorders>
              <w:top w:val="nil"/>
              <w:left w:val="nil"/>
              <w:bottom w:val="single" w:sz="4" w:space="0" w:color="auto"/>
              <w:right w:val="single" w:sz="4" w:space="0" w:color="auto"/>
            </w:tcBorders>
            <w:shd w:val="clear" w:color="auto" w:fill="auto"/>
            <w:vAlign w:val="center"/>
            <w:hideMark/>
          </w:tcPr>
          <w:p w14:paraId="6F2D8BF6" w14:textId="77777777" w:rsidR="008A28F9" w:rsidRPr="00202493" w:rsidRDefault="008A28F9" w:rsidP="00891042">
            <w:pPr>
              <w:spacing w:after="0" w:line="240" w:lineRule="auto"/>
              <w:rPr>
                <w:rFonts w:ascii="Times New Roman" w:eastAsia="Times New Roman" w:hAnsi="Times New Roman" w:cs="Times New Roman"/>
                <w:sz w:val="24"/>
                <w:szCs w:val="24"/>
                <w:lang w:val="uk-UA" w:eastAsia="ru-RU"/>
              </w:rPr>
            </w:pPr>
            <w:r w:rsidRPr="00202493">
              <w:rPr>
                <w:rFonts w:ascii="Times New Roman" w:eastAsia="Times New Roman" w:hAnsi="Times New Roman" w:cs="Times New Roman"/>
                <w:sz w:val="24"/>
                <w:szCs w:val="24"/>
                <w:lang w:val="uk-UA" w:eastAsia="ru-RU"/>
              </w:rPr>
              <w:t> </w:t>
            </w:r>
          </w:p>
        </w:tc>
      </w:tr>
      <w:tr w:rsidR="0056018F" w:rsidRPr="00202493" w14:paraId="41E9A418" w14:textId="77777777" w:rsidTr="00C60448">
        <w:trPr>
          <w:trHeight w:val="70"/>
        </w:trPr>
        <w:tc>
          <w:tcPr>
            <w:tcW w:w="6310" w:type="dxa"/>
            <w:tcBorders>
              <w:top w:val="nil"/>
              <w:left w:val="single" w:sz="4" w:space="0" w:color="auto"/>
              <w:bottom w:val="single" w:sz="4" w:space="0" w:color="auto"/>
              <w:right w:val="single" w:sz="4" w:space="0" w:color="auto"/>
            </w:tcBorders>
            <w:shd w:val="clear" w:color="auto" w:fill="auto"/>
            <w:vAlign w:val="center"/>
            <w:hideMark/>
          </w:tcPr>
          <w:p w14:paraId="02E2199E" w14:textId="7176B9FB" w:rsidR="008A28F9" w:rsidRPr="00202493" w:rsidRDefault="003B5A50" w:rsidP="00C60448">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Середньооблікова кількість штатних працівників</w:t>
            </w:r>
            <w:r w:rsidR="00C60448">
              <w:rPr>
                <w:rFonts w:ascii="Times New Roman" w:eastAsia="Times New Roman" w:hAnsi="Times New Roman" w:cs="Times New Roman"/>
                <w:sz w:val="24"/>
                <w:szCs w:val="24"/>
                <w:lang w:val="uk-UA" w:eastAsia="ru-RU"/>
              </w:rPr>
              <w:t xml:space="preserve"> - 197</w:t>
            </w:r>
          </w:p>
        </w:tc>
        <w:tc>
          <w:tcPr>
            <w:tcW w:w="3887" w:type="dxa"/>
            <w:gridSpan w:val="5"/>
            <w:tcBorders>
              <w:top w:val="single" w:sz="4" w:space="0" w:color="auto"/>
              <w:left w:val="nil"/>
              <w:bottom w:val="single" w:sz="4" w:space="0" w:color="auto"/>
              <w:right w:val="single" w:sz="4" w:space="0" w:color="auto"/>
            </w:tcBorders>
            <w:shd w:val="clear" w:color="auto" w:fill="auto"/>
            <w:vAlign w:val="center"/>
            <w:hideMark/>
          </w:tcPr>
          <w:p w14:paraId="36FD7101" w14:textId="77777777" w:rsidR="008A28F9" w:rsidRPr="00202493" w:rsidRDefault="008A28F9" w:rsidP="00891042">
            <w:pPr>
              <w:spacing w:after="0" w:line="240" w:lineRule="auto"/>
              <w:jc w:val="center"/>
              <w:rPr>
                <w:rFonts w:ascii="Times New Roman" w:eastAsia="Times New Roman" w:hAnsi="Times New Roman" w:cs="Times New Roman"/>
                <w:sz w:val="24"/>
                <w:szCs w:val="24"/>
                <w:lang w:val="uk-UA" w:eastAsia="ru-RU"/>
              </w:rPr>
            </w:pPr>
            <w:r w:rsidRPr="00202493">
              <w:rPr>
                <w:rFonts w:ascii="Times New Roman" w:eastAsia="Times New Roman" w:hAnsi="Times New Roman" w:cs="Times New Roman"/>
                <w:sz w:val="24"/>
                <w:szCs w:val="24"/>
                <w:lang w:val="uk-UA" w:eastAsia="ru-RU"/>
              </w:rPr>
              <w:t> </w:t>
            </w:r>
          </w:p>
        </w:tc>
        <w:tc>
          <w:tcPr>
            <w:tcW w:w="3013" w:type="dxa"/>
            <w:gridSpan w:val="4"/>
            <w:tcBorders>
              <w:top w:val="nil"/>
              <w:left w:val="nil"/>
              <w:bottom w:val="single" w:sz="4" w:space="0" w:color="auto"/>
              <w:right w:val="single" w:sz="4" w:space="0" w:color="auto"/>
            </w:tcBorders>
            <w:shd w:val="clear" w:color="auto" w:fill="auto"/>
            <w:vAlign w:val="center"/>
            <w:hideMark/>
          </w:tcPr>
          <w:p w14:paraId="33E50C75" w14:textId="77777777" w:rsidR="008A28F9" w:rsidRPr="00202493" w:rsidRDefault="008A28F9" w:rsidP="00891042">
            <w:pPr>
              <w:spacing w:after="0" w:line="240" w:lineRule="auto"/>
              <w:rPr>
                <w:rFonts w:ascii="Times New Roman" w:eastAsia="Times New Roman" w:hAnsi="Times New Roman" w:cs="Times New Roman"/>
                <w:sz w:val="24"/>
                <w:szCs w:val="24"/>
                <w:lang w:val="uk-UA" w:eastAsia="ru-RU"/>
              </w:rPr>
            </w:pPr>
            <w:r w:rsidRPr="00202493">
              <w:rPr>
                <w:rFonts w:ascii="Times New Roman" w:eastAsia="Times New Roman" w:hAnsi="Times New Roman" w:cs="Times New Roman"/>
                <w:sz w:val="24"/>
                <w:szCs w:val="24"/>
                <w:lang w:val="uk-UA" w:eastAsia="ru-RU"/>
              </w:rPr>
              <w:t> </w:t>
            </w:r>
          </w:p>
        </w:tc>
        <w:tc>
          <w:tcPr>
            <w:tcW w:w="1983" w:type="dxa"/>
            <w:gridSpan w:val="4"/>
            <w:tcBorders>
              <w:top w:val="nil"/>
              <w:left w:val="nil"/>
              <w:bottom w:val="single" w:sz="4" w:space="0" w:color="auto"/>
              <w:right w:val="single" w:sz="4" w:space="0" w:color="auto"/>
            </w:tcBorders>
            <w:shd w:val="clear" w:color="auto" w:fill="auto"/>
            <w:vAlign w:val="center"/>
            <w:hideMark/>
          </w:tcPr>
          <w:p w14:paraId="751BADDB" w14:textId="77777777" w:rsidR="008A28F9" w:rsidRPr="00202493" w:rsidRDefault="008A28F9" w:rsidP="00891042">
            <w:pPr>
              <w:spacing w:after="0" w:line="240" w:lineRule="auto"/>
              <w:rPr>
                <w:rFonts w:ascii="Times New Roman" w:eastAsia="Times New Roman" w:hAnsi="Times New Roman" w:cs="Times New Roman"/>
                <w:sz w:val="24"/>
                <w:szCs w:val="24"/>
                <w:lang w:val="uk-UA" w:eastAsia="ru-RU"/>
              </w:rPr>
            </w:pPr>
            <w:r w:rsidRPr="00202493">
              <w:rPr>
                <w:rFonts w:ascii="Times New Roman" w:eastAsia="Times New Roman" w:hAnsi="Times New Roman" w:cs="Times New Roman"/>
                <w:sz w:val="24"/>
                <w:szCs w:val="24"/>
                <w:lang w:val="uk-UA" w:eastAsia="ru-RU"/>
              </w:rPr>
              <w:t> </w:t>
            </w:r>
          </w:p>
        </w:tc>
      </w:tr>
      <w:tr w:rsidR="0056018F" w:rsidRPr="00202493" w14:paraId="71578B77" w14:textId="77777777" w:rsidTr="00C60448">
        <w:trPr>
          <w:trHeight w:val="339"/>
        </w:trPr>
        <w:tc>
          <w:tcPr>
            <w:tcW w:w="6310" w:type="dxa"/>
            <w:tcBorders>
              <w:top w:val="nil"/>
              <w:left w:val="single" w:sz="4" w:space="0" w:color="auto"/>
              <w:bottom w:val="single" w:sz="4" w:space="0" w:color="auto"/>
              <w:right w:val="single" w:sz="4" w:space="0" w:color="auto"/>
            </w:tcBorders>
            <w:shd w:val="clear" w:color="auto" w:fill="auto"/>
            <w:vAlign w:val="center"/>
            <w:hideMark/>
          </w:tcPr>
          <w:p w14:paraId="3B48F82C" w14:textId="0AB4D8ED" w:rsidR="008A28F9" w:rsidRPr="00202493" w:rsidRDefault="008A28F9" w:rsidP="00891042">
            <w:pPr>
              <w:spacing w:after="0" w:line="240" w:lineRule="auto"/>
              <w:rPr>
                <w:rFonts w:ascii="Times New Roman" w:eastAsia="Times New Roman" w:hAnsi="Times New Roman" w:cs="Times New Roman"/>
                <w:sz w:val="24"/>
                <w:szCs w:val="24"/>
                <w:lang w:val="uk-UA" w:eastAsia="ru-RU"/>
              </w:rPr>
            </w:pPr>
            <w:r w:rsidRPr="00202493">
              <w:rPr>
                <w:rFonts w:ascii="Times New Roman" w:eastAsia="Times New Roman" w:hAnsi="Times New Roman" w:cs="Times New Roman"/>
                <w:sz w:val="24"/>
                <w:szCs w:val="24"/>
                <w:lang w:val="uk-UA" w:eastAsia="ru-RU"/>
              </w:rPr>
              <w:t>Місцезнаходженн</w:t>
            </w:r>
            <w:r w:rsidR="00891042" w:rsidRPr="00202493">
              <w:rPr>
                <w:rFonts w:ascii="Times New Roman" w:eastAsia="Times New Roman" w:hAnsi="Times New Roman" w:cs="Times New Roman"/>
                <w:sz w:val="24"/>
                <w:szCs w:val="24"/>
                <w:lang w:val="uk-UA" w:eastAsia="ru-RU"/>
              </w:rPr>
              <w:t xml:space="preserve">я  -      </w:t>
            </w:r>
            <w:r w:rsidRPr="00202493">
              <w:rPr>
                <w:rFonts w:ascii="Times New Roman" w:eastAsia="Times New Roman" w:hAnsi="Times New Roman" w:cs="Times New Roman"/>
                <w:sz w:val="24"/>
                <w:szCs w:val="24"/>
                <w:lang w:val="uk-UA" w:eastAsia="ru-RU"/>
              </w:rPr>
              <w:t xml:space="preserve">  11707, Житомирська обл., місто </w:t>
            </w:r>
            <w:proofErr w:type="spellStart"/>
            <w:r w:rsidR="00493815">
              <w:rPr>
                <w:rFonts w:ascii="Times New Roman" w:eastAsia="Times New Roman" w:hAnsi="Times New Roman" w:cs="Times New Roman"/>
                <w:sz w:val="24"/>
                <w:szCs w:val="24"/>
                <w:lang w:val="uk-UA" w:eastAsia="ru-RU"/>
              </w:rPr>
              <w:t>Звягель</w:t>
            </w:r>
            <w:proofErr w:type="spellEnd"/>
            <w:r w:rsidRPr="00202493">
              <w:rPr>
                <w:rFonts w:ascii="Times New Roman" w:eastAsia="Times New Roman" w:hAnsi="Times New Roman" w:cs="Times New Roman"/>
                <w:sz w:val="24"/>
                <w:szCs w:val="24"/>
                <w:lang w:val="uk-UA" w:eastAsia="ru-RU"/>
              </w:rPr>
              <w:t>, вул. Наталії Оржевської,13</w:t>
            </w:r>
          </w:p>
        </w:tc>
        <w:tc>
          <w:tcPr>
            <w:tcW w:w="3887" w:type="dxa"/>
            <w:gridSpan w:val="5"/>
            <w:tcBorders>
              <w:top w:val="single" w:sz="4" w:space="0" w:color="auto"/>
              <w:left w:val="nil"/>
              <w:bottom w:val="single" w:sz="4" w:space="0" w:color="auto"/>
              <w:right w:val="single" w:sz="4" w:space="0" w:color="000000"/>
            </w:tcBorders>
            <w:shd w:val="clear" w:color="auto" w:fill="auto"/>
            <w:vAlign w:val="center"/>
            <w:hideMark/>
          </w:tcPr>
          <w:p w14:paraId="79658673" w14:textId="77777777" w:rsidR="008A28F9" w:rsidRPr="00202493" w:rsidRDefault="008A28F9" w:rsidP="00891042">
            <w:pPr>
              <w:spacing w:after="0" w:line="240" w:lineRule="auto"/>
              <w:jc w:val="center"/>
              <w:rPr>
                <w:rFonts w:ascii="Times New Roman" w:eastAsia="Times New Roman" w:hAnsi="Times New Roman" w:cs="Times New Roman"/>
                <w:sz w:val="24"/>
                <w:szCs w:val="24"/>
                <w:lang w:val="uk-UA" w:eastAsia="ru-RU"/>
              </w:rPr>
            </w:pPr>
            <w:r w:rsidRPr="00202493">
              <w:rPr>
                <w:rFonts w:ascii="Times New Roman" w:eastAsia="Times New Roman" w:hAnsi="Times New Roman" w:cs="Times New Roman"/>
                <w:sz w:val="24"/>
                <w:szCs w:val="24"/>
                <w:lang w:val="uk-UA" w:eastAsia="ru-RU"/>
              </w:rPr>
              <w:t> </w:t>
            </w:r>
          </w:p>
        </w:tc>
        <w:tc>
          <w:tcPr>
            <w:tcW w:w="3013" w:type="dxa"/>
            <w:gridSpan w:val="4"/>
            <w:tcBorders>
              <w:top w:val="nil"/>
              <w:left w:val="nil"/>
              <w:bottom w:val="single" w:sz="4" w:space="0" w:color="auto"/>
              <w:right w:val="single" w:sz="4" w:space="0" w:color="auto"/>
            </w:tcBorders>
            <w:shd w:val="clear" w:color="auto" w:fill="auto"/>
            <w:vAlign w:val="center"/>
            <w:hideMark/>
          </w:tcPr>
          <w:p w14:paraId="46E3DB25" w14:textId="77777777" w:rsidR="008A28F9" w:rsidRPr="00202493" w:rsidRDefault="008A28F9" w:rsidP="00891042">
            <w:pPr>
              <w:spacing w:after="0" w:line="240" w:lineRule="auto"/>
              <w:rPr>
                <w:rFonts w:ascii="Times New Roman" w:eastAsia="Times New Roman" w:hAnsi="Times New Roman" w:cs="Times New Roman"/>
                <w:sz w:val="24"/>
                <w:szCs w:val="24"/>
                <w:lang w:val="uk-UA" w:eastAsia="ru-RU"/>
              </w:rPr>
            </w:pPr>
            <w:r w:rsidRPr="00202493">
              <w:rPr>
                <w:rFonts w:ascii="Times New Roman" w:eastAsia="Times New Roman" w:hAnsi="Times New Roman" w:cs="Times New Roman"/>
                <w:sz w:val="24"/>
                <w:szCs w:val="24"/>
                <w:lang w:val="uk-UA" w:eastAsia="ru-RU"/>
              </w:rPr>
              <w:t> </w:t>
            </w:r>
          </w:p>
        </w:tc>
        <w:tc>
          <w:tcPr>
            <w:tcW w:w="1983" w:type="dxa"/>
            <w:gridSpan w:val="4"/>
            <w:tcBorders>
              <w:top w:val="nil"/>
              <w:left w:val="nil"/>
              <w:bottom w:val="single" w:sz="4" w:space="0" w:color="auto"/>
              <w:right w:val="single" w:sz="4" w:space="0" w:color="auto"/>
            </w:tcBorders>
            <w:shd w:val="clear" w:color="auto" w:fill="auto"/>
            <w:vAlign w:val="center"/>
            <w:hideMark/>
          </w:tcPr>
          <w:p w14:paraId="2E5AED8A" w14:textId="77777777" w:rsidR="008A28F9" w:rsidRPr="00202493" w:rsidRDefault="008A28F9" w:rsidP="00891042">
            <w:pPr>
              <w:spacing w:after="0" w:line="240" w:lineRule="auto"/>
              <w:rPr>
                <w:rFonts w:ascii="Times New Roman" w:eastAsia="Times New Roman" w:hAnsi="Times New Roman" w:cs="Times New Roman"/>
                <w:sz w:val="24"/>
                <w:szCs w:val="24"/>
                <w:lang w:val="uk-UA" w:eastAsia="ru-RU"/>
              </w:rPr>
            </w:pPr>
            <w:r w:rsidRPr="00202493">
              <w:rPr>
                <w:rFonts w:ascii="Times New Roman" w:eastAsia="Times New Roman" w:hAnsi="Times New Roman" w:cs="Times New Roman"/>
                <w:sz w:val="24"/>
                <w:szCs w:val="24"/>
                <w:lang w:val="uk-UA" w:eastAsia="ru-RU"/>
              </w:rPr>
              <w:t> </w:t>
            </w:r>
          </w:p>
        </w:tc>
      </w:tr>
      <w:tr w:rsidR="0056018F" w:rsidRPr="00202493" w14:paraId="20982595" w14:textId="77777777" w:rsidTr="00C60448">
        <w:trPr>
          <w:trHeight w:val="70"/>
        </w:trPr>
        <w:tc>
          <w:tcPr>
            <w:tcW w:w="6310" w:type="dxa"/>
            <w:tcBorders>
              <w:top w:val="nil"/>
              <w:left w:val="single" w:sz="4" w:space="0" w:color="auto"/>
              <w:bottom w:val="single" w:sz="4" w:space="0" w:color="auto"/>
              <w:right w:val="single" w:sz="4" w:space="0" w:color="auto"/>
            </w:tcBorders>
            <w:shd w:val="clear" w:color="auto" w:fill="auto"/>
            <w:vAlign w:val="center"/>
            <w:hideMark/>
          </w:tcPr>
          <w:p w14:paraId="468E473F" w14:textId="39E924D8" w:rsidR="008A28F9" w:rsidRPr="00202493" w:rsidRDefault="008A28F9" w:rsidP="00891042">
            <w:pPr>
              <w:spacing w:after="0" w:line="240" w:lineRule="auto"/>
              <w:rPr>
                <w:rFonts w:ascii="Times New Roman" w:eastAsia="Times New Roman" w:hAnsi="Times New Roman" w:cs="Times New Roman"/>
                <w:sz w:val="24"/>
                <w:szCs w:val="24"/>
                <w:lang w:val="uk-UA" w:eastAsia="ru-RU"/>
              </w:rPr>
            </w:pPr>
            <w:r w:rsidRPr="00202493">
              <w:rPr>
                <w:rFonts w:ascii="Times New Roman" w:eastAsia="Times New Roman" w:hAnsi="Times New Roman" w:cs="Times New Roman"/>
                <w:sz w:val="24"/>
                <w:szCs w:val="24"/>
                <w:lang w:val="uk-UA" w:eastAsia="ru-RU"/>
              </w:rPr>
              <w:t xml:space="preserve">Телефон    -  </w:t>
            </w:r>
            <w:r w:rsidR="00891042" w:rsidRPr="00202493">
              <w:rPr>
                <w:rFonts w:ascii="Times New Roman" w:eastAsia="Times New Roman" w:hAnsi="Times New Roman" w:cs="Times New Roman"/>
                <w:sz w:val="24"/>
                <w:szCs w:val="24"/>
                <w:lang w:val="uk-UA" w:eastAsia="ru-RU"/>
              </w:rPr>
              <w:t>(04141) 3-50-</w:t>
            </w:r>
            <w:r w:rsidR="00B7090C">
              <w:rPr>
                <w:rFonts w:ascii="Times New Roman" w:eastAsia="Times New Roman" w:hAnsi="Times New Roman" w:cs="Times New Roman"/>
                <w:sz w:val="24"/>
                <w:szCs w:val="24"/>
                <w:lang w:val="uk-UA" w:eastAsia="ru-RU"/>
              </w:rPr>
              <w:t>9</w:t>
            </w:r>
            <w:r w:rsidR="00891042" w:rsidRPr="00202493">
              <w:rPr>
                <w:rFonts w:ascii="Times New Roman" w:eastAsia="Times New Roman" w:hAnsi="Times New Roman" w:cs="Times New Roman"/>
                <w:sz w:val="24"/>
                <w:szCs w:val="24"/>
                <w:lang w:val="uk-UA" w:eastAsia="ru-RU"/>
              </w:rPr>
              <w:t>2</w:t>
            </w:r>
            <w:r w:rsidRPr="00202493">
              <w:rPr>
                <w:rFonts w:ascii="Times New Roman" w:eastAsia="Times New Roman" w:hAnsi="Times New Roman" w:cs="Times New Roman"/>
                <w:sz w:val="24"/>
                <w:szCs w:val="24"/>
                <w:lang w:val="uk-UA" w:eastAsia="ru-RU"/>
              </w:rPr>
              <w:t xml:space="preserve">                                                                              </w:t>
            </w:r>
            <w:r w:rsidR="00891042" w:rsidRPr="00202493">
              <w:rPr>
                <w:rFonts w:ascii="Times New Roman" w:eastAsia="Times New Roman" w:hAnsi="Times New Roman" w:cs="Times New Roman"/>
                <w:sz w:val="24"/>
                <w:szCs w:val="24"/>
                <w:lang w:val="uk-UA" w:eastAsia="ru-RU"/>
              </w:rPr>
              <w:t xml:space="preserve">                              </w:t>
            </w:r>
          </w:p>
        </w:tc>
        <w:tc>
          <w:tcPr>
            <w:tcW w:w="3887" w:type="dxa"/>
            <w:gridSpan w:val="5"/>
            <w:tcBorders>
              <w:top w:val="single" w:sz="4" w:space="0" w:color="auto"/>
              <w:left w:val="nil"/>
              <w:bottom w:val="single" w:sz="4" w:space="0" w:color="auto"/>
              <w:right w:val="single" w:sz="4" w:space="0" w:color="auto"/>
            </w:tcBorders>
            <w:shd w:val="clear" w:color="auto" w:fill="auto"/>
            <w:vAlign w:val="center"/>
            <w:hideMark/>
          </w:tcPr>
          <w:p w14:paraId="5B500ED5" w14:textId="77777777" w:rsidR="008A28F9" w:rsidRPr="00202493" w:rsidRDefault="008A28F9" w:rsidP="00891042">
            <w:pPr>
              <w:spacing w:after="0" w:line="240" w:lineRule="auto"/>
              <w:rPr>
                <w:rFonts w:ascii="Times New Roman" w:eastAsia="Times New Roman" w:hAnsi="Times New Roman" w:cs="Times New Roman"/>
                <w:sz w:val="24"/>
                <w:szCs w:val="24"/>
                <w:lang w:val="uk-UA" w:eastAsia="ru-RU"/>
              </w:rPr>
            </w:pPr>
            <w:r w:rsidRPr="00202493">
              <w:rPr>
                <w:rFonts w:ascii="Times New Roman" w:eastAsia="Times New Roman" w:hAnsi="Times New Roman" w:cs="Times New Roman"/>
                <w:sz w:val="24"/>
                <w:szCs w:val="24"/>
                <w:lang w:val="uk-UA" w:eastAsia="ru-RU"/>
              </w:rPr>
              <w:t> </w:t>
            </w:r>
          </w:p>
        </w:tc>
        <w:tc>
          <w:tcPr>
            <w:tcW w:w="3013" w:type="dxa"/>
            <w:gridSpan w:val="4"/>
            <w:tcBorders>
              <w:top w:val="nil"/>
              <w:left w:val="nil"/>
              <w:bottom w:val="single" w:sz="4" w:space="0" w:color="auto"/>
              <w:right w:val="single" w:sz="4" w:space="0" w:color="auto"/>
            </w:tcBorders>
            <w:shd w:val="clear" w:color="auto" w:fill="auto"/>
            <w:vAlign w:val="center"/>
            <w:hideMark/>
          </w:tcPr>
          <w:p w14:paraId="2955DE24" w14:textId="77777777" w:rsidR="008A28F9" w:rsidRPr="00202493" w:rsidRDefault="008A28F9" w:rsidP="00891042">
            <w:pPr>
              <w:spacing w:after="0" w:line="240" w:lineRule="auto"/>
              <w:rPr>
                <w:rFonts w:ascii="Times New Roman" w:eastAsia="Times New Roman" w:hAnsi="Times New Roman" w:cs="Times New Roman"/>
                <w:sz w:val="24"/>
                <w:szCs w:val="24"/>
                <w:lang w:val="uk-UA" w:eastAsia="ru-RU"/>
              </w:rPr>
            </w:pPr>
            <w:r w:rsidRPr="00202493">
              <w:rPr>
                <w:rFonts w:ascii="Times New Roman" w:eastAsia="Times New Roman" w:hAnsi="Times New Roman" w:cs="Times New Roman"/>
                <w:sz w:val="24"/>
                <w:szCs w:val="24"/>
                <w:lang w:val="uk-UA" w:eastAsia="ru-RU"/>
              </w:rPr>
              <w:t> </w:t>
            </w:r>
          </w:p>
        </w:tc>
        <w:tc>
          <w:tcPr>
            <w:tcW w:w="1983" w:type="dxa"/>
            <w:gridSpan w:val="4"/>
            <w:tcBorders>
              <w:top w:val="nil"/>
              <w:left w:val="nil"/>
              <w:bottom w:val="single" w:sz="4" w:space="0" w:color="auto"/>
              <w:right w:val="single" w:sz="4" w:space="0" w:color="auto"/>
            </w:tcBorders>
            <w:shd w:val="clear" w:color="auto" w:fill="auto"/>
            <w:vAlign w:val="center"/>
            <w:hideMark/>
          </w:tcPr>
          <w:p w14:paraId="5E37DFF8" w14:textId="77777777" w:rsidR="008A28F9" w:rsidRPr="00202493" w:rsidRDefault="008A28F9" w:rsidP="00891042">
            <w:pPr>
              <w:spacing w:after="0" w:line="240" w:lineRule="auto"/>
              <w:rPr>
                <w:rFonts w:ascii="Times New Roman" w:eastAsia="Times New Roman" w:hAnsi="Times New Roman" w:cs="Times New Roman"/>
                <w:sz w:val="24"/>
                <w:szCs w:val="24"/>
                <w:lang w:val="uk-UA" w:eastAsia="ru-RU"/>
              </w:rPr>
            </w:pPr>
            <w:r w:rsidRPr="00202493">
              <w:rPr>
                <w:rFonts w:ascii="Times New Roman" w:eastAsia="Times New Roman" w:hAnsi="Times New Roman" w:cs="Times New Roman"/>
                <w:sz w:val="24"/>
                <w:szCs w:val="24"/>
                <w:lang w:val="uk-UA" w:eastAsia="ru-RU"/>
              </w:rPr>
              <w:t> </w:t>
            </w:r>
          </w:p>
        </w:tc>
      </w:tr>
      <w:tr w:rsidR="0056018F" w:rsidRPr="00202493" w14:paraId="4004C900" w14:textId="77777777" w:rsidTr="00C60448">
        <w:trPr>
          <w:trHeight w:val="70"/>
        </w:trPr>
        <w:tc>
          <w:tcPr>
            <w:tcW w:w="6310" w:type="dxa"/>
            <w:tcBorders>
              <w:top w:val="nil"/>
              <w:left w:val="single" w:sz="4" w:space="0" w:color="auto"/>
              <w:bottom w:val="single" w:sz="4" w:space="0" w:color="auto"/>
              <w:right w:val="single" w:sz="4" w:space="0" w:color="auto"/>
            </w:tcBorders>
            <w:shd w:val="clear" w:color="auto" w:fill="auto"/>
            <w:vAlign w:val="center"/>
            <w:hideMark/>
          </w:tcPr>
          <w:p w14:paraId="07E67B9B" w14:textId="6835B5F2" w:rsidR="008A28F9" w:rsidRPr="00202493" w:rsidRDefault="008A28F9" w:rsidP="000B3E6D">
            <w:pPr>
              <w:spacing w:after="0" w:line="240" w:lineRule="auto"/>
              <w:rPr>
                <w:rFonts w:ascii="Times New Roman" w:eastAsia="Times New Roman" w:hAnsi="Times New Roman" w:cs="Times New Roman"/>
                <w:sz w:val="24"/>
                <w:szCs w:val="24"/>
                <w:lang w:val="uk-UA" w:eastAsia="ru-RU"/>
              </w:rPr>
            </w:pPr>
            <w:r w:rsidRPr="00202493">
              <w:rPr>
                <w:rFonts w:ascii="Times New Roman" w:eastAsia="Times New Roman" w:hAnsi="Times New Roman" w:cs="Times New Roman"/>
                <w:sz w:val="24"/>
                <w:szCs w:val="24"/>
                <w:lang w:val="uk-UA" w:eastAsia="ru-RU"/>
              </w:rPr>
              <w:t xml:space="preserve">Керівник    -   </w:t>
            </w:r>
            <w:r w:rsidR="000B3E6D">
              <w:rPr>
                <w:rFonts w:ascii="Times New Roman" w:eastAsia="Times New Roman" w:hAnsi="Times New Roman" w:cs="Times New Roman"/>
                <w:sz w:val="24"/>
                <w:szCs w:val="24"/>
                <w:lang w:val="uk-UA" w:eastAsia="ru-RU"/>
              </w:rPr>
              <w:t>Приходько Олег Миколайович</w:t>
            </w:r>
            <w:r w:rsidRPr="00202493">
              <w:rPr>
                <w:rFonts w:ascii="Times New Roman" w:eastAsia="Times New Roman" w:hAnsi="Times New Roman" w:cs="Times New Roman"/>
                <w:sz w:val="24"/>
                <w:szCs w:val="24"/>
                <w:lang w:val="uk-UA" w:eastAsia="ru-RU"/>
              </w:rPr>
              <w:t xml:space="preserve">                                         </w:t>
            </w:r>
            <w:r w:rsidR="00891042" w:rsidRPr="00202493">
              <w:rPr>
                <w:rFonts w:ascii="Times New Roman" w:eastAsia="Times New Roman" w:hAnsi="Times New Roman" w:cs="Times New Roman"/>
                <w:sz w:val="24"/>
                <w:szCs w:val="24"/>
                <w:lang w:val="uk-UA" w:eastAsia="ru-RU"/>
              </w:rPr>
              <w:t xml:space="preserve">                               </w:t>
            </w:r>
          </w:p>
        </w:tc>
        <w:tc>
          <w:tcPr>
            <w:tcW w:w="3887" w:type="dxa"/>
            <w:gridSpan w:val="5"/>
            <w:tcBorders>
              <w:top w:val="single" w:sz="4" w:space="0" w:color="auto"/>
              <w:left w:val="nil"/>
              <w:bottom w:val="single" w:sz="4" w:space="0" w:color="auto"/>
              <w:right w:val="single" w:sz="4" w:space="0" w:color="auto"/>
            </w:tcBorders>
            <w:shd w:val="clear" w:color="auto" w:fill="auto"/>
            <w:vAlign w:val="center"/>
            <w:hideMark/>
          </w:tcPr>
          <w:p w14:paraId="30209ECF" w14:textId="77777777" w:rsidR="008A28F9" w:rsidRPr="00202493" w:rsidRDefault="008A28F9" w:rsidP="00891042">
            <w:pPr>
              <w:spacing w:after="0" w:line="240" w:lineRule="auto"/>
              <w:rPr>
                <w:rFonts w:ascii="Times New Roman" w:eastAsia="Times New Roman" w:hAnsi="Times New Roman" w:cs="Times New Roman"/>
                <w:sz w:val="24"/>
                <w:szCs w:val="24"/>
                <w:lang w:val="uk-UA" w:eastAsia="ru-RU"/>
              </w:rPr>
            </w:pPr>
            <w:r w:rsidRPr="00202493">
              <w:rPr>
                <w:rFonts w:ascii="Times New Roman" w:eastAsia="Times New Roman" w:hAnsi="Times New Roman" w:cs="Times New Roman"/>
                <w:sz w:val="24"/>
                <w:szCs w:val="24"/>
                <w:lang w:val="uk-UA" w:eastAsia="ru-RU"/>
              </w:rPr>
              <w:t> </w:t>
            </w:r>
          </w:p>
        </w:tc>
        <w:tc>
          <w:tcPr>
            <w:tcW w:w="3013" w:type="dxa"/>
            <w:gridSpan w:val="4"/>
            <w:tcBorders>
              <w:top w:val="nil"/>
              <w:left w:val="nil"/>
              <w:bottom w:val="single" w:sz="4" w:space="0" w:color="auto"/>
              <w:right w:val="single" w:sz="4" w:space="0" w:color="auto"/>
            </w:tcBorders>
            <w:shd w:val="clear" w:color="auto" w:fill="auto"/>
            <w:noWrap/>
            <w:vAlign w:val="center"/>
            <w:hideMark/>
          </w:tcPr>
          <w:p w14:paraId="6E793932" w14:textId="77777777" w:rsidR="008A28F9" w:rsidRPr="00202493" w:rsidRDefault="008A28F9" w:rsidP="00891042">
            <w:pPr>
              <w:spacing w:after="0" w:line="240" w:lineRule="auto"/>
              <w:rPr>
                <w:rFonts w:ascii="Times New Roman" w:eastAsia="Times New Roman" w:hAnsi="Times New Roman" w:cs="Times New Roman"/>
                <w:sz w:val="24"/>
                <w:szCs w:val="24"/>
                <w:lang w:val="uk-UA" w:eastAsia="ru-RU"/>
              </w:rPr>
            </w:pPr>
            <w:r w:rsidRPr="00202493">
              <w:rPr>
                <w:rFonts w:ascii="Times New Roman" w:eastAsia="Times New Roman" w:hAnsi="Times New Roman" w:cs="Times New Roman"/>
                <w:sz w:val="24"/>
                <w:szCs w:val="24"/>
                <w:lang w:val="uk-UA" w:eastAsia="ru-RU"/>
              </w:rPr>
              <w:t> </w:t>
            </w:r>
          </w:p>
        </w:tc>
        <w:tc>
          <w:tcPr>
            <w:tcW w:w="1983" w:type="dxa"/>
            <w:gridSpan w:val="4"/>
            <w:tcBorders>
              <w:top w:val="nil"/>
              <w:left w:val="nil"/>
              <w:bottom w:val="single" w:sz="4" w:space="0" w:color="auto"/>
              <w:right w:val="single" w:sz="4" w:space="0" w:color="auto"/>
            </w:tcBorders>
            <w:shd w:val="clear" w:color="auto" w:fill="auto"/>
            <w:noWrap/>
            <w:vAlign w:val="center"/>
            <w:hideMark/>
          </w:tcPr>
          <w:p w14:paraId="3B9436BD" w14:textId="77777777" w:rsidR="008A28F9" w:rsidRPr="00202493" w:rsidRDefault="008A28F9" w:rsidP="00891042">
            <w:pPr>
              <w:spacing w:after="0" w:line="240" w:lineRule="auto"/>
              <w:rPr>
                <w:rFonts w:ascii="Times New Roman" w:eastAsia="Times New Roman" w:hAnsi="Times New Roman" w:cs="Times New Roman"/>
                <w:sz w:val="24"/>
                <w:szCs w:val="24"/>
                <w:lang w:val="uk-UA" w:eastAsia="ru-RU"/>
              </w:rPr>
            </w:pPr>
            <w:r w:rsidRPr="00202493">
              <w:rPr>
                <w:rFonts w:ascii="Times New Roman" w:eastAsia="Times New Roman" w:hAnsi="Times New Roman" w:cs="Times New Roman"/>
                <w:sz w:val="24"/>
                <w:szCs w:val="24"/>
                <w:lang w:val="uk-UA" w:eastAsia="ru-RU"/>
              </w:rPr>
              <w:t> </w:t>
            </w:r>
          </w:p>
        </w:tc>
      </w:tr>
      <w:tr w:rsidR="00953DC4" w:rsidRPr="00202493" w14:paraId="7A02EC0B" w14:textId="77777777" w:rsidTr="00C60448">
        <w:trPr>
          <w:trHeight w:val="257"/>
        </w:trPr>
        <w:tc>
          <w:tcPr>
            <w:tcW w:w="15193" w:type="dxa"/>
            <w:gridSpan w:val="14"/>
            <w:tcBorders>
              <w:top w:val="nil"/>
              <w:left w:val="nil"/>
              <w:bottom w:val="nil"/>
              <w:right w:val="nil"/>
            </w:tcBorders>
            <w:shd w:val="clear" w:color="auto" w:fill="auto"/>
            <w:noWrap/>
            <w:vAlign w:val="center"/>
            <w:hideMark/>
          </w:tcPr>
          <w:p w14:paraId="1B17C590" w14:textId="77777777" w:rsidR="008A28F9" w:rsidRPr="004A5881" w:rsidRDefault="008A28F9" w:rsidP="00891042">
            <w:pPr>
              <w:spacing w:after="0" w:line="240" w:lineRule="auto"/>
              <w:jc w:val="center"/>
              <w:rPr>
                <w:rFonts w:ascii="Times New Roman" w:eastAsia="Times New Roman" w:hAnsi="Times New Roman" w:cs="Times New Roman"/>
                <w:bCs/>
                <w:sz w:val="24"/>
                <w:szCs w:val="24"/>
                <w:lang w:val="uk-UA" w:eastAsia="ru-RU"/>
              </w:rPr>
            </w:pPr>
            <w:r w:rsidRPr="004A5881">
              <w:rPr>
                <w:rFonts w:ascii="Times New Roman" w:eastAsia="Times New Roman" w:hAnsi="Times New Roman" w:cs="Times New Roman"/>
                <w:bCs/>
                <w:sz w:val="24"/>
                <w:szCs w:val="24"/>
                <w:lang w:val="uk-UA" w:eastAsia="ru-RU"/>
              </w:rPr>
              <w:t>ЗВІТ</w:t>
            </w:r>
          </w:p>
        </w:tc>
      </w:tr>
      <w:tr w:rsidR="00953DC4" w:rsidRPr="00202493" w14:paraId="67B6AB86" w14:textId="77777777" w:rsidTr="00C60448">
        <w:trPr>
          <w:trHeight w:val="562"/>
        </w:trPr>
        <w:tc>
          <w:tcPr>
            <w:tcW w:w="15193" w:type="dxa"/>
            <w:gridSpan w:val="14"/>
            <w:tcBorders>
              <w:top w:val="nil"/>
              <w:left w:val="nil"/>
              <w:bottom w:val="nil"/>
              <w:right w:val="nil"/>
            </w:tcBorders>
            <w:shd w:val="clear" w:color="auto" w:fill="auto"/>
            <w:vAlign w:val="center"/>
            <w:hideMark/>
          </w:tcPr>
          <w:p w14:paraId="5D264DD1" w14:textId="3584839D" w:rsidR="00891042" w:rsidRPr="004A5881" w:rsidRDefault="008A28F9" w:rsidP="00891042">
            <w:pPr>
              <w:spacing w:after="0" w:line="240" w:lineRule="auto"/>
              <w:jc w:val="center"/>
              <w:rPr>
                <w:rFonts w:ascii="Times New Roman" w:eastAsia="Times New Roman" w:hAnsi="Times New Roman" w:cs="Times New Roman"/>
                <w:bCs/>
                <w:sz w:val="24"/>
                <w:szCs w:val="24"/>
                <w:lang w:val="uk-UA" w:eastAsia="ru-RU"/>
              </w:rPr>
            </w:pPr>
            <w:r w:rsidRPr="004A5881">
              <w:rPr>
                <w:rFonts w:ascii="Times New Roman" w:eastAsia="Times New Roman" w:hAnsi="Times New Roman" w:cs="Times New Roman"/>
                <w:bCs/>
                <w:sz w:val="24"/>
                <w:szCs w:val="24"/>
                <w:lang w:val="uk-UA" w:eastAsia="ru-RU"/>
              </w:rPr>
              <w:t xml:space="preserve">про </w:t>
            </w:r>
            <w:r w:rsidR="00891042" w:rsidRPr="004A5881">
              <w:rPr>
                <w:rFonts w:ascii="Times New Roman" w:eastAsia="Times New Roman" w:hAnsi="Times New Roman" w:cs="Times New Roman"/>
                <w:bCs/>
                <w:sz w:val="24"/>
                <w:szCs w:val="24"/>
                <w:lang w:val="uk-UA" w:eastAsia="ru-RU"/>
              </w:rPr>
              <w:t>виконання</w:t>
            </w:r>
            <w:r w:rsidRPr="004A5881">
              <w:rPr>
                <w:rFonts w:ascii="Times New Roman" w:eastAsia="Times New Roman" w:hAnsi="Times New Roman" w:cs="Times New Roman"/>
                <w:bCs/>
                <w:sz w:val="24"/>
                <w:szCs w:val="24"/>
                <w:lang w:val="uk-UA" w:eastAsia="ru-RU"/>
              </w:rPr>
              <w:t xml:space="preserve"> фінансового плану комунального некомерційного підприємства "ЦПМСД" </w:t>
            </w:r>
            <w:r w:rsidR="00493815" w:rsidRPr="004A5881">
              <w:rPr>
                <w:rFonts w:ascii="Times New Roman" w:eastAsia="Times New Roman" w:hAnsi="Times New Roman" w:cs="Times New Roman"/>
                <w:bCs/>
                <w:sz w:val="24"/>
                <w:szCs w:val="24"/>
                <w:lang w:val="uk-UA" w:eastAsia="ru-RU"/>
              </w:rPr>
              <w:t>Звягельської</w:t>
            </w:r>
            <w:r w:rsidRPr="004A5881">
              <w:rPr>
                <w:rFonts w:ascii="Times New Roman" w:eastAsia="Times New Roman" w:hAnsi="Times New Roman" w:cs="Times New Roman"/>
                <w:bCs/>
                <w:sz w:val="24"/>
                <w:szCs w:val="24"/>
                <w:lang w:val="uk-UA" w:eastAsia="ru-RU"/>
              </w:rPr>
              <w:t xml:space="preserve"> міської ради </w:t>
            </w:r>
          </w:p>
          <w:p w14:paraId="21843374" w14:textId="0E376E51" w:rsidR="008A28F9" w:rsidRPr="004A5881" w:rsidRDefault="008A28F9" w:rsidP="000B3E6D">
            <w:pPr>
              <w:spacing w:after="0" w:line="240" w:lineRule="auto"/>
              <w:jc w:val="center"/>
              <w:rPr>
                <w:rFonts w:ascii="Times New Roman" w:eastAsia="Times New Roman" w:hAnsi="Times New Roman" w:cs="Times New Roman"/>
                <w:bCs/>
                <w:sz w:val="24"/>
                <w:szCs w:val="24"/>
                <w:lang w:val="uk-UA" w:eastAsia="ru-RU"/>
              </w:rPr>
            </w:pPr>
            <w:r w:rsidRPr="004A5881">
              <w:rPr>
                <w:rFonts w:ascii="Times New Roman" w:eastAsia="Times New Roman" w:hAnsi="Times New Roman" w:cs="Times New Roman"/>
                <w:bCs/>
                <w:sz w:val="24"/>
                <w:szCs w:val="24"/>
                <w:lang w:val="uk-UA" w:eastAsia="ru-RU"/>
              </w:rPr>
              <w:t xml:space="preserve">за </w:t>
            </w:r>
            <w:r w:rsidR="00493815" w:rsidRPr="004A5881">
              <w:rPr>
                <w:rFonts w:ascii="Times New Roman" w:eastAsia="Times New Roman" w:hAnsi="Times New Roman" w:cs="Times New Roman"/>
                <w:bCs/>
                <w:sz w:val="24"/>
                <w:szCs w:val="24"/>
                <w:lang w:val="uk-UA" w:eastAsia="ru-RU"/>
              </w:rPr>
              <w:t xml:space="preserve"> 2</w:t>
            </w:r>
            <w:r w:rsidRPr="004A5881">
              <w:rPr>
                <w:rFonts w:ascii="Times New Roman" w:eastAsia="Times New Roman" w:hAnsi="Times New Roman" w:cs="Times New Roman"/>
                <w:bCs/>
                <w:sz w:val="24"/>
                <w:szCs w:val="24"/>
                <w:lang w:val="uk-UA" w:eastAsia="ru-RU"/>
              </w:rPr>
              <w:t>02</w:t>
            </w:r>
            <w:r w:rsidR="000B3E6D">
              <w:rPr>
                <w:rFonts w:ascii="Times New Roman" w:eastAsia="Times New Roman" w:hAnsi="Times New Roman" w:cs="Times New Roman"/>
                <w:bCs/>
                <w:sz w:val="24"/>
                <w:szCs w:val="24"/>
                <w:lang w:val="uk-UA" w:eastAsia="ru-RU"/>
              </w:rPr>
              <w:t>5</w:t>
            </w:r>
            <w:r w:rsidRPr="004A5881">
              <w:rPr>
                <w:rFonts w:ascii="Times New Roman" w:eastAsia="Times New Roman" w:hAnsi="Times New Roman" w:cs="Times New Roman"/>
                <w:bCs/>
                <w:sz w:val="24"/>
                <w:szCs w:val="24"/>
                <w:lang w:val="uk-UA" w:eastAsia="ru-RU"/>
              </w:rPr>
              <w:t xml:space="preserve"> р</w:t>
            </w:r>
            <w:r w:rsidR="00B7090C" w:rsidRPr="004A5881">
              <w:rPr>
                <w:rFonts w:ascii="Times New Roman" w:eastAsia="Times New Roman" w:hAnsi="Times New Roman" w:cs="Times New Roman"/>
                <w:bCs/>
                <w:sz w:val="24"/>
                <w:szCs w:val="24"/>
                <w:lang w:val="uk-UA" w:eastAsia="ru-RU"/>
              </w:rPr>
              <w:t>ік</w:t>
            </w:r>
          </w:p>
        </w:tc>
      </w:tr>
      <w:tr w:rsidR="00953DC4" w:rsidRPr="00202493" w14:paraId="412D358F" w14:textId="77777777" w:rsidTr="00C60448">
        <w:trPr>
          <w:gridAfter w:val="2"/>
          <w:wAfter w:w="58" w:type="dxa"/>
          <w:trHeight w:val="84"/>
        </w:trPr>
        <w:tc>
          <w:tcPr>
            <w:tcW w:w="6310" w:type="dxa"/>
            <w:tcBorders>
              <w:top w:val="nil"/>
              <w:left w:val="nil"/>
              <w:bottom w:val="nil"/>
              <w:right w:val="nil"/>
            </w:tcBorders>
            <w:shd w:val="clear" w:color="auto" w:fill="auto"/>
            <w:vAlign w:val="center"/>
            <w:hideMark/>
          </w:tcPr>
          <w:p w14:paraId="65DF3155" w14:textId="77777777" w:rsidR="008A28F9" w:rsidRPr="004A5881" w:rsidRDefault="008A28F9" w:rsidP="00891042">
            <w:pPr>
              <w:spacing w:after="0" w:line="240" w:lineRule="auto"/>
              <w:jc w:val="center"/>
              <w:rPr>
                <w:rFonts w:ascii="Times New Roman" w:eastAsia="Times New Roman" w:hAnsi="Times New Roman" w:cs="Times New Roman"/>
                <w:bCs/>
                <w:sz w:val="24"/>
                <w:szCs w:val="24"/>
                <w:lang w:val="uk-UA" w:eastAsia="ru-RU"/>
              </w:rPr>
            </w:pPr>
            <w:r w:rsidRPr="004A5881">
              <w:rPr>
                <w:rFonts w:ascii="Times New Roman" w:eastAsia="Times New Roman" w:hAnsi="Times New Roman" w:cs="Times New Roman"/>
                <w:bCs/>
                <w:sz w:val="24"/>
                <w:szCs w:val="24"/>
                <w:lang w:val="uk-UA" w:eastAsia="ru-RU"/>
              </w:rPr>
              <w:t>,</w:t>
            </w:r>
          </w:p>
        </w:tc>
        <w:tc>
          <w:tcPr>
            <w:tcW w:w="1425" w:type="dxa"/>
            <w:gridSpan w:val="3"/>
            <w:tcBorders>
              <w:top w:val="nil"/>
              <w:left w:val="nil"/>
              <w:bottom w:val="nil"/>
              <w:right w:val="nil"/>
            </w:tcBorders>
            <w:shd w:val="clear" w:color="auto" w:fill="auto"/>
            <w:vAlign w:val="center"/>
            <w:hideMark/>
          </w:tcPr>
          <w:p w14:paraId="3E747B2C" w14:textId="77777777" w:rsidR="008A28F9" w:rsidRPr="004A5881" w:rsidRDefault="008A28F9" w:rsidP="00891042">
            <w:pPr>
              <w:spacing w:after="0" w:line="240" w:lineRule="auto"/>
              <w:jc w:val="center"/>
              <w:rPr>
                <w:rFonts w:ascii="Times New Roman" w:eastAsia="Times New Roman" w:hAnsi="Times New Roman" w:cs="Times New Roman"/>
                <w:bCs/>
                <w:sz w:val="24"/>
                <w:szCs w:val="24"/>
                <w:lang w:val="uk-UA" w:eastAsia="ru-RU"/>
              </w:rPr>
            </w:pPr>
          </w:p>
        </w:tc>
        <w:tc>
          <w:tcPr>
            <w:tcW w:w="1371" w:type="dxa"/>
            <w:tcBorders>
              <w:top w:val="nil"/>
              <w:left w:val="nil"/>
              <w:bottom w:val="nil"/>
              <w:right w:val="nil"/>
            </w:tcBorders>
            <w:shd w:val="clear" w:color="auto" w:fill="auto"/>
            <w:vAlign w:val="center"/>
            <w:hideMark/>
          </w:tcPr>
          <w:p w14:paraId="15A6130A" w14:textId="77777777" w:rsidR="008A28F9" w:rsidRPr="004A5881" w:rsidRDefault="008A28F9" w:rsidP="00891042">
            <w:pPr>
              <w:spacing w:after="0" w:line="240" w:lineRule="auto"/>
              <w:jc w:val="center"/>
              <w:rPr>
                <w:rFonts w:ascii="Times New Roman" w:eastAsia="Times New Roman" w:hAnsi="Times New Roman" w:cs="Times New Roman"/>
                <w:sz w:val="24"/>
                <w:szCs w:val="24"/>
                <w:lang w:val="uk-UA" w:eastAsia="ru-RU"/>
              </w:rPr>
            </w:pPr>
          </w:p>
        </w:tc>
        <w:tc>
          <w:tcPr>
            <w:tcW w:w="1418" w:type="dxa"/>
            <w:gridSpan w:val="2"/>
            <w:tcBorders>
              <w:top w:val="nil"/>
              <w:left w:val="nil"/>
              <w:bottom w:val="nil"/>
              <w:right w:val="nil"/>
            </w:tcBorders>
            <w:shd w:val="clear" w:color="auto" w:fill="auto"/>
            <w:vAlign w:val="center"/>
            <w:hideMark/>
          </w:tcPr>
          <w:p w14:paraId="1F35281F" w14:textId="77777777" w:rsidR="008A28F9" w:rsidRPr="004A5881" w:rsidRDefault="008A28F9" w:rsidP="00891042">
            <w:pPr>
              <w:spacing w:after="0" w:line="240" w:lineRule="auto"/>
              <w:jc w:val="center"/>
              <w:rPr>
                <w:rFonts w:ascii="Times New Roman" w:eastAsia="Times New Roman" w:hAnsi="Times New Roman" w:cs="Times New Roman"/>
                <w:sz w:val="24"/>
                <w:szCs w:val="24"/>
                <w:lang w:val="uk-UA" w:eastAsia="ru-RU"/>
              </w:rPr>
            </w:pPr>
          </w:p>
        </w:tc>
        <w:tc>
          <w:tcPr>
            <w:tcW w:w="1417" w:type="dxa"/>
            <w:gridSpan w:val="2"/>
            <w:tcBorders>
              <w:top w:val="nil"/>
              <w:left w:val="nil"/>
              <w:bottom w:val="nil"/>
              <w:right w:val="nil"/>
            </w:tcBorders>
            <w:shd w:val="clear" w:color="auto" w:fill="auto"/>
            <w:vAlign w:val="center"/>
            <w:hideMark/>
          </w:tcPr>
          <w:p w14:paraId="5550FDA9" w14:textId="77777777" w:rsidR="008A28F9" w:rsidRPr="004A5881" w:rsidRDefault="008A28F9" w:rsidP="00891042">
            <w:pPr>
              <w:spacing w:after="0" w:line="240" w:lineRule="auto"/>
              <w:jc w:val="center"/>
              <w:rPr>
                <w:rFonts w:ascii="Times New Roman" w:eastAsia="Times New Roman" w:hAnsi="Times New Roman" w:cs="Times New Roman"/>
                <w:sz w:val="24"/>
                <w:szCs w:val="24"/>
                <w:lang w:val="uk-UA" w:eastAsia="ru-RU"/>
              </w:rPr>
            </w:pPr>
          </w:p>
        </w:tc>
        <w:tc>
          <w:tcPr>
            <w:tcW w:w="1559" w:type="dxa"/>
            <w:gridSpan w:val="2"/>
            <w:tcBorders>
              <w:top w:val="nil"/>
              <w:left w:val="nil"/>
              <w:bottom w:val="single" w:sz="4" w:space="0" w:color="auto"/>
              <w:right w:val="nil"/>
            </w:tcBorders>
            <w:shd w:val="clear" w:color="auto" w:fill="auto"/>
            <w:vAlign w:val="center"/>
            <w:hideMark/>
          </w:tcPr>
          <w:p w14:paraId="1F20126A" w14:textId="77777777" w:rsidR="008A28F9" w:rsidRPr="004A5881" w:rsidRDefault="008A28F9" w:rsidP="00891042">
            <w:pPr>
              <w:spacing w:after="0" w:line="240" w:lineRule="auto"/>
              <w:jc w:val="center"/>
              <w:rPr>
                <w:rFonts w:ascii="Times New Roman" w:eastAsia="Times New Roman" w:hAnsi="Times New Roman" w:cs="Times New Roman"/>
                <w:sz w:val="24"/>
                <w:szCs w:val="24"/>
                <w:lang w:val="uk-UA" w:eastAsia="ru-RU"/>
              </w:rPr>
            </w:pPr>
          </w:p>
        </w:tc>
        <w:tc>
          <w:tcPr>
            <w:tcW w:w="1635" w:type="dxa"/>
            <w:tcBorders>
              <w:top w:val="nil"/>
              <w:left w:val="nil"/>
              <w:bottom w:val="single" w:sz="4" w:space="0" w:color="auto"/>
              <w:right w:val="nil"/>
            </w:tcBorders>
            <w:shd w:val="clear" w:color="auto" w:fill="auto"/>
            <w:vAlign w:val="center"/>
            <w:hideMark/>
          </w:tcPr>
          <w:p w14:paraId="2C6F3411" w14:textId="77777777" w:rsidR="008A28F9" w:rsidRPr="004A5881" w:rsidRDefault="008A28F9" w:rsidP="00891042">
            <w:pPr>
              <w:spacing w:after="0" w:line="240" w:lineRule="auto"/>
              <w:jc w:val="center"/>
              <w:rPr>
                <w:rFonts w:ascii="Times New Roman" w:eastAsia="Times New Roman" w:hAnsi="Times New Roman" w:cs="Times New Roman"/>
                <w:bCs/>
                <w:sz w:val="24"/>
                <w:szCs w:val="24"/>
                <w:lang w:val="uk-UA" w:eastAsia="ru-RU"/>
              </w:rPr>
            </w:pPr>
            <w:r w:rsidRPr="004A5881">
              <w:rPr>
                <w:rFonts w:ascii="Times New Roman" w:eastAsia="Times New Roman" w:hAnsi="Times New Roman" w:cs="Times New Roman"/>
                <w:bCs/>
                <w:sz w:val="24"/>
                <w:szCs w:val="24"/>
                <w:lang w:val="uk-UA" w:eastAsia="ru-RU"/>
              </w:rPr>
              <w:t>тис. грн.</w:t>
            </w:r>
          </w:p>
        </w:tc>
      </w:tr>
      <w:tr w:rsidR="00953DC4" w:rsidRPr="00202493" w14:paraId="144F1141" w14:textId="77777777" w:rsidTr="00C60448">
        <w:trPr>
          <w:gridAfter w:val="1"/>
          <w:wAfter w:w="36" w:type="dxa"/>
          <w:trHeight w:val="630"/>
        </w:trPr>
        <w:tc>
          <w:tcPr>
            <w:tcW w:w="6838"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6C906D" w14:textId="77777777" w:rsidR="00021F17" w:rsidRPr="004A5881" w:rsidRDefault="00021F17" w:rsidP="00891042">
            <w:pPr>
              <w:spacing w:after="0" w:line="240" w:lineRule="auto"/>
              <w:jc w:val="center"/>
              <w:rPr>
                <w:rFonts w:ascii="Times New Roman" w:eastAsia="Times New Roman" w:hAnsi="Times New Roman" w:cs="Times New Roman"/>
                <w:sz w:val="24"/>
                <w:szCs w:val="24"/>
                <w:lang w:val="uk-UA" w:eastAsia="ru-RU"/>
              </w:rPr>
            </w:pPr>
            <w:r w:rsidRPr="004A5881">
              <w:rPr>
                <w:rFonts w:ascii="Times New Roman" w:eastAsia="Times New Roman" w:hAnsi="Times New Roman" w:cs="Times New Roman"/>
                <w:sz w:val="24"/>
                <w:szCs w:val="24"/>
                <w:lang w:val="uk-UA" w:eastAsia="ru-RU"/>
              </w:rPr>
              <w:t xml:space="preserve">  </w:t>
            </w:r>
          </w:p>
        </w:tc>
        <w:tc>
          <w:tcPr>
            <w:tcW w:w="89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5EDB1DE" w14:textId="77777777" w:rsidR="00021F17" w:rsidRPr="004A5881" w:rsidRDefault="00021F17" w:rsidP="00891042">
            <w:pPr>
              <w:spacing w:after="0" w:line="240" w:lineRule="auto"/>
              <w:jc w:val="center"/>
              <w:rPr>
                <w:rFonts w:ascii="Times New Roman" w:eastAsia="Times New Roman" w:hAnsi="Times New Roman" w:cs="Times New Roman"/>
                <w:sz w:val="24"/>
                <w:szCs w:val="24"/>
                <w:lang w:val="uk-UA" w:eastAsia="ru-RU"/>
              </w:rPr>
            </w:pPr>
            <w:r w:rsidRPr="004A5881">
              <w:rPr>
                <w:rFonts w:ascii="Times New Roman" w:eastAsia="Times New Roman" w:hAnsi="Times New Roman" w:cs="Times New Roman"/>
                <w:sz w:val="24"/>
                <w:szCs w:val="24"/>
                <w:lang w:val="uk-UA" w:eastAsia="ru-RU"/>
              </w:rPr>
              <w:t xml:space="preserve">Код рядка </w:t>
            </w:r>
          </w:p>
        </w:tc>
        <w:tc>
          <w:tcPr>
            <w:tcW w:w="2809" w:type="dxa"/>
            <w:gridSpan w:val="5"/>
            <w:tcBorders>
              <w:top w:val="single" w:sz="4" w:space="0" w:color="auto"/>
              <w:left w:val="nil"/>
              <w:bottom w:val="single" w:sz="4" w:space="0" w:color="auto"/>
              <w:right w:val="single" w:sz="4" w:space="0" w:color="000000"/>
            </w:tcBorders>
            <w:shd w:val="clear" w:color="auto" w:fill="auto"/>
            <w:vAlign w:val="center"/>
            <w:hideMark/>
          </w:tcPr>
          <w:p w14:paraId="2ACD4653" w14:textId="77777777" w:rsidR="00021F17" w:rsidRPr="004A5881" w:rsidRDefault="00021F17" w:rsidP="00891042">
            <w:pPr>
              <w:spacing w:after="0" w:line="240" w:lineRule="auto"/>
              <w:jc w:val="center"/>
              <w:rPr>
                <w:rFonts w:ascii="Times New Roman" w:eastAsia="Times New Roman" w:hAnsi="Times New Roman" w:cs="Times New Roman"/>
                <w:sz w:val="24"/>
                <w:szCs w:val="24"/>
                <w:lang w:val="uk-UA" w:eastAsia="ru-RU"/>
              </w:rPr>
            </w:pPr>
            <w:r w:rsidRPr="004A5881">
              <w:rPr>
                <w:rFonts w:ascii="Times New Roman" w:eastAsia="Times New Roman" w:hAnsi="Times New Roman" w:cs="Times New Roman"/>
                <w:sz w:val="24"/>
                <w:szCs w:val="24"/>
                <w:lang w:val="uk-UA" w:eastAsia="ru-RU"/>
              </w:rPr>
              <w:t>Факт з наростаючим підсумком з початку року</w:t>
            </w:r>
          </w:p>
        </w:tc>
        <w:tc>
          <w:tcPr>
            <w:tcW w:w="4619" w:type="dxa"/>
            <w:gridSpan w:val="5"/>
            <w:tcBorders>
              <w:top w:val="single" w:sz="4" w:space="0" w:color="auto"/>
              <w:left w:val="nil"/>
              <w:bottom w:val="single" w:sz="4" w:space="0" w:color="auto"/>
              <w:right w:val="single" w:sz="4" w:space="0" w:color="auto"/>
            </w:tcBorders>
            <w:shd w:val="clear" w:color="auto" w:fill="auto"/>
            <w:vAlign w:val="center"/>
            <w:hideMark/>
          </w:tcPr>
          <w:p w14:paraId="200FAC3B" w14:textId="7BE68255" w:rsidR="00021F17" w:rsidRPr="004A5881" w:rsidRDefault="00021F17" w:rsidP="00891042">
            <w:pPr>
              <w:spacing w:line="240" w:lineRule="auto"/>
              <w:jc w:val="center"/>
              <w:rPr>
                <w:rFonts w:ascii="Times New Roman" w:eastAsia="Times New Roman" w:hAnsi="Times New Roman" w:cs="Times New Roman"/>
                <w:sz w:val="24"/>
                <w:szCs w:val="24"/>
                <w:lang w:val="uk-UA" w:eastAsia="ru-RU"/>
              </w:rPr>
            </w:pPr>
            <w:r w:rsidRPr="004A5881">
              <w:rPr>
                <w:rFonts w:ascii="Times New Roman" w:eastAsia="Times New Roman" w:hAnsi="Times New Roman" w:cs="Times New Roman"/>
                <w:sz w:val="24"/>
                <w:szCs w:val="24"/>
                <w:lang w:val="uk-UA" w:eastAsia="ru-RU"/>
              </w:rPr>
              <w:t xml:space="preserve">Звітний період ( </w:t>
            </w:r>
            <w:r w:rsidR="002D31C4">
              <w:rPr>
                <w:rFonts w:ascii="Times New Roman" w:eastAsia="Times New Roman" w:hAnsi="Times New Roman" w:cs="Times New Roman"/>
                <w:sz w:val="24"/>
                <w:szCs w:val="24"/>
                <w:lang w:val="uk-UA" w:eastAsia="ru-RU"/>
              </w:rPr>
              <w:t>рік</w:t>
            </w:r>
            <w:r w:rsidRPr="004A5881">
              <w:rPr>
                <w:rFonts w:ascii="Times New Roman" w:eastAsia="Times New Roman" w:hAnsi="Times New Roman" w:cs="Times New Roman"/>
                <w:sz w:val="24"/>
                <w:szCs w:val="24"/>
                <w:lang w:val="uk-UA" w:eastAsia="ru-RU"/>
              </w:rPr>
              <w:t>)</w:t>
            </w:r>
          </w:p>
        </w:tc>
      </w:tr>
      <w:tr w:rsidR="00953DC4" w:rsidRPr="00202493" w14:paraId="21A79536" w14:textId="77777777" w:rsidTr="00C60448">
        <w:trPr>
          <w:gridAfter w:val="2"/>
          <w:wAfter w:w="58" w:type="dxa"/>
          <w:trHeight w:val="359"/>
        </w:trPr>
        <w:tc>
          <w:tcPr>
            <w:tcW w:w="6838" w:type="dxa"/>
            <w:gridSpan w:val="2"/>
            <w:vMerge/>
            <w:tcBorders>
              <w:top w:val="single" w:sz="4" w:space="0" w:color="auto"/>
              <w:left w:val="single" w:sz="4" w:space="0" w:color="auto"/>
              <w:bottom w:val="single" w:sz="4" w:space="0" w:color="auto"/>
              <w:right w:val="single" w:sz="4" w:space="0" w:color="auto"/>
            </w:tcBorders>
            <w:vAlign w:val="center"/>
            <w:hideMark/>
          </w:tcPr>
          <w:p w14:paraId="38559878" w14:textId="77777777" w:rsidR="008A28F9" w:rsidRPr="004A5881" w:rsidRDefault="008A28F9" w:rsidP="00891042">
            <w:pPr>
              <w:spacing w:after="0" w:line="240" w:lineRule="auto"/>
              <w:rPr>
                <w:rFonts w:ascii="Times New Roman" w:eastAsia="Times New Roman" w:hAnsi="Times New Roman" w:cs="Times New Roman"/>
                <w:sz w:val="24"/>
                <w:szCs w:val="24"/>
                <w:lang w:val="uk-UA" w:eastAsia="ru-RU"/>
              </w:rPr>
            </w:pPr>
          </w:p>
        </w:tc>
        <w:tc>
          <w:tcPr>
            <w:tcW w:w="891" w:type="dxa"/>
            <w:vMerge/>
            <w:tcBorders>
              <w:top w:val="single" w:sz="4" w:space="0" w:color="auto"/>
              <w:left w:val="single" w:sz="4" w:space="0" w:color="auto"/>
              <w:bottom w:val="single" w:sz="4" w:space="0" w:color="auto"/>
              <w:right w:val="single" w:sz="4" w:space="0" w:color="auto"/>
            </w:tcBorders>
            <w:vAlign w:val="center"/>
            <w:hideMark/>
          </w:tcPr>
          <w:p w14:paraId="46C713BA" w14:textId="77777777" w:rsidR="008A28F9" w:rsidRPr="004A5881" w:rsidRDefault="008A28F9" w:rsidP="00891042">
            <w:pPr>
              <w:spacing w:after="0" w:line="240" w:lineRule="auto"/>
              <w:rPr>
                <w:rFonts w:ascii="Times New Roman" w:eastAsia="Times New Roman" w:hAnsi="Times New Roman" w:cs="Times New Roman"/>
                <w:sz w:val="24"/>
                <w:szCs w:val="24"/>
                <w:lang w:val="uk-UA" w:eastAsia="ru-RU"/>
              </w:rPr>
            </w:pPr>
          </w:p>
        </w:tc>
        <w:tc>
          <w:tcPr>
            <w:tcW w:w="1377" w:type="dxa"/>
            <w:gridSpan w:val="2"/>
            <w:tcBorders>
              <w:top w:val="nil"/>
              <w:left w:val="nil"/>
              <w:bottom w:val="nil"/>
              <w:right w:val="single" w:sz="4" w:space="0" w:color="auto"/>
            </w:tcBorders>
            <w:shd w:val="clear" w:color="auto" w:fill="auto"/>
            <w:vAlign w:val="center"/>
            <w:hideMark/>
          </w:tcPr>
          <w:p w14:paraId="5E4CA222" w14:textId="77777777" w:rsidR="008A28F9" w:rsidRPr="004A5881" w:rsidRDefault="008A28F9" w:rsidP="00891042">
            <w:pPr>
              <w:spacing w:after="0" w:line="240" w:lineRule="auto"/>
              <w:jc w:val="center"/>
              <w:rPr>
                <w:rFonts w:ascii="Times New Roman" w:eastAsia="Times New Roman" w:hAnsi="Times New Roman" w:cs="Times New Roman"/>
                <w:sz w:val="24"/>
                <w:szCs w:val="24"/>
                <w:lang w:val="uk-UA" w:eastAsia="ru-RU"/>
              </w:rPr>
            </w:pPr>
            <w:r w:rsidRPr="004A5881">
              <w:rPr>
                <w:rFonts w:ascii="Times New Roman" w:eastAsia="Times New Roman" w:hAnsi="Times New Roman" w:cs="Times New Roman"/>
                <w:sz w:val="24"/>
                <w:szCs w:val="24"/>
                <w:lang w:val="uk-UA" w:eastAsia="ru-RU"/>
              </w:rPr>
              <w:t>минулий рік</w:t>
            </w:r>
          </w:p>
        </w:tc>
        <w:tc>
          <w:tcPr>
            <w:tcW w:w="1418" w:type="dxa"/>
            <w:gridSpan w:val="2"/>
            <w:tcBorders>
              <w:top w:val="nil"/>
              <w:left w:val="nil"/>
              <w:bottom w:val="nil"/>
              <w:right w:val="single" w:sz="4" w:space="0" w:color="auto"/>
            </w:tcBorders>
            <w:shd w:val="clear" w:color="auto" w:fill="auto"/>
            <w:vAlign w:val="center"/>
            <w:hideMark/>
          </w:tcPr>
          <w:p w14:paraId="3CF4CAD8" w14:textId="77777777" w:rsidR="008A28F9" w:rsidRPr="004A5881" w:rsidRDefault="008A28F9" w:rsidP="00891042">
            <w:pPr>
              <w:spacing w:after="0" w:line="240" w:lineRule="auto"/>
              <w:jc w:val="center"/>
              <w:rPr>
                <w:rFonts w:ascii="Times New Roman" w:eastAsia="Times New Roman" w:hAnsi="Times New Roman" w:cs="Times New Roman"/>
                <w:sz w:val="24"/>
                <w:szCs w:val="24"/>
                <w:lang w:val="uk-UA" w:eastAsia="ru-RU"/>
              </w:rPr>
            </w:pPr>
            <w:r w:rsidRPr="004A5881">
              <w:rPr>
                <w:rFonts w:ascii="Times New Roman" w:eastAsia="Times New Roman" w:hAnsi="Times New Roman" w:cs="Times New Roman"/>
                <w:sz w:val="24"/>
                <w:szCs w:val="24"/>
                <w:lang w:val="uk-UA" w:eastAsia="ru-RU"/>
              </w:rPr>
              <w:t>поточний рік</w:t>
            </w:r>
          </w:p>
        </w:tc>
        <w:tc>
          <w:tcPr>
            <w:tcW w:w="1417" w:type="dxa"/>
            <w:gridSpan w:val="2"/>
            <w:tcBorders>
              <w:top w:val="nil"/>
              <w:left w:val="nil"/>
              <w:bottom w:val="single" w:sz="4" w:space="0" w:color="auto"/>
              <w:right w:val="single" w:sz="4" w:space="0" w:color="auto"/>
            </w:tcBorders>
            <w:shd w:val="clear" w:color="auto" w:fill="auto"/>
            <w:vAlign w:val="center"/>
            <w:hideMark/>
          </w:tcPr>
          <w:p w14:paraId="161687CE" w14:textId="77777777" w:rsidR="008A28F9" w:rsidRPr="004A5881" w:rsidRDefault="008A28F9" w:rsidP="00891042">
            <w:pPr>
              <w:spacing w:after="0" w:line="240" w:lineRule="auto"/>
              <w:jc w:val="center"/>
              <w:rPr>
                <w:rFonts w:ascii="Times New Roman" w:eastAsia="Times New Roman" w:hAnsi="Times New Roman" w:cs="Times New Roman"/>
                <w:sz w:val="24"/>
                <w:szCs w:val="24"/>
                <w:lang w:val="uk-UA" w:eastAsia="ru-RU"/>
              </w:rPr>
            </w:pPr>
            <w:r w:rsidRPr="004A5881">
              <w:rPr>
                <w:rFonts w:ascii="Times New Roman" w:eastAsia="Times New Roman" w:hAnsi="Times New Roman" w:cs="Times New Roman"/>
                <w:sz w:val="24"/>
                <w:szCs w:val="24"/>
                <w:lang w:val="uk-UA" w:eastAsia="ru-RU"/>
              </w:rPr>
              <w:t>план</w:t>
            </w:r>
          </w:p>
        </w:tc>
        <w:tc>
          <w:tcPr>
            <w:tcW w:w="1559" w:type="dxa"/>
            <w:gridSpan w:val="2"/>
            <w:tcBorders>
              <w:top w:val="nil"/>
              <w:left w:val="nil"/>
              <w:bottom w:val="single" w:sz="4" w:space="0" w:color="auto"/>
              <w:right w:val="single" w:sz="4" w:space="0" w:color="auto"/>
            </w:tcBorders>
            <w:shd w:val="clear" w:color="auto" w:fill="auto"/>
            <w:vAlign w:val="center"/>
            <w:hideMark/>
          </w:tcPr>
          <w:p w14:paraId="79649A50" w14:textId="77777777" w:rsidR="008A28F9" w:rsidRPr="004A5881" w:rsidRDefault="008A28F9" w:rsidP="00891042">
            <w:pPr>
              <w:spacing w:after="0" w:line="240" w:lineRule="auto"/>
              <w:jc w:val="center"/>
              <w:rPr>
                <w:rFonts w:ascii="Times New Roman" w:eastAsia="Times New Roman" w:hAnsi="Times New Roman" w:cs="Times New Roman"/>
                <w:sz w:val="24"/>
                <w:szCs w:val="24"/>
                <w:lang w:val="uk-UA" w:eastAsia="ru-RU"/>
              </w:rPr>
            </w:pPr>
            <w:r w:rsidRPr="004A5881">
              <w:rPr>
                <w:rFonts w:ascii="Times New Roman" w:eastAsia="Times New Roman" w:hAnsi="Times New Roman" w:cs="Times New Roman"/>
                <w:sz w:val="24"/>
                <w:szCs w:val="24"/>
                <w:lang w:val="uk-UA" w:eastAsia="ru-RU"/>
              </w:rPr>
              <w:t>факт</w:t>
            </w:r>
          </w:p>
        </w:tc>
        <w:tc>
          <w:tcPr>
            <w:tcW w:w="1635" w:type="dxa"/>
            <w:tcBorders>
              <w:top w:val="nil"/>
              <w:left w:val="nil"/>
              <w:bottom w:val="single" w:sz="4" w:space="0" w:color="auto"/>
              <w:right w:val="single" w:sz="4" w:space="0" w:color="auto"/>
            </w:tcBorders>
            <w:shd w:val="clear" w:color="auto" w:fill="auto"/>
            <w:vAlign w:val="center"/>
            <w:hideMark/>
          </w:tcPr>
          <w:p w14:paraId="2380DCE9" w14:textId="77777777" w:rsidR="008A28F9" w:rsidRPr="004A5881" w:rsidRDefault="008A28F9" w:rsidP="00891042">
            <w:pPr>
              <w:spacing w:after="0" w:line="240" w:lineRule="auto"/>
              <w:jc w:val="center"/>
              <w:rPr>
                <w:rFonts w:ascii="Times New Roman" w:eastAsia="Times New Roman" w:hAnsi="Times New Roman" w:cs="Times New Roman"/>
                <w:sz w:val="24"/>
                <w:szCs w:val="24"/>
                <w:lang w:val="uk-UA" w:eastAsia="ru-RU"/>
              </w:rPr>
            </w:pPr>
            <w:r w:rsidRPr="004A5881">
              <w:rPr>
                <w:rFonts w:ascii="Times New Roman" w:eastAsia="Times New Roman" w:hAnsi="Times New Roman" w:cs="Times New Roman"/>
                <w:sz w:val="24"/>
                <w:szCs w:val="24"/>
                <w:lang w:val="uk-UA" w:eastAsia="ru-RU"/>
              </w:rPr>
              <w:t>виконання, %</w:t>
            </w:r>
          </w:p>
        </w:tc>
      </w:tr>
      <w:tr w:rsidR="00953DC4" w:rsidRPr="00202493" w14:paraId="506EA400" w14:textId="77777777" w:rsidTr="00C60448">
        <w:trPr>
          <w:gridAfter w:val="2"/>
          <w:wAfter w:w="58" w:type="dxa"/>
          <w:trHeight w:val="70"/>
        </w:trPr>
        <w:tc>
          <w:tcPr>
            <w:tcW w:w="6838" w:type="dxa"/>
            <w:gridSpan w:val="2"/>
            <w:tcBorders>
              <w:top w:val="nil"/>
              <w:left w:val="single" w:sz="4" w:space="0" w:color="auto"/>
              <w:bottom w:val="single" w:sz="4" w:space="0" w:color="auto"/>
              <w:right w:val="single" w:sz="4" w:space="0" w:color="auto"/>
            </w:tcBorders>
            <w:shd w:val="clear" w:color="auto" w:fill="auto"/>
            <w:noWrap/>
            <w:vAlign w:val="center"/>
            <w:hideMark/>
          </w:tcPr>
          <w:p w14:paraId="351405CB" w14:textId="77777777" w:rsidR="008A28F9" w:rsidRPr="004A5881" w:rsidRDefault="008A28F9" w:rsidP="00891042">
            <w:pPr>
              <w:spacing w:after="0" w:line="240" w:lineRule="auto"/>
              <w:jc w:val="center"/>
              <w:rPr>
                <w:rFonts w:ascii="Times New Roman" w:eastAsia="Times New Roman" w:hAnsi="Times New Roman" w:cs="Times New Roman"/>
                <w:sz w:val="24"/>
                <w:szCs w:val="24"/>
                <w:lang w:val="uk-UA" w:eastAsia="ru-RU"/>
              </w:rPr>
            </w:pPr>
            <w:r w:rsidRPr="004A5881">
              <w:rPr>
                <w:rFonts w:ascii="Times New Roman" w:eastAsia="Times New Roman" w:hAnsi="Times New Roman" w:cs="Times New Roman"/>
                <w:sz w:val="24"/>
                <w:szCs w:val="24"/>
                <w:lang w:val="uk-UA" w:eastAsia="ru-RU"/>
              </w:rPr>
              <w:t>1</w:t>
            </w:r>
          </w:p>
        </w:tc>
        <w:tc>
          <w:tcPr>
            <w:tcW w:w="891" w:type="dxa"/>
            <w:tcBorders>
              <w:top w:val="nil"/>
              <w:left w:val="nil"/>
              <w:bottom w:val="single" w:sz="4" w:space="0" w:color="auto"/>
              <w:right w:val="single" w:sz="4" w:space="0" w:color="auto"/>
            </w:tcBorders>
            <w:shd w:val="clear" w:color="auto" w:fill="auto"/>
            <w:vAlign w:val="center"/>
            <w:hideMark/>
          </w:tcPr>
          <w:p w14:paraId="5C2F1A08" w14:textId="77777777" w:rsidR="008A28F9" w:rsidRPr="004A5881" w:rsidRDefault="008A28F9" w:rsidP="00891042">
            <w:pPr>
              <w:spacing w:after="0" w:line="240" w:lineRule="auto"/>
              <w:jc w:val="center"/>
              <w:rPr>
                <w:rFonts w:ascii="Times New Roman" w:eastAsia="Times New Roman" w:hAnsi="Times New Roman" w:cs="Times New Roman"/>
                <w:sz w:val="24"/>
                <w:szCs w:val="24"/>
                <w:lang w:val="uk-UA" w:eastAsia="ru-RU"/>
              </w:rPr>
            </w:pPr>
            <w:r w:rsidRPr="004A5881">
              <w:rPr>
                <w:rFonts w:ascii="Times New Roman" w:eastAsia="Times New Roman" w:hAnsi="Times New Roman" w:cs="Times New Roman"/>
                <w:sz w:val="24"/>
                <w:szCs w:val="24"/>
                <w:lang w:val="uk-UA" w:eastAsia="ru-RU"/>
              </w:rPr>
              <w:t>2</w:t>
            </w:r>
          </w:p>
        </w:tc>
        <w:tc>
          <w:tcPr>
            <w:tcW w:w="1377" w:type="dxa"/>
            <w:gridSpan w:val="2"/>
            <w:tcBorders>
              <w:top w:val="single" w:sz="4" w:space="0" w:color="auto"/>
              <w:left w:val="nil"/>
              <w:bottom w:val="single" w:sz="4" w:space="0" w:color="auto"/>
              <w:right w:val="single" w:sz="4" w:space="0" w:color="auto"/>
            </w:tcBorders>
            <w:shd w:val="clear" w:color="auto" w:fill="auto"/>
            <w:vAlign w:val="center"/>
            <w:hideMark/>
          </w:tcPr>
          <w:p w14:paraId="16068438" w14:textId="77777777" w:rsidR="008A28F9" w:rsidRPr="004A5881" w:rsidRDefault="008A28F9" w:rsidP="00891042">
            <w:pPr>
              <w:spacing w:after="0" w:line="240" w:lineRule="auto"/>
              <w:jc w:val="center"/>
              <w:rPr>
                <w:rFonts w:ascii="Times New Roman" w:eastAsia="Times New Roman" w:hAnsi="Times New Roman" w:cs="Times New Roman"/>
                <w:sz w:val="24"/>
                <w:szCs w:val="24"/>
                <w:lang w:val="uk-UA" w:eastAsia="ru-RU"/>
              </w:rPr>
            </w:pPr>
            <w:r w:rsidRPr="004A5881">
              <w:rPr>
                <w:rFonts w:ascii="Times New Roman" w:eastAsia="Times New Roman" w:hAnsi="Times New Roman" w:cs="Times New Roman"/>
                <w:sz w:val="24"/>
                <w:szCs w:val="24"/>
                <w:lang w:val="uk-UA" w:eastAsia="ru-RU"/>
              </w:rPr>
              <w:t>3</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14:paraId="130B0D9F" w14:textId="77777777" w:rsidR="008A28F9" w:rsidRPr="004A5881" w:rsidRDefault="008A28F9" w:rsidP="00891042">
            <w:pPr>
              <w:tabs>
                <w:tab w:val="left" w:pos="469"/>
              </w:tabs>
              <w:spacing w:after="0" w:line="240" w:lineRule="auto"/>
              <w:jc w:val="center"/>
              <w:rPr>
                <w:rFonts w:ascii="Times New Roman" w:eastAsia="Times New Roman" w:hAnsi="Times New Roman" w:cs="Times New Roman"/>
                <w:sz w:val="24"/>
                <w:szCs w:val="24"/>
                <w:lang w:val="uk-UA" w:eastAsia="ru-RU"/>
              </w:rPr>
            </w:pPr>
            <w:r w:rsidRPr="004A5881">
              <w:rPr>
                <w:rFonts w:ascii="Times New Roman" w:eastAsia="Times New Roman" w:hAnsi="Times New Roman" w:cs="Times New Roman"/>
                <w:sz w:val="24"/>
                <w:szCs w:val="24"/>
                <w:lang w:val="uk-UA" w:eastAsia="ru-RU"/>
              </w:rPr>
              <w:t>4</w:t>
            </w:r>
          </w:p>
        </w:tc>
        <w:tc>
          <w:tcPr>
            <w:tcW w:w="1417" w:type="dxa"/>
            <w:gridSpan w:val="2"/>
            <w:tcBorders>
              <w:top w:val="nil"/>
              <w:left w:val="nil"/>
              <w:bottom w:val="single" w:sz="4" w:space="0" w:color="auto"/>
              <w:right w:val="single" w:sz="4" w:space="0" w:color="auto"/>
            </w:tcBorders>
            <w:shd w:val="clear" w:color="auto" w:fill="auto"/>
            <w:vAlign w:val="center"/>
            <w:hideMark/>
          </w:tcPr>
          <w:p w14:paraId="2A1645DC" w14:textId="77777777" w:rsidR="008A28F9" w:rsidRPr="004A5881" w:rsidRDefault="008A28F9" w:rsidP="00891042">
            <w:pPr>
              <w:spacing w:after="0" w:line="240" w:lineRule="auto"/>
              <w:jc w:val="center"/>
              <w:rPr>
                <w:rFonts w:ascii="Times New Roman" w:eastAsia="Times New Roman" w:hAnsi="Times New Roman" w:cs="Times New Roman"/>
                <w:sz w:val="24"/>
                <w:szCs w:val="24"/>
                <w:lang w:val="uk-UA" w:eastAsia="ru-RU"/>
              </w:rPr>
            </w:pPr>
            <w:r w:rsidRPr="004A5881">
              <w:rPr>
                <w:rFonts w:ascii="Times New Roman" w:eastAsia="Times New Roman" w:hAnsi="Times New Roman" w:cs="Times New Roman"/>
                <w:sz w:val="24"/>
                <w:szCs w:val="24"/>
                <w:lang w:val="uk-UA" w:eastAsia="ru-RU"/>
              </w:rPr>
              <w:t>5</w:t>
            </w:r>
          </w:p>
        </w:tc>
        <w:tc>
          <w:tcPr>
            <w:tcW w:w="1559" w:type="dxa"/>
            <w:gridSpan w:val="2"/>
            <w:tcBorders>
              <w:top w:val="nil"/>
              <w:left w:val="nil"/>
              <w:bottom w:val="single" w:sz="4" w:space="0" w:color="auto"/>
              <w:right w:val="single" w:sz="4" w:space="0" w:color="auto"/>
            </w:tcBorders>
            <w:shd w:val="clear" w:color="auto" w:fill="auto"/>
            <w:vAlign w:val="center"/>
            <w:hideMark/>
          </w:tcPr>
          <w:p w14:paraId="3382CC22" w14:textId="77777777" w:rsidR="008A28F9" w:rsidRPr="004A5881" w:rsidRDefault="008A28F9" w:rsidP="00891042">
            <w:pPr>
              <w:spacing w:after="0" w:line="240" w:lineRule="auto"/>
              <w:jc w:val="center"/>
              <w:rPr>
                <w:rFonts w:ascii="Times New Roman" w:eastAsia="Times New Roman" w:hAnsi="Times New Roman" w:cs="Times New Roman"/>
                <w:sz w:val="24"/>
                <w:szCs w:val="24"/>
                <w:lang w:val="uk-UA" w:eastAsia="ru-RU"/>
              </w:rPr>
            </w:pPr>
            <w:r w:rsidRPr="004A5881">
              <w:rPr>
                <w:rFonts w:ascii="Times New Roman" w:eastAsia="Times New Roman" w:hAnsi="Times New Roman" w:cs="Times New Roman"/>
                <w:sz w:val="24"/>
                <w:szCs w:val="24"/>
                <w:lang w:val="uk-UA" w:eastAsia="ru-RU"/>
              </w:rPr>
              <w:t>6</w:t>
            </w:r>
          </w:p>
        </w:tc>
        <w:tc>
          <w:tcPr>
            <w:tcW w:w="1635" w:type="dxa"/>
            <w:tcBorders>
              <w:top w:val="nil"/>
              <w:left w:val="nil"/>
              <w:bottom w:val="single" w:sz="4" w:space="0" w:color="auto"/>
              <w:right w:val="single" w:sz="4" w:space="0" w:color="auto"/>
            </w:tcBorders>
            <w:shd w:val="clear" w:color="auto" w:fill="auto"/>
            <w:vAlign w:val="center"/>
            <w:hideMark/>
          </w:tcPr>
          <w:p w14:paraId="3BDE0B92" w14:textId="77777777" w:rsidR="008A28F9" w:rsidRPr="004A5881" w:rsidRDefault="008A28F9" w:rsidP="00891042">
            <w:pPr>
              <w:spacing w:after="0" w:line="240" w:lineRule="auto"/>
              <w:jc w:val="center"/>
              <w:rPr>
                <w:rFonts w:ascii="Times New Roman" w:eastAsia="Times New Roman" w:hAnsi="Times New Roman" w:cs="Times New Roman"/>
                <w:sz w:val="24"/>
                <w:szCs w:val="24"/>
                <w:lang w:val="uk-UA" w:eastAsia="ru-RU"/>
              </w:rPr>
            </w:pPr>
            <w:r w:rsidRPr="004A5881">
              <w:rPr>
                <w:rFonts w:ascii="Times New Roman" w:eastAsia="Times New Roman" w:hAnsi="Times New Roman" w:cs="Times New Roman"/>
                <w:sz w:val="24"/>
                <w:szCs w:val="24"/>
                <w:lang w:val="uk-UA" w:eastAsia="ru-RU"/>
              </w:rPr>
              <w:t>7</w:t>
            </w:r>
          </w:p>
        </w:tc>
      </w:tr>
      <w:tr w:rsidR="00953DC4" w:rsidRPr="00202493" w14:paraId="04C665F7" w14:textId="77777777" w:rsidTr="00C60448">
        <w:trPr>
          <w:gridAfter w:val="2"/>
          <w:wAfter w:w="58" w:type="dxa"/>
          <w:trHeight w:val="70"/>
        </w:trPr>
        <w:tc>
          <w:tcPr>
            <w:tcW w:w="6838" w:type="dxa"/>
            <w:gridSpan w:val="2"/>
            <w:tcBorders>
              <w:top w:val="single" w:sz="4" w:space="0" w:color="auto"/>
              <w:left w:val="single" w:sz="4" w:space="0" w:color="auto"/>
              <w:bottom w:val="single" w:sz="4" w:space="0" w:color="auto"/>
              <w:right w:val="nil"/>
            </w:tcBorders>
            <w:shd w:val="clear" w:color="auto" w:fill="auto"/>
            <w:vAlign w:val="center"/>
            <w:hideMark/>
          </w:tcPr>
          <w:p w14:paraId="3F96642C" w14:textId="77777777" w:rsidR="008A28F9" w:rsidRPr="008A56F0" w:rsidRDefault="008A28F9" w:rsidP="00891042">
            <w:pPr>
              <w:spacing w:after="0" w:line="240" w:lineRule="auto"/>
              <w:rPr>
                <w:rFonts w:ascii="Times New Roman" w:eastAsia="Times New Roman" w:hAnsi="Times New Roman" w:cs="Times New Roman"/>
                <w:bCs/>
                <w:sz w:val="24"/>
                <w:szCs w:val="24"/>
                <w:lang w:val="uk-UA" w:eastAsia="ru-RU"/>
              </w:rPr>
            </w:pPr>
            <w:r w:rsidRPr="008A56F0">
              <w:rPr>
                <w:rFonts w:ascii="Times New Roman" w:eastAsia="Times New Roman" w:hAnsi="Times New Roman" w:cs="Times New Roman"/>
                <w:bCs/>
                <w:sz w:val="24"/>
                <w:szCs w:val="24"/>
                <w:lang w:val="uk-UA" w:eastAsia="ru-RU"/>
              </w:rPr>
              <w:t>I. Фінансові результати</w:t>
            </w:r>
          </w:p>
        </w:tc>
        <w:tc>
          <w:tcPr>
            <w:tcW w:w="891" w:type="dxa"/>
            <w:tcBorders>
              <w:top w:val="single" w:sz="4" w:space="0" w:color="auto"/>
              <w:left w:val="nil"/>
              <w:bottom w:val="single" w:sz="4" w:space="0" w:color="auto"/>
              <w:right w:val="nil"/>
            </w:tcBorders>
            <w:shd w:val="clear" w:color="auto" w:fill="auto"/>
            <w:vAlign w:val="center"/>
            <w:hideMark/>
          </w:tcPr>
          <w:p w14:paraId="078DD377" w14:textId="77777777" w:rsidR="008A28F9" w:rsidRPr="008A56F0" w:rsidRDefault="008A28F9" w:rsidP="00891042">
            <w:pPr>
              <w:spacing w:after="0" w:line="240" w:lineRule="auto"/>
              <w:rPr>
                <w:rFonts w:ascii="Times New Roman" w:eastAsia="Times New Roman" w:hAnsi="Times New Roman" w:cs="Times New Roman"/>
                <w:bCs/>
                <w:sz w:val="24"/>
                <w:szCs w:val="24"/>
                <w:lang w:val="uk-UA" w:eastAsia="ru-RU"/>
              </w:rPr>
            </w:pPr>
            <w:r w:rsidRPr="008A56F0">
              <w:rPr>
                <w:rFonts w:ascii="Times New Roman" w:eastAsia="Times New Roman" w:hAnsi="Times New Roman" w:cs="Times New Roman"/>
                <w:bCs/>
                <w:sz w:val="24"/>
                <w:szCs w:val="24"/>
                <w:lang w:val="uk-UA" w:eastAsia="ru-RU"/>
              </w:rPr>
              <w:t> </w:t>
            </w:r>
          </w:p>
        </w:tc>
        <w:tc>
          <w:tcPr>
            <w:tcW w:w="1377" w:type="dxa"/>
            <w:gridSpan w:val="2"/>
            <w:tcBorders>
              <w:top w:val="nil"/>
              <w:left w:val="single" w:sz="4" w:space="0" w:color="auto"/>
              <w:bottom w:val="single" w:sz="4" w:space="0" w:color="auto"/>
              <w:right w:val="single" w:sz="4" w:space="0" w:color="auto"/>
            </w:tcBorders>
            <w:shd w:val="clear" w:color="auto" w:fill="auto"/>
            <w:vAlign w:val="center"/>
            <w:hideMark/>
          </w:tcPr>
          <w:p w14:paraId="66F629C9" w14:textId="77777777" w:rsidR="008A28F9" w:rsidRPr="008A56F0" w:rsidRDefault="008A28F9" w:rsidP="00891042">
            <w:pPr>
              <w:spacing w:after="0" w:line="240" w:lineRule="auto"/>
              <w:rPr>
                <w:rFonts w:ascii="Times New Roman" w:eastAsia="Times New Roman" w:hAnsi="Times New Roman" w:cs="Times New Roman"/>
                <w:bCs/>
                <w:sz w:val="24"/>
                <w:szCs w:val="24"/>
                <w:lang w:val="uk-UA" w:eastAsia="ru-RU"/>
              </w:rPr>
            </w:pPr>
            <w:r w:rsidRPr="008A56F0">
              <w:rPr>
                <w:rFonts w:ascii="Times New Roman" w:eastAsia="Times New Roman" w:hAnsi="Times New Roman" w:cs="Times New Roman"/>
                <w:bCs/>
                <w:sz w:val="24"/>
                <w:szCs w:val="24"/>
                <w:lang w:val="uk-UA" w:eastAsia="ru-RU"/>
              </w:rPr>
              <w:t> </w:t>
            </w:r>
          </w:p>
        </w:tc>
        <w:tc>
          <w:tcPr>
            <w:tcW w:w="1418" w:type="dxa"/>
            <w:gridSpan w:val="2"/>
            <w:tcBorders>
              <w:top w:val="nil"/>
              <w:left w:val="nil"/>
              <w:bottom w:val="single" w:sz="4" w:space="0" w:color="auto"/>
              <w:right w:val="single" w:sz="4" w:space="0" w:color="auto"/>
            </w:tcBorders>
            <w:shd w:val="clear" w:color="auto" w:fill="auto"/>
            <w:vAlign w:val="center"/>
            <w:hideMark/>
          </w:tcPr>
          <w:p w14:paraId="0CADEEA5" w14:textId="77777777" w:rsidR="008A28F9" w:rsidRPr="008A56F0" w:rsidRDefault="008A28F9" w:rsidP="00891042">
            <w:pPr>
              <w:spacing w:after="0" w:line="240" w:lineRule="auto"/>
              <w:rPr>
                <w:rFonts w:ascii="Times New Roman" w:eastAsia="Times New Roman" w:hAnsi="Times New Roman" w:cs="Times New Roman"/>
                <w:bCs/>
                <w:sz w:val="24"/>
                <w:szCs w:val="24"/>
                <w:lang w:val="uk-UA" w:eastAsia="ru-RU"/>
              </w:rPr>
            </w:pPr>
            <w:r w:rsidRPr="008A56F0">
              <w:rPr>
                <w:rFonts w:ascii="Times New Roman" w:eastAsia="Times New Roman" w:hAnsi="Times New Roman" w:cs="Times New Roman"/>
                <w:bCs/>
                <w:sz w:val="24"/>
                <w:szCs w:val="24"/>
                <w:lang w:val="uk-UA" w:eastAsia="ru-RU"/>
              </w:rPr>
              <w:t> </w:t>
            </w:r>
          </w:p>
        </w:tc>
        <w:tc>
          <w:tcPr>
            <w:tcW w:w="1417" w:type="dxa"/>
            <w:gridSpan w:val="2"/>
            <w:tcBorders>
              <w:top w:val="nil"/>
              <w:left w:val="nil"/>
              <w:bottom w:val="single" w:sz="4" w:space="0" w:color="auto"/>
              <w:right w:val="single" w:sz="4" w:space="0" w:color="auto"/>
            </w:tcBorders>
            <w:shd w:val="clear" w:color="auto" w:fill="auto"/>
            <w:vAlign w:val="center"/>
            <w:hideMark/>
          </w:tcPr>
          <w:p w14:paraId="07A8F5A1" w14:textId="77777777" w:rsidR="008A28F9" w:rsidRPr="008A56F0" w:rsidRDefault="008A28F9" w:rsidP="00891042">
            <w:pPr>
              <w:spacing w:after="0" w:line="240" w:lineRule="auto"/>
              <w:rPr>
                <w:rFonts w:ascii="Times New Roman" w:eastAsia="Times New Roman" w:hAnsi="Times New Roman" w:cs="Times New Roman"/>
                <w:bCs/>
                <w:sz w:val="24"/>
                <w:szCs w:val="24"/>
                <w:lang w:val="uk-UA" w:eastAsia="ru-RU"/>
              </w:rPr>
            </w:pPr>
            <w:r w:rsidRPr="008A56F0">
              <w:rPr>
                <w:rFonts w:ascii="Times New Roman" w:eastAsia="Times New Roman" w:hAnsi="Times New Roman" w:cs="Times New Roman"/>
                <w:bCs/>
                <w:sz w:val="24"/>
                <w:szCs w:val="24"/>
                <w:lang w:val="uk-UA" w:eastAsia="ru-RU"/>
              </w:rPr>
              <w:t> </w:t>
            </w:r>
          </w:p>
        </w:tc>
        <w:tc>
          <w:tcPr>
            <w:tcW w:w="1559" w:type="dxa"/>
            <w:gridSpan w:val="2"/>
            <w:tcBorders>
              <w:top w:val="nil"/>
              <w:left w:val="nil"/>
              <w:bottom w:val="single" w:sz="4" w:space="0" w:color="auto"/>
              <w:right w:val="single" w:sz="4" w:space="0" w:color="auto"/>
            </w:tcBorders>
            <w:shd w:val="clear" w:color="auto" w:fill="auto"/>
            <w:vAlign w:val="center"/>
            <w:hideMark/>
          </w:tcPr>
          <w:p w14:paraId="77E3D21D" w14:textId="77777777" w:rsidR="008A28F9" w:rsidRPr="008A56F0" w:rsidRDefault="008A28F9" w:rsidP="00891042">
            <w:pPr>
              <w:spacing w:after="0" w:line="240" w:lineRule="auto"/>
              <w:rPr>
                <w:rFonts w:ascii="Times New Roman" w:eastAsia="Times New Roman" w:hAnsi="Times New Roman" w:cs="Times New Roman"/>
                <w:bCs/>
                <w:sz w:val="24"/>
                <w:szCs w:val="24"/>
                <w:lang w:val="uk-UA" w:eastAsia="ru-RU"/>
              </w:rPr>
            </w:pPr>
            <w:r w:rsidRPr="008A56F0">
              <w:rPr>
                <w:rFonts w:ascii="Times New Roman" w:eastAsia="Times New Roman" w:hAnsi="Times New Roman" w:cs="Times New Roman"/>
                <w:bCs/>
                <w:sz w:val="24"/>
                <w:szCs w:val="24"/>
                <w:lang w:val="uk-UA" w:eastAsia="ru-RU"/>
              </w:rPr>
              <w:t> </w:t>
            </w:r>
          </w:p>
        </w:tc>
        <w:tc>
          <w:tcPr>
            <w:tcW w:w="1635" w:type="dxa"/>
            <w:tcBorders>
              <w:top w:val="nil"/>
              <w:left w:val="nil"/>
              <w:bottom w:val="single" w:sz="4" w:space="0" w:color="auto"/>
              <w:right w:val="single" w:sz="4" w:space="0" w:color="auto"/>
            </w:tcBorders>
            <w:shd w:val="clear" w:color="auto" w:fill="auto"/>
            <w:vAlign w:val="center"/>
            <w:hideMark/>
          </w:tcPr>
          <w:p w14:paraId="7A009E50" w14:textId="77777777" w:rsidR="008A28F9" w:rsidRPr="008A56F0" w:rsidRDefault="008A28F9" w:rsidP="00891042">
            <w:pPr>
              <w:spacing w:after="0" w:line="240" w:lineRule="auto"/>
              <w:rPr>
                <w:rFonts w:ascii="Times New Roman" w:eastAsia="Times New Roman" w:hAnsi="Times New Roman" w:cs="Times New Roman"/>
                <w:bCs/>
                <w:sz w:val="24"/>
                <w:szCs w:val="24"/>
                <w:lang w:val="uk-UA" w:eastAsia="ru-RU"/>
              </w:rPr>
            </w:pPr>
            <w:r w:rsidRPr="008A56F0">
              <w:rPr>
                <w:rFonts w:ascii="Times New Roman" w:eastAsia="Times New Roman" w:hAnsi="Times New Roman" w:cs="Times New Roman"/>
                <w:bCs/>
                <w:sz w:val="24"/>
                <w:szCs w:val="24"/>
                <w:lang w:val="uk-UA" w:eastAsia="ru-RU"/>
              </w:rPr>
              <w:t> </w:t>
            </w:r>
          </w:p>
        </w:tc>
      </w:tr>
      <w:tr w:rsidR="00953DC4" w:rsidRPr="00202493" w14:paraId="4FF84713" w14:textId="77777777" w:rsidTr="00C60448">
        <w:trPr>
          <w:gridAfter w:val="2"/>
          <w:wAfter w:w="58" w:type="dxa"/>
          <w:trHeight w:val="92"/>
        </w:trPr>
        <w:tc>
          <w:tcPr>
            <w:tcW w:w="6838" w:type="dxa"/>
            <w:gridSpan w:val="2"/>
            <w:tcBorders>
              <w:top w:val="nil"/>
              <w:left w:val="single" w:sz="4" w:space="0" w:color="auto"/>
              <w:bottom w:val="single" w:sz="4" w:space="0" w:color="auto"/>
              <w:right w:val="single" w:sz="4" w:space="0" w:color="auto"/>
            </w:tcBorders>
            <w:shd w:val="clear" w:color="auto" w:fill="auto"/>
            <w:vAlign w:val="center"/>
            <w:hideMark/>
          </w:tcPr>
          <w:p w14:paraId="4A4274CB" w14:textId="77777777" w:rsidR="008A28F9" w:rsidRPr="008A56F0" w:rsidRDefault="008A28F9" w:rsidP="00891042">
            <w:pPr>
              <w:spacing w:after="0" w:line="240" w:lineRule="auto"/>
              <w:rPr>
                <w:rFonts w:ascii="Times New Roman" w:eastAsia="Times New Roman" w:hAnsi="Times New Roman" w:cs="Times New Roman"/>
                <w:bCs/>
                <w:sz w:val="24"/>
                <w:szCs w:val="24"/>
                <w:lang w:val="uk-UA" w:eastAsia="ru-RU"/>
              </w:rPr>
            </w:pPr>
            <w:r w:rsidRPr="008A56F0">
              <w:rPr>
                <w:rFonts w:ascii="Times New Roman" w:eastAsia="Times New Roman" w:hAnsi="Times New Roman" w:cs="Times New Roman"/>
                <w:bCs/>
                <w:sz w:val="24"/>
                <w:szCs w:val="24"/>
                <w:lang w:val="uk-UA" w:eastAsia="ru-RU"/>
              </w:rPr>
              <w:t>Доходи і витрати від операційної діяльності (деталізація)</w:t>
            </w:r>
          </w:p>
        </w:tc>
        <w:tc>
          <w:tcPr>
            <w:tcW w:w="891" w:type="dxa"/>
            <w:tcBorders>
              <w:top w:val="nil"/>
              <w:left w:val="nil"/>
              <w:bottom w:val="single" w:sz="4" w:space="0" w:color="auto"/>
              <w:right w:val="single" w:sz="4" w:space="0" w:color="auto"/>
            </w:tcBorders>
            <w:shd w:val="clear" w:color="auto" w:fill="auto"/>
            <w:vAlign w:val="center"/>
            <w:hideMark/>
          </w:tcPr>
          <w:p w14:paraId="72877532" w14:textId="77777777" w:rsidR="008A28F9" w:rsidRPr="008A56F0" w:rsidRDefault="008A28F9" w:rsidP="00891042">
            <w:pPr>
              <w:spacing w:after="0" w:line="240" w:lineRule="auto"/>
              <w:rPr>
                <w:rFonts w:ascii="Times New Roman" w:eastAsia="Times New Roman" w:hAnsi="Times New Roman" w:cs="Times New Roman"/>
                <w:bCs/>
                <w:sz w:val="24"/>
                <w:szCs w:val="24"/>
                <w:lang w:val="uk-UA" w:eastAsia="ru-RU"/>
              </w:rPr>
            </w:pPr>
            <w:r w:rsidRPr="008A56F0">
              <w:rPr>
                <w:rFonts w:ascii="Times New Roman" w:eastAsia="Times New Roman" w:hAnsi="Times New Roman" w:cs="Times New Roman"/>
                <w:bCs/>
                <w:sz w:val="24"/>
                <w:szCs w:val="24"/>
                <w:lang w:val="uk-UA" w:eastAsia="ru-RU"/>
              </w:rPr>
              <w:t> </w:t>
            </w:r>
          </w:p>
        </w:tc>
        <w:tc>
          <w:tcPr>
            <w:tcW w:w="1377" w:type="dxa"/>
            <w:gridSpan w:val="2"/>
            <w:tcBorders>
              <w:top w:val="nil"/>
              <w:left w:val="nil"/>
              <w:bottom w:val="single" w:sz="4" w:space="0" w:color="auto"/>
              <w:right w:val="single" w:sz="4" w:space="0" w:color="auto"/>
            </w:tcBorders>
            <w:shd w:val="clear" w:color="auto" w:fill="auto"/>
            <w:vAlign w:val="center"/>
            <w:hideMark/>
          </w:tcPr>
          <w:p w14:paraId="51A7FD1E" w14:textId="77777777" w:rsidR="008A28F9" w:rsidRPr="008A56F0" w:rsidRDefault="008A28F9" w:rsidP="00891042">
            <w:pPr>
              <w:spacing w:after="0" w:line="240" w:lineRule="auto"/>
              <w:rPr>
                <w:rFonts w:ascii="Times New Roman" w:eastAsia="Times New Roman" w:hAnsi="Times New Roman" w:cs="Times New Roman"/>
                <w:bCs/>
                <w:sz w:val="24"/>
                <w:szCs w:val="24"/>
                <w:lang w:val="uk-UA" w:eastAsia="ru-RU"/>
              </w:rPr>
            </w:pPr>
            <w:r w:rsidRPr="008A56F0">
              <w:rPr>
                <w:rFonts w:ascii="Times New Roman" w:eastAsia="Times New Roman" w:hAnsi="Times New Roman" w:cs="Times New Roman"/>
                <w:bCs/>
                <w:sz w:val="24"/>
                <w:szCs w:val="24"/>
                <w:lang w:val="uk-UA" w:eastAsia="ru-RU"/>
              </w:rPr>
              <w:t> </w:t>
            </w:r>
          </w:p>
        </w:tc>
        <w:tc>
          <w:tcPr>
            <w:tcW w:w="1418" w:type="dxa"/>
            <w:gridSpan w:val="2"/>
            <w:tcBorders>
              <w:top w:val="nil"/>
              <w:left w:val="nil"/>
              <w:bottom w:val="single" w:sz="4" w:space="0" w:color="auto"/>
              <w:right w:val="single" w:sz="4" w:space="0" w:color="auto"/>
            </w:tcBorders>
            <w:shd w:val="clear" w:color="auto" w:fill="auto"/>
            <w:vAlign w:val="center"/>
            <w:hideMark/>
          </w:tcPr>
          <w:p w14:paraId="34A64EC7" w14:textId="77777777" w:rsidR="008A28F9" w:rsidRPr="008A56F0" w:rsidRDefault="008A28F9" w:rsidP="00891042">
            <w:pPr>
              <w:spacing w:after="0" w:line="240" w:lineRule="auto"/>
              <w:jc w:val="right"/>
              <w:rPr>
                <w:rFonts w:ascii="Times New Roman" w:eastAsia="Times New Roman" w:hAnsi="Times New Roman" w:cs="Times New Roman"/>
                <w:bCs/>
                <w:sz w:val="24"/>
                <w:szCs w:val="24"/>
                <w:lang w:val="uk-UA" w:eastAsia="ru-RU"/>
              </w:rPr>
            </w:pPr>
            <w:r w:rsidRPr="008A56F0">
              <w:rPr>
                <w:rFonts w:ascii="Times New Roman" w:eastAsia="Times New Roman" w:hAnsi="Times New Roman" w:cs="Times New Roman"/>
                <w:bCs/>
                <w:sz w:val="24"/>
                <w:szCs w:val="24"/>
                <w:lang w:val="uk-UA" w:eastAsia="ru-RU"/>
              </w:rPr>
              <w:t xml:space="preserve">                -   </w:t>
            </w:r>
          </w:p>
        </w:tc>
        <w:tc>
          <w:tcPr>
            <w:tcW w:w="1417" w:type="dxa"/>
            <w:gridSpan w:val="2"/>
            <w:tcBorders>
              <w:top w:val="nil"/>
              <w:left w:val="nil"/>
              <w:bottom w:val="single" w:sz="4" w:space="0" w:color="auto"/>
              <w:right w:val="single" w:sz="4" w:space="0" w:color="auto"/>
            </w:tcBorders>
            <w:shd w:val="clear" w:color="auto" w:fill="auto"/>
            <w:vAlign w:val="center"/>
            <w:hideMark/>
          </w:tcPr>
          <w:p w14:paraId="6B28EAD4" w14:textId="77777777" w:rsidR="008A28F9" w:rsidRPr="008A56F0" w:rsidRDefault="008A28F9" w:rsidP="00891042">
            <w:pPr>
              <w:spacing w:after="0" w:line="240" w:lineRule="auto"/>
              <w:jc w:val="right"/>
              <w:rPr>
                <w:rFonts w:ascii="Times New Roman" w:eastAsia="Times New Roman" w:hAnsi="Times New Roman" w:cs="Times New Roman"/>
                <w:bCs/>
                <w:sz w:val="24"/>
                <w:szCs w:val="24"/>
                <w:lang w:val="uk-UA" w:eastAsia="ru-RU"/>
              </w:rPr>
            </w:pPr>
            <w:r w:rsidRPr="008A56F0">
              <w:rPr>
                <w:rFonts w:ascii="Times New Roman" w:eastAsia="Times New Roman" w:hAnsi="Times New Roman" w:cs="Times New Roman"/>
                <w:bCs/>
                <w:sz w:val="24"/>
                <w:szCs w:val="24"/>
                <w:lang w:val="uk-UA" w:eastAsia="ru-RU"/>
              </w:rPr>
              <w:t> </w:t>
            </w:r>
          </w:p>
        </w:tc>
        <w:tc>
          <w:tcPr>
            <w:tcW w:w="1559" w:type="dxa"/>
            <w:gridSpan w:val="2"/>
            <w:tcBorders>
              <w:top w:val="nil"/>
              <w:left w:val="nil"/>
              <w:bottom w:val="single" w:sz="4" w:space="0" w:color="auto"/>
              <w:right w:val="single" w:sz="4" w:space="0" w:color="auto"/>
            </w:tcBorders>
            <w:shd w:val="clear" w:color="auto" w:fill="auto"/>
            <w:vAlign w:val="center"/>
            <w:hideMark/>
          </w:tcPr>
          <w:p w14:paraId="1BC5AC3F" w14:textId="77777777" w:rsidR="008A28F9" w:rsidRPr="008A56F0" w:rsidRDefault="008A28F9" w:rsidP="00891042">
            <w:pPr>
              <w:spacing w:after="0" w:line="240" w:lineRule="auto"/>
              <w:jc w:val="right"/>
              <w:rPr>
                <w:rFonts w:ascii="Times New Roman" w:eastAsia="Times New Roman" w:hAnsi="Times New Roman" w:cs="Times New Roman"/>
                <w:bCs/>
                <w:sz w:val="24"/>
                <w:szCs w:val="24"/>
                <w:lang w:val="uk-UA" w:eastAsia="ru-RU"/>
              </w:rPr>
            </w:pPr>
            <w:r w:rsidRPr="008A56F0">
              <w:rPr>
                <w:rFonts w:ascii="Times New Roman" w:eastAsia="Times New Roman" w:hAnsi="Times New Roman" w:cs="Times New Roman"/>
                <w:bCs/>
                <w:sz w:val="24"/>
                <w:szCs w:val="24"/>
                <w:lang w:val="uk-UA" w:eastAsia="ru-RU"/>
              </w:rPr>
              <w:t> </w:t>
            </w:r>
          </w:p>
        </w:tc>
        <w:tc>
          <w:tcPr>
            <w:tcW w:w="1635" w:type="dxa"/>
            <w:tcBorders>
              <w:top w:val="nil"/>
              <w:left w:val="nil"/>
              <w:bottom w:val="single" w:sz="4" w:space="0" w:color="auto"/>
              <w:right w:val="single" w:sz="4" w:space="0" w:color="auto"/>
            </w:tcBorders>
            <w:shd w:val="clear" w:color="auto" w:fill="auto"/>
            <w:vAlign w:val="center"/>
            <w:hideMark/>
          </w:tcPr>
          <w:p w14:paraId="096DAFA7" w14:textId="77777777" w:rsidR="008A28F9" w:rsidRPr="008A56F0" w:rsidRDefault="008A28F9" w:rsidP="00891042">
            <w:pPr>
              <w:spacing w:after="0" w:line="240" w:lineRule="auto"/>
              <w:jc w:val="right"/>
              <w:rPr>
                <w:rFonts w:ascii="Times New Roman" w:eastAsia="Times New Roman" w:hAnsi="Times New Roman" w:cs="Times New Roman"/>
                <w:bCs/>
                <w:sz w:val="24"/>
                <w:szCs w:val="24"/>
                <w:lang w:val="uk-UA" w:eastAsia="ru-RU"/>
              </w:rPr>
            </w:pPr>
            <w:r w:rsidRPr="008A56F0">
              <w:rPr>
                <w:rFonts w:ascii="Times New Roman" w:eastAsia="Times New Roman" w:hAnsi="Times New Roman" w:cs="Times New Roman"/>
                <w:bCs/>
                <w:sz w:val="24"/>
                <w:szCs w:val="24"/>
                <w:lang w:val="uk-UA" w:eastAsia="ru-RU"/>
              </w:rPr>
              <w:t> </w:t>
            </w:r>
          </w:p>
        </w:tc>
      </w:tr>
      <w:tr w:rsidR="000B3E6D" w:rsidRPr="00202493" w14:paraId="44A5115A" w14:textId="77777777" w:rsidTr="00C60448">
        <w:trPr>
          <w:gridAfter w:val="2"/>
          <w:wAfter w:w="58" w:type="dxa"/>
          <w:trHeight w:val="81"/>
        </w:trPr>
        <w:tc>
          <w:tcPr>
            <w:tcW w:w="683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2CB8098" w14:textId="77777777" w:rsidR="000B3E6D" w:rsidRPr="008A56F0" w:rsidRDefault="000B3E6D" w:rsidP="000B3E6D">
            <w:pPr>
              <w:spacing w:after="0" w:line="240" w:lineRule="auto"/>
              <w:rPr>
                <w:rFonts w:ascii="Times New Roman" w:eastAsia="Times New Roman" w:hAnsi="Times New Roman" w:cs="Times New Roman"/>
                <w:sz w:val="24"/>
                <w:szCs w:val="24"/>
                <w:lang w:val="uk-UA" w:eastAsia="ru-RU"/>
              </w:rPr>
            </w:pPr>
            <w:r w:rsidRPr="008A56F0">
              <w:rPr>
                <w:rFonts w:ascii="Times New Roman" w:eastAsia="Times New Roman" w:hAnsi="Times New Roman" w:cs="Times New Roman"/>
                <w:sz w:val="24"/>
                <w:szCs w:val="24"/>
                <w:lang w:val="uk-UA" w:eastAsia="ru-RU"/>
              </w:rPr>
              <w:t xml:space="preserve">Дохід (виручка) від реалізації продукції (товарів, робіт, послуг) всього, в </w:t>
            </w:r>
            <w:proofErr w:type="spellStart"/>
            <w:r w:rsidRPr="008A56F0">
              <w:rPr>
                <w:rFonts w:ascii="Times New Roman" w:eastAsia="Times New Roman" w:hAnsi="Times New Roman" w:cs="Times New Roman"/>
                <w:sz w:val="24"/>
                <w:szCs w:val="24"/>
                <w:lang w:val="uk-UA" w:eastAsia="ru-RU"/>
              </w:rPr>
              <w:t>т.ч</w:t>
            </w:r>
            <w:proofErr w:type="spellEnd"/>
            <w:r w:rsidRPr="008A56F0">
              <w:rPr>
                <w:rFonts w:ascii="Times New Roman" w:eastAsia="Times New Roman" w:hAnsi="Times New Roman" w:cs="Times New Roman"/>
                <w:sz w:val="24"/>
                <w:szCs w:val="24"/>
                <w:lang w:val="uk-UA" w:eastAsia="ru-RU"/>
              </w:rPr>
              <w:t>.:</w:t>
            </w:r>
          </w:p>
        </w:tc>
        <w:tc>
          <w:tcPr>
            <w:tcW w:w="891" w:type="dxa"/>
            <w:tcBorders>
              <w:top w:val="single" w:sz="4" w:space="0" w:color="auto"/>
              <w:left w:val="nil"/>
              <w:bottom w:val="single" w:sz="4" w:space="0" w:color="auto"/>
              <w:right w:val="single" w:sz="4" w:space="0" w:color="auto"/>
            </w:tcBorders>
            <w:shd w:val="clear" w:color="auto" w:fill="auto"/>
            <w:noWrap/>
            <w:vAlign w:val="center"/>
            <w:hideMark/>
          </w:tcPr>
          <w:p w14:paraId="5410EEC8" w14:textId="77777777" w:rsidR="000B3E6D" w:rsidRPr="008A56F0" w:rsidRDefault="000B3E6D" w:rsidP="000B3E6D">
            <w:pPr>
              <w:spacing w:after="0" w:line="240" w:lineRule="auto"/>
              <w:jc w:val="center"/>
              <w:rPr>
                <w:rFonts w:ascii="Times New Roman" w:eastAsia="Times New Roman" w:hAnsi="Times New Roman" w:cs="Times New Roman"/>
                <w:sz w:val="24"/>
                <w:szCs w:val="24"/>
                <w:lang w:val="uk-UA" w:eastAsia="ru-RU"/>
              </w:rPr>
            </w:pPr>
            <w:r w:rsidRPr="008A56F0">
              <w:rPr>
                <w:rFonts w:ascii="Times New Roman" w:eastAsia="Times New Roman" w:hAnsi="Times New Roman" w:cs="Times New Roman"/>
                <w:sz w:val="24"/>
                <w:szCs w:val="24"/>
                <w:lang w:val="uk-UA" w:eastAsia="ru-RU"/>
              </w:rPr>
              <w:t>100</w:t>
            </w:r>
          </w:p>
        </w:tc>
        <w:tc>
          <w:tcPr>
            <w:tcW w:w="1377" w:type="dxa"/>
            <w:gridSpan w:val="2"/>
            <w:tcBorders>
              <w:top w:val="single" w:sz="4" w:space="0" w:color="auto"/>
              <w:left w:val="nil"/>
              <w:bottom w:val="single" w:sz="4" w:space="0" w:color="auto"/>
              <w:right w:val="single" w:sz="4" w:space="0" w:color="auto"/>
            </w:tcBorders>
            <w:shd w:val="clear" w:color="000000" w:fill="FFFFFF"/>
            <w:vAlign w:val="center"/>
            <w:hideMark/>
          </w:tcPr>
          <w:p w14:paraId="28A544E7" w14:textId="607C3E43" w:rsidR="000B3E6D" w:rsidRPr="008A56F0" w:rsidRDefault="000B3E6D" w:rsidP="00241717">
            <w:pPr>
              <w:pStyle w:val="a7"/>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lang w:val="uk-UA"/>
              </w:rPr>
              <w:t>6</w:t>
            </w:r>
            <w:r w:rsidR="00241717">
              <w:rPr>
                <w:rFonts w:ascii="Times New Roman" w:hAnsi="Times New Roman" w:cs="Times New Roman"/>
                <w:sz w:val="24"/>
                <w:szCs w:val="24"/>
                <w:lang w:val="uk-UA"/>
              </w:rPr>
              <w:t>2 268</w:t>
            </w:r>
            <w:r w:rsidRPr="008A56F0">
              <w:rPr>
                <w:rFonts w:ascii="Times New Roman" w:hAnsi="Times New Roman" w:cs="Times New Roman"/>
                <w:sz w:val="24"/>
                <w:szCs w:val="24"/>
                <w:lang w:val="uk-UA"/>
              </w:rPr>
              <w:t>,7</w:t>
            </w:r>
          </w:p>
        </w:tc>
        <w:tc>
          <w:tcPr>
            <w:tcW w:w="1418" w:type="dxa"/>
            <w:gridSpan w:val="2"/>
            <w:tcBorders>
              <w:top w:val="nil"/>
              <w:left w:val="nil"/>
              <w:bottom w:val="single" w:sz="4" w:space="0" w:color="auto"/>
              <w:right w:val="single" w:sz="4" w:space="0" w:color="auto"/>
            </w:tcBorders>
            <w:shd w:val="clear" w:color="auto" w:fill="auto"/>
            <w:vAlign w:val="center"/>
            <w:hideMark/>
          </w:tcPr>
          <w:p w14:paraId="67511F04" w14:textId="3A6EB924" w:rsidR="000B3E6D" w:rsidRPr="008A56F0" w:rsidRDefault="000B3E6D" w:rsidP="000B3E6D">
            <w:pPr>
              <w:pStyle w:val="a7"/>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w:t>
            </w:r>
            <w:r w:rsidRPr="008A56F0">
              <w:rPr>
                <w:rFonts w:ascii="Times New Roman" w:hAnsi="Times New Roman" w:cs="Times New Roman"/>
                <w:sz w:val="24"/>
                <w:szCs w:val="24"/>
                <w:lang w:val="uk-UA"/>
              </w:rPr>
              <w:t xml:space="preserve">      56595,4</w:t>
            </w:r>
            <w:r w:rsidRPr="008A56F0">
              <w:rPr>
                <w:rFonts w:ascii="Times New Roman" w:hAnsi="Times New Roman" w:cs="Times New Roman"/>
                <w:sz w:val="24"/>
                <w:szCs w:val="24"/>
              </w:rPr>
              <w:t xml:space="preserve"> </w:t>
            </w:r>
          </w:p>
        </w:tc>
        <w:tc>
          <w:tcPr>
            <w:tcW w:w="1417" w:type="dxa"/>
            <w:gridSpan w:val="2"/>
            <w:tcBorders>
              <w:top w:val="single" w:sz="4" w:space="0" w:color="auto"/>
              <w:left w:val="nil"/>
              <w:bottom w:val="single" w:sz="4" w:space="0" w:color="auto"/>
              <w:right w:val="single" w:sz="4" w:space="0" w:color="auto"/>
            </w:tcBorders>
            <w:shd w:val="clear" w:color="auto" w:fill="auto"/>
            <w:vAlign w:val="center"/>
            <w:hideMark/>
          </w:tcPr>
          <w:p w14:paraId="2E1FD923" w14:textId="78BD92AD" w:rsidR="000B3E6D" w:rsidRPr="008A56F0" w:rsidRDefault="000B3E6D" w:rsidP="000B3E6D">
            <w:pPr>
              <w:pStyle w:val="a7"/>
              <w:ind w:right="-111"/>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w:t>
            </w:r>
            <w:r w:rsidRPr="008A56F0">
              <w:rPr>
                <w:rFonts w:ascii="Times New Roman" w:hAnsi="Times New Roman" w:cs="Times New Roman"/>
                <w:sz w:val="24"/>
                <w:szCs w:val="24"/>
                <w:lang w:val="uk-UA"/>
              </w:rPr>
              <w:t xml:space="preserve">     </w:t>
            </w:r>
            <w:r w:rsidRPr="008A56F0">
              <w:rPr>
                <w:rFonts w:ascii="Times New Roman" w:hAnsi="Times New Roman" w:cs="Times New Roman"/>
                <w:sz w:val="24"/>
                <w:szCs w:val="24"/>
              </w:rPr>
              <w:t xml:space="preserve">59 197,8 </w:t>
            </w:r>
          </w:p>
        </w:tc>
        <w:tc>
          <w:tcPr>
            <w:tcW w:w="1559" w:type="dxa"/>
            <w:gridSpan w:val="2"/>
            <w:tcBorders>
              <w:top w:val="single" w:sz="4" w:space="0" w:color="auto"/>
              <w:left w:val="nil"/>
              <w:bottom w:val="single" w:sz="4" w:space="0" w:color="auto"/>
              <w:right w:val="single" w:sz="4" w:space="0" w:color="auto"/>
            </w:tcBorders>
            <w:shd w:val="clear" w:color="auto" w:fill="auto"/>
            <w:vAlign w:val="center"/>
            <w:hideMark/>
          </w:tcPr>
          <w:p w14:paraId="16D9D0C9" w14:textId="3400A249" w:rsidR="000B3E6D" w:rsidRPr="008A56F0" w:rsidRDefault="00A57165" w:rsidP="000B3E6D">
            <w:pPr>
              <w:pStyle w:val="a7"/>
              <w:rPr>
                <w:rFonts w:ascii="Times New Roman" w:eastAsia="Times New Roman" w:hAnsi="Times New Roman" w:cs="Times New Roman"/>
                <w:sz w:val="24"/>
                <w:szCs w:val="24"/>
                <w:lang w:val="uk-UA" w:eastAsia="ru-RU"/>
              </w:rPr>
            </w:pPr>
            <w:r>
              <w:rPr>
                <w:rFonts w:ascii="Times New Roman" w:hAnsi="Times New Roman" w:cs="Times New Roman"/>
                <w:sz w:val="24"/>
                <w:szCs w:val="24"/>
                <w:lang w:val="uk-UA"/>
              </w:rPr>
              <w:t xml:space="preserve">       </w:t>
            </w:r>
            <w:r w:rsidR="000B3E6D" w:rsidRPr="008A56F0">
              <w:rPr>
                <w:rFonts w:ascii="Times New Roman" w:hAnsi="Times New Roman" w:cs="Times New Roman"/>
                <w:sz w:val="24"/>
                <w:szCs w:val="24"/>
              </w:rPr>
              <w:t xml:space="preserve"> 56 595,4 </w:t>
            </w:r>
          </w:p>
        </w:tc>
        <w:tc>
          <w:tcPr>
            <w:tcW w:w="1635" w:type="dxa"/>
            <w:tcBorders>
              <w:top w:val="single" w:sz="4" w:space="0" w:color="auto"/>
              <w:left w:val="nil"/>
              <w:bottom w:val="single" w:sz="4" w:space="0" w:color="auto"/>
              <w:right w:val="single" w:sz="4" w:space="0" w:color="auto"/>
            </w:tcBorders>
            <w:shd w:val="clear" w:color="auto" w:fill="auto"/>
            <w:vAlign w:val="center"/>
            <w:hideMark/>
          </w:tcPr>
          <w:p w14:paraId="3D2B63EB" w14:textId="1CA121DC" w:rsidR="000B3E6D" w:rsidRPr="008A56F0" w:rsidRDefault="000B3E6D" w:rsidP="000B3E6D">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95,6  </w:t>
            </w:r>
          </w:p>
        </w:tc>
      </w:tr>
      <w:tr w:rsidR="00B06F1E" w:rsidRPr="00202493" w14:paraId="0AB32BAC" w14:textId="77777777" w:rsidTr="00C60448">
        <w:trPr>
          <w:gridAfter w:val="2"/>
          <w:wAfter w:w="58" w:type="dxa"/>
          <w:trHeight w:val="277"/>
        </w:trPr>
        <w:tc>
          <w:tcPr>
            <w:tcW w:w="683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CBB4450" w14:textId="1764EA43" w:rsidR="00B06F1E" w:rsidRPr="008A56F0" w:rsidRDefault="00B06F1E" w:rsidP="00B06F1E">
            <w:pPr>
              <w:spacing w:after="0" w:line="240" w:lineRule="auto"/>
              <w:jc w:val="center"/>
              <w:rPr>
                <w:rFonts w:ascii="Times New Roman" w:eastAsia="Times New Roman" w:hAnsi="Times New Roman" w:cs="Times New Roman"/>
                <w:bCs/>
                <w:i/>
                <w:iCs/>
                <w:sz w:val="24"/>
                <w:szCs w:val="24"/>
                <w:lang w:val="uk-UA" w:eastAsia="ru-RU"/>
              </w:rPr>
            </w:pPr>
            <w:r w:rsidRPr="008A56F0">
              <w:rPr>
                <w:rFonts w:ascii="Times New Roman" w:eastAsia="Times New Roman" w:hAnsi="Times New Roman" w:cs="Times New Roman"/>
                <w:sz w:val="24"/>
                <w:szCs w:val="24"/>
                <w:lang w:val="uk-UA" w:eastAsia="ru-RU"/>
              </w:rPr>
              <w:lastRenderedPageBreak/>
              <w:t>1</w:t>
            </w:r>
          </w:p>
        </w:tc>
        <w:tc>
          <w:tcPr>
            <w:tcW w:w="891" w:type="dxa"/>
            <w:tcBorders>
              <w:top w:val="single" w:sz="4" w:space="0" w:color="auto"/>
              <w:left w:val="nil"/>
              <w:bottom w:val="single" w:sz="4" w:space="0" w:color="auto"/>
              <w:right w:val="single" w:sz="4" w:space="0" w:color="auto"/>
            </w:tcBorders>
            <w:shd w:val="clear" w:color="auto" w:fill="auto"/>
            <w:noWrap/>
            <w:vAlign w:val="center"/>
          </w:tcPr>
          <w:p w14:paraId="67389C22" w14:textId="157BD21A" w:rsidR="00B06F1E" w:rsidRPr="008A56F0" w:rsidRDefault="00B06F1E" w:rsidP="00B06F1E">
            <w:pPr>
              <w:spacing w:after="0" w:line="240" w:lineRule="auto"/>
              <w:jc w:val="center"/>
              <w:rPr>
                <w:rFonts w:ascii="Times New Roman" w:eastAsia="Times New Roman" w:hAnsi="Times New Roman" w:cs="Times New Roman"/>
                <w:bCs/>
                <w:sz w:val="24"/>
                <w:szCs w:val="24"/>
                <w:lang w:val="uk-UA" w:eastAsia="ru-RU"/>
              </w:rPr>
            </w:pPr>
            <w:r w:rsidRPr="008A56F0">
              <w:rPr>
                <w:rFonts w:ascii="Times New Roman" w:eastAsia="Times New Roman" w:hAnsi="Times New Roman" w:cs="Times New Roman"/>
                <w:sz w:val="24"/>
                <w:szCs w:val="24"/>
                <w:lang w:val="uk-UA" w:eastAsia="ru-RU"/>
              </w:rPr>
              <w:t>2</w:t>
            </w:r>
          </w:p>
        </w:tc>
        <w:tc>
          <w:tcPr>
            <w:tcW w:w="1377" w:type="dxa"/>
            <w:gridSpan w:val="2"/>
            <w:tcBorders>
              <w:top w:val="single" w:sz="4" w:space="0" w:color="auto"/>
              <w:left w:val="nil"/>
              <w:bottom w:val="single" w:sz="4" w:space="0" w:color="auto"/>
              <w:right w:val="single" w:sz="4" w:space="0" w:color="auto"/>
            </w:tcBorders>
            <w:shd w:val="clear" w:color="auto" w:fill="auto"/>
            <w:vAlign w:val="center"/>
          </w:tcPr>
          <w:p w14:paraId="01CAB3ED" w14:textId="4A37E70B" w:rsidR="00B06F1E" w:rsidRPr="008A56F0" w:rsidRDefault="00B06F1E" w:rsidP="00B06F1E">
            <w:pPr>
              <w:pStyle w:val="a7"/>
              <w:jc w:val="center"/>
              <w:rPr>
                <w:rFonts w:ascii="Times New Roman" w:hAnsi="Times New Roman" w:cs="Times New Roman"/>
                <w:sz w:val="24"/>
                <w:szCs w:val="24"/>
              </w:rPr>
            </w:pPr>
            <w:r w:rsidRPr="008A56F0">
              <w:rPr>
                <w:rFonts w:ascii="Times New Roman" w:eastAsia="Times New Roman" w:hAnsi="Times New Roman" w:cs="Times New Roman"/>
                <w:sz w:val="24"/>
                <w:szCs w:val="24"/>
                <w:lang w:val="uk-UA" w:eastAsia="ru-RU"/>
              </w:rPr>
              <w:t>3</w:t>
            </w:r>
          </w:p>
        </w:tc>
        <w:tc>
          <w:tcPr>
            <w:tcW w:w="1418" w:type="dxa"/>
            <w:gridSpan w:val="2"/>
            <w:tcBorders>
              <w:top w:val="single" w:sz="4" w:space="0" w:color="auto"/>
              <w:left w:val="nil"/>
              <w:bottom w:val="single" w:sz="4" w:space="0" w:color="auto"/>
              <w:right w:val="single" w:sz="4" w:space="0" w:color="auto"/>
            </w:tcBorders>
            <w:shd w:val="clear" w:color="auto" w:fill="auto"/>
            <w:vAlign w:val="center"/>
          </w:tcPr>
          <w:p w14:paraId="586529F8" w14:textId="5DA7624B" w:rsidR="00B06F1E" w:rsidRPr="008A56F0" w:rsidRDefault="00B06F1E" w:rsidP="00B06F1E">
            <w:pPr>
              <w:pStyle w:val="a7"/>
              <w:jc w:val="center"/>
              <w:rPr>
                <w:rFonts w:ascii="Times New Roman" w:hAnsi="Times New Roman" w:cs="Times New Roman"/>
                <w:sz w:val="24"/>
                <w:szCs w:val="24"/>
              </w:rPr>
            </w:pPr>
            <w:r w:rsidRPr="008A56F0">
              <w:rPr>
                <w:rFonts w:ascii="Times New Roman" w:eastAsia="Times New Roman" w:hAnsi="Times New Roman" w:cs="Times New Roman"/>
                <w:sz w:val="24"/>
                <w:szCs w:val="24"/>
                <w:lang w:val="uk-UA" w:eastAsia="ru-RU"/>
              </w:rPr>
              <w:t>4</w:t>
            </w:r>
          </w:p>
        </w:tc>
        <w:tc>
          <w:tcPr>
            <w:tcW w:w="1417" w:type="dxa"/>
            <w:gridSpan w:val="2"/>
            <w:tcBorders>
              <w:top w:val="single" w:sz="4" w:space="0" w:color="auto"/>
              <w:left w:val="nil"/>
              <w:bottom w:val="single" w:sz="4" w:space="0" w:color="auto"/>
              <w:right w:val="single" w:sz="4" w:space="0" w:color="auto"/>
            </w:tcBorders>
            <w:shd w:val="clear" w:color="auto" w:fill="auto"/>
            <w:vAlign w:val="center"/>
          </w:tcPr>
          <w:p w14:paraId="3C07E2A4" w14:textId="7972B427" w:rsidR="00B06F1E" w:rsidRPr="008A56F0" w:rsidRDefault="00B06F1E" w:rsidP="00B06F1E">
            <w:pPr>
              <w:pStyle w:val="a7"/>
              <w:jc w:val="center"/>
              <w:rPr>
                <w:rFonts w:ascii="Times New Roman" w:hAnsi="Times New Roman" w:cs="Times New Roman"/>
                <w:sz w:val="24"/>
                <w:szCs w:val="24"/>
              </w:rPr>
            </w:pPr>
            <w:r w:rsidRPr="008A56F0">
              <w:rPr>
                <w:rFonts w:ascii="Times New Roman" w:eastAsia="Times New Roman" w:hAnsi="Times New Roman" w:cs="Times New Roman"/>
                <w:sz w:val="24"/>
                <w:szCs w:val="24"/>
                <w:lang w:val="uk-UA" w:eastAsia="ru-RU"/>
              </w:rPr>
              <w:t>5</w:t>
            </w:r>
          </w:p>
        </w:tc>
        <w:tc>
          <w:tcPr>
            <w:tcW w:w="1559" w:type="dxa"/>
            <w:gridSpan w:val="2"/>
            <w:tcBorders>
              <w:top w:val="single" w:sz="4" w:space="0" w:color="auto"/>
              <w:left w:val="nil"/>
              <w:bottom w:val="single" w:sz="4" w:space="0" w:color="auto"/>
              <w:right w:val="single" w:sz="4" w:space="0" w:color="auto"/>
            </w:tcBorders>
            <w:shd w:val="clear" w:color="auto" w:fill="auto"/>
            <w:vAlign w:val="center"/>
          </w:tcPr>
          <w:p w14:paraId="158E8C5E" w14:textId="4076455D" w:rsidR="00B06F1E" w:rsidRPr="008A56F0" w:rsidRDefault="00B06F1E" w:rsidP="00B06F1E">
            <w:pPr>
              <w:pStyle w:val="a7"/>
              <w:jc w:val="center"/>
              <w:rPr>
                <w:rFonts w:ascii="Times New Roman" w:hAnsi="Times New Roman" w:cs="Times New Roman"/>
                <w:sz w:val="24"/>
                <w:szCs w:val="24"/>
              </w:rPr>
            </w:pPr>
            <w:r w:rsidRPr="008A56F0">
              <w:rPr>
                <w:rFonts w:ascii="Times New Roman" w:eastAsia="Times New Roman" w:hAnsi="Times New Roman" w:cs="Times New Roman"/>
                <w:sz w:val="24"/>
                <w:szCs w:val="24"/>
                <w:lang w:val="uk-UA" w:eastAsia="ru-RU"/>
              </w:rPr>
              <w:t>6</w:t>
            </w:r>
          </w:p>
        </w:tc>
        <w:tc>
          <w:tcPr>
            <w:tcW w:w="1635" w:type="dxa"/>
            <w:tcBorders>
              <w:top w:val="single" w:sz="4" w:space="0" w:color="auto"/>
              <w:left w:val="nil"/>
              <w:bottom w:val="single" w:sz="4" w:space="0" w:color="auto"/>
              <w:right w:val="single" w:sz="4" w:space="0" w:color="auto"/>
            </w:tcBorders>
            <w:shd w:val="clear" w:color="auto" w:fill="auto"/>
            <w:vAlign w:val="center"/>
          </w:tcPr>
          <w:p w14:paraId="18AB9D03" w14:textId="144FCABE" w:rsidR="00B06F1E" w:rsidRPr="008A56F0" w:rsidRDefault="00B06F1E" w:rsidP="00B06F1E">
            <w:pPr>
              <w:spacing w:after="0" w:line="240" w:lineRule="auto"/>
              <w:jc w:val="center"/>
              <w:rPr>
                <w:rFonts w:ascii="Times New Roman" w:hAnsi="Times New Roman" w:cs="Times New Roman"/>
                <w:sz w:val="24"/>
                <w:szCs w:val="24"/>
              </w:rPr>
            </w:pPr>
            <w:r w:rsidRPr="008A56F0">
              <w:rPr>
                <w:rFonts w:ascii="Times New Roman" w:eastAsia="Times New Roman" w:hAnsi="Times New Roman" w:cs="Times New Roman"/>
                <w:sz w:val="24"/>
                <w:szCs w:val="24"/>
                <w:lang w:val="uk-UA" w:eastAsia="ru-RU"/>
              </w:rPr>
              <w:t>7</w:t>
            </w:r>
          </w:p>
        </w:tc>
      </w:tr>
      <w:tr w:rsidR="00B06F1E" w:rsidRPr="00202493" w14:paraId="4B60BBD0" w14:textId="77777777" w:rsidTr="00C60448">
        <w:trPr>
          <w:gridAfter w:val="2"/>
          <w:wAfter w:w="58" w:type="dxa"/>
          <w:trHeight w:val="405"/>
        </w:trPr>
        <w:tc>
          <w:tcPr>
            <w:tcW w:w="6838" w:type="dxa"/>
            <w:gridSpan w:val="2"/>
            <w:tcBorders>
              <w:top w:val="nil"/>
              <w:left w:val="single" w:sz="4" w:space="0" w:color="auto"/>
              <w:bottom w:val="single" w:sz="4" w:space="0" w:color="auto"/>
              <w:right w:val="single" w:sz="4" w:space="0" w:color="auto"/>
            </w:tcBorders>
            <w:shd w:val="clear" w:color="auto" w:fill="auto"/>
            <w:noWrap/>
            <w:vAlign w:val="center"/>
            <w:hideMark/>
          </w:tcPr>
          <w:p w14:paraId="0B978184" w14:textId="77777777" w:rsidR="00B06F1E" w:rsidRPr="008A56F0" w:rsidRDefault="00B06F1E" w:rsidP="00B06F1E">
            <w:pPr>
              <w:spacing w:after="0" w:line="240" w:lineRule="auto"/>
              <w:rPr>
                <w:rFonts w:ascii="Times New Roman" w:eastAsia="Times New Roman" w:hAnsi="Times New Roman" w:cs="Times New Roman"/>
                <w:bCs/>
                <w:i/>
                <w:iCs/>
                <w:sz w:val="24"/>
                <w:szCs w:val="24"/>
                <w:lang w:val="uk-UA" w:eastAsia="ru-RU"/>
              </w:rPr>
            </w:pPr>
            <w:r w:rsidRPr="008A56F0">
              <w:rPr>
                <w:rFonts w:ascii="Times New Roman" w:eastAsia="Times New Roman" w:hAnsi="Times New Roman" w:cs="Times New Roman"/>
                <w:bCs/>
                <w:i/>
                <w:iCs/>
                <w:sz w:val="24"/>
                <w:szCs w:val="24"/>
                <w:lang w:val="uk-UA" w:eastAsia="ru-RU"/>
              </w:rPr>
              <w:t>Від основної діяльності, з них рахунок:</w:t>
            </w:r>
          </w:p>
        </w:tc>
        <w:tc>
          <w:tcPr>
            <w:tcW w:w="891" w:type="dxa"/>
            <w:tcBorders>
              <w:top w:val="nil"/>
              <w:left w:val="nil"/>
              <w:bottom w:val="single" w:sz="4" w:space="0" w:color="auto"/>
              <w:right w:val="single" w:sz="4" w:space="0" w:color="auto"/>
            </w:tcBorders>
            <w:shd w:val="clear" w:color="auto" w:fill="auto"/>
            <w:noWrap/>
            <w:vAlign w:val="center"/>
            <w:hideMark/>
          </w:tcPr>
          <w:p w14:paraId="4E5053EF" w14:textId="77777777" w:rsidR="00B06F1E" w:rsidRPr="008A56F0" w:rsidRDefault="00B06F1E" w:rsidP="00B06F1E">
            <w:pPr>
              <w:spacing w:after="0" w:line="240" w:lineRule="auto"/>
              <w:jc w:val="center"/>
              <w:rPr>
                <w:rFonts w:ascii="Times New Roman" w:eastAsia="Times New Roman" w:hAnsi="Times New Roman" w:cs="Times New Roman"/>
                <w:bCs/>
                <w:sz w:val="24"/>
                <w:szCs w:val="24"/>
                <w:lang w:val="uk-UA" w:eastAsia="ru-RU"/>
              </w:rPr>
            </w:pPr>
            <w:r w:rsidRPr="008A56F0">
              <w:rPr>
                <w:rFonts w:ascii="Times New Roman" w:eastAsia="Times New Roman" w:hAnsi="Times New Roman" w:cs="Times New Roman"/>
                <w:bCs/>
                <w:sz w:val="24"/>
                <w:szCs w:val="24"/>
                <w:lang w:val="uk-UA" w:eastAsia="ru-RU"/>
              </w:rPr>
              <w:t>101</w:t>
            </w:r>
          </w:p>
        </w:tc>
        <w:tc>
          <w:tcPr>
            <w:tcW w:w="1377" w:type="dxa"/>
            <w:gridSpan w:val="2"/>
            <w:tcBorders>
              <w:top w:val="nil"/>
              <w:left w:val="nil"/>
              <w:bottom w:val="single" w:sz="4" w:space="0" w:color="auto"/>
              <w:right w:val="single" w:sz="4" w:space="0" w:color="auto"/>
            </w:tcBorders>
            <w:shd w:val="clear" w:color="000000" w:fill="FFFFFF"/>
            <w:vAlign w:val="center"/>
            <w:hideMark/>
          </w:tcPr>
          <w:p w14:paraId="7AB0CD64" w14:textId="2055912A" w:rsidR="00B06F1E" w:rsidRPr="008A56F0" w:rsidRDefault="00B06F1E" w:rsidP="00E15133">
            <w:pPr>
              <w:pStyle w:val="a7"/>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49 021,7</w:t>
            </w:r>
          </w:p>
        </w:tc>
        <w:tc>
          <w:tcPr>
            <w:tcW w:w="1418" w:type="dxa"/>
            <w:gridSpan w:val="2"/>
            <w:tcBorders>
              <w:top w:val="nil"/>
              <w:left w:val="nil"/>
              <w:bottom w:val="single" w:sz="4" w:space="0" w:color="auto"/>
              <w:right w:val="single" w:sz="4" w:space="0" w:color="auto"/>
            </w:tcBorders>
            <w:shd w:val="clear" w:color="000000" w:fill="FFFFFF"/>
            <w:vAlign w:val="center"/>
            <w:hideMark/>
          </w:tcPr>
          <w:p w14:paraId="6BC45FCD" w14:textId="024F6DD7" w:rsidR="00B06F1E" w:rsidRPr="008A56F0" w:rsidRDefault="00B06F1E" w:rsidP="00E15133">
            <w:pPr>
              <w:pStyle w:val="a7"/>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46 980,7</w:t>
            </w:r>
          </w:p>
        </w:tc>
        <w:tc>
          <w:tcPr>
            <w:tcW w:w="1417" w:type="dxa"/>
            <w:gridSpan w:val="2"/>
            <w:tcBorders>
              <w:top w:val="nil"/>
              <w:left w:val="nil"/>
              <w:bottom w:val="single" w:sz="4" w:space="0" w:color="auto"/>
              <w:right w:val="single" w:sz="4" w:space="0" w:color="auto"/>
            </w:tcBorders>
            <w:shd w:val="clear" w:color="000000" w:fill="FFFFFF"/>
            <w:vAlign w:val="center"/>
            <w:hideMark/>
          </w:tcPr>
          <w:p w14:paraId="679C19A8" w14:textId="6E961DFF" w:rsidR="00B06F1E" w:rsidRPr="008A56F0" w:rsidRDefault="00B06F1E" w:rsidP="00E15133">
            <w:pPr>
              <w:pStyle w:val="a7"/>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47 500,0</w:t>
            </w:r>
          </w:p>
        </w:tc>
        <w:tc>
          <w:tcPr>
            <w:tcW w:w="1559" w:type="dxa"/>
            <w:gridSpan w:val="2"/>
            <w:tcBorders>
              <w:top w:val="nil"/>
              <w:left w:val="nil"/>
              <w:bottom w:val="single" w:sz="4" w:space="0" w:color="auto"/>
              <w:right w:val="single" w:sz="4" w:space="0" w:color="auto"/>
            </w:tcBorders>
            <w:shd w:val="clear" w:color="000000" w:fill="FFFFFF"/>
            <w:vAlign w:val="center"/>
            <w:hideMark/>
          </w:tcPr>
          <w:p w14:paraId="6A91284E" w14:textId="5E260E7A" w:rsidR="00B06F1E" w:rsidRPr="008A56F0" w:rsidRDefault="00B06F1E" w:rsidP="00E15133">
            <w:pPr>
              <w:pStyle w:val="a7"/>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46 980,7</w:t>
            </w:r>
          </w:p>
        </w:tc>
        <w:tc>
          <w:tcPr>
            <w:tcW w:w="1635" w:type="dxa"/>
            <w:tcBorders>
              <w:top w:val="nil"/>
              <w:left w:val="nil"/>
              <w:bottom w:val="single" w:sz="4" w:space="0" w:color="auto"/>
              <w:right w:val="single" w:sz="4" w:space="0" w:color="auto"/>
            </w:tcBorders>
            <w:shd w:val="clear" w:color="auto" w:fill="auto"/>
            <w:vAlign w:val="center"/>
            <w:hideMark/>
          </w:tcPr>
          <w:p w14:paraId="5DC43637" w14:textId="0B37E7F9" w:rsidR="00B06F1E" w:rsidRPr="008A56F0" w:rsidRDefault="00B06F1E" w:rsidP="00E15133">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98,9</w:t>
            </w:r>
          </w:p>
        </w:tc>
      </w:tr>
      <w:tr w:rsidR="00B06F1E" w:rsidRPr="00202493" w14:paraId="0CDCF11B" w14:textId="77777777" w:rsidTr="00C60448">
        <w:trPr>
          <w:gridAfter w:val="2"/>
          <w:wAfter w:w="58" w:type="dxa"/>
          <w:trHeight w:val="136"/>
        </w:trPr>
        <w:tc>
          <w:tcPr>
            <w:tcW w:w="6838" w:type="dxa"/>
            <w:gridSpan w:val="2"/>
            <w:tcBorders>
              <w:top w:val="nil"/>
              <w:left w:val="single" w:sz="4" w:space="0" w:color="auto"/>
              <w:bottom w:val="single" w:sz="4" w:space="0" w:color="auto"/>
              <w:right w:val="single" w:sz="4" w:space="0" w:color="auto"/>
            </w:tcBorders>
            <w:shd w:val="clear" w:color="auto" w:fill="auto"/>
            <w:vAlign w:val="center"/>
            <w:hideMark/>
          </w:tcPr>
          <w:p w14:paraId="5912009D" w14:textId="77777777" w:rsidR="00B06F1E" w:rsidRPr="008A56F0" w:rsidRDefault="00B06F1E" w:rsidP="00B06F1E">
            <w:pPr>
              <w:spacing w:after="0" w:line="240" w:lineRule="auto"/>
              <w:rPr>
                <w:rFonts w:ascii="Times New Roman" w:eastAsia="Times New Roman" w:hAnsi="Times New Roman" w:cs="Times New Roman"/>
                <w:sz w:val="24"/>
                <w:szCs w:val="24"/>
                <w:lang w:val="uk-UA" w:eastAsia="ru-RU"/>
              </w:rPr>
            </w:pPr>
            <w:r w:rsidRPr="008A56F0">
              <w:rPr>
                <w:rFonts w:ascii="Times New Roman" w:eastAsia="Times New Roman" w:hAnsi="Times New Roman" w:cs="Times New Roman"/>
                <w:sz w:val="24"/>
                <w:szCs w:val="24"/>
                <w:lang w:val="uk-UA" w:eastAsia="ru-RU"/>
              </w:rPr>
              <w:t>коштів від медичного обслуговування населення за договорами з Національною службою здоров’я України (далі –НСЗУ) згідно з державною програмою медичних гарантій</w:t>
            </w:r>
          </w:p>
        </w:tc>
        <w:tc>
          <w:tcPr>
            <w:tcW w:w="891" w:type="dxa"/>
            <w:tcBorders>
              <w:top w:val="nil"/>
              <w:left w:val="nil"/>
              <w:bottom w:val="single" w:sz="4" w:space="0" w:color="auto"/>
              <w:right w:val="single" w:sz="4" w:space="0" w:color="auto"/>
            </w:tcBorders>
            <w:shd w:val="clear" w:color="auto" w:fill="auto"/>
            <w:noWrap/>
            <w:vAlign w:val="center"/>
            <w:hideMark/>
          </w:tcPr>
          <w:p w14:paraId="22AE7003" w14:textId="77777777" w:rsidR="00B06F1E" w:rsidRPr="008A56F0" w:rsidRDefault="00B06F1E" w:rsidP="00B06F1E">
            <w:pPr>
              <w:spacing w:after="0" w:line="240" w:lineRule="auto"/>
              <w:jc w:val="center"/>
              <w:rPr>
                <w:rFonts w:ascii="Times New Roman" w:eastAsia="Times New Roman" w:hAnsi="Times New Roman" w:cs="Times New Roman"/>
                <w:sz w:val="24"/>
                <w:szCs w:val="24"/>
                <w:lang w:val="uk-UA" w:eastAsia="ru-RU"/>
              </w:rPr>
            </w:pPr>
            <w:r w:rsidRPr="008A56F0">
              <w:rPr>
                <w:rFonts w:ascii="Times New Roman" w:eastAsia="Times New Roman" w:hAnsi="Times New Roman" w:cs="Times New Roman"/>
                <w:sz w:val="24"/>
                <w:szCs w:val="24"/>
                <w:lang w:val="uk-UA" w:eastAsia="ru-RU"/>
              </w:rPr>
              <w:t>101-2</w:t>
            </w:r>
          </w:p>
        </w:tc>
        <w:tc>
          <w:tcPr>
            <w:tcW w:w="1377" w:type="dxa"/>
            <w:gridSpan w:val="2"/>
            <w:tcBorders>
              <w:top w:val="nil"/>
              <w:left w:val="nil"/>
              <w:bottom w:val="single" w:sz="4" w:space="0" w:color="auto"/>
              <w:right w:val="single" w:sz="4" w:space="0" w:color="auto"/>
            </w:tcBorders>
            <w:shd w:val="clear" w:color="auto" w:fill="auto"/>
            <w:vAlign w:val="center"/>
            <w:hideMark/>
          </w:tcPr>
          <w:p w14:paraId="190BE8ED" w14:textId="592E369D" w:rsidR="00B06F1E" w:rsidRPr="008A56F0" w:rsidRDefault="00B06F1E" w:rsidP="00E15133">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49 021,7</w:t>
            </w:r>
          </w:p>
        </w:tc>
        <w:tc>
          <w:tcPr>
            <w:tcW w:w="1418" w:type="dxa"/>
            <w:gridSpan w:val="2"/>
            <w:tcBorders>
              <w:top w:val="nil"/>
              <w:left w:val="nil"/>
              <w:bottom w:val="single" w:sz="4" w:space="0" w:color="auto"/>
              <w:right w:val="single" w:sz="4" w:space="0" w:color="auto"/>
            </w:tcBorders>
            <w:shd w:val="clear" w:color="auto" w:fill="auto"/>
            <w:vAlign w:val="center"/>
            <w:hideMark/>
          </w:tcPr>
          <w:p w14:paraId="78F38AA9" w14:textId="49E5B365" w:rsidR="00B06F1E" w:rsidRPr="008A56F0" w:rsidRDefault="00B06F1E" w:rsidP="00E15133">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46 980,7</w:t>
            </w:r>
          </w:p>
        </w:tc>
        <w:tc>
          <w:tcPr>
            <w:tcW w:w="1417" w:type="dxa"/>
            <w:gridSpan w:val="2"/>
            <w:tcBorders>
              <w:top w:val="nil"/>
              <w:left w:val="nil"/>
              <w:bottom w:val="single" w:sz="4" w:space="0" w:color="auto"/>
              <w:right w:val="nil"/>
            </w:tcBorders>
            <w:shd w:val="clear" w:color="auto" w:fill="auto"/>
            <w:vAlign w:val="center"/>
            <w:hideMark/>
          </w:tcPr>
          <w:p w14:paraId="321B68EF" w14:textId="40CD25C1" w:rsidR="00B06F1E" w:rsidRPr="008A56F0" w:rsidRDefault="00B06F1E" w:rsidP="00E15133">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47 500,0</w:t>
            </w:r>
          </w:p>
        </w:tc>
        <w:tc>
          <w:tcPr>
            <w:tcW w:w="1559" w:type="dxa"/>
            <w:gridSpan w:val="2"/>
            <w:tcBorders>
              <w:top w:val="nil"/>
              <w:left w:val="single" w:sz="4" w:space="0" w:color="auto"/>
              <w:bottom w:val="single" w:sz="4" w:space="0" w:color="auto"/>
              <w:right w:val="single" w:sz="4" w:space="0" w:color="auto"/>
            </w:tcBorders>
            <w:shd w:val="clear" w:color="auto" w:fill="auto"/>
            <w:vAlign w:val="center"/>
            <w:hideMark/>
          </w:tcPr>
          <w:p w14:paraId="60957642" w14:textId="1CDC81DE" w:rsidR="00B06F1E" w:rsidRPr="008A56F0" w:rsidRDefault="00B06F1E" w:rsidP="00E15133">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46 980,7</w:t>
            </w:r>
          </w:p>
        </w:tc>
        <w:tc>
          <w:tcPr>
            <w:tcW w:w="1635" w:type="dxa"/>
            <w:tcBorders>
              <w:top w:val="nil"/>
              <w:left w:val="nil"/>
              <w:bottom w:val="single" w:sz="4" w:space="0" w:color="auto"/>
              <w:right w:val="single" w:sz="4" w:space="0" w:color="auto"/>
            </w:tcBorders>
            <w:shd w:val="clear" w:color="auto" w:fill="auto"/>
            <w:vAlign w:val="center"/>
            <w:hideMark/>
          </w:tcPr>
          <w:p w14:paraId="60E6AF38" w14:textId="028B2BF0" w:rsidR="00B06F1E" w:rsidRPr="008A56F0" w:rsidRDefault="00B06F1E" w:rsidP="00E15133">
            <w:pPr>
              <w:spacing w:after="0" w:line="240" w:lineRule="auto"/>
              <w:jc w:val="right"/>
              <w:rPr>
                <w:rFonts w:ascii="Times New Roman" w:eastAsia="Times New Roman" w:hAnsi="Times New Roman" w:cs="Times New Roman"/>
                <w:bCs/>
                <w:sz w:val="24"/>
                <w:szCs w:val="24"/>
                <w:lang w:val="uk-UA" w:eastAsia="ru-RU"/>
              </w:rPr>
            </w:pPr>
            <w:r w:rsidRPr="008A56F0">
              <w:rPr>
                <w:rFonts w:ascii="Times New Roman" w:hAnsi="Times New Roman" w:cs="Times New Roman"/>
                <w:sz w:val="24"/>
                <w:szCs w:val="24"/>
              </w:rPr>
              <w:t>98,9</w:t>
            </w:r>
          </w:p>
        </w:tc>
      </w:tr>
      <w:tr w:rsidR="00B06F1E" w:rsidRPr="00202493" w14:paraId="3A703F43" w14:textId="77777777" w:rsidTr="00C60448">
        <w:trPr>
          <w:gridAfter w:val="2"/>
          <w:wAfter w:w="58" w:type="dxa"/>
          <w:trHeight w:val="606"/>
        </w:trPr>
        <w:tc>
          <w:tcPr>
            <w:tcW w:w="6838" w:type="dxa"/>
            <w:gridSpan w:val="2"/>
            <w:tcBorders>
              <w:top w:val="nil"/>
              <w:left w:val="single" w:sz="4" w:space="0" w:color="auto"/>
              <w:bottom w:val="single" w:sz="4" w:space="0" w:color="auto"/>
              <w:right w:val="single" w:sz="4" w:space="0" w:color="auto"/>
            </w:tcBorders>
            <w:shd w:val="clear" w:color="auto" w:fill="auto"/>
            <w:vAlign w:val="center"/>
          </w:tcPr>
          <w:p w14:paraId="40138E2A" w14:textId="7A571848" w:rsidR="00B06F1E" w:rsidRPr="008A56F0" w:rsidRDefault="00B06F1E" w:rsidP="00B06F1E">
            <w:pPr>
              <w:spacing w:after="0" w:line="240" w:lineRule="auto"/>
              <w:rPr>
                <w:rFonts w:ascii="Times New Roman" w:eastAsia="Times New Roman" w:hAnsi="Times New Roman" w:cs="Times New Roman"/>
                <w:sz w:val="24"/>
                <w:szCs w:val="24"/>
                <w:lang w:val="uk-UA" w:eastAsia="ru-RU"/>
              </w:rPr>
            </w:pPr>
            <w:r w:rsidRPr="008A56F0">
              <w:rPr>
                <w:rFonts w:ascii="Times New Roman" w:eastAsia="Times New Roman" w:hAnsi="Times New Roman" w:cs="Times New Roman"/>
                <w:sz w:val="24"/>
                <w:szCs w:val="24"/>
                <w:lang w:val="uk-UA" w:eastAsia="ru-RU"/>
              </w:rPr>
              <w:t xml:space="preserve">Кошти з Національної служби здоров’я України (далі –НСЗУ)  на фінансування капітальних ремонтів та реконструкції </w:t>
            </w:r>
          </w:p>
        </w:tc>
        <w:tc>
          <w:tcPr>
            <w:tcW w:w="891" w:type="dxa"/>
            <w:tcBorders>
              <w:top w:val="nil"/>
              <w:left w:val="nil"/>
              <w:bottom w:val="single" w:sz="4" w:space="0" w:color="auto"/>
              <w:right w:val="single" w:sz="4" w:space="0" w:color="auto"/>
            </w:tcBorders>
            <w:shd w:val="clear" w:color="auto" w:fill="auto"/>
            <w:noWrap/>
            <w:vAlign w:val="center"/>
          </w:tcPr>
          <w:p w14:paraId="4941B7CD" w14:textId="5440DC61" w:rsidR="00B06F1E" w:rsidRPr="008A56F0" w:rsidRDefault="00B06F1E" w:rsidP="00B06F1E">
            <w:pPr>
              <w:spacing w:after="0" w:line="240" w:lineRule="auto"/>
              <w:jc w:val="center"/>
              <w:rPr>
                <w:rFonts w:ascii="Times New Roman" w:eastAsia="Times New Roman" w:hAnsi="Times New Roman" w:cs="Times New Roman"/>
                <w:sz w:val="24"/>
                <w:szCs w:val="24"/>
                <w:lang w:val="uk-UA" w:eastAsia="ru-RU"/>
              </w:rPr>
            </w:pPr>
            <w:r w:rsidRPr="008A56F0">
              <w:rPr>
                <w:rFonts w:ascii="Times New Roman" w:eastAsia="Times New Roman" w:hAnsi="Times New Roman" w:cs="Times New Roman"/>
                <w:sz w:val="24"/>
                <w:szCs w:val="24"/>
                <w:lang w:val="uk-UA" w:eastAsia="ru-RU"/>
              </w:rPr>
              <w:t>101-5</w:t>
            </w:r>
          </w:p>
        </w:tc>
        <w:tc>
          <w:tcPr>
            <w:tcW w:w="1377" w:type="dxa"/>
            <w:gridSpan w:val="2"/>
            <w:tcBorders>
              <w:top w:val="nil"/>
              <w:left w:val="nil"/>
              <w:bottom w:val="single" w:sz="4" w:space="0" w:color="auto"/>
              <w:right w:val="single" w:sz="4" w:space="0" w:color="auto"/>
            </w:tcBorders>
            <w:shd w:val="clear" w:color="auto" w:fill="auto"/>
            <w:vAlign w:val="center"/>
          </w:tcPr>
          <w:p w14:paraId="79350571" w14:textId="068CE206" w:rsidR="00B06F1E" w:rsidRPr="008A56F0" w:rsidRDefault="00B06F1E" w:rsidP="00E15133">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3 300,0</w:t>
            </w:r>
          </w:p>
        </w:tc>
        <w:tc>
          <w:tcPr>
            <w:tcW w:w="1418" w:type="dxa"/>
            <w:gridSpan w:val="2"/>
            <w:tcBorders>
              <w:top w:val="nil"/>
              <w:left w:val="nil"/>
              <w:bottom w:val="single" w:sz="4" w:space="0" w:color="auto"/>
              <w:right w:val="single" w:sz="4" w:space="0" w:color="auto"/>
            </w:tcBorders>
            <w:shd w:val="clear" w:color="auto" w:fill="auto"/>
            <w:vAlign w:val="center"/>
          </w:tcPr>
          <w:p w14:paraId="021EB551" w14:textId="74E14AC8" w:rsidR="00B06F1E" w:rsidRPr="008A56F0" w:rsidRDefault="00B06F1E" w:rsidP="00E15133">
            <w:pPr>
              <w:spacing w:after="0" w:line="240" w:lineRule="auto"/>
              <w:jc w:val="right"/>
              <w:rPr>
                <w:rFonts w:ascii="Times New Roman" w:eastAsia="Times New Roman" w:hAnsi="Times New Roman" w:cs="Times New Roman"/>
                <w:sz w:val="24"/>
                <w:szCs w:val="24"/>
                <w:lang w:val="uk-UA" w:eastAsia="ru-RU"/>
              </w:rPr>
            </w:pPr>
          </w:p>
        </w:tc>
        <w:tc>
          <w:tcPr>
            <w:tcW w:w="1417" w:type="dxa"/>
            <w:gridSpan w:val="2"/>
            <w:tcBorders>
              <w:top w:val="nil"/>
              <w:left w:val="nil"/>
              <w:bottom w:val="single" w:sz="4" w:space="0" w:color="auto"/>
              <w:right w:val="nil"/>
            </w:tcBorders>
            <w:shd w:val="clear" w:color="auto" w:fill="auto"/>
            <w:vAlign w:val="center"/>
          </w:tcPr>
          <w:p w14:paraId="6F1EA23D" w14:textId="01FEE2CE" w:rsidR="00B06F1E" w:rsidRPr="008A56F0" w:rsidRDefault="00B06F1E" w:rsidP="00E15133">
            <w:pPr>
              <w:spacing w:after="0" w:line="240" w:lineRule="auto"/>
              <w:jc w:val="right"/>
              <w:rPr>
                <w:rFonts w:ascii="Times New Roman" w:eastAsia="Times New Roman" w:hAnsi="Times New Roman" w:cs="Times New Roman"/>
                <w:sz w:val="24"/>
                <w:szCs w:val="24"/>
                <w:lang w:val="uk-UA" w:eastAsia="ru-RU"/>
              </w:rPr>
            </w:pPr>
          </w:p>
        </w:tc>
        <w:tc>
          <w:tcPr>
            <w:tcW w:w="1559" w:type="dxa"/>
            <w:gridSpan w:val="2"/>
            <w:tcBorders>
              <w:top w:val="nil"/>
              <w:left w:val="single" w:sz="4" w:space="0" w:color="auto"/>
              <w:bottom w:val="single" w:sz="4" w:space="0" w:color="auto"/>
              <w:right w:val="single" w:sz="4" w:space="0" w:color="auto"/>
            </w:tcBorders>
            <w:shd w:val="clear" w:color="auto" w:fill="auto"/>
            <w:vAlign w:val="center"/>
          </w:tcPr>
          <w:p w14:paraId="0542F8C0" w14:textId="2A4FADF6" w:rsidR="00B06F1E" w:rsidRPr="008A56F0" w:rsidRDefault="00B06F1E" w:rsidP="00E15133">
            <w:pPr>
              <w:spacing w:after="0" w:line="240" w:lineRule="auto"/>
              <w:jc w:val="right"/>
              <w:rPr>
                <w:rFonts w:ascii="Times New Roman" w:eastAsia="Times New Roman" w:hAnsi="Times New Roman" w:cs="Times New Roman"/>
                <w:sz w:val="24"/>
                <w:szCs w:val="24"/>
                <w:lang w:val="uk-UA" w:eastAsia="ru-RU"/>
              </w:rPr>
            </w:pPr>
          </w:p>
        </w:tc>
        <w:tc>
          <w:tcPr>
            <w:tcW w:w="1635" w:type="dxa"/>
            <w:tcBorders>
              <w:top w:val="nil"/>
              <w:left w:val="nil"/>
              <w:bottom w:val="single" w:sz="4" w:space="0" w:color="auto"/>
              <w:right w:val="single" w:sz="4" w:space="0" w:color="auto"/>
            </w:tcBorders>
            <w:shd w:val="clear" w:color="auto" w:fill="auto"/>
            <w:vAlign w:val="center"/>
          </w:tcPr>
          <w:p w14:paraId="754D883B" w14:textId="4DD187E4" w:rsidR="00B06F1E" w:rsidRPr="008A56F0" w:rsidRDefault="00B06F1E" w:rsidP="00E15133">
            <w:pPr>
              <w:spacing w:after="0" w:line="240" w:lineRule="auto"/>
              <w:jc w:val="right"/>
              <w:rPr>
                <w:rFonts w:ascii="Times New Roman" w:eastAsia="Times New Roman" w:hAnsi="Times New Roman" w:cs="Times New Roman"/>
                <w:bCs/>
                <w:sz w:val="24"/>
                <w:szCs w:val="24"/>
                <w:lang w:val="uk-UA" w:eastAsia="ru-RU"/>
              </w:rPr>
            </w:pPr>
          </w:p>
        </w:tc>
      </w:tr>
      <w:tr w:rsidR="00E15133" w:rsidRPr="00202493" w14:paraId="050B750C" w14:textId="77777777" w:rsidTr="00C60448">
        <w:trPr>
          <w:gridAfter w:val="2"/>
          <w:wAfter w:w="58" w:type="dxa"/>
          <w:trHeight w:val="405"/>
        </w:trPr>
        <w:tc>
          <w:tcPr>
            <w:tcW w:w="6838" w:type="dxa"/>
            <w:gridSpan w:val="2"/>
            <w:tcBorders>
              <w:top w:val="nil"/>
              <w:left w:val="single" w:sz="4" w:space="0" w:color="auto"/>
              <w:bottom w:val="single" w:sz="4" w:space="0" w:color="auto"/>
              <w:right w:val="single" w:sz="4" w:space="0" w:color="auto"/>
            </w:tcBorders>
            <w:shd w:val="clear" w:color="auto" w:fill="auto"/>
            <w:vAlign w:val="center"/>
            <w:hideMark/>
          </w:tcPr>
          <w:p w14:paraId="51A717DD" w14:textId="77777777" w:rsidR="00E15133" w:rsidRPr="008A56F0" w:rsidRDefault="00E15133" w:rsidP="00E15133">
            <w:pPr>
              <w:spacing w:after="0" w:line="240" w:lineRule="auto"/>
              <w:rPr>
                <w:rFonts w:ascii="Times New Roman" w:eastAsia="Times New Roman" w:hAnsi="Times New Roman" w:cs="Times New Roman"/>
                <w:b/>
                <w:bCs/>
                <w:sz w:val="24"/>
                <w:szCs w:val="24"/>
                <w:lang w:val="uk-UA" w:eastAsia="ru-RU"/>
              </w:rPr>
            </w:pPr>
            <w:r w:rsidRPr="008A56F0">
              <w:rPr>
                <w:rFonts w:ascii="Times New Roman" w:eastAsia="Times New Roman" w:hAnsi="Times New Roman" w:cs="Times New Roman"/>
                <w:b/>
                <w:bCs/>
                <w:sz w:val="24"/>
                <w:szCs w:val="24"/>
                <w:lang w:val="uk-UA" w:eastAsia="ru-RU"/>
              </w:rPr>
              <w:t>Дохід з місцевого бюджету за цільовими програмами, у тому числі:</w:t>
            </w:r>
          </w:p>
        </w:tc>
        <w:tc>
          <w:tcPr>
            <w:tcW w:w="891" w:type="dxa"/>
            <w:tcBorders>
              <w:top w:val="nil"/>
              <w:left w:val="nil"/>
              <w:bottom w:val="single" w:sz="4" w:space="0" w:color="auto"/>
              <w:right w:val="single" w:sz="4" w:space="0" w:color="auto"/>
            </w:tcBorders>
            <w:shd w:val="clear" w:color="auto" w:fill="auto"/>
            <w:noWrap/>
            <w:vAlign w:val="center"/>
            <w:hideMark/>
          </w:tcPr>
          <w:p w14:paraId="124B5A3F" w14:textId="77777777" w:rsidR="00E15133" w:rsidRPr="008A56F0" w:rsidRDefault="00E15133" w:rsidP="00E15133">
            <w:pPr>
              <w:spacing w:after="0" w:line="240" w:lineRule="auto"/>
              <w:jc w:val="center"/>
              <w:rPr>
                <w:rFonts w:ascii="Times New Roman" w:eastAsia="Times New Roman" w:hAnsi="Times New Roman" w:cs="Times New Roman"/>
                <w:bCs/>
                <w:sz w:val="24"/>
                <w:szCs w:val="24"/>
                <w:lang w:val="uk-UA" w:eastAsia="ru-RU"/>
              </w:rPr>
            </w:pPr>
            <w:r w:rsidRPr="008A56F0">
              <w:rPr>
                <w:rFonts w:ascii="Times New Roman" w:eastAsia="Times New Roman" w:hAnsi="Times New Roman" w:cs="Times New Roman"/>
                <w:bCs/>
                <w:sz w:val="24"/>
                <w:szCs w:val="24"/>
                <w:lang w:val="uk-UA" w:eastAsia="ru-RU"/>
              </w:rPr>
              <w:t>120</w:t>
            </w:r>
          </w:p>
        </w:tc>
        <w:tc>
          <w:tcPr>
            <w:tcW w:w="1377" w:type="dxa"/>
            <w:gridSpan w:val="2"/>
            <w:tcBorders>
              <w:top w:val="nil"/>
              <w:left w:val="nil"/>
              <w:bottom w:val="single" w:sz="4" w:space="0" w:color="auto"/>
              <w:right w:val="single" w:sz="4" w:space="0" w:color="auto"/>
            </w:tcBorders>
            <w:shd w:val="clear" w:color="000000" w:fill="FFFFFF"/>
            <w:vAlign w:val="center"/>
          </w:tcPr>
          <w:p w14:paraId="6FD1D802" w14:textId="66E683D9" w:rsidR="00E15133" w:rsidRPr="00241717" w:rsidRDefault="00D56C56" w:rsidP="00E15133">
            <w:pPr>
              <w:spacing w:after="0" w:line="240" w:lineRule="auto"/>
              <w:jc w:val="right"/>
              <w:rPr>
                <w:rFonts w:ascii="Times New Roman" w:eastAsia="Times New Roman" w:hAnsi="Times New Roman" w:cs="Times New Roman"/>
                <w:sz w:val="24"/>
                <w:szCs w:val="24"/>
                <w:lang w:val="uk-UA" w:eastAsia="ru-RU"/>
              </w:rPr>
            </w:pPr>
            <w:r w:rsidRPr="00241717">
              <w:rPr>
                <w:rFonts w:ascii="Times New Roman" w:hAnsi="Times New Roman" w:cs="Times New Roman"/>
                <w:sz w:val="24"/>
                <w:szCs w:val="24"/>
                <w:lang w:val="uk-UA"/>
              </w:rPr>
              <w:t>9 947,0</w:t>
            </w:r>
            <w:r w:rsidR="00E15133" w:rsidRPr="00241717">
              <w:rPr>
                <w:rFonts w:ascii="Times New Roman" w:hAnsi="Times New Roman" w:cs="Times New Roman"/>
                <w:sz w:val="24"/>
                <w:szCs w:val="24"/>
              </w:rPr>
              <w:t xml:space="preserve"> </w:t>
            </w:r>
          </w:p>
        </w:tc>
        <w:tc>
          <w:tcPr>
            <w:tcW w:w="1418" w:type="dxa"/>
            <w:gridSpan w:val="2"/>
            <w:tcBorders>
              <w:top w:val="nil"/>
              <w:left w:val="nil"/>
              <w:bottom w:val="single" w:sz="4" w:space="0" w:color="auto"/>
              <w:right w:val="single" w:sz="4" w:space="0" w:color="auto"/>
            </w:tcBorders>
            <w:shd w:val="clear" w:color="000000" w:fill="FFFFFF"/>
            <w:vAlign w:val="center"/>
          </w:tcPr>
          <w:p w14:paraId="6058BC9C" w14:textId="02BD2B76" w:rsidR="00E15133" w:rsidRPr="008A56F0" w:rsidRDefault="00E15133" w:rsidP="00E15133">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9 614,7 </w:t>
            </w:r>
          </w:p>
        </w:tc>
        <w:tc>
          <w:tcPr>
            <w:tcW w:w="1417" w:type="dxa"/>
            <w:gridSpan w:val="2"/>
            <w:tcBorders>
              <w:top w:val="nil"/>
              <w:left w:val="nil"/>
              <w:bottom w:val="single" w:sz="4" w:space="0" w:color="auto"/>
              <w:right w:val="single" w:sz="4" w:space="0" w:color="auto"/>
            </w:tcBorders>
            <w:shd w:val="clear" w:color="000000" w:fill="FFFFFF"/>
            <w:vAlign w:val="center"/>
          </w:tcPr>
          <w:p w14:paraId="47489E7D" w14:textId="5D205131" w:rsidR="00E15133" w:rsidRPr="008A56F0" w:rsidRDefault="00E15133" w:rsidP="00E15133">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11 697,8 </w:t>
            </w:r>
          </w:p>
        </w:tc>
        <w:tc>
          <w:tcPr>
            <w:tcW w:w="1559" w:type="dxa"/>
            <w:gridSpan w:val="2"/>
            <w:tcBorders>
              <w:top w:val="nil"/>
              <w:left w:val="nil"/>
              <w:bottom w:val="single" w:sz="4" w:space="0" w:color="auto"/>
              <w:right w:val="single" w:sz="4" w:space="0" w:color="auto"/>
            </w:tcBorders>
            <w:shd w:val="clear" w:color="000000" w:fill="FFFFFF"/>
            <w:vAlign w:val="center"/>
          </w:tcPr>
          <w:p w14:paraId="47F4F7E1" w14:textId="5C520FB4" w:rsidR="00E15133" w:rsidRPr="008A56F0" w:rsidRDefault="00E15133" w:rsidP="00E15133">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9 614,7 </w:t>
            </w:r>
          </w:p>
        </w:tc>
        <w:tc>
          <w:tcPr>
            <w:tcW w:w="1635" w:type="dxa"/>
            <w:tcBorders>
              <w:top w:val="nil"/>
              <w:left w:val="nil"/>
              <w:bottom w:val="single" w:sz="4" w:space="0" w:color="auto"/>
              <w:right w:val="single" w:sz="4" w:space="0" w:color="auto"/>
            </w:tcBorders>
            <w:shd w:val="clear" w:color="auto" w:fill="auto"/>
            <w:vAlign w:val="center"/>
          </w:tcPr>
          <w:p w14:paraId="1BD63DBE" w14:textId="24FE2FFF" w:rsidR="00E15133" w:rsidRPr="008A56F0" w:rsidRDefault="00E15133" w:rsidP="00E15133">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82,2  </w:t>
            </w:r>
          </w:p>
        </w:tc>
      </w:tr>
      <w:tr w:rsidR="00E15133" w:rsidRPr="00202493" w14:paraId="5595481E" w14:textId="77777777" w:rsidTr="00C60448">
        <w:trPr>
          <w:gridAfter w:val="2"/>
          <w:wAfter w:w="58" w:type="dxa"/>
          <w:trHeight w:val="405"/>
        </w:trPr>
        <w:tc>
          <w:tcPr>
            <w:tcW w:w="6838" w:type="dxa"/>
            <w:gridSpan w:val="2"/>
            <w:tcBorders>
              <w:top w:val="nil"/>
              <w:left w:val="single" w:sz="4" w:space="0" w:color="auto"/>
              <w:bottom w:val="single" w:sz="4" w:space="0" w:color="auto"/>
              <w:right w:val="single" w:sz="4" w:space="0" w:color="auto"/>
            </w:tcBorders>
            <w:shd w:val="clear" w:color="auto" w:fill="auto"/>
            <w:vAlign w:val="center"/>
          </w:tcPr>
          <w:p w14:paraId="61679071" w14:textId="2A6EAB2A" w:rsidR="00E15133" w:rsidRPr="008A56F0" w:rsidRDefault="00E15133" w:rsidP="00E15133">
            <w:pPr>
              <w:spacing w:after="0" w:line="240" w:lineRule="auto"/>
              <w:rPr>
                <w:rFonts w:ascii="Times New Roman" w:eastAsia="Times New Roman" w:hAnsi="Times New Roman" w:cs="Times New Roman"/>
                <w:i/>
                <w:iCs/>
                <w:sz w:val="24"/>
                <w:szCs w:val="24"/>
                <w:lang w:val="uk-UA" w:eastAsia="ru-RU"/>
              </w:rPr>
            </w:pPr>
            <w:r w:rsidRPr="008A56F0">
              <w:rPr>
                <w:rFonts w:ascii="Times New Roman" w:eastAsia="Times New Roman" w:hAnsi="Times New Roman" w:cs="Times New Roman"/>
                <w:i/>
                <w:iCs/>
                <w:sz w:val="24"/>
                <w:szCs w:val="24"/>
                <w:lang w:val="uk-UA" w:eastAsia="ru-RU"/>
              </w:rPr>
              <w:t xml:space="preserve">Програма розвитку та фінансової підтримки комунального некомерційного підприємства «Центр первинної медико -санітарної допомоги» Звягельської міської ради на  2024-2026 роки, в </w:t>
            </w:r>
            <w:proofErr w:type="spellStart"/>
            <w:r w:rsidRPr="008A56F0">
              <w:rPr>
                <w:rFonts w:ascii="Times New Roman" w:eastAsia="Times New Roman" w:hAnsi="Times New Roman" w:cs="Times New Roman"/>
                <w:i/>
                <w:iCs/>
                <w:sz w:val="24"/>
                <w:szCs w:val="24"/>
                <w:lang w:val="uk-UA" w:eastAsia="ru-RU"/>
              </w:rPr>
              <w:t>т.ч</w:t>
            </w:r>
            <w:proofErr w:type="spellEnd"/>
            <w:r w:rsidRPr="008A56F0">
              <w:rPr>
                <w:rFonts w:ascii="Times New Roman" w:eastAsia="Times New Roman" w:hAnsi="Times New Roman" w:cs="Times New Roman"/>
                <w:i/>
                <w:iCs/>
                <w:sz w:val="24"/>
                <w:szCs w:val="24"/>
                <w:lang w:val="uk-UA" w:eastAsia="ru-RU"/>
              </w:rPr>
              <w:t>.:</w:t>
            </w:r>
          </w:p>
        </w:tc>
        <w:tc>
          <w:tcPr>
            <w:tcW w:w="891" w:type="dxa"/>
            <w:tcBorders>
              <w:top w:val="nil"/>
              <w:left w:val="nil"/>
              <w:bottom w:val="single" w:sz="4" w:space="0" w:color="auto"/>
              <w:right w:val="single" w:sz="4" w:space="0" w:color="auto"/>
            </w:tcBorders>
            <w:shd w:val="clear" w:color="auto" w:fill="auto"/>
            <w:noWrap/>
            <w:vAlign w:val="center"/>
          </w:tcPr>
          <w:p w14:paraId="5D1D216E" w14:textId="0BFE62E1" w:rsidR="00E15133" w:rsidRPr="008A56F0" w:rsidRDefault="00E15133" w:rsidP="00E15133">
            <w:pPr>
              <w:spacing w:after="0" w:line="240" w:lineRule="auto"/>
              <w:jc w:val="center"/>
              <w:rPr>
                <w:rFonts w:ascii="Times New Roman" w:eastAsia="Times New Roman" w:hAnsi="Times New Roman" w:cs="Times New Roman"/>
                <w:i/>
                <w:iCs/>
                <w:sz w:val="24"/>
                <w:szCs w:val="24"/>
                <w:lang w:val="uk-UA" w:eastAsia="ru-RU"/>
              </w:rPr>
            </w:pPr>
            <w:r w:rsidRPr="008A56F0">
              <w:rPr>
                <w:rFonts w:ascii="Times New Roman" w:eastAsia="Times New Roman" w:hAnsi="Times New Roman" w:cs="Times New Roman"/>
                <w:i/>
                <w:iCs/>
                <w:sz w:val="24"/>
                <w:szCs w:val="24"/>
                <w:lang w:val="uk-UA" w:eastAsia="ru-RU"/>
              </w:rPr>
              <w:t>121</w:t>
            </w:r>
          </w:p>
        </w:tc>
        <w:tc>
          <w:tcPr>
            <w:tcW w:w="1377" w:type="dxa"/>
            <w:gridSpan w:val="2"/>
            <w:tcBorders>
              <w:top w:val="nil"/>
              <w:left w:val="nil"/>
              <w:bottom w:val="single" w:sz="4" w:space="0" w:color="auto"/>
              <w:right w:val="single" w:sz="4" w:space="0" w:color="auto"/>
            </w:tcBorders>
            <w:shd w:val="clear" w:color="000000" w:fill="FFFFFF"/>
            <w:vAlign w:val="center"/>
          </w:tcPr>
          <w:p w14:paraId="419865C2" w14:textId="379B966C" w:rsidR="00E15133" w:rsidRPr="00241717" w:rsidRDefault="00E15133" w:rsidP="00D56C56">
            <w:pPr>
              <w:spacing w:after="0" w:line="240" w:lineRule="auto"/>
              <w:jc w:val="right"/>
              <w:rPr>
                <w:rFonts w:ascii="Times New Roman" w:eastAsia="Times New Roman" w:hAnsi="Times New Roman" w:cs="Times New Roman"/>
                <w:sz w:val="24"/>
                <w:szCs w:val="24"/>
                <w:lang w:val="uk-UA" w:eastAsia="ru-RU"/>
              </w:rPr>
            </w:pPr>
            <w:r w:rsidRPr="00241717">
              <w:rPr>
                <w:rFonts w:ascii="Times New Roman" w:hAnsi="Times New Roman" w:cs="Times New Roman"/>
                <w:sz w:val="24"/>
                <w:szCs w:val="24"/>
              </w:rPr>
              <w:t xml:space="preserve"> </w:t>
            </w:r>
            <w:r w:rsidR="00D56C56" w:rsidRPr="00241717">
              <w:rPr>
                <w:rFonts w:ascii="Times New Roman" w:hAnsi="Times New Roman" w:cs="Times New Roman"/>
                <w:sz w:val="24"/>
                <w:szCs w:val="24"/>
                <w:lang w:val="uk-UA"/>
              </w:rPr>
              <w:t>9 030,6</w:t>
            </w:r>
            <w:r w:rsidRPr="00241717">
              <w:rPr>
                <w:rFonts w:ascii="Times New Roman" w:hAnsi="Times New Roman" w:cs="Times New Roman"/>
                <w:sz w:val="24"/>
                <w:szCs w:val="24"/>
              </w:rPr>
              <w:t xml:space="preserve"> </w:t>
            </w:r>
          </w:p>
        </w:tc>
        <w:tc>
          <w:tcPr>
            <w:tcW w:w="1418" w:type="dxa"/>
            <w:gridSpan w:val="2"/>
            <w:tcBorders>
              <w:top w:val="nil"/>
              <w:left w:val="nil"/>
              <w:bottom w:val="single" w:sz="4" w:space="0" w:color="auto"/>
              <w:right w:val="single" w:sz="4" w:space="0" w:color="auto"/>
            </w:tcBorders>
            <w:shd w:val="clear" w:color="000000" w:fill="FFFFFF"/>
            <w:vAlign w:val="center"/>
          </w:tcPr>
          <w:p w14:paraId="0E84936E" w14:textId="569FAD7B" w:rsidR="00E15133" w:rsidRPr="008A56F0" w:rsidRDefault="00E15133" w:rsidP="00E15133">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8 114,7 </w:t>
            </w:r>
          </w:p>
        </w:tc>
        <w:tc>
          <w:tcPr>
            <w:tcW w:w="1417" w:type="dxa"/>
            <w:gridSpan w:val="2"/>
            <w:tcBorders>
              <w:top w:val="nil"/>
              <w:left w:val="nil"/>
              <w:bottom w:val="single" w:sz="4" w:space="0" w:color="auto"/>
              <w:right w:val="single" w:sz="4" w:space="0" w:color="auto"/>
            </w:tcBorders>
            <w:shd w:val="clear" w:color="000000" w:fill="FFFFFF"/>
            <w:vAlign w:val="center"/>
          </w:tcPr>
          <w:p w14:paraId="0F188F2C" w14:textId="12854C05" w:rsidR="00E15133" w:rsidRPr="008A56F0" w:rsidRDefault="00E15133" w:rsidP="00E15133">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10 197,8 </w:t>
            </w:r>
          </w:p>
        </w:tc>
        <w:tc>
          <w:tcPr>
            <w:tcW w:w="1559" w:type="dxa"/>
            <w:gridSpan w:val="2"/>
            <w:tcBorders>
              <w:top w:val="nil"/>
              <w:left w:val="nil"/>
              <w:bottom w:val="single" w:sz="4" w:space="0" w:color="auto"/>
              <w:right w:val="single" w:sz="4" w:space="0" w:color="auto"/>
            </w:tcBorders>
            <w:shd w:val="clear" w:color="000000" w:fill="FFFFFF"/>
            <w:vAlign w:val="center"/>
          </w:tcPr>
          <w:p w14:paraId="3C3944E8" w14:textId="16E295A3" w:rsidR="00E15133" w:rsidRPr="008A56F0" w:rsidRDefault="00E15133" w:rsidP="00E15133">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8 114,7 </w:t>
            </w:r>
          </w:p>
        </w:tc>
        <w:tc>
          <w:tcPr>
            <w:tcW w:w="1635" w:type="dxa"/>
            <w:tcBorders>
              <w:top w:val="nil"/>
              <w:left w:val="nil"/>
              <w:bottom w:val="single" w:sz="4" w:space="0" w:color="auto"/>
              <w:right w:val="single" w:sz="4" w:space="0" w:color="auto"/>
            </w:tcBorders>
            <w:shd w:val="clear" w:color="auto" w:fill="auto"/>
            <w:vAlign w:val="center"/>
          </w:tcPr>
          <w:p w14:paraId="7C153B6A" w14:textId="640CE353" w:rsidR="00E15133" w:rsidRPr="008A56F0" w:rsidRDefault="00E15133" w:rsidP="00E15133">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79,6  </w:t>
            </w:r>
          </w:p>
        </w:tc>
      </w:tr>
      <w:tr w:rsidR="00E15133" w:rsidRPr="00202493" w14:paraId="2B697BCC" w14:textId="77777777" w:rsidTr="00C60448">
        <w:trPr>
          <w:gridAfter w:val="2"/>
          <w:wAfter w:w="58" w:type="dxa"/>
          <w:trHeight w:val="405"/>
        </w:trPr>
        <w:tc>
          <w:tcPr>
            <w:tcW w:w="6838" w:type="dxa"/>
            <w:gridSpan w:val="2"/>
            <w:tcBorders>
              <w:top w:val="nil"/>
              <w:left w:val="single" w:sz="4" w:space="0" w:color="auto"/>
              <w:bottom w:val="single" w:sz="4" w:space="0" w:color="auto"/>
              <w:right w:val="single" w:sz="4" w:space="0" w:color="auto"/>
            </w:tcBorders>
            <w:shd w:val="clear" w:color="auto" w:fill="auto"/>
            <w:vAlign w:val="center"/>
          </w:tcPr>
          <w:p w14:paraId="5734781B" w14:textId="68E505CB" w:rsidR="00E15133" w:rsidRPr="008A56F0" w:rsidRDefault="00E15133" w:rsidP="00E15133">
            <w:pPr>
              <w:spacing w:after="0" w:line="240" w:lineRule="auto"/>
              <w:rPr>
                <w:rFonts w:ascii="Times New Roman" w:eastAsia="Times New Roman" w:hAnsi="Times New Roman" w:cs="Times New Roman"/>
                <w:i/>
                <w:iCs/>
                <w:sz w:val="24"/>
                <w:szCs w:val="24"/>
                <w:lang w:val="uk-UA" w:eastAsia="ru-RU"/>
              </w:rPr>
            </w:pPr>
            <w:r w:rsidRPr="008A56F0">
              <w:rPr>
                <w:rFonts w:ascii="Times New Roman" w:eastAsia="Times New Roman" w:hAnsi="Times New Roman" w:cs="Times New Roman"/>
                <w:bCs/>
                <w:sz w:val="24"/>
                <w:szCs w:val="24"/>
                <w:lang w:val="uk-UA" w:eastAsia="ru-RU"/>
              </w:rPr>
              <w:t>Дохід з місцевого бюджету цільового фінансування на оплату праці (</w:t>
            </w:r>
            <w:proofErr w:type="spellStart"/>
            <w:r w:rsidRPr="008A56F0">
              <w:rPr>
                <w:rFonts w:ascii="Times New Roman" w:eastAsia="Times New Roman" w:hAnsi="Times New Roman" w:cs="Times New Roman"/>
                <w:bCs/>
                <w:sz w:val="24"/>
                <w:szCs w:val="24"/>
                <w:lang w:val="uk-UA" w:eastAsia="ru-RU"/>
              </w:rPr>
              <w:t>профілак</w:t>
            </w:r>
            <w:proofErr w:type="spellEnd"/>
            <w:r w:rsidRPr="008A56F0">
              <w:rPr>
                <w:rFonts w:ascii="Times New Roman" w:eastAsia="Times New Roman" w:hAnsi="Times New Roman" w:cs="Times New Roman"/>
                <w:bCs/>
                <w:sz w:val="24"/>
                <w:szCs w:val="24"/>
                <w:lang w:val="uk-UA" w:eastAsia="ru-RU"/>
              </w:rPr>
              <w:t>.-</w:t>
            </w:r>
            <w:proofErr w:type="spellStart"/>
            <w:r w:rsidRPr="008A56F0">
              <w:rPr>
                <w:rFonts w:ascii="Times New Roman" w:eastAsia="Times New Roman" w:hAnsi="Times New Roman" w:cs="Times New Roman"/>
                <w:bCs/>
                <w:sz w:val="24"/>
                <w:szCs w:val="24"/>
                <w:lang w:val="uk-UA" w:eastAsia="ru-RU"/>
              </w:rPr>
              <w:t>діагностич.відділення</w:t>
            </w:r>
            <w:proofErr w:type="spellEnd"/>
            <w:r w:rsidRPr="008A56F0">
              <w:rPr>
                <w:rFonts w:ascii="Times New Roman" w:eastAsia="Times New Roman" w:hAnsi="Times New Roman" w:cs="Times New Roman"/>
                <w:bCs/>
                <w:sz w:val="24"/>
                <w:szCs w:val="24"/>
                <w:lang w:val="uk-UA" w:eastAsia="ru-RU"/>
              </w:rPr>
              <w:t>)</w:t>
            </w:r>
          </w:p>
        </w:tc>
        <w:tc>
          <w:tcPr>
            <w:tcW w:w="891" w:type="dxa"/>
            <w:tcBorders>
              <w:top w:val="nil"/>
              <w:left w:val="nil"/>
              <w:bottom w:val="single" w:sz="4" w:space="0" w:color="auto"/>
              <w:right w:val="single" w:sz="4" w:space="0" w:color="auto"/>
            </w:tcBorders>
            <w:shd w:val="clear" w:color="auto" w:fill="auto"/>
            <w:noWrap/>
            <w:vAlign w:val="center"/>
          </w:tcPr>
          <w:p w14:paraId="12F0751C" w14:textId="351C3B00" w:rsidR="00E15133" w:rsidRPr="008A56F0" w:rsidRDefault="00E15133" w:rsidP="00E15133">
            <w:pPr>
              <w:spacing w:after="0" w:line="240" w:lineRule="auto"/>
              <w:jc w:val="center"/>
              <w:rPr>
                <w:rFonts w:ascii="Times New Roman" w:eastAsia="Times New Roman" w:hAnsi="Times New Roman" w:cs="Times New Roman"/>
                <w:i/>
                <w:iCs/>
                <w:sz w:val="24"/>
                <w:szCs w:val="24"/>
                <w:lang w:val="uk-UA" w:eastAsia="ru-RU"/>
              </w:rPr>
            </w:pPr>
            <w:r w:rsidRPr="008A56F0">
              <w:rPr>
                <w:rFonts w:ascii="Times New Roman" w:eastAsia="Times New Roman" w:hAnsi="Times New Roman" w:cs="Times New Roman"/>
                <w:bCs/>
                <w:sz w:val="24"/>
                <w:szCs w:val="24"/>
                <w:lang w:val="uk-UA" w:eastAsia="ru-RU"/>
              </w:rPr>
              <w:t>105</w:t>
            </w:r>
          </w:p>
        </w:tc>
        <w:tc>
          <w:tcPr>
            <w:tcW w:w="1377" w:type="dxa"/>
            <w:gridSpan w:val="2"/>
            <w:tcBorders>
              <w:top w:val="nil"/>
              <w:left w:val="nil"/>
              <w:bottom w:val="single" w:sz="4" w:space="0" w:color="auto"/>
              <w:right w:val="single" w:sz="4" w:space="0" w:color="auto"/>
            </w:tcBorders>
            <w:shd w:val="clear" w:color="auto" w:fill="auto"/>
            <w:vAlign w:val="center"/>
          </w:tcPr>
          <w:p w14:paraId="2DC969B9" w14:textId="3E003188" w:rsidR="00E15133" w:rsidRPr="00241717" w:rsidRDefault="00E15133" w:rsidP="00DA614A">
            <w:pPr>
              <w:spacing w:after="0" w:line="240" w:lineRule="auto"/>
              <w:jc w:val="right"/>
              <w:rPr>
                <w:rFonts w:ascii="Times New Roman" w:eastAsia="Times New Roman" w:hAnsi="Times New Roman" w:cs="Times New Roman"/>
                <w:sz w:val="24"/>
                <w:szCs w:val="24"/>
                <w:lang w:val="uk-UA" w:eastAsia="ru-RU"/>
              </w:rPr>
            </w:pPr>
            <w:r w:rsidRPr="00241717">
              <w:rPr>
                <w:rFonts w:ascii="Times New Roman" w:hAnsi="Times New Roman" w:cs="Times New Roman"/>
                <w:sz w:val="24"/>
                <w:szCs w:val="24"/>
              </w:rPr>
              <w:t xml:space="preserve"> 1</w:t>
            </w:r>
            <w:r w:rsidR="00DA614A" w:rsidRPr="00241717">
              <w:rPr>
                <w:rFonts w:ascii="Times New Roman" w:hAnsi="Times New Roman" w:cs="Times New Roman"/>
                <w:sz w:val="24"/>
                <w:szCs w:val="24"/>
              </w:rPr>
              <w:t> </w:t>
            </w:r>
            <w:r w:rsidR="00DA614A" w:rsidRPr="00241717">
              <w:rPr>
                <w:rFonts w:ascii="Times New Roman" w:hAnsi="Times New Roman" w:cs="Times New Roman"/>
                <w:sz w:val="24"/>
                <w:szCs w:val="24"/>
                <w:lang w:val="uk-UA"/>
              </w:rPr>
              <w:t>687,0</w:t>
            </w:r>
            <w:r w:rsidRPr="00241717">
              <w:rPr>
                <w:rFonts w:ascii="Times New Roman" w:hAnsi="Times New Roman" w:cs="Times New Roman"/>
                <w:sz w:val="24"/>
                <w:szCs w:val="24"/>
              </w:rPr>
              <w:t xml:space="preserve"> </w:t>
            </w:r>
          </w:p>
        </w:tc>
        <w:tc>
          <w:tcPr>
            <w:tcW w:w="1418" w:type="dxa"/>
            <w:gridSpan w:val="2"/>
            <w:tcBorders>
              <w:top w:val="nil"/>
              <w:left w:val="nil"/>
              <w:bottom w:val="single" w:sz="4" w:space="0" w:color="auto"/>
              <w:right w:val="single" w:sz="4" w:space="0" w:color="auto"/>
            </w:tcBorders>
            <w:shd w:val="clear" w:color="auto" w:fill="auto"/>
            <w:vAlign w:val="center"/>
          </w:tcPr>
          <w:p w14:paraId="22E99AAD" w14:textId="45E4BF41" w:rsidR="00E15133" w:rsidRPr="008A56F0" w:rsidRDefault="00E15133" w:rsidP="00E15133">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1 938,5  </w:t>
            </w:r>
          </w:p>
        </w:tc>
        <w:tc>
          <w:tcPr>
            <w:tcW w:w="1417" w:type="dxa"/>
            <w:gridSpan w:val="2"/>
            <w:tcBorders>
              <w:top w:val="nil"/>
              <w:left w:val="nil"/>
              <w:bottom w:val="single" w:sz="4" w:space="0" w:color="auto"/>
              <w:right w:val="nil"/>
            </w:tcBorders>
            <w:shd w:val="clear" w:color="auto" w:fill="auto"/>
            <w:vAlign w:val="center"/>
          </w:tcPr>
          <w:p w14:paraId="76DFA8B9" w14:textId="0DFE3577" w:rsidR="00E15133" w:rsidRPr="008A56F0" w:rsidRDefault="00E15133" w:rsidP="00E15133">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2 015,0  </w:t>
            </w:r>
          </w:p>
        </w:tc>
        <w:tc>
          <w:tcPr>
            <w:tcW w:w="1559" w:type="dxa"/>
            <w:gridSpan w:val="2"/>
            <w:tcBorders>
              <w:top w:val="nil"/>
              <w:left w:val="single" w:sz="4" w:space="0" w:color="auto"/>
              <w:bottom w:val="single" w:sz="4" w:space="0" w:color="auto"/>
              <w:right w:val="single" w:sz="4" w:space="0" w:color="auto"/>
            </w:tcBorders>
            <w:shd w:val="clear" w:color="000000" w:fill="FFFFFF"/>
            <w:vAlign w:val="center"/>
          </w:tcPr>
          <w:p w14:paraId="7D58C527" w14:textId="3216B734" w:rsidR="00E15133" w:rsidRPr="008A56F0" w:rsidRDefault="00E15133" w:rsidP="00E15133">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1 938,5 </w:t>
            </w:r>
          </w:p>
        </w:tc>
        <w:tc>
          <w:tcPr>
            <w:tcW w:w="1635" w:type="dxa"/>
            <w:tcBorders>
              <w:top w:val="nil"/>
              <w:left w:val="nil"/>
              <w:bottom w:val="single" w:sz="4" w:space="0" w:color="auto"/>
              <w:right w:val="single" w:sz="4" w:space="0" w:color="auto"/>
            </w:tcBorders>
            <w:shd w:val="clear" w:color="auto" w:fill="auto"/>
            <w:vAlign w:val="center"/>
          </w:tcPr>
          <w:p w14:paraId="5190646D" w14:textId="21D4B2EC" w:rsidR="00E15133" w:rsidRPr="008A56F0" w:rsidRDefault="00E15133" w:rsidP="00E15133">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96,2  </w:t>
            </w:r>
          </w:p>
        </w:tc>
      </w:tr>
      <w:tr w:rsidR="00E15133" w:rsidRPr="00202493" w14:paraId="3461D9C6" w14:textId="77777777" w:rsidTr="00C60448">
        <w:trPr>
          <w:gridAfter w:val="2"/>
          <w:wAfter w:w="58" w:type="dxa"/>
          <w:trHeight w:val="405"/>
        </w:trPr>
        <w:tc>
          <w:tcPr>
            <w:tcW w:w="6838" w:type="dxa"/>
            <w:gridSpan w:val="2"/>
            <w:tcBorders>
              <w:top w:val="nil"/>
              <w:left w:val="single" w:sz="4" w:space="0" w:color="auto"/>
              <w:bottom w:val="single" w:sz="4" w:space="0" w:color="auto"/>
              <w:right w:val="single" w:sz="4" w:space="0" w:color="auto"/>
            </w:tcBorders>
            <w:shd w:val="clear" w:color="auto" w:fill="auto"/>
            <w:vAlign w:val="center"/>
          </w:tcPr>
          <w:p w14:paraId="483910E5" w14:textId="1B3DE7F6" w:rsidR="00E15133" w:rsidRPr="008A56F0" w:rsidRDefault="00E15133" w:rsidP="00E15133">
            <w:pPr>
              <w:spacing w:after="0" w:line="240" w:lineRule="auto"/>
              <w:rPr>
                <w:rFonts w:ascii="Times New Roman" w:eastAsia="Times New Roman" w:hAnsi="Times New Roman" w:cs="Times New Roman"/>
                <w:i/>
                <w:iCs/>
                <w:sz w:val="24"/>
                <w:szCs w:val="24"/>
                <w:lang w:val="uk-UA" w:eastAsia="ru-RU"/>
              </w:rPr>
            </w:pPr>
            <w:r w:rsidRPr="008A56F0">
              <w:rPr>
                <w:rFonts w:ascii="Times New Roman" w:eastAsia="Times New Roman" w:hAnsi="Times New Roman" w:cs="Times New Roman"/>
                <w:bCs/>
                <w:sz w:val="24"/>
                <w:szCs w:val="24"/>
                <w:lang w:val="uk-UA" w:eastAsia="ru-RU"/>
              </w:rPr>
              <w:t>Дохід з місцевого бюджету цільового фінансування на оплату комунальних послуг та енергоносіїв</w:t>
            </w:r>
          </w:p>
        </w:tc>
        <w:tc>
          <w:tcPr>
            <w:tcW w:w="891" w:type="dxa"/>
            <w:tcBorders>
              <w:top w:val="nil"/>
              <w:left w:val="nil"/>
              <w:bottom w:val="single" w:sz="4" w:space="0" w:color="auto"/>
              <w:right w:val="single" w:sz="4" w:space="0" w:color="auto"/>
            </w:tcBorders>
            <w:shd w:val="clear" w:color="auto" w:fill="auto"/>
            <w:noWrap/>
            <w:vAlign w:val="center"/>
          </w:tcPr>
          <w:p w14:paraId="504A01B3" w14:textId="30F89A57" w:rsidR="00E15133" w:rsidRPr="008A56F0" w:rsidRDefault="00E15133" w:rsidP="00E15133">
            <w:pPr>
              <w:spacing w:after="0" w:line="240" w:lineRule="auto"/>
              <w:jc w:val="center"/>
              <w:rPr>
                <w:rFonts w:ascii="Times New Roman" w:eastAsia="Times New Roman" w:hAnsi="Times New Roman" w:cs="Times New Roman"/>
                <w:i/>
                <w:iCs/>
                <w:sz w:val="24"/>
                <w:szCs w:val="24"/>
                <w:lang w:val="uk-UA" w:eastAsia="ru-RU"/>
              </w:rPr>
            </w:pPr>
            <w:r w:rsidRPr="008A56F0">
              <w:rPr>
                <w:rFonts w:ascii="Times New Roman" w:eastAsia="Times New Roman" w:hAnsi="Times New Roman" w:cs="Times New Roman"/>
                <w:bCs/>
                <w:sz w:val="24"/>
                <w:szCs w:val="24"/>
                <w:lang w:val="uk-UA" w:eastAsia="ru-RU"/>
              </w:rPr>
              <w:t>110</w:t>
            </w:r>
          </w:p>
        </w:tc>
        <w:tc>
          <w:tcPr>
            <w:tcW w:w="1377" w:type="dxa"/>
            <w:gridSpan w:val="2"/>
            <w:tcBorders>
              <w:top w:val="nil"/>
              <w:left w:val="nil"/>
              <w:bottom w:val="single" w:sz="4" w:space="0" w:color="auto"/>
              <w:right w:val="single" w:sz="4" w:space="0" w:color="auto"/>
            </w:tcBorders>
            <w:shd w:val="clear" w:color="000000" w:fill="FFFFFF"/>
            <w:vAlign w:val="center"/>
          </w:tcPr>
          <w:p w14:paraId="42300811" w14:textId="4FE00359" w:rsidR="00E15133" w:rsidRPr="00241717" w:rsidRDefault="00DA614A" w:rsidP="00E15133">
            <w:pPr>
              <w:spacing w:after="0" w:line="240" w:lineRule="auto"/>
              <w:jc w:val="right"/>
              <w:rPr>
                <w:rFonts w:ascii="Times New Roman" w:eastAsia="Times New Roman" w:hAnsi="Times New Roman" w:cs="Times New Roman"/>
                <w:sz w:val="24"/>
                <w:szCs w:val="24"/>
                <w:lang w:val="uk-UA" w:eastAsia="ru-RU"/>
              </w:rPr>
            </w:pPr>
            <w:r w:rsidRPr="00241717">
              <w:rPr>
                <w:rFonts w:ascii="Times New Roman" w:hAnsi="Times New Roman" w:cs="Times New Roman"/>
                <w:sz w:val="24"/>
                <w:szCs w:val="24"/>
                <w:lang w:val="uk-UA"/>
              </w:rPr>
              <w:t>2 112,1</w:t>
            </w:r>
          </w:p>
        </w:tc>
        <w:tc>
          <w:tcPr>
            <w:tcW w:w="1418" w:type="dxa"/>
            <w:gridSpan w:val="2"/>
            <w:tcBorders>
              <w:top w:val="nil"/>
              <w:left w:val="nil"/>
              <w:bottom w:val="single" w:sz="4" w:space="0" w:color="auto"/>
              <w:right w:val="single" w:sz="4" w:space="0" w:color="auto"/>
            </w:tcBorders>
            <w:shd w:val="clear" w:color="auto" w:fill="auto"/>
            <w:vAlign w:val="center"/>
          </w:tcPr>
          <w:p w14:paraId="47B25E6D" w14:textId="4B5A86B7" w:rsidR="00E15133" w:rsidRPr="008A56F0" w:rsidRDefault="00E15133" w:rsidP="00E15133">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2 239,0  </w:t>
            </w:r>
          </w:p>
        </w:tc>
        <w:tc>
          <w:tcPr>
            <w:tcW w:w="1417" w:type="dxa"/>
            <w:gridSpan w:val="2"/>
            <w:tcBorders>
              <w:top w:val="nil"/>
              <w:left w:val="nil"/>
              <w:bottom w:val="single" w:sz="4" w:space="0" w:color="auto"/>
              <w:right w:val="nil"/>
            </w:tcBorders>
            <w:shd w:val="clear" w:color="auto" w:fill="auto"/>
            <w:vAlign w:val="center"/>
          </w:tcPr>
          <w:p w14:paraId="20DD44CE" w14:textId="6C257F33" w:rsidR="00E15133" w:rsidRPr="008A56F0" w:rsidRDefault="00E15133" w:rsidP="00E15133">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2 327,7  </w:t>
            </w:r>
          </w:p>
        </w:tc>
        <w:tc>
          <w:tcPr>
            <w:tcW w:w="1559" w:type="dxa"/>
            <w:gridSpan w:val="2"/>
            <w:tcBorders>
              <w:top w:val="nil"/>
              <w:left w:val="single" w:sz="4" w:space="0" w:color="auto"/>
              <w:bottom w:val="single" w:sz="4" w:space="0" w:color="auto"/>
              <w:right w:val="single" w:sz="4" w:space="0" w:color="auto"/>
            </w:tcBorders>
            <w:shd w:val="clear" w:color="auto" w:fill="auto"/>
            <w:vAlign w:val="center"/>
          </w:tcPr>
          <w:p w14:paraId="63A55811" w14:textId="59E6B1AE" w:rsidR="00E15133" w:rsidRPr="008A56F0" w:rsidRDefault="00E15133" w:rsidP="00E15133">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2 239,0 </w:t>
            </w:r>
          </w:p>
        </w:tc>
        <w:tc>
          <w:tcPr>
            <w:tcW w:w="1635" w:type="dxa"/>
            <w:tcBorders>
              <w:top w:val="nil"/>
              <w:left w:val="nil"/>
              <w:bottom w:val="single" w:sz="4" w:space="0" w:color="auto"/>
              <w:right w:val="single" w:sz="4" w:space="0" w:color="auto"/>
            </w:tcBorders>
            <w:shd w:val="clear" w:color="auto" w:fill="auto"/>
            <w:vAlign w:val="center"/>
          </w:tcPr>
          <w:p w14:paraId="59307E15" w14:textId="38D22C7E" w:rsidR="00E15133" w:rsidRPr="008A56F0" w:rsidRDefault="00E15133" w:rsidP="00E15133">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96,2  </w:t>
            </w:r>
          </w:p>
        </w:tc>
      </w:tr>
      <w:tr w:rsidR="002C0E88" w:rsidRPr="00202493" w14:paraId="749572CF" w14:textId="77777777" w:rsidTr="00C60448">
        <w:trPr>
          <w:gridAfter w:val="2"/>
          <w:wAfter w:w="58" w:type="dxa"/>
          <w:trHeight w:val="405"/>
        </w:trPr>
        <w:tc>
          <w:tcPr>
            <w:tcW w:w="6838" w:type="dxa"/>
            <w:gridSpan w:val="2"/>
            <w:tcBorders>
              <w:top w:val="nil"/>
              <w:left w:val="single" w:sz="4" w:space="0" w:color="auto"/>
              <w:bottom w:val="single" w:sz="4" w:space="0" w:color="auto"/>
              <w:right w:val="single" w:sz="4" w:space="0" w:color="auto"/>
            </w:tcBorders>
            <w:shd w:val="clear" w:color="auto" w:fill="auto"/>
            <w:vAlign w:val="center"/>
            <w:hideMark/>
          </w:tcPr>
          <w:p w14:paraId="23960ABA" w14:textId="72A938EE" w:rsidR="002C0E88" w:rsidRPr="008A56F0" w:rsidRDefault="002C0E88" w:rsidP="002C0E88">
            <w:pPr>
              <w:spacing w:after="0" w:line="240" w:lineRule="auto"/>
              <w:rPr>
                <w:rFonts w:ascii="Times New Roman" w:eastAsia="Times New Roman" w:hAnsi="Times New Roman" w:cs="Times New Roman"/>
                <w:iCs/>
                <w:sz w:val="24"/>
                <w:szCs w:val="24"/>
                <w:lang w:val="uk-UA" w:eastAsia="ru-RU"/>
              </w:rPr>
            </w:pPr>
            <w:r w:rsidRPr="008A56F0">
              <w:rPr>
                <w:rFonts w:ascii="Times New Roman" w:eastAsia="Times New Roman" w:hAnsi="Times New Roman" w:cs="Times New Roman"/>
                <w:iCs/>
                <w:sz w:val="24"/>
                <w:szCs w:val="24"/>
                <w:lang w:val="uk-UA" w:eastAsia="ru-RU"/>
              </w:rPr>
              <w:t xml:space="preserve">Забезпечення дітей з орфанними захворюваннями продуктами харчування </w:t>
            </w:r>
          </w:p>
        </w:tc>
        <w:tc>
          <w:tcPr>
            <w:tcW w:w="891" w:type="dxa"/>
            <w:tcBorders>
              <w:top w:val="nil"/>
              <w:left w:val="nil"/>
              <w:bottom w:val="single" w:sz="4" w:space="0" w:color="auto"/>
              <w:right w:val="single" w:sz="4" w:space="0" w:color="auto"/>
            </w:tcBorders>
            <w:shd w:val="clear" w:color="auto" w:fill="auto"/>
            <w:noWrap/>
            <w:vAlign w:val="center"/>
            <w:hideMark/>
          </w:tcPr>
          <w:p w14:paraId="4E265258" w14:textId="77777777" w:rsidR="002C0E88" w:rsidRPr="008A56F0" w:rsidRDefault="002C0E88" w:rsidP="002C0E88">
            <w:pPr>
              <w:spacing w:after="0" w:line="240" w:lineRule="auto"/>
              <w:jc w:val="center"/>
              <w:rPr>
                <w:rFonts w:ascii="Times New Roman" w:eastAsia="Times New Roman" w:hAnsi="Times New Roman" w:cs="Times New Roman"/>
                <w:i/>
                <w:iCs/>
                <w:sz w:val="24"/>
                <w:szCs w:val="24"/>
                <w:lang w:val="uk-UA" w:eastAsia="ru-RU"/>
              </w:rPr>
            </w:pPr>
            <w:r w:rsidRPr="008A56F0">
              <w:rPr>
                <w:rFonts w:ascii="Times New Roman" w:eastAsia="Times New Roman" w:hAnsi="Times New Roman" w:cs="Times New Roman"/>
                <w:i/>
                <w:iCs/>
                <w:sz w:val="24"/>
                <w:szCs w:val="24"/>
                <w:lang w:val="uk-UA" w:eastAsia="ru-RU"/>
              </w:rPr>
              <w:t>122</w:t>
            </w:r>
          </w:p>
        </w:tc>
        <w:tc>
          <w:tcPr>
            <w:tcW w:w="1377" w:type="dxa"/>
            <w:gridSpan w:val="2"/>
            <w:tcBorders>
              <w:top w:val="nil"/>
              <w:left w:val="nil"/>
              <w:bottom w:val="single" w:sz="4" w:space="0" w:color="auto"/>
              <w:right w:val="single" w:sz="4" w:space="0" w:color="auto"/>
            </w:tcBorders>
            <w:shd w:val="clear" w:color="000000" w:fill="FFFFFF"/>
            <w:vAlign w:val="center"/>
            <w:hideMark/>
          </w:tcPr>
          <w:p w14:paraId="2F31CC77" w14:textId="243A4B6B" w:rsidR="002C0E88" w:rsidRPr="00241717" w:rsidRDefault="00DA614A" w:rsidP="002C0E88">
            <w:pPr>
              <w:spacing w:after="0" w:line="240" w:lineRule="auto"/>
              <w:jc w:val="right"/>
              <w:rPr>
                <w:rFonts w:ascii="Times New Roman" w:eastAsia="Times New Roman" w:hAnsi="Times New Roman" w:cs="Times New Roman"/>
                <w:sz w:val="24"/>
                <w:szCs w:val="24"/>
                <w:lang w:val="uk-UA" w:eastAsia="ru-RU"/>
              </w:rPr>
            </w:pPr>
            <w:r w:rsidRPr="00241717">
              <w:rPr>
                <w:rFonts w:ascii="Times New Roman" w:hAnsi="Times New Roman" w:cs="Times New Roman"/>
                <w:sz w:val="24"/>
                <w:szCs w:val="24"/>
                <w:lang w:val="uk-UA"/>
              </w:rPr>
              <w:t>974,5</w:t>
            </w:r>
          </w:p>
        </w:tc>
        <w:tc>
          <w:tcPr>
            <w:tcW w:w="1418" w:type="dxa"/>
            <w:gridSpan w:val="2"/>
            <w:tcBorders>
              <w:top w:val="nil"/>
              <w:left w:val="nil"/>
              <w:bottom w:val="single" w:sz="4" w:space="0" w:color="auto"/>
              <w:right w:val="single" w:sz="4" w:space="0" w:color="auto"/>
            </w:tcBorders>
            <w:shd w:val="clear" w:color="000000" w:fill="FFFFFF"/>
            <w:vAlign w:val="center"/>
            <w:hideMark/>
          </w:tcPr>
          <w:p w14:paraId="247DCA8C" w14:textId="6CB40462" w:rsidR="002C0E88" w:rsidRPr="008A56F0" w:rsidRDefault="002C0E88" w:rsidP="002C0E88">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1 142,4 </w:t>
            </w:r>
          </w:p>
        </w:tc>
        <w:tc>
          <w:tcPr>
            <w:tcW w:w="1417" w:type="dxa"/>
            <w:gridSpan w:val="2"/>
            <w:tcBorders>
              <w:top w:val="nil"/>
              <w:left w:val="nil"/>
              <w:bottom w:val="single" w:sz="4" w:space="0" w:color="auto"/>
              <w:right w:val="single" w:sz="4" w:space="0" w:color="auto"/>
            </w:tcBorders>
            <w:shd w:val="clear" w:color="000000" w:fill="FFFFFF"/>
            <w:vAlign w:val="center"/>
            <w:hideMark/>
          </w:tcPr>
          <w:p w14:paraId="08D0241F" w14:textId="4B5A34C6" w:rsidR="002C0E88" w:rsidRPr="008A56F0" w:rsidRDefault="002C0E88" w:rsidP="002C0E88">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1 250,0 </w:t>
            </w:r>
          </w:p>
        </w:tc>
        <w:tc>
          <w:tcPr>
            <w:tcW w:w="1559" w:type="dxa"/>
            <w:gridSpan w:val="2"/>
            <w:tcBorders>
              <w:top w:val="nil"/>
              <w:left w:val="nil"/>
              <w:bottom w:val="single" w:sz="4" w:space="0" w:color="auto"/>
              <w:right w:val="single" w:sz="4" w:space="0" w:color="auto"/>
            </w:tcBorders>
            <w:shd w:val="clear" w:color="000000" w:fill="FFFFFF"/>
            <w:vAlign w:val="center"/>
            <w:hideMark/>
          </w:tcPr>
          <w:p w14:paraId="340662C6" w14:textId="584C53D5" w:rsidR="002C0E88" w:rsidRPr="008A56F0" w:rsidRDefault="002C0E88" w:rsidP="002C0E88">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1 142,4 </w:t>
            </w:r>
          </w:p>
        </w:tc>
        <w:tc>
          <w:tcPr>
            <w:tcW w:w="1635" w:type="dxa"/>
            <w:tcBorders>
              <w:top w:val="nil"/>
              <w:left w:val="nil"/>
              <w:bottom w:val="single" w:sz="4" w:space="0" w:color="auto"/>
              <w:right w:val="single" w:sz="4" w:space="0" w:color="auto"/>
            </w:tcBorders>
            <w:shd w:val="clear" w:color="auto" w:fill="auto"/>
            <w:vAlign w:val="center"/>
            <w:hideMark/>
          </w:tcPr>
          <w:p w14:paraId="74081188" w14:textId="39D391A1" w:rsidR="002C0E88" w:rsidRPr="008A56F0" w:rsidRDefault="002C0E88" w:rsidP="002C0E88">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91,4  </w:t>
            </w:r>
          </w:p>
        </w:tc>
      </w:tr>
      <w:tr w:rsidR="002C0E88" w:rsidRPr="00202493" w14:paraId="3F3A694E" w14:textId="77777777" w:rsidTr="00C60448">
        <w:trPr>
          <w:gridAfter w:val="2"/>
          <w:wAfter w:w="58" w:type="dxa"/>
          <w:trHeight w:val="750"/>
        </w:trPr>
        <w:tc>
          <w:tcPr>
            <w:tcW w:w="6838" w:type="dxa"/>
            <w:gridSpan w:val="2"/>
            <w:tcBorders>
              <w:top w:val="nil"/>
              <w:left w:val="single" w:sz="4" w:space="0" w:color="auto"/>
              <w:bottom w:val="single" w:sz="4" w:space="0" w:color="auto"/>
              <w:right w:val="single" w:sz="4" w:space="0" w:color="auto"/>
            </w:tcBorders>
            <w:shd w:val="clear" w:color="auto" w:fill="auto"/>
            <w:vAlign w:val="center"/>
            <w:hideMark/>
          </w:tcPr>
          <w:p w14:paraId="1DD87535" w14:textId="0EF9510E" w:rsidR="002C0E88" w:rsidRPr="008A56F0" w:rsidRDefault="002C0E88" w:rsidP="002C0E88">
            <w:pPr>
              <w:spacing w:after="0" w:line="240" w:lineRule="auto"/>
              <w:rPr>
                <w:rFonts w:ascii="Times New Roman" w:eastAsia="Times New Roman" w:hAnsi="Times New Roman" w:cs="Times New Roman"/>
                <w:iCs/>
                <w:sz w:val="24"/>
                <w:szCs w:val="24"/>
                <w:lang w:val="uk-UA" w:eastAsia="ru-RU"/>
              </w:rPr>
            </w:pPr>
            <w:r w:rsidRPr="008A56F0">
              <w:rPr>
                <w:rFonts w:ascii="Times New Roman" w:eastAsia="Times New Roman" w:hAnsi="Times New Roman" w:cs="Times New Roman"/>
                <w:iCs/>
                <w:sz w:val="24"/>
                <w:szCs w:val="24"/>
                <w:lang w:val="uk-UA" w:eastAsia="ru-RU"/>
              </w:rPr>
              <w:t>Забезпечення інвалідів та дітей-інвалідів технічними засобами та виробами медичного призначення, згідно реабілітаційної програм МСЕК</w:t>
            </w:r>
          </w:p>
        </w:tc>
        <w:tc>
          <w:tcPr>
            <w:tcW w:w="891" w:type="dxa"/>
            <w:tcBorders>
              <w:top w:val="nil"/>
              <w:left w:val="nil"/>
              <w:bottom w:val="single" w:sz="4" w:space="0" w:color="auto"/>
              <w:right w:val="single" w:sz="4" w:space="0" w:color="auto"/>
            </w:tcBorders>
            <w:shd w:val="clear" w:color="auto" w:fill="auto"/>
            <w:noWrap/>
            <w:vAlign w:val="center"/>
            <w:hideMark/>
          </w:tcPr>
          <w:p w14:paraId="141545A7" w14:textId="77777777" w:rsidR="002C0E88" w:rsidRPr="008A56F0" w:rsidRDefault="002C0E88" w:rsidP="002C0E88">
            <w:pPr>
              <w:spacing w:after="0" w:line="240" w:lineRule="auto"/>
              <w:jc w:val="center"/>
              <w:rPr>
                <w:rFonts w:ascii="Times New Roman" w:eastAsia="Times New Roman" w:hAnsi="Times New Roman" w:cs="Times New Roman"/>
                <w:i/>
                <w:iCs/>
                <w:sz w:val="24"/>
                <w:szCs w:val="24"/>
                <w:lang w:val="uk-UA" w:eastAsia="ru-RU"/>
              </w:rPr>
            </w:pPr>
            <w:r w:rsidRPr="008A56F0">
              <w:rPr>
                <w:rFonts w:ascii="Times New Roman" w:eastAsia="Times New Roman" w:hAnsi="Times New Roman" w:cs="Times New Roman"/>
                <w:i/>
                <w:iCs/>
                <w:sz w:val="24"/>
                <w:szCs w:val="24"/>
                <w:lang w:val="uk-UA" w:eastAsia="ru-RU"/>
              </w:rPr>
              <w:t>125</w:t>
            </w:r>
          </w:p>
        </w:tc>
        <w:tc>
          <w:tcPr>
            <w:tcW w:w="1377" w:type="dxa"/>
            <w:gridSpan w:val="2"/>
            <w:tcBorders>
              <w:top w:val="nil"/>
              <w:left w:val="nil"/>
              <w:bottom w:val="single" w:sz="4" w:space="0" w:color="auto"/>
              <w:right w:val="single" w:sz="4" w:space="0" w:color="auto"/>
            </w:tcBorders>
            <w:shd w:val="clear" w:color="000000" w:fill="FFFFFF"/>
            <w:vAlign w:val="center"/>
          </w:tcPr>
          <w:p w14:paraId="0F1DD184" w14:textId="4D56BE38" w:rsidR="002C0E88" w:rsidRPr="00241717" w:rsidRDefault="002C0E88" w:rsidP="00DA614A">
            <w:pPr>
              <w:spacing w:after="0" w:line="240" w:lineRule="auto"/>
              <w:jc w:val="right"/>
              <w:rPr>
                <w:rFonts w:ascii="Times New Roman" w:eastAsia="Times New Roman" w:hAnsi="Times New Roman" w:cs="Times New Roman"/>
                <w:sz w:val="24"/>
                <w:szCs w:val="24"/>
                <w:lang w:val="uk-UA" w:eastAsia="ru-RU"/>
              </w:rPr>
            </w:pPr>
            <w:r w:rsidRPr="00241717">
              <w:rPr>
                <w:rFonts w:ascii="Times New Roman" w:hAnsi="Times New Roman" w:cs="Times New Roman"/>
                <w:sz w:val="24"/>
                <w:szCs w:val="24"/>
              </w:rPr>
              <w:t>1 47</w:t>
            </w:r>
            <w:r w:rsidR="00DA614A" w:rsidRPr="00241717">
              <w:rPr>
                <w:rFonts w:ascii="Times New Roman" w:hAnsi="Times New Roman" w:cs="Times New Roman"/>
                <w:sz w:val="24"/>
                <w:szCs w:val="24"/>
                <w:lang w:val="uk-UA"/>
              </w:rPr>
              <w:t>4</w:t>
            </w:r>
            <w:r w:rsidRPr="00241717">
              <w:rPr>
                <w:rFonts w:ascii="Times New Roman" w:hAnsi="Times New Roman" w:cs="Times New Roman"/>
                <w:sz w:val="24"/>
                <w:szCs w:val="24"/>
              </w:rPr>
              <w:t>,</w:t>
            </w:r>
            <w:r w:rsidR="00DA614A" w:rsidRPr="00241717">
              <w:rPr>
                <w:rFonts w:ascii="Times New Roman" w:hAnsi="Times New Roman" w:cs="Times New Roman"/>
                <w:sz w:val="24"/>
                <w:szCs w:val="24"/>
                <w:lang w:val="uk-UA"/>
              </w:rPr>
              <w:t>5</w:t>
            </w:r>
          </w:p>
        </w:tc>
        <w:tc>
          <w:tcPr>
            <w:tcW w:w="1418" w:type="dxa"/>
            <w:gridSpan w:val="2"/>
            <w:tcBorders>
              <w:top w:val="nil"/>
              <w:left w:val="nil"/>
              <w:bottom w:val="single" w:sz="4" w:space="0" w:color="auto"/>
              <w:right w:val="single" w:sz="4" w:space="0" w:color="auto"/>
            </w:tcBorders>
            <w:shd w:val="clear" w:color="000000" w:fill="FFFFFF"/>
            <w:vAlign w:val="center"/>
          </w:tcPr>
          <w:p w14:paraId="05FB7120" w14:textId="5CFC7361" w:rsidR="002C0E88" w:rsidRPr="008A56F0" w:rsidRDefault="002C0E88" w:rsidP="002C0E88">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1 621,3 </w:t>
            </w:r>
          </w:p>
        </w:tc>
        <w:tc>
          <w:tcPr>
            <w:tcW w:w="1417" w:type="dxa"/>
            <w:gridSpan w:val="2"/>
            <w:tcBorders>
              <w:top w:val="nil"/>
              <w:left w:val="nil"/>
              <w:bottom w:val="single" w:sz="4" w:space="0" w:color="auto"/>
              <w:right w:val="single" w:sz="4" w:space="0" w:color="auto"/>
            </w:tcBorders>
            <w:shd w:val="clear" w:color="000000" w:fill="FFFFFF"/>
            <w:vAlign w:val="center"/>
          </w:tcPr>
          <w:p w14:paraId="1A2F86A2" w14:textId="36789FED" w:rsidR="002C0E88" w:rsidRPr="008A56F0" w:rsidRDefault="002C0E88" w:rsidP="002C0E88">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1 650,0 </w:t>
            </w:r>
          </w:p>
        </w:tc>
        <w:tc>
          <w:tcPr>
            <w:tcW w:w="1559" w:type="dxa"/>
            <w:gridSpan w:val="2"/>
            <w:tcBorders>
              <w:top w:val="nil"/>
              <w:left w:val="nil"/>
              <w:bottom w:val="single" w:sz="4" w:space="0" w:color="auto"/>
              <w:right w:val="single" w:sz="4" w:space="0" w:color="auto"/>
            </w:tcBorders>
            <w:shd w:val="clear" w:color="000000" w:fill="FFFFFF"/>
            <w:vAlign w:val="center"/>
          </w:tcPr>
          <w:p w14:paraId="2C4CBC8F" w14:textId="1DCABBCD" w:rsidR="002C0E88" w:rsidRPr="008A56F0" w:rsidRDefault="002C0E88" w:rsidP="002C0E88">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1 621,3 </w:t>
            </w:r>
          </w:p>
        </w:tc>
        <w:tc>
          <w:tcPr>
            <w:tcW w:w="1635" w:type="dxa"/>
            <w:tcBorders>
              <w:top w:val="nil"/>
              <w:left w:val="nil"/>
              <w:bottom w:val="single" w:sz="4" w:space="0" w:color="auto"/>
              <w:right w:val="single" w:sz="4" w:space="0" w:color="auto"/>
            </w:tcBorders>
            <w:shd w:val="clear" w:color="auto" w:fill="auto"/>
            <w:vAlign w:val="center"/>
          </w:tcPr>
          <w:p w14:paraId="16EA8D46" w14:textId="01E104C5" w:rsidR="002C0E88" w:rsidRPr="008A56F0" w:rsidRDefault="002C0E88" w:rsidP="002C0E88">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98,3  </w:t>
            </w:r>
          </w:p>
        </w:tc>
      </w:tr>
      <w:tr w:rsidR="002C0E88" w:rsidRPr="00202493" w14:paraId="7E73A499" w14:textId="77777777" w:rsidTr="00C60448">
        <w:trPr>
          <w:gridAfter w:val="2"/>
          <w:wAfter w:w="58" w:type="dxa"/>
          <w:trHeight w:val="750"/>
        </w:trPr>
        <w:tc>
          <w:tcPr>
            <w:tcW w:w="6838" w:type="dxa"/>
            <w:gridSpan w:val="2"/>
            <w:tcBorders>
              <w:top w:val="nil"/>
              <w:left w:val="single" w:sz="4" w:space="0" w:color="auto"/>
              <w:bottom w:val="single" w:sz="4" w:space="0" w:color="000000"/>
              <w:right w:val="single" w:sz="4" w:space="0" w:color="auto"/>
            </w:tcBorders>
            <w:shd w:val="clear" w:color="auto" w:fill="auto"/>
            <w:vAlign w:val="center"/>
            <w:hideMark/>
          </w:tcPr>
          <w:p w14:paraId="3EE6BBFD" w14:textId="188A7C9F" w:rsidR="002C0E88" w:rsidRPr="008A56F0" w:rsidRDefault="002C0E88" w:rsidP="002C0E88">
            <w:pPr>
              <w:spacing w:after="0" w:line="240" w:lineRule="auto"/>
              <w:rPr>
                <w:rFonts w:ascii="Times New Roman" w:eastAsia="Times New Roman" w:hAnsi="Times New Roman" w:cs="Times New Roman"/>
                <w:iCs/>
                <w:sz w:val="24"/>
                <w:szCs w:val="24"/>
                <w:lang w:val="uk-UA" w:eastAsia="ru-RU"/>
              </w:rPr>
            </w:pPr>
            <w:r w:rsidRPr="008A56F0">
              <w:rPr>
                <w:rFonts w:ascii="Times New Roman" w:eastAsia="Times New Roman" w:hAnsi="Times New Roman" w:cs="Times New Roman"/>
                <w:iCs/>
                <w:sz w:val="24"/>
                <w:szCs w:val="24"/>
                <w:lang w:val="uk-UA" w:eastAsia="ru-RU"/>
              </w:rPr>
              <w:t>Відшкодування витрат, пов'язаних з відпуском лікарських засобів безоплатно або на пільгових умовах відповідно до чинного законодавства</w:t>
            </w:r>
          </w:p>
        </w:tc>
        <w:tc>
          <w:tcPr>
            <w:tcW w:w="891" w:type="dxa"/>
            <w:tcBorders>
              <w:top w:val="nil"/>
              <w:left w:val="nil"/>
              <w:bottom w:val="single" w:sz="4" w:space="0" w:color="000000"/>
              <w:right w:val="single" w:sz="4" w:space="0" w:color="auto"/>
            </w:tcBorders>
            <w:shd w:val="clear" w:color="auto" w:fill="auto"/>
            <w:noWrap/>
            <w:vAlign w:val="center"/>
            <w:hideMark/>
          </w:tcPr>
          <w:p w14:paraId="34C6ACE8" w14:textId="77777777" w:rsidR="002C0E88" w:rsidRPr="008A56F0" w:rsidRDefault="002C0E88" w:rsidP="002C0E88">
            <w:pPr>
              <w:spacing w:after="0" w:line="240" w:lineRule="auto"/>
              <w:jc w:val="center"/>
              <w:rPr>
                <w:rFonts w:ascii="Times New Roman" w:eastAsia="Times New Roman" w:hAnsi="Times New Roman" w:cs="Times New Roman"/>
                <w:i/>
                <w:iCs/>
                <w:sz w:val="24"/>
                <w:szCs w:val="24"/>
                <w:lang w:val="uk-UA" w:eastAsia="ru-RU"/>
              </w:rPr>
            </w:pPr>
            <w:r w:rsidRPr="008A56F0">
              <w:rPr>
                <w:rFonts w:ascii="Times New Roman" w:eastAsia="Times New Roman" w:hAnsi="Times New Roman" w:cs="Times New Roman"/>
                <w:i/>
                <w:iCs/>
                <w:sz w:val="24"/>
                <w:szCs w:val="24"/>
                <w:lang w:val="uk-UA" w:eastAsia="ru-RU"/>
              </w:rPr>
              <w:t>126</w:t>
            </w:r>
          </w:p>
        </w:tc>
        <w:tc>
          <w:tcPr>
            <w:tcW w:w="1377" w:type="dxa"/>
            <w:gridSpan w:val="2"/>
            <w:tcBorders>
              <w:top w:val="nil"/>
              <w:left w:val="nil"/>
              <w:bottom w:val="single" w:sz="4" w:space="0" w:color="auto"/>
              <w:right w:val="single" w:sz="4" w:space="0" w:color="auto"/>
            </w:tcBorders>
            <w:shd w:val="clear" w:color="000000" w:fill="FFFFFF"/>
            <w:vAlign w:val="center"/>
          </w:tcPr>
          <w:p w14:paraId="44E40B82" w14:textId="40D3D643" w:rsidR="002C0E88" w:rsidRPr="00241717" w:rsidRDefault="002C0E88" w:rsidP="00DA614A">
            <w:pPr>
              <w:spacing w:after="0" w:line="240" w:lineRule="auto"/>
              <w:jc w:val="right"/>
              <w:rPr>
                <w:rFonts w:ascii="Times New Roman" w:eastAsia="Times New Roman" w:hAnsi="Times New Roman" w:cs="Times New Roman"/>
                <w:sz w:val="24"/>
                <w:szCs w:val="24"/>
                <w:lang w:val="uk-UA" w:eastAsia="ru-RU"/>
              </w:rPr>
            </w:pPr>
            <w:r w:rsidRPr="00241717">
              <w:rPr>
                <w:rFonts w:ascii="Times New Roman" w:hAnsi="Times New Roman" w:cs="Times New Roman"/>
                <w:sz w:val="24"/>
                <w:szCs w:val="24"/>
              </w:rPr>
              <w:t xml:space="preserve">2 </w:t>
            </w:r>
            <w:r w:rsidR="00DA614A" w:rsidRPr="00241717">
              <w:rPr>
                <w:rFonts w:ascii="Times New Roman" w:hAnsi="Times New Roman" w:cs="Times New Roman"/>
                <w:sz w:val="24"/>
                <w:szCs w:val="24"/>
                <w:lang w:val="uk-UA"/>
              </w:rPr>
              <w:t>239</w:t>
            </w:r>
            <w:r w:rsidRPr="00241717">
              <w:rPr>
                <w:rFonts w:ascii="Times New Roman" w:hAnsi="Times New Roman" w:cs="Times New Roman"/>
                <w:sz w:val="24"/>
                <w:szCs w:val="24"/>
              </w:rPr>
              <w:t>,</w:t>
            </w:r>
            <w:r w:rsidR="00DA614A" w:rsidRPr="00241717">
              <w:rPr>
                <w:rFonts w:ascii="Times New Roman" w:hAnsi="Times New Roman" w:cs="Times New Roman"/>
                <w:sz w:val="24"/>
                <w:szCs w:val="24"/>
                <w:lang w:val="uk-UA"/>
              </w:rPr>
              <w:t>6</w:t>
            </w:r>
          </w:p>
        </w:tc>
        <w:tc>
          <w:tcPr>
            <w:tcW w:w="1418" w:type="dxa"/>
            <w:gridSpan w:val="2"/>
            <w:tcBorders>
              <w:top w:val="nil"/>
              <w:left w:val="nil"/>
              <w:bottom w:val="single" w:sz="4" w:space="0" w:color="auto"/>
              <w:right w:val="single" w:sz="4" w:space="0" w:color="auto"/>
            </w:tcBorders>
            <w:shd w:val="clear" w:color="000000" w:fill="FFFFFF"/>
            <w:vAlign w:val="center"/>
          </w:tcPr>
          <w:p w14:paraId="7B9A6226" w14:textId="5B3AD152" w:rsidR="002C0E88" w:rsidRPr="008A56F0" w:rsidRDefault="002C0E88" w:rsidP="002C0E88">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851,0 </w:t>
            </w:r>
          </w:p>
        </w:tc>
        <w:tc>
          <w:tcPr>
            <w:tcW w:w="1417" w:type="dxa"/>
            <w:gridSpan w:val="2"/>
            <w:tcBorders>
              <w:top w:val="nil"/>
              <w:left w:val="nil"/>
              <w:bottom w:val="single" w:sz="4" w:space="0" w:color="auto"/>
              <w:right w:val="single" w:sz="4" w:space="0" w:color="auto"/>
            </w:tcBorders>
            <w:shd w:val="clear" w:color="000000" w:fill="FFFFFF"/>
            <w:vAlign w:val="center"/>
          </w:tcPr>
          <w:p w14:paraId="6CB44988" w14:textId="2EB996B5" w:rsidR="002C0E88" w:rsidRPr="008A56F0" w:rsidRDefault="002C0E88" w:rsidP="002C0E88">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2 337,1 </w:t>
            </w:r>
          </w:p>
        </w:tc>
        <w:tc>
          <w:tcPr>
            <w:tcW w:w="1559" w:type="dxa"/>
            <w:gridSpan w:val="2"/>
            <w:tcBorders>
              <w:top w:val="nil"/>
              <w:left w:val="nil"/>
              <w:bottom w:val="single" w:sz="4" w:space="0" w:color="auto"/>
              <w:right w:val="single" w:sz="4" w:space="0" w:color="auto"/>
            </w:tcBorders>
            <w:shd w:val="clear" w:color="000000" w:fill="FFFFFF"/>
            <w:vAlign w:val="center"/>
          </w:tcPr>
          <w:p w14:paraId="5B75DED1" w14:textId="047E5A9F" w:rsidR="002C0E88" w:rsidRPr="008A56F0" w:rsidRDefault="002C0E88" w:rsidP="002C0E88">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851,0 </w:t>
            </w:r>
          </w:p>
        </w:tc>
        <w:tc>
          <w:tcPr>
            <w:tcW w:w="1635" w:type="dxa"/>
            <w:tcBorders>
              <w:top w:val="nil"/>
              <w:left w:val="nil"/>
              <w:bottom w:val="single" w:sz="4" w:space="0" w:color="auto"/>
              <w:right w:val="single" w:sz="4" w:space="0" w:color="auto"/>
            </w:tcBorders>
            <w:shd w:val="clear" w:color="auto" w:fill="auto"/>
            <w:vAlign w:val="center"/>
          </w:tcPr>
          <w:p w14:paraId="53F1CDDE" w14:textId="56990706" w:rsidR="002C0E88" w:rsidRPr="008A56F0" w:rsidRDefault="002C0E88" w:rsidP="002C0E88">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36,4  </w:t>
            </w:r>
          </w:p>
        </w:tc>
      </w:tr>
      <w:tr w:rsidR="002C0E88" w:rsidRPr="00202493" w14:paraId="055184F9" w14:textId="77777777" w:rsidTr="00C60448">
        <w:trPr>
          <w:gridAfter w:val="2"/>
          <w:wAfter w:w="58" w:type="dxa"/>
          <w:trHeight w:val="592"/>
        </w:trPr>
        <w:tc>
          <w:tcPr>
            <w:tcW w:w="6838" w:type="dxa"/>
            <w:gridSpan w:val="2"/>
            <w:tcBorders>
              <w:top w:val="single" w:sz="4" w:space="0" w:color="000000"/>
              <w:left w:val="single" w:sz="4" w:space="0" w:color="auto"/>
              <w:bottom w:val="single" w:sz="4" w:space="0" w:color="auto"/>
              <w:right w:val="single" w:sz="4" w:space="0" w:color="auto"/>
            </w:tcBorders>
            <w:shd w:val="clear" w:color="auto" w:fill="auto"/>
            <w:vAlign w:val="center"/>
          </w:tcPr>
          <w:p w14:paraId="5506616E" w14:textId="1CBE830C" w:rsidR="002C0E88" w:rsidRPr="008A56F0" w:rsidRDefault="002C0E88" w:rsidP="002C0E88">
            <w:pPr>
              <w:spacing w:after="0" w:line="240" w:lineRule="auto"/>
              <w:rPr>
                <w:rFonts w:ascii="Times New Roman" w:eastAsia="Times New Roman" w:hAnsi="Times New Roman" w:cs="Times New Roman"/>
                <w:i/>
                <w:iCs/>
                <w:sz w:val="24"/>
                <w:szCs w:val="24"/>
                <w:lang w:val="uk-UA" w:eastAsia="ru-RU"/>
              </w:rPr>
            </w:pPr>
            <w:r w:rsidRPr="008A56F0">
              <w:rPr>
                <w:rFonts w:ascii="Times New Roman" w:eastAsia="Times New Roman" w:hAnsi="Times New Roman" w:cs="Times New Roman"/>
                <w:i/>
                <w:iCs/>
                <w:sz w:val="24"/>
                <w:szCs w:val="24"/>
                <w:lang w:val="uk-UA" w:eastAsia="ru-RU"/>
              </w:rPr>
              <w:t>Програма місцевих стимулів для працівників закладів охорони здоров</w:t>
            </w:r>
            <w:r w:rsidRPr="008A56F0">
              <w:rPr>
                <w:rFonts w:ascii="Times New Roman" w:eastAsia="Times New Roman" w:hAnsi="Times New Roman" w:cs="Times New Roman"/>
                <w:i/>
                <w:iCs/>
                <w:sz w:val="24"/>
                <w:szCs w:val="24"/>
                <w:lang w:eastAsia="ru-RU"/>
              </w:rPr>
              <w:t>’</w:t>
            </w:r>
            <w:r w:rsidRPr="008A56F0">
              <w:rPr>
                <w:rFonts w:ascii="Times New Roman" w:eastAsia="Times New Roman" w:hAnsi="Times New Roman" w:cs="Times New Roman"/>
                <w:i/>
                <w:iCs/>
                <w:sz w:val="24"/>
                <w:szCs w:val="24"/>
                <w:lang w:val="uk-UA" w:eastAsia="ru-RU"/>
              </w:rPr>
              <w:t xml:space="preserve">я Звягельської територіальної громади на 2021-2025 </w:t>
            </w:r>
            <w:proofErr w:type="spellStart"/>
            <w:r w:rsidRPr="008A56F0">
              <w:rPr>
                <w:rFonts w:ascii="Times New Roman" w:eastAsia="Times New Roman" w:hAnsi="Times New Roman" w:cs="Times New Roman"/>
                <w:i/>
                <w:iCs/>
                <w:sz w:val="24"/>
                <w:szCs w:val="24"/>
                <w:lang w:val="uk-UA" w:eastAsia="ru-RU"/>
              </w:rPr>
              <w:t>рр</w:t>
            </w:r>
            <w:proofErr w:type="spellEnd"/>
          </w:p>
        </w:tc>
        <w:tc>
          <w:tcPr>
            <w:tcW w:w="891" w:type="dxa"/>
            <w:tcBorders>
              <w:top w:val="single" w:sz="4" w:space="0" w:color="000000"/>
              <w:left w:val="nil"/>
              <w:bottom w:val="single" w:sz="4" w:space="0" w:color="auto"/>
              <w:right w:val="single" w:sz="4" w:space="0" w:color="auto"/>
            </w:tcBorders>
            <w:shd w:val="clear" w:color="auto" w:fill="auto"/>
            <w:noWrap/>
            <w:vAlign w:val="center"/>
          </w:tcPr>
          <w:p w14:paraId="70D4A7DA" w14:textId="22CAFA92" w:rsidR="002C0E88" w:rsidRPr="008A56F0" w:rsidRDefault="002C0E88" w:rsidP="002C0E88">
            <w:pPr>
              <w:spacing w:after="0" w:line="240" w:lineRule="auto"/>
              <w:jc w:val="center"/>
              <w:rPr>
                <w:rFonts w:ascii="Times New Roman" w:eastAsia="Times New Roman" w:hAnsi="Times New Roman" w:cs="Times New Roman"/>
                <w:i/>
                <w:iCs/>
                <w:sz w:val="24"/>
                <w:szCs w:val="24"/>
                <w:lang w:val="uk-UA" w:eastAsia="ru-RU"/>
              </w:rPr>
            </w:pPr>
            <w:r w:rsidRPr="008A56F0">
              <w:rPr>
                <w:rFonts w:ascii="Times New Roman" w:eastAsia="Times New Roman" w:hAnsi="Times New Roman" w:cs="Times New Roman"/>
                <w:i/>
                <w:iCs/>
                <w:sz w:val="24"/>
                <w:szCs w:val="24"/>
                <w:lang w:val="uk-UA" w:eastAsia="ru-RU"/>
              </w:rPr>
              <w:t>127</w:t>
            </w:r>
          </w:p>
        </w:tc>
        <w:tc>
          <w:tcPr>
            <w:tcW w:w="1377" w:type="dxa"/>
            <w:gridSpan w:val="2"/>
            <w:tcBorders>
              <w:top w:val="nil"/>
              <w:left w:val="nil"/>
              <w:bottom w:val="single" w:sz="4" w:space="0" w:color="auto"/>
              <w:right w:val="single" w:sz="4" w:space="0" w:color="auto"/>
            </w:tcBorders>
            <w:shd w:val="clear" w:color="000000" w:fill="FFFFFF"/>
            <w:vAlign w:val="center"/>
          </w:tcPr>
          <w:p w14:paraId="29384FCE" w14:textId="3ADFB5F3" w:rsidR="002C0E88" w:rsidRPr="008A56F0" w:rsidRDefault="002C0E88" w:rsidP="002C0E88">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916,4</w:t>
            </w:r>
          </w:p>
        </w:tc>
        <w:tc>
          <w:tcPr>
            <w:tcW w:w="1418" w:type="dxa"/>
            <w:gridSpan w:val="2"/>
            <w:tcBorders>
              <w:top w:val="nil"/>
              <w:left w:val="nil"/>
              <w:bottom w:val="single" w:sz="4" w:space="0" w:color="auto"/>
              <w:right w:val="single" w:sz="4" w:space="0" w:color="auto"/>
            </w:tcBorders>
            <w:shd w:val="clear" w:color="000000" w:fill="FFFFFF"/>
            <w:vAlign w:val="center"/>
          </w:tcPr>
          <w:p w14:paraId="705A642E" w14:textId="366F82F0" w:rsidR="002C0E88" w:rsidRPr="008A56F0" w:rsidRDefault="002C0E88" w:rsidP="002C0E88">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1 500,0 </w:t>
            </w:r>
          </w:p>
        </w:tc>
        <w:tc>
          <w:tcPr>
            <w:tcW w:w="1417" w:type="dxa"/>
            <w:gridSpan w:val="2"/>
            <w:tcBorders>
              <w:top w:val="nil"/>
              <w:left w:val="nil"/>
              <w:bottom w:val="single" w:sz="4" w:space="0" w:color="auto"/>
              <w:right w:val="single" w:sz="4" w:space="0" w:color="auto"/>
            </w:tcBorders>
            <w:shd w:val="clear" w:color="000000" w:fill="FFFFFF"/>
            <w:vAlign w:val="center"/>
          </w:tcPr>
          <w:p w14:paraId="56C22A73" w14:textId="47A1F0DF" w:rsidR="002C0E88" w:rsidRPr="008A56F0" w:rsidRDefault="002C0E88" w:rsidP="002C0E88">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1 500,0 </w:t>
            </w:r>
          </w:p>
        </w:tc>
        <w:tc>
          <w:tcPr>
            <w:tcW w:w="1559" w:type="dxa"/>
            <w:gridSpan w:val="2"/>
            <w:tcBorders>
              <w:top w:val="nil"/>
              <w:left w:val="nil"/>
              <w:bottom w:val="single" w:sz="4" w:space="0" w:color="auto"/>
              <w:right w:val="single" w:sz="4" w:space="0" w:color="auto"/>
            </w:tcBorders>
            <w:shd w:val="clear" w:color="000000" w:fill="FFFFFF"/>
            <w:vAlign w:val="center"/>
          </w:tcPr>
          <w:p w14:paraId="71E373C9" w14:textId="37410BA9" w:rsidR="002C0E88" w:rsidRPr="008A56F0" w:rsidRDefault="002C0E88" w:rsidP="002C0E88">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1 500,0 </w:t>
            </w:r>
          </w:p>
        </w:tc>
        <w:tc>
          <w:tcPr>
            <w:tcW w:w="1635" w:type="dxa"/>
            <w:tcBorders>
              <w:top w:val="nil"/>
              <w:left w:val="nil"/>
              <w:bottom w:val="single" w:sz="4" w:space="0" w:color="auto"/>
              <w:right w:val="single" w:sz="4" w:space="0" w:color="auto"/>
            </w:tcBorders>
            <w:shd w:val="clear" w:color="auto" w:fill="auto"/>
            <w:vAlign w:val="center"/>
          </w:tcPr>
          <w:p w14:paraId="3DDDE972" w14:textId="3B35351D" w:rsidR="002C0E88" w:rsidRPr="008A56F0" w:rsidRDefault="002C0E88" w:rsidP="002C0E88">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100,0  </w:t>
            </w:r>
          </w:p>
        </w:tc>
      </w:tr>
      <w:tr w:rsidR="002C0E88" w:rsidRPr="00157D23" w14:paraId="6E5367C7" w14:textId="77777777" w:rsidTr="00C60448">
        <w:trPr>
          <w:gridAfter w:val="2"/>
          <w:wAfter w:w="58" w:type="dxa"/>
          <w:trHeight w:val="96"/>
        </w:trPr>
        <w:tc>
          <w:tcPr>
            <w:tcW w:w="683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33C2EFB" w14:textId="22CFDD55" w:rsidR="002C0E88" w:rsidRPr="008A56F0" w:rsidRDefault="002C0E88" w:rsidP="002C0E88">
            <w:pPr>
              <w:spacing w:after="0" w:line="240" w:lineRule="auto"/>
              <w:rPr>
                <w:rFonts w:ascii="Times New Roman" w:eastAsia="Times New Roman" w:hAnsi="Times New Roman" w:cs="Times New Roman"/>
                <w:bCs/>
                <w:sz w:val="24"/>
                <w:szCs w:val="24"/>
                <w:lang w:val="uk-UA" w:eastAsia="ru-RU"/>
              </w:rPr>
            </w:pPr>
            <w:r w:rsidRPr="008A56F0">
              <w:rPr>
                <w:rFonts w:ascii="Times New Roman" w:eastAsia="Times New Roman" w:hAnsi="Times New Roman" w:cs="Times New Roman"/>
                <w:bCs/>
                <w:sz w:val="24"/>
                <w:szCs w:val="24"/>
                <w:lang w:val="uk-UA" w:eastAsia="ru-RU"/>
              </w:rPr>
              <w:t>Собівартість реалізованої продукції (товарів, робіт, послуг)</w:t>
            </w:r>
          </w:p>
        </w:tc>
        <w:tc>
          <w:tcPr>
            <w:tcW w:w="891" w:type="dxa"/>
            <w:tcBorders>
              <w:top w:val="nil"/>
              <w:left w:val="nil"/>
              <w:bottom w:val="single" w:sz="4" w:space="0" w:color="auto"/>
              <w:right w:val="single" w:sz="4" w:space="0" w:color="auto"/>
            </w:tcBorders>
            <w:shd w:val="clear" w:color="auto" w:fill="auto"/>
            <w:vAlign w:val="center"/>
          </w:tcPr>
          <w:p w14:paraId="16E3399D" w14:textId="4CCB33E3" w:rsidR="002C0E88" w:rsidRPr="008A56F0" w:rsidRDefault="002C0E88" w:rsidP="002C0E88">
            <w:pPr>
              <w:spacing w:after="0" w:line="240" w:lineRule="auto"/>
              <w:jc w:val="center"/>
              <w:rPr>
                <w:rFonts w:ascii="Times New Roman" w:eastAsia="Times New Roman" w:hAnsi="Times New Roman" w:cs="Times New Roman"/>
                <w:bCs/>
                <w:sz w:val="24"/>
                <w:szCs w:val="24"/>
                <w:lang w:val="uk-UA" w:eastAsia="ru-RU"/>
              </w:rPr>
            </w:pPr>
            <w:r w:rsidRPr="008A56F0">
              <w:rPr>
                <w:rFonts w:ascii="Times New Roman" w:eastAsia="Times New Roman" w:hAnsi="Times New Roman" w:cs="Times New Roman"/>
                <w:bCs/>
                <w:sz w:val="24"/>
                <w:szCs w:val="24"/>
                <w:lang w:val="uk-UA" w:eastAsia="ru-RU"/>
              </w:rPr>
              <w:t>130</w:t>
            </w:r>
          </w:p>
        </w:tc>
        <w:tc>
          <w:tcPr>
            <w:tcW w:w="1377" w:type="dxa"/>
            <w:gridSpan w:val="2"/>
            <w:tcBorders>
              <w:top w:val="nil"/>
              <w:left w:val="nil"/>
              <w:bottom w:val="single" w:sz="4" w:space="0" w:color="auto"/>
              <w:right w:val="single" w:sz="4" w:space="0" w:color="auto"/>
            </w:tcBorders>
            <w:shd w:val="clear" w:color="000000" w:fill="FFFFFF"/>
            <w:vAlign w:val="center"/>
          </w:tcPr>
          <w:p w14:paraId="2625FB20" w14:textId="6F316637" w:rsidR="002C0E88" w:rsidRPr="008A56F0" w:rsidRDefault="002C0E88" w:rsidP="002C0E88">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47 200,4</w:t>
            </w:r>
          </w:p>
        </w:tc>
        <w:tc>
          <w:tcPr>
            <w:tcW w:w="1418" w:type="dxa"/>
            <w:gridSpan w:val="2"/>
            <w:tcBorders>
              <w:top w:val="nil"/>
              <w:left w:val="nil"/>
              <w:bottom w:val="single" w:sz="4" w:space="0" w:color="auto"/>
              <w:right w:val="single" w:sz="4" w:space="0" w:color="auto"/>
            </w:tcBorders>
            <w:shd w:val="clear" w:color="000000" w:fill="FFFFFF"/>
            <w:vAlign w:val="center"/>
          </w:tcPr>
          <w:p w14:paraId="1A1FD238" w14:textId="7997D2EC" w:rsidR="002C0E88" w:rsidRPr="008A56F0" w:rsidRDefault="002C0E88" w:rsidP="002C0E88">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(39 305,9)</w:t>
            </w:r>
          </w:p>
        </w:tc>
        <w:tc>
          <w:tcPr>
            <w:tcW w:w="1417" w:type="dxa"/>
            <w:gridSpan w:val="2"/>
            <w:tcBorders>
              <w:top w:val="nil"/>
              <w:left w:val="nil"/>
              <w:bottom w:val="single" w:sz="4" w:space="0" w:color="auto"/>
              <w:right w:val="single" w:sz="4" w:space="0" w:color="auto"/>
            </w:tcBorders>
            <w:shd w:val="clear" w:color="000000" w:fill="FFFFFF"/>
            <w:vAlign w:val="center"/>
          </w:tcPr>
          <w:p w14:paraId="51D06EC8" w14:textId="66B189CA" w:rsidR="002C0E88" w:rsidRPr="008A56F0" w:rsidRDefault="002C0E88" w:rsidP="002C0E88">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(49 499,7)</w:t>
            </w:r>
          </w:p>
        </w:tc>
        <w:tc>
          <w:tcPr>
            <w:tcW w:w="1559" w:type="dxa"/>
            <w:gridSpan w:val="2"/>
            <w:tcBorders>
              <w:top w:val="nil"/>
              <w:left w:val="nil"/>
              <w:bottom w:val="single" w:sz="4" w:space="0" w:color="auto"/>
              <w:right w:val="single" w:sz="4" w:space="0" w:color="auto"/>
            </w:tcBorders>
            <w:shd w:val="clear" w:color="000000" w:fill="FFFFFF"/>
            <w:vAlign w:val="center"/>
          </w:tcPr>
          <w:p w14:paraId="4436D096" w14:textId="4FDC9716" w:rsidR="002C0E88" w:rsidRPr="008A56F0" w:rsidRDefault="002C0E88" w:rsidP="002C0E88">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(39 305,9)</w:t>
            </w:r>
          </w:p>
        </w:tc>
        <w:tc>
          <w:tcPr>
            <w:tcW w:w="1635" w:type="dxa"/>
            <w:tcBorders>
              <w:top w:val="nil"/>
              <w:left w:val="nil"/>
              <w:bottom w:val="single" w:sz="4" w:space="0" w:color="auto"/>
              <w:right w:val="single" w:sz="4" w:space="0" w:color="auto"/>
            </w:tcBorders>
            <w:shd w:val="clear" w:color="auto" w:fill="auto"/>
            <w:vAlign w:val="center"/>
          </w:tcPr>
          <w:p w14:paraId="05ECF3D8" w14:textId="1083028B" w:rsidR="002C0E88" w:rsidRPr="008A56F0" w:rsidRDefault="002C0E88" w:rsidP="002C0E88">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79,4  </w:t>
            </w:r>
          </w:p>
        </w:tc>
      </w:tr>
      <w:tr w:rsidR="002C0E88" w:rsidRPr="00157D23" w14:paraId="36D7EBBA" w14:textId="77777777" w:rsidTr="00C60448">
        <w:trPr>
          <w:gridAfter w:val="2"/>
          <w:wAfter w:w="58" w:type="dxa"/>
          <w:trHeight w:val="96"/>
        </w:trPr>
        <w:tc>
          <w:tcPr>
            <w:tcW w:w="6838" w:type="dxa"/>
            <w:gridSpan w:val="2"/>
            <w:tcBorders>
              <w:top w:val="nil"/>
              <w:left w:val="single" w:sz="4" w:space="0" w:color="auto"/>
              <w:bottom w:val="single" w:sz="4" w:space="0" w:color="auto"/>
              <w:right w:val="single" w:sz="4" w:space="0" w:color="auto"/>
            </w:tcBorders>
            <w:shd w:val="clear" w:color="auto" w:fill="auto"/>
            <w:vAlign w:val="center"/>
            <w:hideMark/>
          </w:tcPr>
          <w:p w14:paraId="51F0F8D5" w14:textId="77777777" w:rsidR="002C0E88" w:rsidRPr="008A56F0" w:rsidRDefault="002C0E88" w:rsidP="002C0E88">
            <w:pPr>
              <w:spacing w:after="0" w:line="240" w:lineRule="auto"/>
              <w:rPr>
                <w:rFonts w:ascii="Times New Roman" w:eastAsia="Times New Roman" w:hAnsi="Times New Roman" w:cs="Times New Roman"/>
                <w:bCs/>
                <w:sz w:val="24"/>
                <w:szCs w:val="24"/>
                <w:lang w:val="uk-UA" w:eastAsia="ru-RU"/>
              </w:rPr>
            </w:pPr>
            <w:r w:rsidRPr="008A56F0">
              <w:rPr>
                <w:rFonts w:ascii="Times New Roman" w:eastAsia="Times New Roman" w:hAnsi="Times New Roman" w:cs="Times New Roman"/>
                <w:bCs/>
                <w:sz w:val="24"/>
                <w:szCs w:val="24"/>
                <w:lang w:val="uk-UA" w:eastAsia="ru-RU"/>
              </w:rPr>
              <w:t>Витрати на послуги, матеріали та сировину, в т. ч.:</w:t>
            </w:r>
          </w:p>
        </w:tc>
        <w:tc>
          <w:tcPr>
            <w:tcW w:w="891" w:type="dxa"/>
            <w:tcBorders>
              <w:top w:val="nil"/>
              <w:left w:val="nil"/>
              <w:bottom w:val="single" w:sz="4" w:space="0" w:color="auto"/>
              <w:right w:val="single" w:sz="4" w:space="0" w:color="auto"/>
            </w:tcBorders>
            <w:shd w:val="clear" w:color="auto" w:fill="auto"/>
            <w:vAlign w:val="center"/>
            <w:hideMark/>
          </w:tcPr>
          <w:p w14:paraId="2486D221" w14:textId="77777777" w:rsidR="002C0E88" w:rsidRPr="008A56F0" w:rsidRDefault="002C0E88" w:rsidP="002C0E88">
            <w:pPr>
              <w:spacing w:after="0" w:line="240" w:lineRule="auto"/>
              <w:jc w:val="center"/>
              <w:rPr>
                <w:rFonts w:ascii="Times New Roman" w:eastAsia="Times New Roman" w:hAnsi="Times New Roman" w:cs="Times New Roman"/>
                <w:bCs/>
                <w:sz w:val="24"/>
                <w:szCs w:val="24"/>
                <w:lang w:val="uk-UA" w:eastAsia="ru-RU"/>
              </w:rPr>
            </w:pPr>
            <w:r w:rsidRPr="008A56F0">
              <w:rPr>
                <w:rFonts w:ascii="Times New Roman" w:eastAsia="Times New Roman" w:hAnsi="Times New Roman" w:cs="Times New Roman"/>
                <w:bCs/>
                <w:sz w:val="24"/>
                <w:szCs w:val="24"/>
                <w:lang w:val="uk-UA" w:eastAsia="ru-RU"/>
              </w:rPr>
              <w:t>140</w:t>
            </w:r>
          </w:p>
        </w:tc>
        <w:tc>
          <w:tcPr>
            <w:tcW w:w="1377" w:type="dxa"/>
            <w:gridSpan w:val="2"/>
            <w:tcBorders>
              <w:top w:val="nil"/>
              <w:left w:val="nil"/>
              <w:bottom w:val="single" w:sz="4" w:space="0" w:color="auto"/>
              <w:right w:val="single" w:sz="4" w:space="0" w:color="auto"/>
            </w:tcBorders>
            <w:shd w:val="clear" w:color="000000" w:fill="FFFFFF"/>
            <w:vAlign w:val="center"/>
          </w:tcPr>
          <w:p w14:paraId="63381227" w14:textId="1D8FE154" w:rsidR="002C0E88" w:rsidRPr="008A56F0" w:rsidRDefault="002C0E88" w:rsidP="002C0E88">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(6 403,2)</w:t>
            </w:r>
          </w:p>
        </w:tc>
        <w:tc>
          <w:tcPr>
            <w:tcW w:w="1418" w:type="dxa"/>
            <w:gridSpan w:val="2"/>
            <w:tcBorders>
              <w:top w:val="nil"/>
              <w:left w:val="nil"/>
              <w:bottom w:val="single" w:sz="4" w:space="0" w:color="auto"/>
              <w:right w:val="single" w:sz="4" w:space="0" w:color="auto"/>
            </w:tcBorders>
            <w:shd w:val="clear" w:color="000000" w:fill="FFFFFF"/>
            <w:vAlign w:val="center"/>
          </w:tcPr>
          <w:p w14:paraId="791D5E05" w14:textId="06FBBA05" w:rsidR="002C0E88" w:rsidRPr="008A56F0" w:rsidRDefault="002C0E88" w:rsidP="002C0E88">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(3 020,6)</w:t>
            </w:r>
          </w:p>
        </w:tc>
        <w:tc>
          <w:tcPr>
            <w:tcW w:w="1417" w:type="dxa"/>
            <w:gridSpan w:val="2"/>
            <w:tcBorders>
              <w:top w:val="nil"/>
              <w:left w:val="nil"/>
              <w:bottom w:val="single" w:sz="4" w:space="0" w:color="auto"/>
              <w:right w:val="single" w:sz="4" w:space="0" w:color="auto"/>
            </w:tcBorders>
            <w:shd w:val="clear" w:color="000000" w:fill="FFFFFF"/>
            <w:vAlign w:val="center"/>
          </w:tcPr>
          <w:p w14:paraId="76ACEFAE" w14:textId="0920731E" w:rsidR="002C0E88" w:rsidRPr="008A56F0" w:rsidRDefault="002C0E88" w:rsidP="002C0E88">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(5 440,0)</w:t>
            </w:r>
          </w:p>
        </w:tc>
        <w:tc>
          <w:tcPr>
            <w:tcW w:w="1559" w:type="dxa"/>
            <w:gridSpan w:val="2"/>
            <w:tcBorders>
              <w:top w:val="nil"/>
              <w:left w:val="nil"/>
              <w:bottom w:val="single" w:sz="4" w:space="0" w:color="auto"/>
              <w:right w:val="single" w:sz="4" w:space="0" w:color="auto"/>
            </w:tcBorders>
            <w:shd w:val="clear" w:color="000000" w:fill="FFFFFF"/>
            <w:vAlign w:val="center"/>
          </w:tcPr>
          <w:p w14:paraId="6373EECE" w14:textId="6C300921" w:rsidR="002C0E88" w:rsidRPr="008A56F0" w:rsidRDefault="002C0E88" w:rsidP="002C0E88">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(3 020,6)</w:t>
            </w:r>
          </w:p>
        </w:tc>
        <w:tc>
          <w:tcPr>
            <w:tcW w:w="1635" w:type="dxa"/>
            <w:tcBorders>
              <w:top w:val="nil"/>
              <w:left w:val="nil"/>
              <w:bottom w:val="single" w:sz="4" w:space="0" w:color="auto"/>
              <w:right w:val="single" w:sz="4" w:space="0" w:color="auto"/>
            </w:tcBorders>
            <w:shd w:val="clear" w:color="auto" w:fill="auto"/>
            <w:vAlign w:val="center"/>
          </w:tcPr>
          <w:p w14:paraId="719D33C4" w14:textId="395CEA7F" w:rsidR="002C0E88" w:rsidRPr="008A56F0" w:rsidRDefault="002C0E88" w:rsidP="002C0E88">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55,5  </w:t>
            </w:r>
          </w:p>
        </w:tc>
      </w:tr>
      <w:tr w:rsidR="002C0E88" w:rsidRPr="00202493" w14:paraId="20458153" w14:textId="77777777" w:rsidTr="00C60448">
        <w:trPr>
          <w:gridAfter w:val="2"/>
          <w:wAfter w:w="58" w:type="dxa"/>
          <w:trHeight w:val="100"/>
        </w:trPr>
        <w:tc>
          <w:tcPr>
            <w:tcW w:w="6838" w:type="dxa"/>
            <w:gridSpan w:val="2"/>
            <w:tcBorders>
              <w:top w:val="nil"/>
              <w:left w:val="single" w:sz="4" w:space="0" w:color="auto"/>
              <w:bottom w:val="single" w:sz="4" w:space="0" w:color="auto"/>
              <w:right w:val="single" w:sz="4" w:space="0" w:color="auto"/>
            </w:tcBorders>
            <w:shd w:val="clear" w:color="auto" w:fill="auto"/>
            <w:vAlign w:val="center"/>
            <w:hideMark/>
          </w:tcPr>
          <w:p w14:paraId="147B0C6C" w14:textId="4C37ED38" w:rsidR="002C0E88" w:rsidRPr="008A56F0" w:rsidRDefault="002C0E88" w:rsidP="002C0E88">
            <w:pPr>
              <w:spacing w:after="0" w:line="240" w:lineRule="auto"/>
              <w:rPr>
                <w:rFonts w:ascii="Times New Roman" w:eastAsia="Times New Roman" w:hAnsi="Times New Roman" w:cs="Times New Roman"/>
                <w:i/>
                <w:iCs/>
                <w:sz w:val="24"/>
                <w:szCs w:val="24"/>
                <w:lang w:val="uk-UA" w:eastAsia="ru-RU"/>
              </w:rPr>
            </w:pPr>
            <w:r w:rsidRPr="008A56F0">
              <w:rPr>
                <w:rFonts w:ascii="Times New Roman" w:eastAsia="Times New Roman" w:hAnsi="Times New Roman" w:cs="Times New Roman"/>
                <w:i/>
                <w:iCs/>
                <w:sz w:val="24"/>
                <w:szCs w:val="24"/>
                <w:lang w:val="uk-UA" w:eastAsia="ru-RU"/>
              </w:rPr>
              <w:t xml:space="preserve">Витрати на канцтовари, офісне приладдя </w:t>
            </w:r>
          </w:p>
        </w:tc>
        <w:tc>
          <w:tcPr>
            <w:tcW w:w="891" w:type="dxa"/>
            <w:tcBorders>
              <w:top w:val="nil"/>
              <w:left w:val="nil"/>
              <w:bottom w:val="single" w:sz="4" w:space="0" w:color="auto"/>
              <w:right w:val="single" w:sz="4" w:space="0" w:color="auto"/>
            </w:tcBorders>
            <w:shd w:val="clear" w:color="auto" w:fill="auto"/>
            <w:vAlign w:val="center"/>
            <w:hideMark/>
          </w:tcPr>
          <w:p w14:paraId="4F985A82" w14:textId="77777777" w:rsidR="002C0E88" w:rsidRPr="008A56F0" w:rsidRDefault="002C0E88" w:rsidP="002C0E88">
            <w:pPr>
              <w:spacing w:after="0" w:line="240" w:lineRule="auto"/>
              <w:jc w:val="center"/>
              <w:rPr>
                <w:rFonts w:ascii="Times New Roman" w:eastAsia="Times New Roman" w:hAnsi="Times New Roman" w:cs="Times New Roman"/>
                <w:i/>
                <w:iCs/>
                <w:sz w:val="24"/>
                <w:szCs w:val="24"/>
                <w:lang w:val="uk-UA" w:eastAsia="ru-RU"/>
              </w:rPr>
            </w:pPr>
            <w:r w:rsidRPr="008A56F0">
              <w:rPr>
                <w:rFonts w:ascii="Times New Roman" w:eastAsia="Times New Roman" w:hAnsi="Times New Roman" w:cs="Times New Roman"/>
                <w:i/>
                <w:iCs/>
                <w:sz w:val="24"/>
                <w:szCs w:val="24"/>
                <w:lang w:val="uk-UA" w:eastAsia="ru-RU"/>
              </w:rPr>
              <w:t>141</w:t>
            </w:r>
          </w:p>
        </w:tc>
        <w:tc>
          <w:tcPr>
            <w:tcW w:w="1377" w:type="dxa"/>
            <w:gridSpan w:val="2"/>
            <w:tcBorders>
              <w:top w:val="nil"/>
              <w:left w:val="nil"/>
              <w:bottom w:val="single" w:sz="4" w:space="0" w:color="auto"/>
              <w:right w:val="single" w:sz="4" w:space="0" w:color="auto"/>
            </w:tcBorders>
            <w:shd w:val="clear" w:color="000000" w:fill="FFFFFF"/>
            <w:vAlign w:val="center"/>
          </w:tcPr>
          <w:p w14:paraId="22D50DD0" w14:textId="6A86981E" w:rsidR="002C0E88" w:rsidRPr="008A56F0" w:rsidRDefault="002C0E88" w:rsidP="002C0E88">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(149)</w:t>
            </w:r>
          </w:p>
        </w:tc>
        <w:tc>
          <w:tcPr>
            <w:tcW w:w="1418" w:type="dxa"/>
            <w:gridSpan w:val="2"/>
            <w:tcBorders>
              <w:top w:val="nil"/>
              <w:left w:val="nil"/>
              <w:bottom w:val="single" w:sz="4" w:space="0" w:color="auto"/>
              <w:right w:val="single" w:sz="4" w:space="0" w:color="auto"/>
            </w:tcBorders>
            <w:shd w:val="clear" w:color="000000" w:fill="FFFFFF"/>
            <w:vAlign w:val="center"/>
          </w:tcPr>
          <w:p w14:paraId="627F9D35" w14:textId="7264DB0A" w:rsidR="002C0E88" w:rsidRPr="008A56F0" w:rsidRDefault="002C0E88" w:rsidP="002C0E88">
            <w:pPr>
              <w:jc w:val="right"/>
              <w:rPr>
                <w:rFonts w:ascii="Times New Roman" w:hAnsi="Times New Roman" w:cs="Times New Roman"/>
                <w:sz w:val="24"/>
                <w:szCs w:val="24"/>
                <w:lang w:val="uk-UA"/>
              </w:rPr>
            </w:pPr>
            <w:r w:rsidRPr="008A56F0">
              <w:rPr>
                <w:rFonts w:ascii="Times New Roman" w:hAnsi="Times New Roman" w:cs="Times New Roman"/>
                <w:sz w:val="24"/>
                <w:szCs w:val="24"/>
              </w:rPr>
              <w:t xml:space="preserve"> (40,8)</w:t>
            </w:r>
          </w:p>
        </w:tc>
        <w:tc>
          <w:tcPr>
            <w:tcW w:w="1417" w:type="dxa"/>
            <w:gridSpan w:val="2"/>
            <w:tcBorders>
              <w:top w:val="nil"/>
              <w:left w:val="nil"/>
              <w:bottom w:val="single" w:sz="4" w:space="0" w:color="auto"/>
              <w:right w:val="single" w:sz="4" w:space="0" w:color="auto"/>
            </w:tcBorders>
            <w:shd w:val="clear" w:color="000000" w:fill="FFFFFF"/>
            <w:vAlign w:val="center"/>
          </w:tcPr>
          <w:p w14:paraId="54BEE061" w14:textId="3EB7811E" w:rsidR="002C0E88" w:rsidRPr="008A56F0" w:rsidRDefault="002C0E88" w:rsidP="002C0E88">
            <w:pPr>
              <w:jc w:val="right"/>
              <w:rPr>
                <w:rFonts w:ascii="Times New Roman" w:hAnsi="Times New Roman" w:cs="Times New Roman"/>
                <w:sz w:val="24"/>
                <w:szCs w:val="24"/>
                <w:lang w:val="uk-UA"/>
              </w:rPr>
            </w:pPr>
            <w:r w:rsidRPr="008A56F0">
              <w:rPr>
                <w:rFonts w:ascii="Times New Roman" w:hAnsi="Times New Roman" w:cs="Times New Roman"/>
                <w:sz w:val="24"/>
                <w:szCs w:val="24"/>
              </w:rPr>
              <w:t xml:space="preserve"> (180,0)</w:t>
            </w:r>
          </w:p>
        </w:tc>
        <w:tc>
          <w:tcPr>
            <w:tcW w:w="1559" w:type="dxa"/>
            <w:gridSpan w:val="2"/>
            <w:tcBorders>
              <w:top w:val="nil"/>
              <w:left w:val="nil"/>
              <w:bottom w:val="single" w:sz="4" w:space="0" w:color="auto"/>
              <w:right w:val="single" w:sz="4" w:space="0" w:color="auto"/>
            </w:tcBorders>
            <w:shd w:val="clear" w:color="000000" w:fill="FFFFFF"/>
            <w:vAlign w:val="center"/>
          </w:tcPr>
          <w:p w14:paraId="39B2D92F" w14:textId="7AA68787" w:rsidR="002C0E88" w:rsidRPr="008A56F0" w:rsidRDefault="002C0E88" w:rsidP="002C0E88">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(40,8)</w:t>
            </w:r>
          </w:p>
        </w:tc>
        <w:tc>
          <w:tcPr>
            <w:tcW w:w="1635" w:type="dxa"/>
            <w:tcBorders>
              <w:top w:val="nil"/>
              <w:left w:val="nil"/>
              <w:bottom w:val="single" w:sz="4" w:space="0" w:color="auto"/>
              <w:right w:val="single" w:sz="4" w:space="0" w:color="auto"/>
            </w:tcBorders>
            <w:shd w:val="clear" w:color="auto" w:fill="auto"/>
            <w:vAlign w:val="center"/>
          </w:tcPr>
          <w:p w14:paraId="1D42A1CA" w14:textId="5B449CD8" w:rsidR="002C0E88" w:rsidRPr="008A56F0" w:rsidRDefault="002C0E88" w:rsidP="002C0E88">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22,7  </w:t>
            </w:r>
          </w:p>
        </w:tc>
      </w:tr>
      <w:tr w:rsidR="002C0E88" w:rsidRPr="00202493" w14:paraId="02329A99" w14:textId="77777777" w:rsidTr="00C60448">
        <w:trPr>
          <w:gridAfter w:val="2"/>
          <w:wAfter w:w="58" w:type="dxa"/>
          <w:trHeight w:val="104"/>
        </w:trPr>
        <w:tc>
          <w:tcPr>
            <w:tcW w:w="6838" w:type="dxa"/>
            <w:gridSpan w:val="2"/>
            <w:tcBorders>
              <w:top w:val="nil"/>
              <w:left w:val="single" w:sz="4" w:space="0" w:color="auto"/>
              <w:bottom w:val="single" w:sz="4" w:space="0" w:color="auto"/>
              <w:right w:val="single" w:sz="4" w:space="0" w:color="auto"/>
            </w:tcBorders>
            <w:shd w:val="clear" w:color="auto" w:fill="auto"/>
            <w:vAlign w:val="center"/>
            <w:hideMark/>
          </w:tcPr>
          <w:p w14:paraId="257F16CF" w14:textId="0CED22BE" w:rsidR="002C0E88" w:rsidRPr="008A56F0" w:rsidRDefault="002C0E88" w:rsidP="002C0E88">
            <w:pPr>
              <w:spacing w:after="0" w:line="240" w:lineRule="auto"/>
              <w:rPr>
                <w:rFonts w:ascii="Times New Roman" w:eastAsia="Times New Roman" w:hAnsi="Times New Roman" w:cs="Times New Roman"/>
                <w:i/>
                <w:iCs/>
                <w:sz w:val="24"/>
                <w:szCs w:val="24"/>
                <w:lang w:val="uk-UA" w:eastAsia="ru-RU"/>
              </w:rPr>
            </w:pPr>
            <w:r w:rsidRPr="008A56F0">
              <w:rPr>
                <w:rFonts w:ascii="Times New Roman" w:eastAsia="Times New Roman" w:hAnsi="Times New Roman" w:cs="Times New Roman"/>
                <w:i/>
                <w:iCs/>
                <w:sz w:val="24"/>
                <w:szCs w:val="24"/>
                <w:lang w:val="uk-UA" w:eastAsia="ru-RU"/>
              </w:rPr>
              <w:t xml:space="preserve">Продукти харчування </w:t>
            </w:r>
          </w:p>
        </w:tc>
        <w:tc>
          <w:tcPr>
            <w:tcW w:w="891" w:type="dxa"/>
            <w:tcBorders>
              <w:top w:val="nil"/>
              <w:left w:val="nil"/>
              <w:bottom w:val="single" w:sz="4" w:space="0" w:color="auto"/>
              <w:right w:val="single" w:sz="4" w:space="0" w:color="auto"/>
            </w:tcBorders>
            <w:shd w:val="clear" w:color="auto" w:fill="auto"/>
            <w:vAlign w:val="center"/>
            <w:hideMark/>
          </w:tcPr>
          <w:p w14:paraId="179ACBE2" w14:textId="77777777" w:rsidR="002C0E88" w:rsidRPr="008A56F0" w:rsidRDefault="002C0E88" w:rsidP="002C0E88">
            <w:pPr>
              <w:spacing w:after="0" w:line="240" w:lineRule="auto"/>
              <w:jc w:val="center"/>
              <w:rPr>
                <w:rFonts w:ascii="Times New Roman" w:eastAsia="Times New Roman" w:hAnsi="Times New Roman" w:cs="Times New Roman"/>
                <w:i/>
                <w:iCs/>
                <w:sz w:val="24"/>
                <w:szCs w:val="24"/>
                <w:lang w:val="uk-UA" w:eastAsia="ru-RU"/>
              </w:rPr>
            </w:pPr>
            <w:r w:rsidRPr="008A56F0">
              <w:rPr>
                <w:rFonts w:ascii="Times New Roman" w:eastAsia="Times New Roman" w:hAnsi="Times New Roman" w:cs="Times New Roman"/>
                <w:i/>
                <w:iCs/>
                <w:sz w:val="24"/>
                <w:szCs w:val="24"/>
                <w:lang w:val="uk-UA" w:eastAsia="ru-RU"/>
              </w:rPr>
              <w:t>142</w:t>
            </w:r>
          </w:p>
        </w:tc>
        <w:tc>
          <w:tcPr>
            <w:tcW w:w="1377" w:type="dxa"/>
            <w:gridSpan w:val="2"/>
            <w:tcBorders>
              <w:top w:val="nil"/>
              <w:left w:val="nil"/>
              <w:bottom w:val="single" w:sz="4" w:space="0" w:color="auto"/>
              <w:right w:val="single" w:sz="4" w:space="0" w:color="auto"/>
            </w:tcBorders>
            <w:shd w:val="clear" w:color="000000" w:fill="FFFFFF"/>
            <w:vAlign w:val="center"/>
          </w:tcPr>
          <w:p w14:paraId="288C57EC" w14:textId="65FD0F91" w:rsidR="002C0E88" w:rsidRPr="008A56F0" w:rsidRDefault="002C0E88" w:rsidP="002C0E88">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(975)</w:t>
            </w:r>
          </w:p>
        </w:tc>
        <w:tc>
          <w:tcPr>
            <w:tcW w:w="1418" w:type="dxa"/>
            <w:gridSpan w:val="2"/>
            <w:tcBorders>
              <w:top w:val="nil"/>
              <w:left w:val="nil"/>
              <w:bottom w:val="single" w:sz="4" w:space="0" w:color="auto"/>
              <w:right w:val="single" w:sz="4" w:space="0" w:color="auto"/>
            </w:tcBorders>
            <w:shd w:val="clear" w:color="000000" w:fill="FFFFFF"/>
            <w:vAlign w:val="center"/>
          </w:tcPr>
          <w:p w14:paraId="2B15C2C4" w14:textId="33774D17" w:rsidR="002C0E88" w:rsidRPr="008A56F0" w:rsidRDefault="002C0E88" w:rsidP="002C0E88">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(1 142,4)</w:t>
            </w:r>
          </w:p>
        </w:tc>
        <w:tc>
          <w:tcPr>
            <w:tcW w:w="1417" w:type="dxa"/>
            <w:gridSpan w:val="2"/>
            <w:tcBorders>
              <w:top w:val="nil"/>
              <w:left w:val="nil"/>
              <w:bottom w:val="single" w:sz="4" w:space="0" w:color="auto"/>
              <w:right w:val="single" w:sz="4" w:space="0" w:color="auto"/>
            </w:tcBorders>
            <w:shd w:val="clear" w:color="000000" w:fill="FFFFFF"/>
            <w:vAlign w:val="center"/>
          </w:tcPr>
          <w:p w14:paraId="7CDD9E5C" w14:textId="47908615" w:rsidR="002C0E88" w:rsidRPr="008A56F0" w:rsidRDefault="002C0E88" w:rsidP="002C0E88">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(1 250,0)</w:t>
            </w:r>
          </w:p>
        </w:tc>
        <w:tc>
          <w:tcPr>
            <w:tcW w:w="1559" w:type="dxa"/>
            <w:gridSpan w:val="2"/>
            <w:tcBorders>
              <w:top w:val="nil"/>
              <w:left w:val="nil"/>
              <w:bottom w:val="single" w:sz="4" w:space="0" w:color="auto"/>
              <w:right w:val="single" w:sz="4" w:space="0" w:color="auto"/>
            </w:tcBorders>
            <w:shd w:val="clear" w:color="000000" w:fill="FFFFFF"/>
            <w:vAlign w:val="center"/>
          </w:tcPr>
          <w:p w14:paraId="5D11225C" w14:textId="2CC2822F" w:rsidR="002C0E88" w:rsidRPr="008A56F0" w:rsidRDefault="002C0E88" w:rsidP="002C0E88">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(1 142,4)</w:t>
            </w:r>
          </w:p>
        </w:tc>
        <w:tc>
          <w:tcPr>
            <w:tcW w:w="1635" w:type="dxa"/>
            <w:tcBorders>
              <w:top w:val="nil"/>
              <w:left w:val="nil"/>
              <w:bottom w:val="single" w:sz="4" w:space="0" w:color="auto"/>
              <w:right w:val="single" w:sz="4" w:space="0" w:color="auto"/>
            </w:tcBorders>
            <w:shd w:val="clear" w:color="auto" w:fill="auto"/>
            <w:vAlign w:val="center"/>
          </w:tcPr>
          <w:p w14:paraId="756015D6" w14:textId="20FF73AD" w:rsidR="002C0E88" w:rsidRPr="008A56F0" w:rsidRDefault="002C0E88" w:rsidP="002C0E88">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91,4  </w:t>
            </w:r>
          </w:p>
        </w:tc>
      </w:tr>
      <w:tr w:rsidR="002C0E88" w:rsidRPr="00202493" w14:paraId="0770128C" w14:textId="77777777" w:rsidTr="00C60448">
        <w:trPr>
          <w:gridAfter w:val="2"/>
          <w:wAfter w:w="58" w:type="dxa"/>
          <w:trHeight w:val="383"/>
        </w:trPr>
        <w:tc>
          <w:tcPr>
            <w:tcW w:w="6838" w:type="dxa"/>
            <w:gridSpan w:val="2"/>
            <w:tcBorders>
              <w:top w:val="nil"/>
              <w:left w:val="single" w:sz="4" w:space="0" w:color="auto"/>
              <w:bottom w:val="single" w:sz="4" w:space="0" w:color="auto"/>
              <w:right w:val="single" w:sz="4" w:space="0" w:color="auto"/>
            </w:tcBorders>
            <w:shd w:val="clear" w:color="auto" w:fill="auto"/>
            <w:vAlign w:val="center"/>
            <w:hideMark/>
          </w:tcPr>
          <w:p w14:paraId="6A6189C4" w14:textId="2C960649" w:rsidR="002C0E88" w:rsidRPr="008A56F0" w:rsidRDefault="002C0E88" w:rsidP="002C0E88">
            <w:pPr>
              <w:spacing w:after="0" w:line="240" w:lineRule="auto"/>
              <w:rPr>
                <w:rFonts w:ascii="Times New Roman" w:eastAsia="Times New Roman" w:hAnsi="Times New Roman" w:cs="Times New Roman"/>
                <w:i/>
                <w:iCs/>
                <w:sz w:val="24"/>
                <w:szCs w:val="24"/>
                <w:lang w:val="uk-UA" w:eastAsia="ru-RU"/>
              </w:rPr>
            </w:pPr>
            <w:r w:rsidRPr="008A56F0">
              <w:rPr>
                <w:rFonts w:ascii="Times New Roman" w:eastAsia="Times New Roman" w:hAnsi="Times New Roman" w:cs="Times New Roman"/>
                <w:i/>
                <w:iCs/>
                <w:sz w:val="24"/>
                <w:szCs w:val="24"/>
                <w:lang w:val="uk-UA" w:eastAsia="ru-RU"/>
              </w:rPr>
              <w:t xml:space="preserve">Комп'ютерне обладнання та інші малоцінні предмети </w:t>
            </w:r>
          </w:p>
        </w:tc>
        <w:tc>
          <w:tcPr>
            <w:tcW w:w="891" w:type="dxa"/>
            <w:tcBorders>
              <w:top w:val="nil"/>
              <w:left w:val="nil"/>
              <w:bottom w:val="single" w:sz="4" w:space="0" w:color="auto"/>
              <w:right w:val="single" w:sz="4" w:space="0" w:color="auto"/>
            </w:tcBorders>
            <w:shd w:val="clear" w:color="auto" w:fill="auto"/>
            <w:vAlign w:val="center"/>
            <w:hideMark/>
          </w:tcPr>
          <w:p w14:paraId="3AEF0829" w14:textId="77777777" w:rsidR="002C0E88" w:rsidRPr="008A56F0" w:rsidRDefault="002C0E88" w:rsidP="002C0E88">
            <w:pPr>
              <w:spacing w:after="0" w:line="240" w:lineRule="auto"/>
              <w:jc w:val="center"/>
              <w:rPr>
                <w:rFonts w:ascii="Times New Roman" w:eastAsia="Times New Roman" w:hAnsi="Times New Roman" w:cs="Times New Roman"/>
                <w:i/>
                <w:iCs/>
                <w:sz w:val="24"/>
                <w:szCs w:val="24"/>
                <w:lang w:val="uk-UA" w:eastAsia="ru-RU"/>
              </w:rPr>
            </w:pPr>
            <w:r w:rsidRPr="008A56F0">
              <w:rPr>
                <w:rFonts w:ascii="Times New Roman" w:eastAsia="Times New Roman" w:hAnsi="Times New Roman" w:cs="Times New Roman"/>
                <w:i/>
                <w:iCs/>
                <w:sz w:val="24"/>
                <w:szCs w:val="24"/>
                <w:lang w:val="uk-UA" w:eastAsia="ru-RU"/>
              </w:rPr>
              <w:t>143</w:t>
            </w:r>
          </w:p>
        </w:tc>
        <w:tc>
          <w:tcPr>
            <w:tcW w:w="1377" w:type="dxa"/>
            <w:gridSpan w:val="2"/>
            <w:tcBorders>
              <w:top w:val="nil"/>
              <w:left w:val="nil"/>
              <w:bottom w:val="single" w:sz="4" w:space="0" w:color="auto"/>
              <w:right w:val="single" w:sz="4" w:space="0" w:color="auto"/>
            </w:tcBorders>
            <w:shd w:val="clear" w:color="000000" w:fill="FFFFFF"/>
            <w:vAlign w:val="center"/>
            <w:hideMark/>
          </w:tcPr>
          <w:p w14:paraId="7F18E335" w14:textId="020904F0" w:rsidR="002C0E88" w:rsidRPr="008A56F0" w:rsidRDefault="002C0E88" w:rsidP="002C0E88">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(139,7)</w:t>
            </w:r>
          </w:p>
        </w:tc>
        <w:tc>
          <w:tcPr>
            <w:tcW w:w="1418" w:type="dxa"/>
            <w:gridSpan w:val="2"/>
            <w:tcBorders>
              <w:top w:val="nil"/>
              <w:left w:val="nil"/>
              <w:bottom w:val="single" w:sz="4" w:space="0" w:color="auto"/>
              <w:right w:val="single" w:sz="4" w:space="0" w:color="auto"/>
            </w:tcBorders>
            <w:shd w:val="clear" w:color="000000" w:fill="FFFFFF"/>
            <w:vAlign w:val="center"/>
            <w:hideMark/>
          </w:tcPr>
          <w:p w14:paraId="78D1720B" w14:textId="74994B96" w:rsidR="002C0E88" w:rsidRPr="008A56F0" w:rsidRDefault="002C0E88" w:rsidP="002C0E88">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(47,3)</w:t>
            </w:r>
          </w:p>
        </w:tc>
        <w:tc>
          <w:tcPr>
            <w:tcW w:w="1417" w:type="dxa"/>
            <w:gridSpan w:val="2"/>
            <w:tcBorders>
              <w:top w:val="nil"/>
              <w:left w:val="nil"/>
              <w:bottom w:val="single" w:sz="4" w:space="0" w:color="auto"/>
              <w:right w:val="single" w:sz="4" w:space="0" w:color="auto"/>
            </w:tcBorders>
            <w:shd w:val="clear" w:color="000000" w:fill="FFFFFF"/>
            <w:vAlign w:val="center"/>
            <w:hideMark/>
          </w:tcPr>
          <w:p w14:paraId="161111B3" w14:textId="66918E0D" w:rsidR="002C0E88" w:rsidRPr="008A56F0" w:rsidRDefault="002C0E88" w:rsidP="002C0E88">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(100,0)</w:t>
            </w:r>
          </w:p>
        </w:tc>
        <w:tc>
          <w:tcPr>
            <w:tcW w:w="1559" w:type="dxa"/>
            <w:gridSpan w:val="2"/>
            <w:tcBorders>
              <w:top w:val="nil"/>
              <w:left w:val="nil"/>
              <w:bottom w:val="single" w:sz="4" w:space="0" w:color="auto"/>
              <w:right w:val="single" w:sz="4" w:space="0" w:color="auto"/>
            </w:tcBorders>
            <w:shd w:val="clear" w:color="000000" w:fill="FFFFFF"/>
            <w:vAlign w:val="center"/>
            <w:hideMark/>
          </w:tcPr>
          <w:p w14:paraId="27E0C3B0" w14:textId="13A0CC33" w:rsidR="002C0E88" w:rsidRPr="008A56F0" w:rsidRDefault="002C0E88" w:rsidP="002C0E88">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(47,3)</w:t>
            </w:r>
          </w:p>
        </w:tc>
        <w:tc>
          <w:tcPr>
            <w:tcW w:w="1635" w:type="dxa"/>
            <w:tcBorders>
              <w:top w:val="nil"/>
              <w:left w:val="nil"/>
              <w:bottom w:val="single" w:sz="4" w:space="0" w:color="auto"/>
              <w:right w:val="single" w:sz="4" w:space="0" w:color="auto"/>
            </w:tcBorders>
            <w:shd w:val="clear" w:color="auto" w:fill="auto"/>
            <w:vAlign w:val="center"/>
            <w:hideMark/>
          </w:tcPr>
          <w:p w14:paraId="74C01199" w14:textId="4D8D774E" w:rsidR="002C0E88" w:rsidRPr="008A56F0" w:rsidRDefault="002C0E88" w:rsidP="002C0E88">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47,3  </w:t>
            </w:r>
          </w:p>
        </w:tc>
      </w:tr>
      <w:tr w:rsidR="00C60448" w:rsidRPr="00202493" w14:paraId="0AA82AF7" w14:textId="77777777" w:rsidTr="00C60448">
        <w:trPr>
          <w:gridAfter w:val="2"/>
          <w:wAfter w:w="58" w:type="dxa"/>
          <w:trHeight w:val="70"/>
        </w:trPr>
        <w:tc>
          <w:tcPr>
            <w:tcW w:w="683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EB05894" w14:textId="76B0CC63" w:rsidR="00C60448" w:rsidRPr="008A56F0" w:rsidRDefault="00C60448" w:rsidP="00C60448">
            <w:pPr>
              <w:spacing w:after="0" w:line="240" w:lineRule="auto"/>
              <w:jc w:val="center"/>
              <w:rPr>
                <w:rFonts w:ascii="Times New Roman" w:eastAsia="Times New Roman" w:hAnsi="Times New Roman" w:cs="Times New Roman"/>
                <w:i/>
                <w:iCs/>
                <w:sz w:val="24"/>
                <w:szCs w:val="24"/>
                <w:lang w:val="uk-UA" w:eastAsia="ru-RU"/>
              </w:rPr>
            </w:pPr>
            <w:r w:rsidRPr="008A56F0">
              <w:rPr>
                <w:rFonts w:ascii="Times New Roman" w:eastAsia="Times New Roman" w:hAnsi="Times New Roman" w:cs="Times New Roman"/>
                <w:sz w:val="24"/>
                <w:szCs w:val="24"/>
                <w:lang w:val="uk-UA" w:eastAsia="ru-RU"/>
              </w:rPr>
              <w:lastRenderedPageBreak/>
              <w:t>1</w:t>
            </w:r>
          </w:p>
        </w:tc>
        <w:tc>
          <w:tcPr>
            <w:tcW w:w="891" w:type="dxa"/>
            <w:tcBorders>
              <w:top w:val="single" w:sz="4" w:space="0" w:color="auto"/>
              <w:left w:val="nil"/>
              <w:bottom w:val="single" w:sz="4" w:space="0" w:color="auto"/>
              <w:right w:val="single" w:sz="4" w:space="0" w:color="auto"/>
            </w:tcBorders>
            <w:shd w:val="clear" w:color="auto" w:fill="auto"/>
            <w:vAlign w:val="center"/>
          </w:tcPr>
          <w:p w14:paraId="2E4308AC" w14:textId="779DFB88" w:rsidR="00C60448" w:rsidRPr="008A56F0" w:rsidRDefault="00C60448" w:rsidP="00C60448">
            <w:pPr>
              <w:spacing w:after="0" w:line="240" w:lineRule="auto"/>
              <w:jc w:val="center"/>
              <w:rPr>
                <w:rFonts w:ascii="Times New Roman" w:eastAsia="Times New Roman" w:hAnsi="Times New Roman" w:cs="Times New Roman"/>
                <w:i/>
                <w:iCs/>
                <w:sz w:val="24"/>
                <w:szCs w:val="24"/>
                <w:lang w:val="uk-UA" w:eastAsia="ru-RU"/>
              </w:rPr>
            </w:pPr>
            <w:r w:rsidRPr="008A56F0">
              <w:rPr>
                <w:rFonts w:ascii="Times New Roman" w:eastAsia="Times New Roman" w:hAnsi="Times New Roman" w:cs="Times New Roman"/>
                <w:sz w:val="24"/>
                <w:szCs w:val="24"/>
                <w:lang w:val="uk-UA" w:eastAsia="ru-RU"/>
              </w:rPr>
              <w:t>2</w:t>
            </w:r>
          </w:p>
        </w:tc>
        <w:tc>
          <w:tcPr>
            <w:tcW w:w="1377" w:type="dxa"/>
            <w:gridSpan w:val="2"/>
            <w:tcBorders>
              <w:top w:val="single" w:sz="4" w:space="0" w:color="auto"/>
              <w:left w:val="nil"/>
              <w:bottom w:val="single" w:sz="4" w:space="0" w:color="auto"/>
              <w:right w:val="single" w:sz="4" w:space="0" w:color="auto"/>
            </w:tcBorders>
            <w:shd w:val="clear" w:color="auto" w:fill="auto"/>
            <w:vAlign w:val="center"/>
          </w:tcPr>
          <w:p w14:paraId="5CB07F55" w14:textId="02C77D22" w:rsidR="00C60448" w:rsidRPr="008A56F0" w:rsidRDefault="00C60448" w:rsidP="00C60448">
            <w:pPr>
              <w:spacing w:after="0" w:line="240" w:lineRule="auto"/>
              <w:jc w:val="center"/>
              <w:rPr>
                <w:rFonts w:ascii="Times New Roman" w:hAnsi="Times New Roman" w:cs="Times New Roman"/>
                <w:sz w:val="24"/>
                <w:szCs w:val="24"/>
              </w:rPr>
            </w:pPr>
            <w:r w:rsidRPr="008A56F0">
              <w:rPr>
                <w:rFonts w:ascii="Times New Roman" w:eastAsia="Times New Roman" w:hAnsi="Times New Roman" w:cs="Times New Roman"/>
                <w:sz w:val="24"/>
                <w:szCs w:val="24"/>
                <w:lang w:val="uk-UA" w:eastAsia="ru-RU"/>
              </w:rPr>
              <w:t>3</w:t>
            </w:r>
          </w:p>
        </w:tc>
        <w:tc>
          <w:tcPr>
            <w:tcW w:w="1418" w:type="dxa"/>
            <w:gridSpan w:val="2"/>
            <w:tcBorders>
              <w:top w:val="single" w:sz="4" w:space="0" w:color="auto"/>
              <w:left w:val="nil"/>
              <w:bottom w:val="single" w:sz="4" w:space="0" w:color="auto"/>
              <w:right w:val="single" w:sz="4" w:space="0" w:color="auto"/>
            </w:tcBorders>
            <w:shd w:val="clear" w:color="auto" w:fill="auto"/>
            <w:vAlign w:val="center"/>
          </w:tcPr>
          <w:p w14:paraId="7A11B957" w14:textId="3A18240B" w:rsidR="00C60448" w:rsidRPr="008A56F0" w:rsidRDefault="00C60448" w:rsidP="00C60448">
            <w:pPr>
              <w:spacing w:after="0" w:line="240" w:lineRule="auto"/>
              <w:jc w:val="center"/>
              <w:rPr>
                <w:rFonts w:ascii="Times New Roman" w:hAnsi="Times New Roman" w:cs="Times New Roman"/>
                <w:sz w:val="24"/>
                <w:szCs w:val="24"/>
              </w:rPr>
            </w:pPr>
            <w:r w:rsidRPr="008A56F0">
              <w:rPr>
                <w:rFonts w:ascii="Times New Roman" w:eastAsia="Times New Roman" w:hAnsi="Times New Roman" w:cs="Times New Roman"/>
                <w:sz w:val="24"/>
                <w:szCs w:val="24"/>
                <w:lang w:val="uk-UA" w:eastAsia="ru-RU"/>
              </w:rPr>
              <w:t>4</w:t>
            </w:r>
          </w:p>
        </w:tc>
        <w:tc>
          <w:tcPr>
            <w:tcW w:w="1417" w:type="dxa"/>
            <w:gridSpan w:val="2"/>
            <w:tcBorders>
              <w:top w:val="single" w:sz="4" w:space="0" w:color="auto"/>
              <w:left w:val="nil"/>
              <w:bottom w:val="single" w:sz="4" w:space="0" w:color="auto"/>
              <w:right w:val="single" w:sz="4" w:space="0" w:color="auto"/>
            </w:tcBorders>
            <w:shd w:val="clear" w:color="auto" w:fill="auto"/>
            <w:vAlign w:val="center"/>
          </w:tcPr>
          <w:p w14:paraId="15003A2A" w14:textId="4B2B97A9" w:rsidR="00C60448" w:rsidRPr="008A56F0" w:rsidRDefault="00C60448" w:rsidP="00C60448">
            <w:pPr>
              <w:spacing w:after="0" w:line="240" w:lineRule="auto"/>
              <w:jc w:val="center"/>
              <w:rPr>
                <w:rFonts w:ascii="Times New Roman" w:hAnsi="Times New Roman" w:cs="Times New Roman"/>
                <w:sz w:val="24"/>
                <w:szCs w:val="24"/>
              </w:rPr>
            </w:pPr>
            <w:r w:rsidRPr="008A56F0">
              <w:rPr>
                <w:rFonts w:ascii="Times New Roman" w:eastAsia="Times New Roman" w:hAnsi="Times New Roman" w:cs="Times New Roman"/>
                <w:sz w:val="24"/>
                <w:szCs w:val="24"/>
                <w:lang w:val="uk-UA" w:eastAsia="ru-RU"/>
              </w:rPr>
              <w:t>5</w:t>
            </w:r>
          </w:p>
        </w:tc>
        <w:tc>
          <w:tcPr>
            <w:tcW w:w="1559" w:type="dxa"/>
            <w:gridSpan w:val="2"/>
            <w:tcBorders>
              <w:top w:val="single" w:sz="4" w:space="0" w:color="auto"/>
              <w:left w:val="nil"/>
              <w:bottom w:val="single" w:sz="4" w:space="0" w:color="auto"/>
              <w:right w:val="single" w:sz="4" w:space="0" w:color="auto"/>
            </w:tcBorders>
            <w:shd w:val="clear" w:color="auto" w:fill="auto"/>
            <w:vAlign w:val="center"/>
          </w:tcPr>
          <w:p w14:paraId="44C424F7" w14:textId="6265FAD2" w:rsidR="00C60448" w:rsidRPr="008A56F0" w:rsidRDefault="00C60448" w:rsidP="00C60448">
            <w:pPr>
              <w:spacing w:after="0" w:line="240" w:lineRule="auto"/>
              <w:jc w:val="center"/>
              <w:rPr>
                <w:rFonts w:ascii="Times New Roman" w:hAnsi="Times New Roman" w:cs="Times New Roman"/>
                <w:sz w:val="24"/>
                <w:szCs w:val="24"/>
              </w:rPr>
            </w:pPr>
            <w:r w:rsidRPr="008A56F0">
              <w:rPr>
                <w:rFonts w:ascii="Times New Roman" w:eastAsia="Times New Roman" w:hAnsi="Times New Roman" w:cs="Times New Roman"/>
                <w:sz w:val="24"/>
                <w:szCs w:val="24"/>
                <w:lang w:val="uk-UA" w:eastAsia="ru-RU"/>
              </w:rPr>
              <w:t>6</w:t>
            </w:r>
          </w:p>
        </w:tc>
        <w:tc>
          <w:tcPr>
            <w:tcW w:w="1635" w:type="dxa"/>
            <w:tcBorders>
              <w:top w:val="single" w:sz="4" w:space="0" w:color="auto"/>
              <w:left w:val="nil"/>
              <w:bottom w:val="single" w:sz="4" w:space="0" w:color="auto"/>
              <w:right w:val="single" w:sz="4" w:space="0" w:color="auto"/>
            </w:tcBorders>
            <w:shd w:val="clear" w:color="auto" w:fill="auto"/>
            <w:vAlign w:val="center"/>
          </w:tcPr>
          <w:p w14:paraId="33CAEB0D" w14:textId="7D542E9D" w:rsidR="00C60448" w:rsidRPr="008A56F0" w:rsidRDefault="00C60448" w:rsidP="00C60448">
            <w:pPr>
              <w:spacing w:after="0" w:line="240" w:lineRule="auto"/>
              <w:jc w:val="center"/>
              <w:rPr>
                <w:rFonts w:ascii="Times New Roman" w:hAnsi="Times New Roman" w:cs="Times New Roman"/>
                <w:sz w:val="24"/>
                <w:szCs w:val="24"/>
                <w:lang w:val="uk-UA"/>
              </w:rPr>
            </w:pPr>
            <w:r w:rsidRPr="008A56F0">
              <w:rPr>
                <w:rFonts w:ascii="Times New Roman" w:eastAsia="Times New Roman" w:hAnsi="Times New Roman" w:cs="Times New Roman"/>
                <w:sz w:val="24"/>
                <w:szCs w:val="24"/>
                <w:lang w:val="uk-UA" w:eastAsia="ru-RU"/>
              </w:rPr>
              <w:t>7</w:t>
            </w:r>
          </w:p>
        </w:tc>
      </w:tr>
      <w:tr w:rsidR="002C0E88" w:rsidRPr="00202493" w14:paraId="0BBFD6DB" w14:textId="77777777" w:rsidTr="00C60448">
        <w:trPr>
          <w:gridAfter w:val="2"/>
          <w:wAfter w:w="58" w:type="dxa"/>
          <w:trHeight w:val="70"/>
        </w:trPr>
        <w:tc>
          <w:tcPr>
            <w:tcW w:w="6838" w:type="dxa"/>
            <w:gridSpan w:val="2"/>
            <w:tcBorders>
              <w:top w:val="nil"/>
              <w:left w:val="single" w:sz="4" w:space="0" w:color="auto"/>
              <w:bottom w:val="single" w:sz="4" w:space="0" w:color="auto"/>
              <w:right w:val="single" w:sz="4" w:space="0" w:color="auto"/>
            </w:tcBorders>
            <w:shd w:val="clear" w:color="auto" w:fill="auto"/>
            <w:vAlign w:val="center"/>
          </w:tcPr>
          <w:p w14:paraId="243C197A" w14:textId="56B1E2B3" w:rsidR="002C0E88" w:rsidRPr="008A56F0" w:rsidRDefault="002C0E88" w:rsidP="002C0E88">
            <w:pPr>
              <w:spacing w:after="0" w:line="240" w:lineRule="auto"/>
              <w:rPr>
                <w:rFonts w:ascii="Times New Roman" w:eastAsia="Times New Roman" w:hAnsi="Times New Roman" w:cs="Times New Roman"/>
                <w:i/>
                <w:iCs/>
                <w:sz w:val="24"/>
                <w:szCs w:val="24"/>
                <w:lang w:val="uk-UA" w:eastAsia="ru-RU"/>
              </w:rPr>
            </w:pPr>
            <w:r w:rsidRPr="008A56F0">
              <w:rPr>
                <w:rFonts w:ascii="Times New Roman" w:eastAsia="Times New Roman" w:hAnsi="Times New Roman" w:cs="Times New Roman"/>
                <w:i/>
                <w:iCs/>
                <w:sz w:val="24"/>
                <w:szCs w:val="24"/>
                <w:lang w:val="uk-UA" w:eastAsia="ru-RU"/>
              </w:rPr>
              <w:t>Витрати на захищені носії особистих ключів та товари санітарно-гігієнічного призначення</w:t>
            </w:r>
          </w:p>
        </w:tc>
        <w:tc>
          <w:tcPr>
            <w:tcW w:w="891" w:type="dxa"/>
            <w:tcBorders>
              <w:top w:val="nil"/>
              <w:left w:val="nil"/>
              <w:bottom w:val="single" w:sz="4" w:space="0" w:color="auto"/>
              <w:right w:val="single" w:sz="4" w:space="0" w:color="auto"/>
            </w:tcBorders>
            <w:shd w:val="clear" w:color="auto" w:fill="auto"/>
            <w:vAlign w:val="center"/>
          </w:tcPr>
          <w:p w14:paraId="30AA160B" w14:textId="7DA068EE" w:rsidR="002C0E88" w:rsidRPr="008A56F0" w:rsidRDefault="002C0E88" w:rsidP="002C0E88">
            <w:pPr>
              <w:spacing w:after="0" w:line="240" w:lineRule="auto"/>
              <w:jc w:val="center"/>
              <w:rPr>
                <w:rFonts w:ascii="Times New Roman" w:eastAsia="Times New Roman" w:hAnsi="Times New Roman" w:cs="Times New Roman"/>
                <w:i/>
                <w:iCs/>
                <w:sz w:val="24"/>
                <w:szCs w:val="24"/>
                <w:lang w:val="uk-UA" w:eastAsia="ru-RU"/>
              </w:rPr>
            </w:pPr>
            <w:r w:rsidRPr="008A56F0">
              <w:rPr>
                <w:rFonts w:ascii="Times New Roman" w:eastAsia="Times New Roman" w:hAnsi="Times New Roman" w:cs="Times New Roman"/>
                <w:i/>
                <w:iCs/>
                <w:sz w:val="24"/>
                <w:szCs w:val="24"/>
                <w:lang w:val="uk-UA" w:eastAsia="ru-RU"/>
              </w:rPr>
              <w:t>144</w:t>
            </w:r>
          </w:p>
        </w:tc>
        <w:tc>
          <w:tcPr>
            <w:tcW w:w="1377" w:type="dxa"/>
            <w:gridSpan w:val="2"/>
            <w:tcBorders>
              <w:top w:val="nil"/>
              <w:left w:val="nil"/>
              <w:bottom w:val="single" w:sz="4" w:space="0" w:color="auto"/>
              <w:right w:val="single" w:sz="4" w:space="0" w:color="auto"/>
            </w:tcBorders>
            <w:shd w:val="clear" w:color="000000" w:fill="FFFFFF"/>
            <w:vAlign w:val="center"/>
          </w:tcPr>
          <w:p w14:paraId="081C6ABB" w14:textId="382A4135" w:rsidR="002C0E88" w:rsidRPr="008A56F0" w:rsidRDefault="002C0E88" w:rsidP="002C0E88">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(185,4)</w:t>
            </w:r>
          </w:p>
        </w:tc>
        <w:tc>
          <w:tcPr>
            <w:tcW w:w="1418" w:type="dxa"/>
            <w:gridSpan w:val="2"/>
            <w:tcBorders>
              <w:top w:val="nil"/>
              <w:left w:val="nil"/>
              <w:bottom w:val="single" w:sz="4" w:space="0" w:color="auto"/>
              <w:right w:val="single" w:sz="4" w:space="0" w:color="auto"/>
            </w:tcBorders>
            <w:shd w:val="clear" w:color="000000" w:fill="FFFFFF"/>
            <w:vAlign w:val="center"/>
          </w:tcPr>
          <w:p w14:paraId="45374D64" w14:textId="4E9D170A" w:rsidR="002C0E88" w:rsidRPr="00241717" w:rsidRDefault="00CF5893" w:rsidP="002C0E88">
            <w:pPr>
              <w:spacing w:after="0" w:line="240" w:lineRule="auto"/>
              <w:jc w:val="right"/>
              <w:rPr>
                <w:rFonts w:ascii="Times New Roman" w:eastAsia="Times New Roman" w:hAnsi="Times New Roman" w:cs="Times New Roman"/>
                <w:sz w:val="24"/>
                <w:szCs w:val="24"/>
                <w:lang w:val="uk-UA" w:eastAsia="ru-RU"/>
              </w:rPr>
            </w:pPr>
            <w:r w:rsidRPr="00241717">
              <w:rPr>
                <w:rFonts w:ascii="Times New Roman" w:hAnsi="Times New Roman" w:cs="Times New Roman"/>
                <w:sz w:val="24"/>
                <w:szCs w:val="24"/>
                <w:lang w:val="uk-UA"/>
              </w:rPr>
              <w:t>(126,7)</w:t>
            </w:r>
            <w:r w:rsidR="002C0E88" w:rsidRPr="00241717">
              <w:rPr>
                <w:rFonts w:ascii="Times New Roman" w:hAnsi="Times New Roman" w:cs="Times New Roman"/>
                <w:sz w:val="24"/>
                <w:szCs w:val="24"/>
              </w:rPr>
              <w:t xml:space="preserve"> </w:t>
            </w:r>
          </w:p>
        </w:tc>
        <w:tc>
          <w:tcPr>
            <w:tcW w:w="1417" w:type="dxa"/>
            <w:gridSpan w:val="2"/>
            <w:tcBorders>
              <w:top w:val="nil"/>
              <w:left w:val="nil"/>
              <w:bottom w:val="single" w:sz="4" w:space="0" w:color="auto"/>
              <w:right w:val="single" w:sz="4" w:space="0" w:color="auto"/>
            </w:tcBorders>
            <w:shd w:val="clear" w:color="000000" w:fill="FFFFFF"/>
            <w:vAlign w:val="center"/>
          </w:tcPr>
          <w:p w14:paraId="75A0DDC6" w14:textId="67BDF376" w:rsidR="002C0E88" w:rsidRPr="00241717" w:rsidRDefault="00CF5893" w:rsidP="00CF5893">
            <w:pPr>
              <w:spacing w:after="0" w:line="240" w:lineRule="auto"/>
              <w:jc w:val="right"/>
              <w:rPr>
                <w:rFonts w:ascii="Times New Roman" w:eastAsia="Times New Roman" w:hAnsi="Times New Roman" w:cs="Times New Roman"/>
                <w:sz w:val="24"/>
                <w:szCs w:val="24"/>
                <w:lang w:val="uk-UA" w:eastAsia="ru-RU"/>
              </w:rPr>
            </w:pPr>
            <w:r w:rsidRPr="00241717">
              <w:rPr>
                <w:rFonts w:ascii="Times New Roman" w:hAnsi="Times New Roman" w:cs="Times New Roman"/>
                <w:sz w:val="24"/>
                <w:szCs w:val="24"/>
                <w:lang w:val="uk-UA"/>
              </w:rPr>
              <w:t>(133,0)</w:t>
            </w:r>
            <w:r w:rsidR="002C0E88" w:rsidRPr="00241717">
              <w:rPr>
                <w:rFonts w:ascii="Times New Roman" w:hAnsi="Times New Roman" w:cs="Times New Roman"/>
                <w:sz w:val="24"/>
                <w:szCs w:val="24"/>
              </w:rPr>
              <w:t xml:space="preserve">  </w:t>
            </w:r>
          </w:p>
        </w:tc>
        <w:tc>
          <w:tcPr>
            <w:tcW w:w="1559" w:type="dxa"/>
            <w:gridSpan w:val="2"/>
            <w:tcBorders>
              <w:top w:val="nil"/>
              <w:left w:val="nil"/>
              <w:bottom w:val="single" w:sz="4" w:space="0" w:color="auto"/>
              <w:right w:val="single" w:sz="4" w:space="0" w:color="auto"/>
            </w:tcBorders>
            <w:shd w:val="clear" w:color="000000" w:fill="FFFFFF"/>
            <w:vAlign w:val="center"/>
          </w:tcPr>
          <w:p w14:paraId="3768FD13" w14:textId="5CE21149" w:rsidR="002C0E88" w:rsidRPr="00241717" w:rsidRDefault="00CF5893" w:rsidP="002C0E88">
            <w:pPr>
              <w:spacing w:after="0" w:line="240" w:lineRule="auto"/>
              <w:jc w:val="right"/>
              <w:rPr>
                <w:rFonts w:ascii="Times New Roman" w:eastAsia="Times New Roman" w:hAnsi="Times New Roman" w:cs="Times New Roman"/>
                <w:sz w:val="24"/>
                <w:szCs w:val="24"/>
                <w:lang w:val="uk-UA" w:eastAsia="ru-RU"/>
              </w:rPr>
            </w:pPr>
            <w:r w:rsidRPr="00241717">
              <w:rPr>
                <w:rFonts w:ascii="Times New Roman" w:hAnsi="Times New Roman" w:cs="Times New Roman"/>
                <w:sz w:val="24"/>
                <w:szCs w:val="24"/>
                <w:lang w:val="uk-UA"/>
              </w:rPr>
              <w:t>(126,7)</w:t>
            </w:r>
            <w:r w:rsidR="002C0E88" w:rsidRPr="00241717">
              <w:rPr>
                <w:rFonts w:ascii="Times New Roman" w:hAnsi="Times New Roman" w:cs="Times New Roman"/>
                <w:sz w:val="24"/>
                <w:szCs w:val="24"/>
              </w:rPr>
              <w:t xml:space="preserve"> </w:t>
            </w:r>
          </w:p>
        </w:tc>
        <w:tc>
          <w:tcPr>
            <w:tcW w:w="1635" w:type="dxa"/>
            <w:tcBorders>
              <w:top w:val="nil"/>
              <w:left w:val="nil"/>
              <w:bottom w:val="single" w:sz="4" w:space="0" w:color="auto"/>
              <w:right w:val="single" w:sz="4" w:space="0" w:color="auto"/>
            </w:tcBorders>
            <w:shd w:val="clear" w:color="auto" w:fill="auto"/>
            <w:vAlign w:val="center"/>
          </w:tcPr>
          <w:p w14:paraId="51C19D64" w14:textId="3D8836F0" w:rsidR="002C0E88" w:rsidRPr="00241717" w:rsidRDefault="007621C8" w:rsidP="002C0E88">
            <w:pPr>
              <w:spacing w:after="0" w:line="240" w:lineRule="auto"/>
              <w:jc w:val="right"/>
              <w:rPr>
                <w:rFonts w:ascii="Times New Roman" w:eastAsia="Times New Roman" w:hAnsi="Times New Roman" w:cs="Times New Roman"/>
                <w:sz w:val="24"/>
                <w:szCs w:val="24"/>
                <w:lang w:val="uk-UA" w:eastAsia="ru-RU"/>
              </w:rPr>
            </w:pPr>
            <w:r w:rsidRPr="00241717">
              <w:rPr>
                <w:rFonts w:ascii="Times New Roman" w:hAnsi="Times New Roman" w:cs="Times New Roman"/>
                <w:sz w:val="24"/>
                <w:szCs w:val="24"/>
                <w:lang w:val="uk-UA"/>
              </w:rPr>
              <w:t>95,3</w:t>
            </w:r>
          </w:p>
        </w:tc>
      </w:tr>
      <w:tr w:rsidR="002C0E88" w:rsidRPr="00202493" w14:paraId="32CBFB5E" w14:textId="77777777" w:rsidTr="00C60448">
        <w:trPr>
          <w:gridAfter w:val="2"/>
          <w:wAfter w:w="58" w:type="dxa"/>
          <w:trHeight w:val="70"/>
        </w:trPr>
        <w:tc>
          <w:tcPr>
            <w:tcW w:w="6838" w:type="dxa"/>
            <w:gridSpan w:val="2"/>
            <w:tcBorders>
              <w:top w:val="nil"/>
              <w:left w:val="single" w:sz="4" w:space="0" w:color="auto"/>
              <w:bottom w:val="single" w:sz="4" w:space="0" w:color="auto"/>
              <w:right w:val="single" w:sz="4" w:space="0" w:color="auto"/>
            </w:tcBorders>
            <w:shd w:val="clear" w:color="auto" w:fill="auto"/>
            <w:vAlign w:val="center"/>
            <w:hideMark/>
          </w:tcPr>
          <w:p w14:paraId="718430FD" w14:textId="35B506DB" w:rsidR="002C0E88" w:rsidRPr="008A56F0" w:rsidRDefault="002C0E88" w:rsidP="002C0E88">
            <w:pPr>
              <w:spacing w:after="0" w:line="240" w:lineRule="auto"/>
              <w:rPr>
                <w:rFonts w:ascii="Times New Roman" w:eastAsia="Times New Roman" w:hAnsi="Times New Roman" w:cs="Times New Roman"/>
                <w:i/>
                <w:iCs/>
                <w:sz w:val="24"/>
                <w:szCs w:val="24"/>
                <w:lang w:val="uk-UA" w:eastAsia="ru-RU"/>
              </w:rPr>
            </w:pPr>
            <w:r w:rsidRPr="008A56F0">
              <w:rPr>
                <w:rFonts w:ascii="Times New Roman" w:eastAsia="Times New Roman" w:hAnsi="Times New Roman" w:cs="Times New Roman"/>
                <w:i/>
                <w:iCs/>
                <w:sz w:val="24"/>
                <w:szCs w:val="24"/>
                <w:lang w:val="uk-UA" w:eastAsia="ru-RU"/>
              </w:rPr>
              <w:t xml:space="preserve">Ремонт та запасні частини до транспортних засобів </w:t>
            </w:r>
          </w:p>
        </w:tc>
        <w:tc>
          <w:tcPr>
            <w:tcW w:w="891" w:type="dxa"/>
            <w:tcBorders>
              <w:top w:val="nil"/>
              <w:left w:val="nil"/>
              <w:bottom w:val="single" w:sz="4" w:space="0" w:color="auto"/>
              <w:right w:val="single" w:sz="4" w:space="0" w:color="auto"/>
            </w:tcBorders>
            <w:shd w:val="clear" w:color="auto" w:fill="auto"/>
            <w:vAlign w:val="center"/>
            <w:hideMark/>
          </w:tcPr>
          <w:p w14:paraId="77585996" w14:textId="77777777" w:rsidR="002C0E88" w:rsidRPr="008A56F0" w:rsidRDefault="002C0E88" w:rsidP="002C0E88">
            <w:pPr>
              <w:spacing w:after="0" w:line="240" w:lineRule="auto"/>
              <w:jc w:val="center"/>
              <w:rPr>
                <w:rFonts w:ascii="Times New Roman" w:eastAsia="Times New Roman" w:hAnsi="Times New Roman" w:cs="Times New Roman"/>
                <w:i/>
                <w:iCs/>
                <w:sz w:val="24"/>
                <w:szCs w:val="24"/>
                <w:lang w:val="uk-UA" w:eastAsia="ru-RU"/>
              </w:rPr>
            </w:pPr>
            <w:r w:rsidRPr="008A56F0">
              <w:rPr>
                <w:rFonts w:ascii="Times New Roman" w:eastAsia="Times New Roman" w:hAnsi="Times New Roman" w:cs="Times New Roman"/>
                <w:i/>
                <w:iCs/>
                <w:sz w:val="24"/>
                <w:szCs w:val="24"/>
                <w:lang w:val="uk-UA" w:eastAsia="ru-RU"/>
              </w:rPr>
              <w:t>145</w:t>
            </w:r>
          </w:p>
        </w:tc>
        <w:tc>
          <w:tcPr>
            <w:tcW w:w="1377" w:type="dxa"/>
            <w:gridSpan w:val="2"/>
            <w:tcBorders>
              <w:top w:val="nil"/>
              <w:left w:val="nil"/>
              <w:bottom w:val="single" w:sz="4" w:space="0" w:color="auto"/>
              <w:right w:val="single" w:sz="4" w:space="0" w:color="auto"/>
            </w:tcBorders>
            <w:shd w:val="clear" w:color="000000" w:fill="FFFFFF"/>
            <w:vAlign w:val="center"/>
            <w:hideMark/>
          </w:tcPr>
          <w:p w14:paraId="1371BD1E" w14:textId="00987DE8" w:rsidR="002C0E88" w:rsidRPr="008A56F0" w:rsidRDefault="002C0E88" w:rsidP="002C0E88">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(92,2)</w:t>
            </w:r>
          </w:p>
        </w:tc>
        <w:tc>
          <w:tcPr>
            <w:tcW w:w="1418" w:type="dxa"/>
            <w:gridSpan w:val="2"/>
            <w:tcBorders>
              <w:top w:val="nil"/>
              <w:left w:val="nil"/>
              <w:bottom w:val="single" w:sz="4" w:space="0" w:color="auto"/>
              <w:right w:val="single" w:sz="4" w:space="0" w:color="auto"/>
            </w:tcBorders>
            <w:shd w:val="clear" w:color="000000" w:fill="FFFFFF"/>
            <w:vAlign w:val="center"/>
            <w:hideMark/>
          </w:tcPr>
          <w:p w14:paraId="0D70D17D" w14:textId="5676FFC0" w:rsidR="002C0E88" w:rsidRPr="008A56F0" w:rsidRDefault="002C0E88" w:rsidP="002C0E88">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(42,2)</w:t>
            </w:r>
          </w:p>
        </w:tc>
        <w:tc>
          <w:tcPr>
            <w:tcW w:w="1417" w:type="dxa"/>
            <w:gridSpan w:val="2"/>
            <w:tcBorders>
              <w:top w:val="nil"/>
              <w:left w:val="nil"/>
              <w:bottom w:val="single" w:sz="4" w:space="0" w:color="auto"/>
              <w:right w:val="single" w:sz="4" w:space="0" w:color="auto"/>
            </w:tcBorders>
            <w:shd w:val="clear" w:color="000000" w:fill="FFFFFF"/>
            <w:vAlign w:val="center"/>
            <w:hideMark/>
          </w:tcPr>
          <w:p w14:paraId="3C21549E" w14:textId="2936825E" w:rsidR="002C0E88" w:rsidRPr="008A56F0" w:rsidRDefault="002C0E88" w:rsidP="002C0E88">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(120,0)</w:t>
            </w:r>
          </w:p>
        </w:tc>
        <w:tc>
          <w:tcPr>
            <w:tcW w:w="1559" w:type="dxa"/>
            <w:gridSpan w:val="2"/>
            <w:tcBorders>
              <w:top w:val="nil"/>
              <w:left w:val="nil"/>
              <w:bottom w:val="single" w:sz="4" w:space="0" w:color="auto"/>
              <w:right w:val="single" w:sz="4" w:space="0" w:color="auto"/>
            </w:tcBorders>
            <w:shd w:val="clear" w:color="000000" w:fill="FFFFFF"/>
            <w:vAlign w:val="center"/>
            <w:hideMark/>
          </w:tcPr>
          <w:p w14:paraId="65B811AE" w14:textId="0B0DA2A8" w:rsidR="002C0E88" w:rsidRPr="008A56F0" w:rsidRDefault="002C0E88" w:rsidP="002C0E88">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(42,2)</w:t>
            </w:r>
          </w:p>
        </w:tc>
        <w:tc>
          <w:tcPr>
            <w:tcW w:w="1635" w:type="dxa"/>
            <w:tcBorders>
              <w:top w:val="nil"/>
              <w:left w:val="nil"/>
              <w:bottom w:val="single" w:sz="4" w:space="0" w:color="auto"/>
              <w:right w:val="single" w:sz="4" w:space="0" w:color="auto"/>
            </w:tcBorders>
            <w:shd w:val="clear" w:color="auto" w:fill="auto"/>
            <w:vAlign w:val="center"/>
            <w:hideMark/>
          </w:tcPr>
          <w:p w14:paraId="618B29B5" w14:textId="31C1B24C" w:rsidR="002C0E88" w:rsidRPr="008A56F0" w:rsidRDefault="002C0E88" w:rsidP="002C0E88">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35,2  </w:t>
            </w:r>
          </w:p>
        </w:tc>
      </w:tr>
      <w:tr w:rsidR="002C0E88" w:rsidRPr="00202493" w14:paraId="16CF882B" w14:textId="77777777" w:rsidTr="00C60448">
        <w:trPr>
          <w:gridAfter w:val="2"/>
          <w:wAfter w:w="58" w:type="dxa"/>
          <w:trHeight w:val="70"/>
        </w:trPr>
        <w:tc>
          <w:tcPr>
            <w:tcW w:w="6838" w:type="dxa"/>
            <w:gridSpan w:val="2"/>
            <w:tcBorders>
              <w:top w:val="nil"/>
              <w:left w:val="single" w:sz="4" w:space="0" w:color="auto"/>
              <w:bottom w:val="single" w:sz="4" w:space="0" w:color="auto"/>
              <w:right w:val="single" w:sz="4" w:space="0" w:color="auto"/>
            </w:tcBorders>
            <w:shd w:val="clear" w:color="auto" w:fill="auto"/>
            <w:vAlign w:val="center"/>
            <w:hideMark/>
          </w:tcPr>
          <w:p w14:paraId="56770D3A" w14:textId="0C1DD5CF" w:rsidR="002C0E88" w:rsidRPr="008A56F0" w:rsidRDefault="002C0E88" w:rsidP="002C0E88">
            <w:pPr>
              <w:spacing w:after="0" w:line="240" w:lineRule="auto"/>
              <w:rPr>
                <w:rFonts w:ascii="Times New Roman" w:eastAsia="Times New Roman" w:hAnsi="Times New Roman" w:cs="Times New Roman"/>
                <w:i/>
                <w:iCs/>
                <w:sz w:val="24"/>
                <w:szCs w:val="24"/>
                <w:lang w:val="uk-UA" w:eastAsia="ru-RU"/>
              </w:rPr>
            </w:pPr>
            <w:r w:rsidRPr="008A56F0">
              <w:rPr>
                <w:rFonts w:ascii="Times New Roman" w:eastAsia="Times New Roman" w:hAnsi="Times New Roman" w:cs="Times New Roman"/>
                <w:i/>
                <w:iCs/>
                <w:sz w:val="24"/>
                <w:szCs w:val="24"/>
                <w:lang w:val="uk-UA" w:eastAsia="ru-RU"/>
              </w:rPr>
              <w:t xml:space="preserve">Господарчі товари, предмети, матеріали, обладнання та інвентар </w:t>
            </w:r>
          </w:p>
        </w:tc>
        <w:tc>
          <w:tcPr>
            <w:tcW w:w="891" w:type="dxa"/>
            <w:tcBorders>
              <w:top w:val="nil"/>
              <w:left w:val="nil"/>
              <w:bottom w:val="single" w:sz="4" w:space="0" w:color="auto"/>
              <w:right w:val="single" w:sz="4" w:space="0" w:color="auto"/>
            </w:tcBorders>
            <w:shd w:val="clear" w:color="auto" w:fill="auto"/>
            <w:vAlign w:val="center"/>
            <w:hideMark/>
          </w:tcPr>
          <w:p w14:paraId="3043603C" w14:textId="77777777" w:rsidR="002C0E88" w:rsidRPr="008A56F0" w:rsidRDefault="002C0E88" w:rsidP="002C0E88">
            <w:pPr>
              <w:spacing w:after="0" w:line="240" w:lineRule="auto"/>
              <w:jc w:val="center"/>
              <w:rPr>
                <w:rFonts w:ascii="Times New Roman" w:eastAsia="Times New Roman" w:hAnsi="Times New Roman" w:cs="Times New Roman"/>
                <w:i/>
                <w:iCs/>
                <w:sz w:val="24"/>
                <w:szCs w:val="24"/>
                <w:lang w:val="uk-UA" w:eastAsia="ru-RU"/>
              </w:rPr>
            </w:pPr>
            <w:r w:rsidRPr="008A56F0">
              <w:rPr>
                <w:rFonts w:ascii="Times New Roman" w:eastAsia="Times New Roman" w:hAnsi="Times New Roman" w:cs="Times New Roman"/>
                <w:i/>
                <w:iCs/>
                <w:sz w:val="24"/>
                <w:szCs w:val="24"/>
                <w:lang w:val="uk-UA" w:eastAsia="ru-RU"/>
              </w:rPr>
              <w:t>146</w:t>
            </w:r>
          </w:p>
        </w:tc>
        <w:tc>
          <w:tcPr>
            <w:tcW w:w="1377" w:type="dxa"/>
            <w:gridSpan w:val="2"/>
            <w:tcBorders>
              <w:top w:val="nil"/>
              <w:left w:val="nil"/>
              <w:bottom w:val="single" w:sz="4" w:space="0" w:color="auto"/>
              <w:right w:val="single" w:sz="4" w:space="0" w:color="auto"/>
            </w:tcBorders>
            <w:shd w:val="clear" w:color="000000" w:fill="FFFFFF"/>
            <w:vAlign w:val="center"/>
            <w:hideMark/>
          </w:tcPr>
          <w:p w14:paraId="23CFA26F" w14:textId="6C0E71B9" w:rsidR="002C0E88" w:rsidRPr="008A56F0" w:rsidRDefault="002C0E88" w:rsidP="002C0E88">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(320,2)</w:t>
            </w:r>
          </w:p>
        </w:tc>
        <w:tc>
          <w:tcPr>
            <w:tcW w:w="1418" w:type="dxa"/>
            <w:gridSpan w:val="2"/>
            <w:tcBorders>
              <w:top w:val="nil"/>
              <w:left w:val="nil"/>
              <w:bottom w:val="single" w:sz="4" w:space="0" w:color="auto"/>
              <w:right w:val="single" w:sz="4" w:space="0" w:color="auto"/>
            </w:tcBorders>
            <w:shd w:val="clear" w:color="000000" w:fill="FFFFFF"/>
            <w:vAlign w:val="center"/>
            <w:hideMark/>
          </w:tcPr>
          <w:p w14:paraId="6F973E7C" w14:textId="50B7A335" w:rsidR="002C0E88" w:rsidRPr="008A56F0" w:rsidRDefault="002C0E88" w:rsidP="002C0E88">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(129,7)</w:t>
            </w:r>
          </w:p>
        </w:tc>
        <w:tc>
          <w:tcPr>
            <w:tcW w:w="1417" w:type="dxa"/>
            <w:gridSpan w:val="2"/>
            <w:tcBorders>
              <w:top w:val="nil"/>
              <w:left w:val="nil"/>
              <w:bottom w:val="single" w:sz="4" w:space="0" w:color="auto"/>
              <w:right w:val="single" w:sz="4" w:space="0" w:color="auto"/>
            </w:tcBorders>
            <w:shd w:val="clear" w:color="000000" w:fill="FFFFFF"/>
            <w:vAlign w:val="center"/>
            <w:hideMark/>
          </w:tcPr>
          <w:p w14:paraId="184503CD" w14:textId="17465B5E" w:rsidR="002C0E88" w:rsidRPr="008A56F0" w:rsidRDefault="002C0E88" w:rsidP="002C0E88">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(340,0)</w:t>
            </w:r>
          </w:p>
        </w:tc>
        <w:tc>
          <w:tcPr>
            <w:tcW w:w="1559" w:type="dxa"/>
            <w:gridSpan w:val="2"/>
            <w:tcBorders>
              <w:top w:val="nil"/>
              <w:left w:val="nil"/>
              <w:bottom w:val="single" w:sz="4" w:space="0" w:color="auto"/>
              <w:right w:val="single" w:sz="4" w:space="0" w:color="auto"/>
            </w:tcBorders>
            <w:shd w:val="clear" w:color="000000" w:fill="FFFFFF"/>
            <w:vAlign w:val="center"/>
            <w:hideMark/>
          </w:tcPr>
          <w:p w14:paraId="2AAF808D" w14:textId="0C166D4C" w:rsidR="002C0E88" w:rsidRPr="008A56F0" w:rsidRDefault="002C0E88" w:rsidP="002C0E88">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(129,7)</w:t>
            </w:r>
          </w:p>
        </w:tc>
        <w:tc>
          <w:tcPr>
            <w:tcW w:w="1635" w:type="dxa"/>
            <w:tcBorders>
              <w:top w:val="nil"/>
              <w:left w:val="nil"/>
              <w:bottom w:val="single" w:sz="4" w:space="0" w:color="auto"/>
              <w:right w:val="single" w:sz="4" w:space="0" w:color="auto"/>
            </w:tcBorders>
            <w:shd w:val="clear" w:color="auto" w:fill="auto"/>
            <w:vAlign w:val="center"/>
            <w:hideMark/>
          </w:tcPr>
          <w:p w14:paraId="29E37A17" w14:textId="67040582" w:rsidR="002C0E88" w:rsidRPr="008A56F0" w:rsidRDefault="002C0E88" w:rsidP="002C0E88">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38,1  </w:t>
            </w:r>
          </w:p>
        </w:tc>
      </w:tr>
      <w:tr w:rsidR="002C0E88" w:rsidRPr="00202493" w14:paraId="0A15D984" w14:textId="77777777" w:rsidTr="00C60448">
        <w:trPr>
          <w:gridAfter w:val="2"/>
          <w:wAfter w:w="58" w:type="dxa"/>
          <w:trHeight w:val="70"/>
        </w:trPr>
        <w:tc>
          <w:tcPr>
            <w:tcW w:w="6838" w:type="dxa"/>
            <w:gridSpan w:val="2"/>
            <w:tcBorders>
              <w:top w:val="nil"/>
              <w:left w:val="single" w:sz="4" w:space="0" w:color="auto"/>
              <w:bottom w:val="single" w:sz="4" w:space="0" w:color="auto"/>
              <w:right w:val="single" w:sz="4" w:space="0" w:color="auto"/>
            </w:tcBorders>
            <w:shd w:val="clear" w:color="auto" w:fill="auto"/>
            <w:vAlign w:val="center"/>
            <w:hideMark/>
          </w:tcPr>
          <w:p w14:paraId="32A79BDC" w14:textId="6C3F50EE" w:rsidR="002C0E88" w:rsidRPr="008A56F0" w:rsidRDefault="002C0E88" w:rsidP="002C0E88">
            <w:pPr>
              <w:spacing w:after="0" w:line="240" w:lineRule="auto"/>
              <w:rPr>
                <w:rFonts w:ascii="Times New Roman" w:eastAsia="Times New Roman" w:hAnsi="Times New Roman" w:cs="Times New Roman"/>
                <w:i/>
                <w:iCs/>
                <w:sz w:val="24"/>
                <w:szCs w:val="24"/>
                <w:lang w:val="uk-UA" w:eastAsia="ru-RU"/>
              </w:rPr>
            </w:pPr>
            <w:r w:rsidRPr="008A56F0">
              <w:rPr>
                <w:rFonts w:ascii="Times New Roman" w:eastAsia="Times New Roman" w:hAnsi="Times New Roman" w:cs="Times New Roman"/>
                <w:i/>
                <w:iCs/>
                <w:sz w:val="24"/>
                <w:szCs w:val="24"/>
                <w:lang w:val="uk-UA" w:eastAsia="ru-RU"/>
              </w:rPr>
              <w:t>Вакцина-туберкулін</w:t>
            </w:r>
          </w:p>
        </w:tc>
        <w:tc>
          <w:tcPr>
            <w:tcW w:w="891" w:type="dxa"/>
            <w:tcBorders>
              <w:top w:val="nil"/>
              <w:left w:val="nil"/>
              <w:bottom w:val="single" w:sz="4" w:space="0" w:color="auto"/>
              <w:right w:val="single" w:sz="4" w:space="0" w:color="auto"/>
            </w:tcBorders>
            <w:shd w:val="clear" w:color="auto" w:fill="auto"/>
            <w:vAlign w:val="center"/>
            <w:hideMark/>
          </w:tcPr>
          <w:p w14:paraId="63131046" w14:textId="77777777" w:rsidR="002C0E88" w:rsidRPr="008A56F0" w:rsidRDefault="002C0E88" w:rsidP="002C0E88">
            <w:pPr>
              <w:spacing w:after="0" w:line="240" w:lineRule="auto"/>
              <w:jc w:val="center"/>
              <w:rPr>
                <w:rFonts w:ascii="Times New Roman" w:eastAsia="Times New Roman" w:hAnsi="Times New Roman" w:cs="Times New Roman"/>
                <w:i/>
                <w:iCs/>
                <w:sz w:val="24"/>
                <w:szCs w:val="24"/>
                <w:lang w:val="uk-UA" w:eastAsia="ru-RU"/>
              </w:rPr>
            </w:pPr>
            <w:r w:rsidRPr="008A56F0">
              <w:rPr>
                <w:rFonts w:ascii="Times New Roman" w:eastAsia="Times New Roman" w:hAnsi="Times New Roman" w:cs="Times New Roman"/>
                <w:i/>
                <w:iCs/>
                <w:sz w:val="24"/>
                <w:szCs w:val="24"/>
                <w:lang w:val="uk-UA" w:eastAsia="ru-RU"/>
              </w:rPr>
              <w:t>147</w:t>
            </w:r>
          </w:p>
        </w:tc>
        <w:tc>
          <w:tcPr>
            <w:tcW w:w="1377" w:type="dxa"/>
            <w:gridSpan w:val="2"/>
            <w:tcBorders>
              <w:top w:val="nil"/>
              <w:left w:val="nil"/>
              <w:bottom w:val="single" w:sz="4" w:space="0" w:color="auto"/>
              <w:right w:val="single" w:sz="4" w:space="0" w:color="auto"/>
            </w:tcBorders>
            <w:shd w:val="clear" w:color="000000" w:fill="FFFFFF"/>
            <w:vAlign w:val="center"/>
            <w:hideMark/>
          </w:tcPr>
          <w:p w14:paraId="6D6446F6" w14:textId="57818921" w:rsidR="002C0E88" w:rsidRPr="008A56F0" w:rsidRDefault="002C0E88" w:rsidP="002C0E88">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 </w:t>
            </w:r>
          </w:p>
        </w:tc>
        <w:tc>
          <w:tcPr>
            <w:tcW w:w="1418" w:type="dxa"/>
            <w:gridSpan w:val="2"/>
            <w:tcBorders>
              <w:top w:val="nil"/>
              <w:left w:val="nil"/>
              <w:bottom w:val="single" w:sz="4" w:space="0" w:color="auto"/>
              <w:right w:val="single" w:sz="4" w:space="0" w:color="auto"/>
            </w:tcBorders>
            <w:shd w:val="clear" w:color="000000" w:fill="FFFFFF"/>
            <w:vAlign w:val="center"/>
            <w:hideMark/>
          </w:tcPr>
          <w:p w14:paraId="3B033D09" w14:textId="1F76ACED" w:rsidR="002C0E88" w:rsidRPr="008A56F0" w:rsidRDefault="002C0E88" w:rsidP="002C0E88">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(6,2)</w:t>
            </w:r>
          </w:p>
        </w:tc>
        <w:tc>
          <w:tcPr>
            <w:tcW w:w="1417" w:type="dxa"/>
            <w:gridSpan w:val="2"/>
            <w:tcBorders>
              <w:top w:val="nil"/>
              <w:left w:val="nil"/>
              <w:bottom w:val="single" w:sz="4" w:space="0" w:color="auto"/>
              <w:right w:val="single" w:sz="4" w:space="0" w:color="auto"/>
            </w:tcBorders>
            <w:shd w:val="clear" w:color="000000" w:fill="FFFFFF"/>
            <w:vAlign w:val="center"/>
            <w:hideMark/>
          </w:tcPr>
          <w:p w14:paraId="06494AE1" w14:textId="4E29E453" w:rsidR="002C0E88" w:rsidRPr="008A56F0" w:rsidRDefault="002C0E88" w:rsidP="002C0E88">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 </w:t>
            </w:r>
          </w:p>
        </w:tc>
        <w:tc>
          <w:tcPr>
            <w:tcW w:w="1559" w:type="dxa"/>
            <w:gridSpan w:val="2"/>
            <w:tcBorders>
              <w:top w:val="nil"/>
              <w:left w:val="nil"/>
              <w:bottom w:val="single" w:sz="4" w:space="0" w:color="auto"/>
              <w:right w:val="single" w:sz="4" w:space="0" w:color="auto"/>
            </w:tcBorders>
            <w:shd w:val="clear" w:color="000000" w:fill="FFFFFF"/>
            <w:vAlign w:val="center"/>
            <w:hideMark/>
          </w:tcPr>
          <w:p w14:paraId="44CA4D97" w14:textId="38292BC7" w:rsidR="002C0E88" w:rsidRPr="008A56F0" w:rsidRDefault="002C0E88" w:rsidP="002C0E88">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(6,2)</w:t>
            </w:r>
          </w:p>
        </w:tc>
        <w:tc>
          <w:tcPr>
            <w:tcW w:w="1635" w:type="dxa"/>
            <w:tcBorders>
              <w:top w:val="nil"/>
              <w:left w:val="nil"/>
              <w:bottom w:val="single" w:sz="4" w:space="0" w:color="auto"/>
              <w:right w:val="single" w:sz="4" w:space="0" w:color="auto"/>
            </w:tcBorders>
            <w:shd w:val="clear" w:color="auto" w:fill="auto"/>
            <w:vAlign w:val="center"/>
            <w:hideMark/>
          </w:tcPr>
          <w:p w14:paraId="200F6802" w14:textId="08187EE5" w:rsidR="002C0E88" w:rsidRPr="008A56F0" w:rsidRDefault="00DF5688" w:rsidP="002C0E88">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lang w:val="uk-UA"/>
              </w:rPr>
              <w:t>-</w:t>
            </w:r>
          </w:p>
        </w:tc>
      </w:tr>
      <w:tr w:rsidR="002C0E88" w:rsidRPr="00202493" w14:paraId="7EBF7EE8" w14:textId="77777777" w:rsidTr="00C60448">
        <w:trPr>
          <w:gridAfter w:val="2"/>
          <w:wAfter w:w="58" w:type="dxa"/>
          <w:trHeight w:val="70"/>
        </w:trPr>
        <w:tc>
          <w:tcPr>
            <w:tcW w:w="6838" w:type="dxa"/>
            <w:gridSpan w:val="2"/>
            <w:tcBorders>
              <w:top w:val="nil"/>
              <w:left w:val="single" w:sz="4" w:space="0" w:color="auto"/>
              <w:bottom w:val="single" w:sz="4" w:space="0" w:color="auto"/>
              <w:right w:val="single" w:sz="4" w:space="0" w:color="auto"/>
            </w:tcBorders>
            <w:shd w:val="clear" w:color="auto" w:fill="auto"/>
            <w:vAlign w:val="center"/>
            <w:hideMark/>
          </w:tcPr>
          <w:p w14:paraId="034646B1" w14:textId="575797E2" w:rsidR="002C0E88" w:rsidRPr="008A56F0" w:rsidRDefault="002C0E88" w:rsidP="002C0E88">
            <w:pPr>
              <w:spacing w:after="0" w:line="240" w:lineRule="auto"/>
              <w:rPr>
                <w:rFonts w:ascii="Times New Roman" w:eastAsia="Times New Roman" w:hAnsi="Times New Roman" w:cs="Times New Roman"/>
                <w:i/>
                <w:iCs/>
                <w:sz w:val="24"/>
                <w:szCs w:val="24"/>
                <w:lang w:val="uk-UA" w:eastAsia="ru-RU"/>
              </w:rPr>
            </w:pPr>
            <w:r w:rsidRPr="008A56F0">
              <w:rPr>
                <w:rFonts w:ascii="Times New Roman" w:eastAsia="Times New Roman" w:hAnsi="Times New Roman" w:cs="Times New Roman"/>
                <w:i/>
                <w:iCs/>
                <w:sz w:val="24"/>
                <w:szCs w:val="24"/>
                <w:lang w:val="uk-UA" w:eastAsia="ru-RU"/>
              </w:rPr>
              <w:t xml:space="preserve">Медикаменти, перев’язувальні матеріали та витрати на заходи для запобігання, занесенню і поширенню гострої </w:t>
            </w:r>
            <w:proofErr w:type="spellStart"/>
            <w:r w:rsidRPr="008A56F0">
              <w:rPr>
                <w:rFonts w:ascii="Times New Roman" w:eastAsia="Times New Roman" w:hAnsi="Times New Roman" w:cs="Times New Roman"/>
                <w:i/>
                <w:iCs/>
                <w:sz w:val="24"/>
                <w:szCs w:val="24"/>
                <w:lang w:val="uk-UA" w:eastAsia="ru-RU"/>
              </w:rPr>
              <w:t>распіраторної</w:t>
            </w:r>
            <w:proofErr w:type="spellEnd"/>
            <w:r w:rsidRPr="008A56F0">
              <w:rPr>
                <w:rFonts w:ascii="Times New Roman" w:eastAsia="Times New Roman" w:hAnsi="Times New Roman" w:cs="Times New Roman"/>
                <w:i/>
                <w:iCs/>
                <w:sz w:val="24"/>
                <w:szCs w:val="24"/>
                <w:lang w:val="uk-UA" w:eastAsia="ru-RU"/>
              </w:rPr>
              <w:t xml:space="preserve"> хвороби, спричиненої </w:t>
            </w:r>
            <w:proofErr w:type="spellStart"/>
            <w:r w:rsidRPr="008A56F0">
              <w:rPr>
                <w:rFonts w:ascii="Times New Roman" w:eastAsia="Times New Roman" w:hAnsi="Times New Roman" w:cs="Times New Roman"/>
                <w:i/>
                <w:iCs/>
                <w:sz w:val="24"/>
                <w:szCs w:val="24"/>
                <w:lang w:val="uk-UA" w:eastAsia="ru-RU"/>
              </w:rPr>
              <w:t>короновірусом</w:t>
            </w:r>
            <w:proofErr w:type="spellEnd"/>
            <w:r w:rsidRPr="008A56F0">
              <w:rPr>
                <w:rFonts w:ascii="Times New Roman" w:eastAsia="Times New Roman" w:hAnsi="Times New Roman" w:cs="Times New Roman"/>
                <w:i/>
                <w:iCs/>
                <w:sz w:val="24"/>
                <w:szCs w:val="24"/>
                <w:lang w:val="uk-UA" w:eastAsia="ru-RU"/>
              </w:rPr>
              <w:t xml:space="preserve"> </w:t>
            </w:r>
            <w:proofErr w:type="spellStart"/>
            <w:r w:rsidRPr="008A56F0">
              <w:rPr>
                <w:rFonts w:ascii="Times New Roman" w:eastAsia="Times New Roman" w:hAnsi="Times New Roman" w:cs="Times New Roman"/>
                <w:i/>
                <w:iCs/>
                <w:sz w:val="24"/>
                <w:szCs w:val="24"/>
                <w:lang w:val="en-US" w:eastAsia="ru-RU"/>
              </w:rPr>
              <w:t>Covid</w:t>
            </w:r>
            <w:proofErr w:type="spellEnd"/>
            <w:r w:rsidRPr="008A56F0">
              <w:rPr>
                <w:rFonts w:ascii="Times New Roman" w:eastAsia="Times New Roman" w:hAnsi="Times New Roman" w:cs="Times New Roman"/>
                <w:i/>
                <w:iCs/>
                <w:sz w:val="24"/>
                <w:szCs w:val="24"/>
                <w:lang w:val="uk-UA" w:eastAsia="ru-RU"/>
              </w:rPr>
              <w:t xml:space="preserve"> </w:t>
            </w:r>
          </w:p>
        </w:tc>
        <w:tc>
          <w:tcPr>
            <w:tcW w:w="891" w:type="dxa"/>
            <w:tcBorders>
              <w:top w:val="nil"/>
              <w:left w:val="nil"/>
              <w:bottom w:val="single" w:sz="4" w:space="0" w:color="auto"/>
              <w:right w:val="single" w:sz="4" w:space="0" w:color="auto"/>
            </w:tcBorders>
            <w:shd w:val="clear" w:color="auto" w:fill="auto"/>
            <w:vAlign w:val="center"/>
            <w:hideMark/>
          </w:tcPr>
          <w:p w14:paraId="3A12AE72" w14:textId="77777777" w:rsidR="002C0E88" w:rsidRPr="008A56F0" w:rsidRDefault="002C0E88" w:rsidP="002C0E88">
            <w:pPr>
              <w:spacing w:after="0" w:line="240" w:lineRule="auto"/>
              <w:jc w:val="center"/>
              <w:rPr>
                <w:rFonts w:ascii="Times New Roman" w:eastAsia="Times New Roman" w:hAnsi="Times New Roman" w:cs="Times New Roman"/>
                <w:i/>
                <w:iCs/>
                <w:sz w:val="24"/>
                <w:szCs w:val="24"/>
                <w:lang w:val="uk-UA" w:eastAsia="ru-RU"/>
              </w:rPr>
            </w:pPr>
            <w:r w:rsidRPr="008A56F0">
              <w:rPr>
                <w:rFonts w:ascii="Times New Roman" w:eastAsia="Times New Roman" w:hAnsi="Times New Roman" w:cs="Times New Roman"/>
                <w:i/>
                <w:iCs/>
                <w:sz w:val="24"/>
                <w:szCs w:val="24"/>
                <w:lang w:val="uk-UA" w:eastAsia="ru-RU"/>
              </w:rPr>
              <w:t>148</w:t>
            </w:r>
          </w:p>
        </w:tc>
        <w:tc>
          <w:tcPr>
            <w:tcW w:w="1377" w:type="dxa"/>
            <w:gridSpan w:val="2"/>
            <w:tcBorders>
              <w:top w:val="nil"/>
              <w:left w:val="nil"/>
              <w:bottom w:val="single" w:sz="4" w:space="0" w:color="auto"/>
              <w:right w:val="single" w:sz="4" w:space="0" w:color="auto"/>
            </w:tcBorders>
            <w:shd w:val="clear" w:color="000000" w:fill="FFFFFF"/>
            <w:vAlign w:val="center"/>
            <w:hideMark/>
          </w:tcPr>
          <w:p w14:paraId="79BB2374" w14:textId="5751C8F6" w:rsidR="002C0E88" w:rsidRPr="008A56F0" w:rsidRDefault="002C0E88" w:rsidP="002C0E88">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(1 216,1)</w:t>
            </w:r>
          </w:p>
        </w:tc>
        <w:tc>
          <w:tcPr>
            <w:tcW w:w="1418" w:type="dxa"/>
            <w:gridSpan w:val="2"/>
            <w:tcBorders>
              <w:top w:val="nil"/>
              <w:left w:val="nil"/>
              <w:bottom w:val="single" w:sz="4" w:space="0" w:color="auto"/>
              <w:right w:val="single" w:sz="4" w:space="0" w:color="auto"/>
            </w:tcBorders>
            <w:shd w:val="clear" w:color="000000" w:fill="FFFFFF"/>
            <w:vAlign w:val="center"/>
            <w:hideMark/>
          </w:tcPr>
          <w:p w14:paraId="1B4C1A65" w14:textId="04157279" w:rsidR="002C0E88" w:rsidRPr="008A56F0" w:rsidRDefault="002C0E88" w:rsidP="002C0E88">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(828,0)</w:t>
            </w:r>
          </w:p>
        </w:tc>
        <w:tc>
          <w:tcPr>
            <w:tcW w:w="1417" w:type="dxa"/>
            <w:gridSpan w:val="2"/>
            <w:tcBorders>
              <w:top w:val="nil"/>
              <w:left w:val="nil"/>
              <w:bottom w:val="single" w:sz="4" w:space="0" w:color="auto"/>
              <w:right w:val="single" w:sz="4" w:space="0" w:color="auto"/>
            </w:tcBorders>
            <w:shd w:val="clear" w:color="000000" w:fill="FFFFFF"/>
            <w:vAlign w:val="center"/>
            <w:hideMark/>
          </w:tcPr>
          <w:p w14:paraId="519D54E7" w14:textId="234AFBD7" w:rsidR="002C0E88" w:rsidRPr="008A56F0" w:rsidRDefault="002C0E88" w:rsidP="002C0E88">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(1 450,0)</w:t>
            </w:r>
          </w:p>
        </w:tc>
        <w:tc>
          <w:tcPr>
            <w:tcW w:w="1559" w:type="dxa"/>
            <w:gridSpan w:val="2"/>
            <w:tcBorders>
              <w:top w:val="nil"/>
              <w:left w:val="nil"/>
              <w:bottom w:val="single" w:sz="4" w:space="0" w:color="auto"/>
              <w:right w:val="single" w:sz="4" w:space="0" w:color="auto"/>
            </w:tcBorders>
            <w:shd w:val="clear" w:color="000000" w:fill="FFFFFF"/>
            <w:vAlign w:val="center"/>
            <w:hideMark/>
          </w:tcPr>
          <w:p w14:paraId="1BCF154F" w14:textId="7DFCFB58" w:rsidR="002C0E88" w:rsidRPr="008A56F0" w:rsidRDefault="002C0E88" w:rsidP="002C0E88">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(828,0)</w:t>
            </w:r>
          </w:p>
        </w:tc>
        <w:tc>
          <w:tcPr>
            <w:tcW w:w="1635" w:type="dxa"/>
            <w:tcBorders>
              <w:top w:val="nil"/>
              <w:left w:val="nil"/>
              <w:bottom w:val="single" w:sz="4" w:space="0" w:color="auto"/>
              <w:right w:val="single" w:sz="4" w:space="0" w:color="auto"/>
            </w:tcBorders>
            <w:shd w:val="clear" w:color="auto" w:fill="auto"/>
            <w:vAlign w:val="center"/>
            <w:hideMark/>
          </w:tcPr>
          <w:p w14:paraId="7271470C" w14:textId="4EB21531" w:rsidR="002C0E88" w:rsidRPr="008A56F0" w:rsidRDefault="002C0E88" w:rsidP="002C0E88">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57,1  </w:t>
            </w:r>
          </w:p>
        </w:tc>
      </w:tr>
      <w:tr w:rsidR="002C0E88" w:rsidRPr="00202493" w14:paraId="3C8D16C8" w14:textId="77777777" w:rsidTr="00C60448">
        <w:trPr>
          <w:gridAfter w:val="2"/>
          <w:wAfter w:w="58" w:type="dxa"/>
          <w:trHeight w:val="70"/>
        </w:trPr>
        <w:tc>
          <w:tcPr>
            <w:tcW w:w="6838" w:type="dxa"/>
            <w:gridSpan w:val="2"/>
            <w:tcBorders>
              <w:top w:val="nil"/>
              <w:left w:val="single" w:sz="4" w:space="0" w:color="auto"/>
              <w:bottom w:val="single" w:sz="4" w:space="0" w:color="auto"/>
              <w:right w:val="single" w:sz="4" w:space="0" w:color="auto"/>
            </w:tcBorders>
            <w:shd w:val="clear" w:color="auto" w:fill="auto"/>
            <w:vAlign w:val="center"/>
            <w:hideMark/>
          </w:tcPr>
          <w:p w14:paraId="13748BAF" w14:textId="44E10A97" w:rsidR="002C0E88" w:rsidRPr="008A56F0" w:rsidRDefault="002C0E88" w:rsidP="002C0E88">
            <w:pPr>
              <w:spacing w:after="0" w:line="240" w:lineRule="auto"/>
              <w:rPr>
                <w:rFonts w:ascii="Times New Roman" w:eastAsia="Times New Roman" w:hAnsi="Times New Roman" w:cs="Times New Roman"/>
                <w:i/>
                <w:iCs/>
                <w:sz w:val="24"/>
                <w:szCs w:val="24"/>
                <w:lang w:val="uk-UA" w:eastAsia="ru-RU"/>
              </w:rPr>
            </w:pPr>
            <w:r w:rsidRPr="008A56F0">
              <w:rPr>
                <w:rFonts w:ascii="Times New Roman" w:eastAsia="Times New Roman" w:hAnsi="Times New Roman" w:cs="Times New Roman"/>
                <w:i/>
                <w:iCs/>
                <w:sz w:val="24"/>
                <w:szCs w:val="24"/>
                <w:lang w:val="uk-UA" w:eastAsia="ru-RU"/>
              </w:rPr>
              <w:t xml:space="preserve">Відшкодування за лабораторні аналізи </w:t>
            </w:r>
          </w:p>
        </w:tc>
        <w:tc>
          <w:tcPr>
            <w:tcW w:w="891" w:type="dxa"/>
            <w:tcBorders>
              <w:top w:val="nil"/>
              <w:left w:val="nil"/>
              <w:bottom w:val="single" w:sz="4" w:space="0" w:color="auto"/>
              <w:right w:val="single" w:sz="4" w:space="0" w:color="auto"/>
            </w:tcBorders>
            <w:shd w:val="clear" w:color="auto" w:fill="auto"/>
            <w:vAlign w:val="center"/>
            <w:hideMark/>
          </w:tcPr>
          <w:p w14:paraId="791F86B9" w14:textId="77777777" w:rsidR="002C0E88" w:rsidRPr="008A56F0" w:rsidRDefault="002C0E88" w:rsidP="002C0E88">
            <w:pPr>
              <w:spacing w:after="0" w:line="240" w:lineRule="auto"/>
              <w:jc w:val="center"/>
              <w:rPr>
                <w:rFonts w:ascii="Times New Roman" w:eastAsia="Times New Roman" w:hAnsi="Times New Roman" w:cs="Times New Roman"/>
                <w:i/>
                <w:iCs/>
                <w:sz w:val="24"/>
                <w:szCs w:val="24"/>
                <w:lang w:val="uk-UA" w:eastAsia="ru-RU"/>
              </w:rPr>
            </w:pPr>
            <w:r w:rsidRPr="008A56F0">
              <w:rPr>
                <w:rFonts w:ascii="Times New Roman" w:eastAsia="Times New Roman" w:hAnsi="Times New Roman" w:cs="Times New Roman"/>
                <w:i/>
                <w:iCs/>
                <w:sz w:val="24"/>
                <w:szCs w:val="24"/>
                <w:lang w:val="uk-UA" w:eastAsia="ru-RU"/>
              </w:rPr>
              <w:t>149</w:t>
            </w:r>
          </w:p>
        </w:tc>
        <w:tc>
          <w:tcPr>
            <w:tcW w:w="1377" w:type="dxa"/>
            <w:gridSpan w:val="2"/>
            <w:tcBorders>
              <w:top w:val="nil"/>
              <w:left w:val="nil"/>
              <w:bottom w:val="single" w:sz="4" w:space="0" w:color="auto"/>
              <w:right w:val="single" w:sz="4" w:space="0" w:color="auto"/>
            </w:tcBorders>
            <w:shd w:val="clear" w:color="000000" w:fill="FFFFFF"/>
            <w:vAlign w:val="center"/>
            <w:hideMark/>
          </w:tcPr>
          <w:p w14:paraId="4980525B" w14:textId="62A6C61F" w:rsidR="002C0E88" w:rsidRPr="008A56F0" w:rsidRDefault="002C0E88" w:rsidP="002C0E88">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(3 326,6)</w:t>
            </w:r>
          </w:p>
        </w:tc>
        <w:tc>
          <w:tcPr>
            <w:tcW w:w="1418" w:type="dxa"/>
            <w:gridSpan w:val="2"/>
            <w:tcBorders>
              <w:top w:val="nil"/>
              <w:left w:val="nil"/>
              <w:bottom w:val="single" w:sz="4" w:space="0" w:color="auto"/>
              <w:right w:val="single" w:sz="4" w:space="0" w:color="auto"/>
            </w:tcBorders>
            <w:shd w:val="clear" w:color="000000" w:fill="FFFFFF"/>
            <w:vAlign w:val="center"/>
            <w:hideMark/>
          </w:tcPr>
          <w:p w14:paraId="5AE43D4E" w14:textId="5D281948" w:rsidR="002C0E88" w:rsidRPr="008A56F0" w:rsidRDefault="002C0E88" w:rsidP="002C0E88">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(784,0)</w:t>
            </w:r>
          </w:p>
        </w:tc>
        <w:tc>
          <w:tcPr>
            <w:tcW w:w="1417" w:type="dxa"/>
            <w:gridSpan w:val="2"/>
            <w:tcBorders>
              <w:top w:val="nil"/>
              <w:left w:val="nil"/>
              <w:bottom w:val="single" w:sz="4" w:space="0" w:color="auto"/>
              <w:right w:val="single" w:sz="4" w:space="0" w:color="auto"/>
            </w:tcBorders>
            <w:shd w:val="clear" w:color="000000" w:fill="FFFFFF"/>
            <w:vAlign w:val="center"/>
            <w:hideMark/>
          </w:tcPr>
          <w:p w14:paraId="0110C7C9" w14:textId="5D758314" w:rsidR="002C0E88" w:rsidRPr="008A56F0" w:rsidRDefault="002C0E88" w:rsidP="002C0E88">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(2 000,0)</w:t>
            </w:r>
          </w:p>
        </w:tc>
        <w:tc>
          <w:tcPr>
            <w:tcW w:w="1559" w:type="dxa"/>
            <w:gridSpan w:val="2"/>
            <w:tcBorders>
              <w:top w:val="nil"/>
              <w:left w:val="nil"/>
              <w:bottom w:val="single" w:sz="4" w:space="0" w:color="auto"/>
              <w:right w:val="single" w:sz="4" w:space="0" w:color="auto"/>
            </w:tcBorders>
            <w:shd w:val="clear" w:color="000000" w:fill="FFFFFF"/>
            <w:vAlign w:val="center"/>
            <w:hideMark/>
          </w:tcPr>
          <w:p w14:paraId="7BCD1374" w14:textId="2E19DE68" w:rsidR="002C0E88" w:rsidRPr="008A56F0" w:rsidRDefault="002C0E88" w:rsidP="002C0E88">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(784,0)</w:t>
            </w:r>
          </w:p>
        </w:tc>
        <w:tc>
          <w:tcPr>
            <w:tcW w:w="1635" w:type="dxa"/>
            <w:tcBorders>
              <w:top w:val="nil"/>
              <w:left w:val="nil"/>
              <w:bottom w:val="single" w:sz="4" w:space="0" w:color="auto"/>
              <w:right w:val="single" w:sz="4" w:space="0" w:color="auto"/>
            </w:tcBorders>
            <w:shd w:val="clear" w:color="auto" w:fill="auto"/>
            <w:vAlign w:val="center"/>
            <w:hideMark/>
          </w:tcPr>
          <w:p w14:paraId="05703425" w14:textId="19819C53" w:rsidR="002C0E88" w:rsidRPr="008A56F0" w:rsidRDefault="002C0E88" w:rsidP="002C0E88">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39,2  </w:t>
            </w:r>
          </w:p>
        </w:tc>
      </w:tr>
      <w:tr w:rsidR="002C0E88" w:rsidRPr="00202493" w14:paraId="5A2E0E35" w14:textId="77777777" w:rsidTr="00C60448">
        <w:trPr>
          <w:gridAfter w:val="2"/>
          <w:wAfter w:w="58" w:type="dxa"/>
          <w:trHeight w:val="70"/>
        </w:trPr>
        <w:tc>
          <w:tcPr>
            <w:tcW w:w="6838" w:type="dxa"/>
            <w:gridSpan w:val="2"/>
            <w:tcBorders>
              <w:top w:val="nil"/>
              <w:left w:val="single" w:sz="4" w:space="0" w:color="auto"/>
              <w:bottom w:val="single" w:sz="4" w:space="0" w:color="auto"/>
              <w:right w:val="single" w:sz="4" w:space="0" w:color="auto"/>
            </w:tcBorders>
            <w:shd w:val="clear" w:color="auto" w:fill="auto"/>
            <w:vAlign w:val="center"/>
            <w:hideMark/>
          </w:tcPr>
          <w:p w14:paraId="0BAFB7FF" w14:textId="77777777" w:rsidR="002C0E88" w:rsidRPr="008A56F0" w:rsidRDefault="002C0E88" w:rsidP="002C0E88">
            <w:pPr>
              <w:spacing w:after="0" w:line="240" w:lineRule="auto"/>
              <w:rPr>
                <w:rFonts w:ascii="Times New Roman" w:eastAsia="Times New Roman" w:hAnsi="Times New Roman" w:cs="Times New Roman"/>
                <w:sz w:val="24"/>
                <w:szCs w:val="24"/>
                <w:lang w:val="uk-UA" w:eastAsia="ru-RU"/>
              </w:rPr>
            </w:pPr>
            <w:r w:rsidRPr="008A56F0">
              <w:rPr>
                <w:rFonts w:ascii="Times New Roman" w:eastAsia="Times New Roman" w:hAnsi="Times New Roman" w:cs="Times New Roman"/>
                <w:sz w:val="24"/>
                <w:szCs w:val="24"/>
                <w:lang w:val="uk-UA" w:eastAsia="ru-RU"/>
              </w:rPr>
              <w:t xml:space="preserve">Витрати на паливо-мастильні матеріали </w:t>
            </w:r>
          </w:p>
        </w:tc>
        <w:tc>
          <w:tcPr>
            <w:tcW w:w="891" w:type="dxa"/>
            <w:tcBorders>
              <w:top w:val="nil"/>
              <w:left w:val="nil"/>
              <w:bottom w:val="single" w:sz="4" w:space="0" w:color="auto"/>
              <w:right w:val="single" w:sz="4" w:space="0" w:color="auto"/>
            </w:tcBorders>
            <w:shd w:val="clear" w:color="000000" w:fill="FFFFFF"/>
            <w:vAlign w:val="center"/>
            <w:hideMark/>
          </w:tcPr>
          <w:p w14:paraId="6F327418" w14:textId="77777777" w:rsidR="002C0E88" w:rsidRPr="008A56F0" w:rsidRDefault="002C0E88" w:rsidP="002C0E88">
            <w:pPr>
              <w:spacing w:after="0" w:line="240" w:lineRule="auto"/>
              <w:jc w:val="center"/>
              <w:rPr>
                <w:rFonts w:ascii="Times New Roman" w:eastAsia="Times New Roman" w:hAnsi="Times New Roman" w:cs="Times New Roman"/>
                <w:sz w:val="24"/>
                <w:szCs w:val="24"/>
                <w:lang w:val="uk-UA" w:eastAsia="ru-RU"/>
              </w:rPr>
            </w:pPr>
            <w:r w:rsidRPr="008A56F0">
              <w:rPr>
                <w:rFonts w:ascii="Times New Roman" w:eastAsia="Times New Roman" w:hAnsi="Times New Roman" w:cs="Times New Roman"/>
                <w:sz w:val="24"/>
                <w:szCs w:val="24"/>
                <w:lang w:val="uk-UA" w:eastAsia="ru-RU"/>
              </w:rPr>
              <w:t>150</w:t>
            </w:r>
          </w:p>
        </w:tc>
        <w:tc>
          <w:tcPr>
            <w:tcW w:w="1377" w:type="dxa"/>
            <w:gridSpan w:val="2"/>
            <w:tcBorders>
              <w:top w:val="nil"/>
              <w:left w:val="nil"/>
              <w:bottom w:val="nil"/>
              <w:right w:val="nil"/>
            </w:tcBorders>
            <w:shd w:val="clear" w:color="000000" w:fill="FFFFFF"/>
            <w:noWrap/>
            <w:vAlign w:val="center"/>
            <w:hideMark/>
          </w:tcPr>
          <w:p w14:paraId="7D9CC157" w14:textId="49F21EF4" w:rsidR="002C0E88" w:rsidRPr="008A56F0" w:rsidRDefault="002C0E88" w:rsidP="002C0E88">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(409,1)</w:t>
            </w:r>
          </w:p>
        </w:tc>
        <w:tc>
          <w:tcPr>
            <w:tcW w:w="1418" w:type="dxa"/>
            <w:gridSpan w:val="2"/>
            <w:tcBorders>
              <w:top w:val="nil"/>
              <w:left w:val="single" w:sz="4" w:space="0" w:color="auto"/>
              <w:bottom w:val="single" w:sz="4" w:space="0" w:color="auto"/>
              <w:right w:val="single" w:sz="4" w:space="0" w:color="auto"/>
            </w:tcBorders>
            <w:shd w:val="clear" w:color="000000" w:fill="FFFFFF"/>
            <w:vAlign w:val="center"/>
            <w:hideMark/>
          </w:tcPr>
          <w:p w14:paraId="01B213EE" w14:textId="02171B7B" w:rsidR="002C0E88" w:rsidRPr="008A56F0" w:rsidRDefault="002C0E88" w:rsidP="002C0E88">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(297,6)</w:t>
            </w:r>
          </w:p>
        </w:tc>
        <w:tc>
          <w:tcPr>
            <w:tcW w:w="1417" w:type="dxa"/>
            <w:gridSpan w:val="2"/>
            <w:tcBorders>
              <w:top w:val="nil"/>
              <w:left w:val="nil"/>
              <w:bottom w:val="single" w:sz="4" w:space="0" w:color="auto"/>
              <w:right w:val="single" w:sz="4" w:space="0" w:color="auto"/>
            </w:tcBorders>
            <w:shd w:val="clear" w:color="000000" w:fill="FFFFFF"/>
            <w:vAlign w:val="center"/>
            <w:hideMark/>
          </w:tcPr>
          <w:p w14:paraId="27B3458A" w14:textId="6DCEF490" w:rsidR="002C0E88" w:rsidRPr="008A56F0" w:rsidRDefault="002C0E88" w:rsidP="002C0E88">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(350,0)</w:t>
            </w:r>
          </w:p>
        </w:tc>
        <w:tc>
          <w:tcPr>
            <w:tcW w:w="1559" w:type="dxa"/>
            <w:gridSpan w:val="2"/>
            <w:tcBorders>
              <w:top w:val="nil"/>
              <w:left w:val="nil"/>
              <w:bottom w:val="single" w:sz="4" w:space="0" w:color="auto"/>
              <w:right w:val="single" w:sz="4" w:space="0" w:color="auto"/>
            </w:tcBorders>
            <w:shd w:val="clear" w:color="000000" w:fill="FFFFFF"/>
            <w:vAlign w:val="center"/>
            <w:hideMark/>
          </w:tcPr>
          <w:p w14:paraId="237F7BD4" w14:textId="2704C938" w:rsidR="002C0E88" w:rsidRPr="008A56F0" w:rsidRDefault="002C0E88" w:rsidP="002C0E88">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(297,6)</w:t>
            </w:r>
          </w:p>
        </w:tc>
        <w:tc>
          <w:tcPr>
            <w:tcW w:w="1635" w:type="dxa"/>
            <w:tcBorders>
              <w:top w:val="nil"/>
              <w:left w:val="nil"/>
              <w:bottom w:val="single" w:sz="4" w:space="0" w:color="auto"/>
              <w:right w:val="single" w:sz="4" w:space="0" w:color="auto"/>
            </w:tcBorders>
            <w:shd w:val="clear" w:color="auto" w:fill="auto"/>
            <w:vAlign w:val="center"/>
            <w:hideMark/>
          </w:tcPr>
          <w:p w14:paraId="6CBE4370" w14:textId="3B2ED35C" w:rsidR="002C0E88" w:rsidRPr="008A56F0" w:rsidRDefault="002C0E88" w:rsidP="002C0E88">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85,0  </w:t>
            </w:r>
          </w:p>
        </w:tc>
      </w:tr>
      <w:tr w:rsidR="002C0E88" w:rsidRPr="00202493" w14:paraId="17A50774" w14:textId="77777777" w:rsidTr="00C60448">
        <w:trPr>
          <w:gridAfter w:val="2"/>
          <w:wAfter w:w="58" w:type="dxa"/>
          <w:trHeight w:val="70"/>
        </w:trPr>
        <w:tc>
          <w:tcPr>
            <w:tcW w:w="6838" w:type="dxa"/>
            <w:gridSpan w:val="2"/>
            <w:tcBorders>
              <w:top w:val="nil"/>
              <w:left w:val="single" w:sz="4" w:space="0" w:color="auto"/>
              <w:bottom w:val="single" w:sz="4" w:space="0" w:color="auto"/>
              <w:right w:val="single" w:sz="4" w:space="0" w:color="auto"/>
            </w:tcBorders>
            <w:shd w:val="clear" w:color="auto" w:fill="auto"/>
            <w:vAlign w:val="center"/>
            <w:hideMark/>
          </w:tcPr>
          <w:p w14:paraId="33E3DE19" w14:textId="77777777" w:rsidR="002C0E88" w:rsidRPr="008A56F0" w:rsidRDefault="002C0E88" w:rsidP="002C0E88">
            <w:pPr>
              <w:spacing w:after="0" w:line="240" w:lineRule="auto"/>
              <w:rPr>
                <w:rFonts w:ascii="Times New Roman" w:eastAsia="Times New Roman" w:hAnsi="Times New Roman" w:cs="Times New Roman"/>
                <w:bCs/>
                <w:sz w:val="24"/>
                <w:szCs w:val="24"/>
                <w:lang w:val="uk-UA" w:eastAsia="ru-RU"/>
              </w:rPr>
            </w:pPr>
            <w:r w:rsidRPr="008A56F0">
              <w:rPr>
                <w:rFonts w:ascii="Times New Roman" w:eastAsia="Times New Roman" w:hAnsi="Times New Roman" w:cs="Times New Roman"/>
                <w:bCs/>
                <w:sz w:val="24"/>
                <w:szCs w:val="24"/>
                <w:lang w:val="uk-UA" w:eastAsia="ru-RU"/>
              </w:rPr>
              <w:t xml:space="preserve">Витрати на комунальні послуги та енергоносії, в </w:t>
            </w:r>
            <w:proofErr w:type="spellStart"/>
            <w:r w:rsidRPr="008A56F0">
              <w:rPr>
                <w:rFonts w:ascii="Times New Roman" w:eastAsia="Times New Roman" w:hAnsi="Times New Roman" w:cs="Times New Roman"/>
                <w:bCs/>
                <w:sz w:val="24"/>
                <w:szCs w:val="24"/>
                <w:lang w:val="uk-UA" w:eastAsia="ru-RU"/>
              </w:rPr>
              <w:t>т.ч</w:t>
            </w:r>
            <w:proofErr w:type="spellEnd"/>
            <w:r w:rsidRPr="008A56F0">
              <w:rPr>
                <w:rFonts w:ascii="Times New Roman" w:eastAsia="Times New Roman" w:hAnsi="Times New Roman" w:cs="Times New Roman"/>
                <w:bCs/>
                <w:sz w:val="24"/>
                <w:szCs w:val="24"/>
                <w:lang w:val="uk-UA" w:eastAsia="ru-RU"/>
              </w:rPr>
              <w:t>.:</w:t>
            </w:r>
          </w:p>
        </w:tc>
        <w:tc>
          <w:tcPr>
            <w:tcW w:w="891" w:type="dxa"/>
            <w:tcBorders>
              <w:top w:val="nil"/>
              <w:left w:val="nil"/>
              <w:bottom w:val="single" w:sz="4" w:space="0" w:color="auto"/>
              <w:right w:val="single" w:sz="4" w:space="0" w:color="auto"/>
            </w:tcBorders>
            <w:shd w:val="clear" w:color="000000" w:fill="FFFFFF"/>
            <w:vAlign w:val="center"/>
            <w:hideMark/>
          </w:tcPr>
          <w:p w14:paraId="47CC2C90" w14:textId="77777777" w:rsidR="002C0E88" w:rsidRPr="008A56F0" w:rsidRDefault="002C0E88" w:rsidP="002C0E88">
            <w:pPr>
              <w:spacing w:after="0" w:line="240" w:lineRule="auto"/>
              <w:jc w:val="center"/>
              <w:rPr>
                <w:rFonts w:ascii="Times New Roman" w:eastAsia="Times New Roman" w:hAnsi="Times New Roman" w:cs="Times New Roman"/>
                <w:bCs/>
                <w:sz w:val="24"/>
                <w:szCs w:val="24"/>
                <w:lang w:val="uk-UA" w:eastAsia="ru-RU"/>
              </w:rPr>
            </w:pPr>
            <w:r w:rsidRPr="008A56F0">
              <w:rPr>
                <w:rFonts w:ascii="Times New Roman" w:eastAsia="Times New Roman" w:hAnsi="Times New Roman" w:cs="Times New Roman"/>
                <w:bCs/>
                <w:sz w:val="24"/>
                <w:szCs w:val="24"/>
                <w:lang w:val="uk-UA" w:eastAsia="ru-RU"/>
              </w:rPr>
              <w:t>160</w:t>
            </w:r>
          </w:p>
        </w:tc>
        <w:tc>
          <w:tcPr>
            <w:tcW w:w="1377" w:type="dxa"/>
            <w:gridSpan w:val="2"/>
            <w:tcBorders>
              <w:top w:val="single" w:sz="4" w:space="0" w:color="auto"/>
              <w:left w:val="nil"/>
              <w:bottom w:val="single" w:sz="4" w:space="0" w:color="auto"/>
              <w:right w:val="single" w:sz="4" w:space="0" w:color="auto"/>
            </w:tcBorders>
            <w:shd w:val="clear" w:color="000000" w:fill="FFFFFF"/>
            <w:vAlign w:val="center"/>
            <w:hideMark/>
          </w:tcPr>
          <w:p w14:paraId="7ED67516" w14:textId="61CAFF83" w:rsidR="002C0E88" w:rsidRPr="00241717" w:rsidRDefault="002C0E88" w:rsidP="000C79BC">
            <w:pPr>
              <w:spacing w:after="0" w:line="240" w:lineRule="auto"/>
              <w:jc w:val="right"/>
              <w:rPr>
                <w:rFonts w:ascii="Times New Roman" w:eastAsia="Times New Roman" w:hAnsi="Times New Roman" w:cs="Times New Roman"/>
                <w:sz w:val="24"/>
                <w:szCs w:val="24"/>
                <w:lang w:val="uk-UA" w:eastAsia="ru-RU"/>
              </w:rPr>
            </w:pPr>
            <w:r w:rsidRPr="00241717">
              <w:rPr>
                <w:rFonts w:ascii="Times New Roman" w:hAnsi="Times New Roman" w:cs="Times New Roman"/>
                <w:sz w:val="24"/>
                <w:szCs w:val="24"/>
              </w:rPr>
              <w:t xml:space="preserve"> (2 11</w:t>
            </w:r>
            <w:r w:rsidR="000C79BC" w:rsidRPr="00241717">
              <w:rPr>
                <w:rFonts w:ascii="Times New Roman" w:hAnsi="Times New Roman" w:cs="Times New Roman"/>
                <w:sz w:val="24"/>
                <w:szCs w:val="24"/>
                <w:lang w:val="uk-UA"/>
              </w:rPr>
              <w:t>2</w:t>
            </w:r>
            <w:r w:rsidRPr="00241717">
              <w:rPr>
                <w:rFonts w:ascii="Times New Roman" w:hAnsi="Times New Roman" w:cs="Times New Roman"/>
                <w:sz w:val="24"/>
                <w:szCs w:val="24"/>
              </w:rPr>
              <w:t>,</w:t>
            </w:r>
            <w:r w:rsidR="000C79BC" w:rsidRPr="00241717">
              <w:rPr>
                <w:rFonts w:ascii="Times New Roman" w:hAnsi="Times New Roman" w:cs="Times New Roman"/>
                <w:sz w:val="24"/>
                <w:szCs w:val="24"/>
                <w:lang w:val="uk-UA"/>
              </w:rPr>
              <w:t>3</w:t>
            </w:r>
            <w:r w:rsidRPr="00241717">
              <w:rPr>
                <w:rFonts w:ascii="Times New Roman" w:hAnsi="Times New Roman" w:cs="Times New Roman"/>
                <w:sz w:val="24"/>
                <w:szCs w:val="24"/>
              </w:rPr>
              <w:t>)</w:t>
            </w:r>
          </w:p>
        </w:tc>
        <w:tc>
          <w:tcPr>
            <w:tcW w:w="1418" w:type="dxa"/>
            <w:gridSpan w:val="2"/>
            <w:tcBorders>
              <w:top w:val="nil"/>
              <w:left w:val="nil"/>
              <w:bottom w:val="single" w:sz="4" w:space="0" w:color="auto"/>
              <w:right w:val="single" w:sz="4" w:space="0" w:color="auto"/>
            </w:tcBorders>
            <w:shd w:val="clear" w:color="000000" w:fill="FFFFFF"/>
            <w:vAlign w:val="center"/>
            <w:hideMark/>
          </w:tcPr>
          <w:p w14:paraId="0456D8F6" w14:textId="38E9C470" w:rsidR="002C0E88" w:rsidRPr="008A56F0" w:rsidRDefault="002C0E88" w:rsidP="002C0E88">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(2 239,0)</w:t>
            </w:r>
          </w:p>
        </w:tc>
        <w:tc>
          <w:tcPr>
            <w:tcW w:w="1417" w:type="dxa"/>
            <w:gridSpan w:val="2"/>
            <w:tcBorders>
              <w:top w:val="nil"/>
              <w:left w:val="nil"/>
              <w:bottom w:val="single" w:sz="4" w:space="0" w:color="auto"/>
              <w:right w:val="single" w:sz="4" w:space="0" w:color="auto"/>
            </w:tcBorders>
            <w:shd w:val="clear" w:color="000000" w:fill="FFFFFF"/>
            <w:vAlign w:val="center"/>
            <w:hideMark/>
          </w:tcPr>
          <w:p w14:paraId="12CE1489" w14:textId="5D8E7AF0" w:rsidR="002C0E88" w:rsidRPr="008A56F0" w:rsidRDefault="002C0E88" w:rsidP="002C0E88">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(2 327,7)</w:t>
            </w:r>
          </w:p>
        </w:tc>
        <w:tc>
          <w:tcPr>
            <w:tcW w:w="1559" w:type="dxa"/>
            <w:gridSpan w:val="2"/>
            <w:tcBorders>
              <w:top w:val="nil"/>
              <w:left w:val="nil"/>
              <w:bottom w:val="single" w:sz="4" w:space="0" w:color="auto"/>
              <w:right w:val="single" w:sz="4" w:space="0" w:color="auto"/>
            </w:tcBorders>
            <w:shd w:val="clear" w:color="000000" w:fill="FFFFFF"/>
            <w:vAlign w:val="center"/>
            <w:hideMark/>
          </w:tcPr>
          <w:p w14:paraId="06F683F8" w14:textId="65131CF9" w:rsidR="002C0E88" w:rsidRPr="008A56F0" w:rsidRDefault="002C0E88" w:rsidP="002C0E88">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(2 239,0)</w:t>
            </w:r>
          </w:p>
        </w:tc>
        <w:tc>
          <w:tcPr>
            <w:tcW w:w="1635" w:type="dxa"/>
            <w:tcBorders>
              <w:top w:val="nil"/>
              <w:left w:val="nil"/>
              <w:bottom w:val="single" w:sz="4" w:space="0" w:color="auto"/>
              <w:right w:val="single" w:sz="4" w:space="0" w:color="auto"/>
            </w:tcBorders>
            <w:shd w:val="clear" w:color="auto" w:fill="auto"/>
            <w:vAlign w:val="center"/>
            <w:hideMark/>
          </w:tcPr>
          <w:p w14:paraId="3A317D69" w14:textId="4CB89692" w:rsidR="002C0E88" w:rsidRPr="008A56F0" w:rsidRDefault="002C0E88" w:rsidP="002C0E88">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96,2  </w:t>
            </w:r>
          </w:p>
        </w:tc>
      </w:tr>
      <w:tr w:rsidR="000C79BC" w:rsidRPr="00202493" w14:paraId="6E913010" w14:textId="77777777" w:rsidTr="00C60448">
        <w:trPr>
          <w:gridAfter w:val="2"/>
          <w:wAfter w:w="58" w:type="dxa"/>
          <w:trHeight w:val="128"/>
        </w:trPr>
        <w:tc>
          <w:tcPr>
            <w:tcW w:w="6838" w:type="dxa"/>
            <w:gridSpan w:val="2"/>
            <w:tcBorders>
              <w:top w:val="nil"/>
              <w:left w:val="single" w:sz="4" w:space="0" w:color="auto"/>
              <w:bottom w:val="single" w:sz="4" w:space="0" w:color="auto"/>
              <w:right w:val="single" w:sz="4" w:space="0" w:color="auto"/>
            </w:tcBorders>
            <w:shd w:val="clear" w:color="auto" w:fill="auto"/>
            <w:vAlign w:val="center"/>
            <w:hideMark/>
          </w:tcPr>
          <w:p w14:paraId="311BAC9B" w14:textId="77777777" w:rsidR="000C79BC" w:rsidRPr="008A56F0" w:rsidRDefault="000C79BC" w:rsidP="000C79BC">
            <w:pPr>
              <w:spacing w:after="0" w:line="240" w:lineRule="auto"/>
              <w:rPr>
                <w:rFonts w:ascii="Times New Roman" w:eastAsia="Times New Roman" w:hAnsi="Times New Roman" w:cs="Times New Roman"/>
                <w:i/>
                <w:iCs/>
                <w:sz w:val="24"/>
                <w:szCs w:val="24"/>
                <w:lang w:val="uk-UA" w:eastAsia="ru-RU"/>
              </w:rPr>
            </w:pPr>
            <w:r w:rsidRPr="008A56F0">
              <w:rPr>
                <w:rFonts w:ascii="Times New Roman" w:eastAsia="Times New Roman" w:hAnsi="Times New Roman" w:cs="Times New Roman"/>
                <w:i/>
                <w:iCs/>
                <w:sz w:val="24"/>
                <w:szCs w:val="24"/>
                <w:lang w:val="uk-UA" w:eastAsia="ru-RU"/>
              </w:rPr>
              <w:t>Витрати на електроенергію</w:t>
            </w:r>
          </w:p>
        </w:tc>
        <w:tc>
          <w:tcPr>
            <w:tcW w:w="891" w:type="dxa"/>
            <w:tcBorders>
              <w:top w:val="nil"/>
              <w:left w:val="nil"/>
              <w:bottom w:val="single" w:sz="4" w:space="0" w:color="auto"/>
              <w:right w:val="single" w:sz="4" w:space="0" w:color="auto"/>
            </w:tcBorders>
            <w:shd w:val="clear" w:color="000000" w:fill="FFFFFF"/>
            <w:vAlign w:val="center"/>
            <w:hideMark/>
          </w:tcPr>
          <w:p w14:paraId="0DB98A62" w14:textId="77777777" w:rsidR="000C79BC" w:rsidRPr="008A56F0" w:rsidRDefault="000C79BC" w:rsidP="000C79BC">
            <w:pPr>
              <w:spacing w:after="0" w:line="240" w:lineRule="auto"/>
              <w:jc w:val="center"/>
              <w:rPr>
                <w:rFonts w:ascii="Times New Roman" w:eastAsia="Times New Roman" w:hAnsi="Times New Roman" w:cs="Times New Roman"/>
                <w:i/>
                <w:iCs/>
                <w:sz w:val="24"/>
                <w:szCs w:val="24"/>
                <w:lang w:val="uk-UA" w:eastAsia="ru-RU"/>
              </w:rPr>
            </w:pPr>
            <w:r w:rsidRPr="008A56F0">
              <w:rPr>
                <w:rFonts w:ascii="Times New Roman" w:eastAsia="Times New Roman" w:hAnsi="Times New Roman" w:cs="Times New Roman"/>
                <w:i/>
                <w:iCs/>
                <w:sz w:val="24"/>
                <w:szCs w:val="24"/>
                <w:lang w:val="uk-UA" w:eastAsia="ru-RU"/>
              </w:rPr>
              <w:t>161</w:t>
            </w:r>
          </w:p>
        </w:tc>
        <w:tc>
          <w:tcPr>
            <w:tcW w:w="1377" w:type="dxa"/>
            <w:gridSpan w:val="2"/>
            <w:tcBorders>
              <w:top w:val="nil"/>
              <w:left w:val="nil"/>
              <w:bottom w:val="single" w:sz="4" w:space="0" w:color="auto"/>
              <w:right w:val="single" w:sz="4" w:space="0" w:color="auto"/>
            </w:tcBorders>
            <w:shd w:val="clear" w:color="000000" w:fill="FFFFFF"/>
            <w:vAlign w:val="center"/>
          </w:tcPr>
          <w:p w14:paraId="21FE7D70" w14:textId="2E74B72A" w:rsidR="000C79BC" w:rsidRPr="00241717" w:rsidRDefault="000C79BC" w:rsidP="000C79BC">
            <w:pPr>
              <w:spacing w:after="0" w:line="240" w:lineRule="auto"/>
              <w:jc w:val="right"/>
              <w:rPr>
                <w:rFonts w:ascii="Times New Roman" w:eastAsia="Times New Roman" w:hAnsi="Times New Roman" w:cs="Times New Roman"/>
                <w:sz w:val="24"/>
                <w:szCs w:val="24"/>
                <w:lang w:val="uk-UA" w:eastAsia="ru-RU"/>
              </w:rPr>
            </w:pPr>
            <w:r w:rsidRPr="00241717">
              <w:rPr>
                <w:rFonts w:ascii="Times New Roman" w:hAnsi="Times New Roman" w:cs="Times New Roman"/>
                <w:sz w:val="24"/>
                <w:szCs w:val="24"/>
              </w:rPr>
              <w:t xml:space="preserve"> (</w:t>
            </w:r>
            <w:r w:rsidRPr="00241717">
              <w:rPr>
                <w:rFonts w:ascii="Times New Roman" w:hAnsi="Times New Roman" w:cs="Times New Roman"/>
                <w:sz w:val="24"/>
                <w:szCs w:val="24"/>
                <w:lang w:val="uk-UA"/>
              </w:rPr>
              <w:t>1 085,4</w:t>
            </w:r>
            <w:r w:rsidRPr="00241717">
              <w:rPr>
                <w:rFonts w:ascii="Times New Roman" w:hAnsi="Times New Roman" w:cs="Times New Roman"/>
                <w:sz w:val="24"/>
                <w:szCs w:val="24"/>
              </w:rPr>
              <w:t>)</w:t>
            </w:r>
          </w:p>
        </w:tc>
        <w:tc>
          <w:tcPr>
            <w:tcW w:w="1418" w:type="dxa"/>
            <w:gridSpan w:val="2"/>
            <w:tcBorders>
              <w:top w:val="nil"/>
              <w:left w:val="nil"/>
              <w:bottom w:val="single" w:sz="4" w:space="0" w:color="auto"/>
              <w:right w:val="single" w:sz="4" w:space="0" w:color="auto"/>
            </w:tcBorders>
            <w:shd w:val="clear" w:color="000000" w:fill="FFFFFF"/>
            <w:vAlign w:val="center"/>
          </w:tcPr>
          <w:p w14:paraId="3B1EEF21" w14:textId="28116211" w:rsidR="000C79BC" w:rsidRPr="008A56F0" w:rsidRDefault="000C79BC" w:rsidP="000C79BC">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w:t>
            </w:r>
            <w:r>
              <w:rPr>
                <w:rFonts w:ascii="Times New Roman" w:hAnsi="Times New Roman" w:cs="Times New Roman"/>
                <w:sz w:val="24"/>
                <w:szCs w:val="24"/>
                <w:lang w:val="uk-UA"/>
              </w:rPr>
              <w:t>1 307,9</w:t>
            </w:r>
            <w:r w:rsidRPr="008A56F0">
              <w:rPr>
                <w:rFonts w:ascii="Times New Roman" w:hAnsi="Times New Roman" w:cs="Times New Roman"/>
                <w:sz w:val="24"/>
                <w:szCs w:val="24"/>
              </w:rPr>
              <w:t>)</w:t>
            </w:r>
          </w:p>
        </w:tc>
        <w:tc>
          <w:tcPr>
            <w:tcW w:w="1417" w:type="dxa"/>
            <w:gridSpan w:val="2"/>
            <w:tcBorders>
              <w:top w:val="nil"/>
              <w:left w:val="nil"/>
              <w:bottom w:val="single" w:sz="4" w:space="0" w:color="auto"/>
              <w:right w:val="single" w:sz="4" w:space="0" w:color="auto"/>
            </w:tcBorders>
            <w:shd w:val="clear" w:color="000000" w:fill="FFFFFF"/>
            <w:vAlign w:val="center"/>
          </w:tcPr>
          <w:p w14:paraId="2CC89CBB" w14:textId="5C532DB1" w:rsidR="000C79BC" w:rsidRPr="008A56F0" w:rsidRDefault="000C79BC" w:rsidP="000C79BC">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w:t>
            </w:r>
            <w:r>
              <w:rPr>
                <w:rFonts w:ascii="Times New Roman" w:hAnsi="Times New Roman" w:cs="Times New Roman"/>
                <w:sz w:val="24"/>
                <w:szCs w:val="24"/>
                <w:lang w:val="uk-UA"/>
              </w:rPr>
              <w:t>1 307,9</w:t>
            </w:r>
            <w:r w:rsidRPr="008A56F0">
              <w:rPr>
                <w:rFonts w:ascii="Times New Roman" w:hAnsi="Times New Roman" w:cs="Times New Roman"/>
                <w:sz w:val="24"/>
                <w:szCs w:val="24"/>
              </w:rPr>
              <w:t>)</w:t>
            </w:r>
          </w:p>
        </w:tc>
        <w:tc>
          <w:tcPr>
            <w:tcW w:w="1559" w:type="dxa"/>
            <w:gridSpan w:val="2"/>
            <w:tcBorders>
              <w:top w:val="nil"/>
              <w:left w:val="nil"/>
              <w:bottom w:val="single" w:sz="4" w:space="0" w:color="auto"/>
              <w:right w:val="single" w:sz="4" w:space="0" w:color="auto"/>
            </w:tcBorders>
            <w:shd w:val="clear" w:color="000000" w:fill="FFFFFF"/>
            <w:vAlign w:val="center"/>
          </w:tcPr>
          <w:p w14:paraId="2731804F" w14:textId="50552F3D" w:rsidR="000C79BC" w:rsidRPr="008A56F0" w:rsidRDefault="000C79BC" w:rsidP="000C79BC">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w:t>
            </w:r>
            <w:r>
              <w:rPr>
                <w:rFonts w:ascii="Times New Roman" w:hAnsi="Times New Roman" w:cs="Times New Roman"/>
                <w:sz w:val="24"/>
                <w:szCs w:val="24"/>
                <w:lang w:val="uk-UA"/>
              </w:rPr>
              <w:t>1 307,9</w:t>
            </w:r>
            <w:r w:rsidRPr="008A56F0">
              <w:rPr>
                <w:rFonts w:ascii="Times New Roman" w:hAnsi="Times New Roman" w:cs="Times New Roman"/>
                <w:sz w:val="24"/>
                <w:szCs w:val="24"/>
              </w:rPr>
              <w:t>)</w:t>
            </w:r>
          </w:p>
        </w:tc>
        <w:tc>
          <w:tcPr>
            <w:tcW w:w="1635" w:type="dxa"/>
            <w:tcBorders>
              <w:top w:val="nil"/>
              <w:left w:val="nil"/>
              <w:bottom w:val="single" w:sz="4" w:space="0" w:color="auto"/>
              <w:right w:val="single" w:sz="4" w:space="0" w:color="auto"/>
            </w:tcBorders>
            <w:shd w:val="clear" w:color="auto" w:fill="auto"/>
            <w:vAlign w:val="center"/>
          </w:tcPr>
          <w:p w14:paraId="31143064" w14:textId="0984A245" w:rsidR="000C79BC" w:rsidRPr="008A56F0" w:rsidRDefault="000C79BC" w:rsidP="000C79BC">
            <w:pPr>
              <w:spacing w:after="0" w:line="240" w:lineRule="auto"/>
              <w:jc w:val="right"/>
              <w:rPr>
                <w:rFonts w:ascii="Times New Roman" w:eastAsia="Times New Roman" w:hAnsi="Times New Roman" w:cs="Times New Roman"/>
                <w:sz w:val="24"/>
                <w:szCs w:val="24"/>
                <w:lang w:val="uk-UA" w:eastAsia="ru-RU"/>
              </w:rPr>
            </w:pPr>
            <w:r>
              <w:rPr>
                <w:rFonts w:ascii="Times New Roman" w:hAnsi="Times New Roman" w:cs="Times New Roman"/>
                <w:sz w:val="24"/>
                <w:szCs w:val="24"/>
                <w:lang w:val="uk-UA"/>
              </w:rPr>
              <w:t>100,0</w:t>
            </w:r>
            <w:r w:rsidRPr="008A56F0">
              <w:rPr>
                <w:rFonts w:ascii="Times New Roman" w:hAnsi="Times New Roman" w:cs="Times New Roman"/>
                <w:sz w:val="24"/>
                <w:szCs w:val="24"/>
              </w:rPr>
              <w:t xml:space="preserve">  </w:t>
            </w:r>
          </w:p>
        </w:tc>
      </w:tr>
      <w:tr w:rsidR="000C79BC" w:rsidRPr="00202493" w14:paraId="0C971F6A" w14:textId="77777777" w:rsidTr="00C60448">
        <w:trPr>
          <w:gridAfter w:val="2"/>
          <w:wAfter w:w="58" w:type="dxa"/>
          <w:trHeight w:val="273"/>
        </w:trPr>
        <w:tc>
          <w:tcPr>
            <w:tcW w:w="6838" w:type="dxa"/>
            <w:gridSpan w:val="2"/>
            <w:tcBorders>
              <w:top w:val="nil"/>
              <w:left w:val="single" w:sz="4" w:space="0" w:color="auto"/>
              <w:bottom w:val="single" w:sz="4" w:space="0" w:color="auto"/>
              <w:right w:val="single" w:sz="4" w:space="0" w:color="auto"/>
            </w:tcBorders>
            <w:shd w:val="clear" w:color="auto" w:fill="auto"/>
            <w:vAlign w:val="center"/>
            <w:hideMark/>
          </w:tcPr>
          <w:p w14:paraId="52EDB771" w14:textId="77777777" w:rsidR="000C79BC" w:rsidRPr="008A56F0" w:rsidRDefault="000C79BC" w:rsidP="000C79BC">
            <w:pPr>
              <w:spacing w:after="0" w:line="240" w:lineRule="auto"/>
              <w:rPr>
                <w:rFonts w:ascii="Times New Roman" w:eastAsia="Times New Roman" w:hAnsi="Times New Roman" w:cs="Times New Roman"/>
                <w:i/>
                <w:iCs/>
                <w:sz w:val="24"/>
                <w:szCs w:val="24"/>
                <w:lang w:val="uk-UA" w:eastAsia="ru-RU"/>
              </w:rPr>
            </w:pPr>
            <w:r w:rsidRPr="008A56F0">
              <w:rPr>
                <w:rFonts w:ascii="Times New Roman" w:eastAsia="Times New Roman" w:hAnsi="Times New Roman" w:cs="Times New Roman"/>
                <w:i/>
                <w:iCs/>
                <w:sz w:val="24"/>
                <w:szCs w:val="24"/>
                <w:lang w:val="uk-UA" w:eastAsia="ru-RU"/>
              </w:rPr>
              <w:t>Витрати на водопостачання та водовідведення</w:t>
            </w:r>
          </w:p>
        </w:tc>
        <w:tc>
          <w:tcPr>
            <w:tcW w:w="891" w:type="dxa"/>
            <w:tcBorders>
              <w:top w:val="nil"/>
              <w:left w:val="nil"/>
              <w:bottom w:val="single" w:sz="4" w:space="0" w:color="auto"/>
              <w:right w:val="single" w:sz="4" w:space="0" w:color="auto"/>
            </w:tcBorders>
            <w:shd w:val="clear" w:color="000000" w:fill="FFFFFF"/>
            <w:vAlign w:val="center"/>
            <w:hideMark/>
          </w:tcPr>
          <w:p w14:paraId="04A35DF8" w14:textId="77777777" w:rsidR="000C79BC" w:rsidRPr="008A56F0" w:rsidRDefault="000C79BC" w:rsidP="000C79BC">
            <w:pPr>
              <w:spacing w:after="0" w:line="240" w:lineRule="auto"/>
              <w:jc w:val="center"/>
              <w:rPr>
                <w:rFonts w:ascii="Times New Roman" w:eastAsia="Times New Roman" w:hAnsi="Times New Roman" w:cs="Times New Roman"/>
                <w:i/>
                <w:iCs/>
                <w:sz w:val="24"/>
                <w:szCs w:val="24"/>
                <w:lang w:val="uk-UA" w:eastAsia="ru-RU"/>
              </w:rPr>
            </w:pPr>
            <w:r w:rsidRPr="008A56F0">
              <w:rPr>
                <w:rFonts w:ascii="Times New Roman" w:eastAsia="Times New Roman" w:hAnsi="Times New Roman" w:cs="Times New Roman"/>
                <w:i/>
                <w:iCs/>
                <w:sz w:val="24"/>
                <w:szCs w:val="24"/>
                <w:lang w:val="uk-UA" w:eastAsia="ru-RU"/>
              </w:rPr>
              <w:t>162</w:t>
            </w:r>
          </w:p>
        </w:tc>
        <w:tc>
          <w:tcPr>
            <w:tcW w:w="1377" w:type="dxa"/>
            <w:gridSpan w:val="2"/>
            <w:tcBorders>
              <w:top w:val="nil"/>
              <w:left w:val="nil"/>
              <w:bottom w:val="single" w:sz="4" w:space="0" w:color="auto"/>
              <w:right w:val="single" w:sz="4" w:space="0" w:color="auto"/>
            </w:tcBorders>
            <w:shd w:val="clear" w:color="000000" w:fill="FFFFFF"/>
            <w:vAlign w:val="center"/>
          </w:tcPr>
          <w:p w14:paraId="0A58A680" w14:textId="72FD3663" w:rsidR="000C79BC" w:rsidRPr="00241717" w:rsidRDefault="000C79BC" w:rsidP="000C79BC">
            <w:pPr>
              <w:spacing w:after="0" w:line="240" w:lineRule="auto"/>
              <w:jc w:val="right"/>
              <w:rPr>
                <w:rFonts w:ascii="Times New Roman" w:eastAsia="Times New Roman" w:hAnsi="Times New Roman" w:cs="Times New Roman"/>
                <w:sz w:val="24"/>
                <w:szCs w:val="24"/>
                <w:lang w:val="uk-UA" w:eastAsia="ru-RU"/>
              </w:rPr>
            </w:pPr>
            <w:r w:rsidRPr="00241717">
              <w:rPr>
                <w:rFonts w:ascii="Times New Roman" w:hAnsi="Times New Roman" w:cs="Times New Roman"/>
                <w:sz w:val="24"/>
                <w:szCs w:val="24"/>
              </w:rPr>
              <w:t xml:space="preserve"> (204,</w:t>
            </w:r>
            <w:r w:rsidRPr="00241717">
              <w:rPr>
                <w:rFonts w:ascii="Times New Roman" w:hAnsi="Times New Roman" w:cs="Times New Roman"/>
                <w:sz w:val="24"/>
                <w:szCs w:val="24"/>
                <w:lang w:val="uk-UA"/>
              </w:rPr>
              <w:t>1</w:t>
            </w:r>
            <w:r w:rsidRPr="00241717">
              <w:rPr>
                <w:rFonts w:ascii="Times New Roman" w:hAnsi="Times New Roman" w:cs="Times New Roman"/>
                <w:sz w:val="24"/>
                <w:szCs w:val="24"/>
              </w:rPr>
              <w:t>)</w:t>
            </w:r>
          </w:p>
        </w:tc>
        <w:tc>
          <w:tcPr>
            <w:tcW w:w="1418" w:type="dxa"/>
            <w:gridSpan w:val="2"/>
            <w:tcBorders>
              <w:top w:val="nil"/>
              <w:left w:val="nil"/>
              <w:bottom w:val="single" w:sz="4" w:space="0" w:color="auto"/>
              <w:right w:val="single" w:sz="4" w:space="0" w:color="auto"/>
            </w:tcBorders>
            <w:shd w:val="clear" w:color="000000" w:fill="FFFFFF"/>
            <w:vAlign w:val="center"/>
          </w:tcPr>
          <w:p w14:paraId="05F820D8" w14:textId="0C18D4B5" w:rsidR="000C79BC" w:rsidRPr="008A56F0" w:rsidRDefault="000C79BC" w:rsidP="000C79BC">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(193,8)</w:t>
            </w:r>
          </w:p>
        </w:tc>
        <w:tc>
          <w:tcPr>
            <w:tcW w:w="1417" w:type="dxa"/>
            <w:gridSpan w:val="2"/>
            <w:tcBorders>
              <w:top w:val="nil"/>
              <w:left w:val="nil"/>
              <w:bottom w:val="single" w:sz="4" w:space="0" w:color="auto"/>
              <w:right w:val="single" w:sz="4" w:space="0" w:color="auto"/>
            </w:tcBorders>
            <w:shd w:val="clear" w:color="000000" w:fill="FFFFFF"/>
            <w:vAlign w:val="center"/>
          </w:tcPr>
          <w:p w14:paraId="1B10B59E" w14:textId="648DE553" w:rsidR="000C79BC" w:rsidRPr="008A56F0" w:rsidRDefault="000C79BC" w:rsidP="000C79BC">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(200,3)</w:t>
            </w:r>
          </w:p>
        </w:tc>
        <w:tc>
          <w:tcPr>
            <w:tcW w:w="1559" w:type="dxa"/>
            <w:gridSpan w:val="2"/>
            <w:tcBorders>
              <w:top w:val="nil"/>
              <w:left w:val="nil"/>
              <w:bottom w:val="single" w:sz="4" w:space="0" w:color="auto"/>
              <w:right w:val="single" w:sz="4" w:space="0" w:color="auto"/>
            </w:tcBorders>
            <w:shd w:val="clear" w:color="000000" w:fill="FFFFFF"/>
            <w:vAlign w:val="center"/>
          </w:tcPr>
          <w:p w14:paraId="6B143C3F" w14:textId="471F1803" w:rsidR="000C79BC" w:rsidRPr="008A56F0" w:rsidRDefault="000C79BC" w:rsidP="000C79BC">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(193,8)</w:t>
            </w:r>
          </w:p>
        </w:tc>
        <w:tc>
          <w:tcPr>
            <w:tcW w:w="1635" w:type="dxa"/>
            <w:tcBorders>
              <w:top w:val="nil"/>
              <w:left w:val="nil"/>
              <w:bottom w:val="single" w:sz="4" w:space="0" w:color="auto"/>
              <w:right w:val="single" w:sz="4" w:space="0" w:color="auto"/>
            </w:tcBorders>
            <w:shd w:val="clear" w:color="auto" w:fill="auto"/>
            <w:vAlign w:val="center"/>
          </w:tcPr>
          <w:p w14:paraId="02583287" w14:textId="1B32BE5C" w:rsidR="000C79BC" w:rsidRPr="008A56F0" w:rsidRDefault="000C79BC" w:rsidP="000C79BC">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96,7  </w:t>
            </w:r>
          </w:p>
        </w:tc>
      </w:tr>
      <w:tr w:rsidR="000C79BC" w:rsidRPr="00202493" w14:paraId="289D318C" w14:textId="77777777" w:rsidTr="00C60448">
        <w:trPr>
          <w:gridAfter w:val="2"/>
          <w:wAfter w:w="58" w:type="dxa"/>
          <w:trHeight w:val="264"/>
        </w:trPr>
        <w:tc>
          <w:tcPr>
            <w:tcW w:w="6838" w:type="dxa"/>
            <w:gridSpan w:val="2"/>
            <w:tcBorders>
              <w:top w:val="nil"/>
              <w:left w:val="single" w:sz="4" w:space="0" w:color="auto"/>
              <w:bottom w:val="single" w:sz="4" w:space="0" w:color="auto"/>
              <w:right w:val="single" w:sz="4" w:space="0" w:color="auto"/>
            </w:tcBorders>
            <w:shd w:val="clear" w:color="auto" w:fill="auto"/>
            <w:vAlign w:val="center"/>
            <w:hideMark/>
          </w:tcPr>
          <w:p w14:paraId="1C9CEC18" w14:textId="77777777" w:rsidR="000C79BC" w:rsidRPr="008A56F0" w:rsidRDefault="000C79BC" w:rsidP="000C79BC">
            <w:pPr>
              <w:spacing w:after="0" w:line="240" w:lineRule="auto"/>
              <w:rPr>
                <w:rFonts w:ascii="Times New Roman" w:eastAsia="Times New Roman" w:hAnsi="Times New Roman" w:cs="Times New Roman"/>
                <w:i/>
                <w:iCs/>
                <w:sz w:val="24"/>
                <w:szCs w:val="24"/>
                <w:lang w:val="uk-UA" w:eastAsia="ru-RU"/>
              </w:rPr>
            </w:pPr>
            <w:r w:rsidRPr="008A56F0">
              <w:rPr>
                <w:rFonts w:ascii="Times New Roman" w:eastAsia="Times New Roman" w:hAnsi="Times New Roman" w:cs="Times New Roman"/>
                <w:i/>
                <w:iCs/>
                <w:sz w:val="24"/>
                <w:szCs w:val="24"/>
                <w:lang w:val="uk-UA" w:eastAsia="ru-RU"/>
              </w:rPr>
              <w:t>Витрати на природній газ</w:t>
            </w:r>
          </w:p>
        </w:tc>
        <w:tc>
          <w:tcPr>
            <w:tcW w:w="891" w:type="dxa"/>
            <w:tcBorders>
              <w:top w:val="nil"/>
              <w:left w:val="nil"/>
              <w:bottom w:val="single" w:sz="4" w:space="0" w:color="auto"/>
              <w:right w:val="single" w:sz="4" w:space="0" w:color="auto"/>
            </w:tcBorders>
            <w:shd w:val="clear" w:color="000000" w:fill="FFFFFF"/>
            <w:vAlign w:val="center"/>
            <w:hideMark/>
          </w:tcPr>
          <w:p w14:paraId="4B1A233C" w14:textId="77777777" w:rsidR="000C79BC" w:rsidRPr="008A56F0" w:rsidRDefault="000C79BC" w:rsidP="000C79BC">
            <w:pPr>
              <w:spacing w:after="0" w:line="240" w:lineRule="auto"/>
              <w:jc w:val="center"/>
              <w:rPr>
                <w:rFonts w:ascii="Times New Roman" w:eastAsia="Times New Roman" w:hAnsi="Times New Roman" w:cs="Times New Roman"/>
                <w:i/>
                <w:iCs/>
                <w:sz w:val="24"/>
                <w:szCs w:val="24"/>
                <w:lang w:val="uk-UA" w:eastAsia="ru-RU"/>
              </w:rPr>
            </w:pPr>
            <w:r w:rsidRPr="008A56F0">
              <w:rPr>
                <w:rFonts w:ascii="Times New Roman" w:eastAsia="Times New Roman" w:hAnsi="Times New Roman" w:cs="Times New Roman"/>
                <w:i/>
                <w:iCs/>
                <w:sz w:val="24"/>
                <w:szCs w:val="24"/>
                <w:lang w:val="uk-UA" w:eastAsia="ru-RU"/>
              </w:rPr>
              <w:t>163</w:t>
            </w:r>
          </w:p>
        </w:tc>
        <w:tc>
          <w:tcPr>
            <w:tcW w:w="1377" w:type="dxa"/>
            <w:gridSpan w:val="2"/>
            <w:tcBorders>
              <w:top w:val="nil"/>
              <w:left w:val="nil"/>
              <w:bottom w:val="single" w:sz="4" w:space="0" w:color="auto"/>
              <w:right w:val="single" w:sz="4" w:space="0" w:color="auto"/>
            </w:tcBorders>
            <w:shd w:val="clear" w:color="000000" w:fill="FFFFFF"/>
            <w:vAlign w:val="center"/>
            <w:hideMark/>
          </w:tcPr>
          <w:p w14:paraId="44C68D2D" w14:textId="116F9B7D" w:rsidR="000C79BC" w:rsidRPr="00241717" w:rsidRDefault="000C79BC" w:rsidP="000C79BC">
            <w:pPr>
              <w:spacing w:after="0" w:line="240" w:lineRule="auto"/>
              <w:jc w:val="right"/>
              <w:rPr>
                <w:rFonts w:ascii="Times New Roman" w:eastAsia="Times New Roman" w:hAnsi="Times New Roman" w:cs="Times New Roman"/>
                <w:sz w:val="24"/>
                <w:szCs w:val="24"/>
                <w:lang w:val="uk-UA" w:eastAsia="ru-RU"/>
              </w:rPr>
            </w:pPr>
            <w:r w:rsidRPr="00241717">
              <w:rPr>
                <w:rFonts w:ascii="Times New Roman" w:hAnsi="Times New Roman" w:cs="Times New Roman"/>
                <w:sz w:val="24"/>
                <w:szCs w:val="24"/>
              </w:rPr>
              <w:t xml:space="preserve"> (</w:t>
            </w:r>
            <w:r w:rsidRPr="00241717">
              <w:rPr>
                <w:rFonts w:ascii="Times New Roman" w:hAnsi="Times New Roman" w:cs="Times New Roman"/>
                <w:sz w:val="24"/>
                <w:szCs w:val="24"/>
                <w:lang w:val="uk-UA"/>
              </w:rPr>
              <w:t>34</w:t>
            </w:r>
            <w:r w:rsidRPr="00241717">
              <w:rPr>
                <w:rFonts w:ascii="Times New Roman" w:hAnsi="Times New Roman" w:cs="Times New Roman"/>
                <w:sz w:val="24"/>
                <w:szCs w:val="24"/>
              </w:rPr>
              <w:t>,</w:t>
            </w:r>
            <w:r w:rsidRPr="00241717">
              <w:rPr>
                <w:rFonts w:ascii="Times New Roman" w:hAnsi="Times New Roman" w:cs="Times New Roman"/>
                <w:sz w:val="24"/>
                <w:szCs w:val="24"/>
                <w:lang w:val="uk-UA"/>
              </w:rPr>
              <w:t>1</w:t>
            </w:r>
            <w:r w:rsidRPr="00241717">
              <w:rPr>
                <w:rFonts w:ascii="Times New Roman" w:hAnsi="Times New Roman" w:cs="Times New Roman"/>
                <w:sz w:val="24"/>
                <w:szCs w:val="24"/>
              </w:rPr>
              <w:t>)</w:t>
            </w:r>
          </w:p>
        </w:tc>
        <w:tc>
          <w:tcPr>
            <w:tcW w:w="1418" w:type="dxa"/>
            <w:gridSpan w:val="2"/>
            <w:tcBorders>
              <w:top w:val="nil"/>
              <w:left w:val="nil"/>
              <w:bottom w:val="single" w:sz="4" w:space="0" w:color="auto"/>
              <w:right w:val="single" w:sz="4" w:space="0" w:color="auto"/>
            </w:tcBorders>
            <w:shd w:val="clear" w:color="000000" w:fill="FFFFFF"/>
            <w:vAlign w:val="center"/>
            <w:hideMark/>
          </w:tcPr>
          <w:p w14:paraId="1022C760" w14:textId="515206AF" w:rsidR="000C79BC" w:rsidRPr="008A56F0" w:rsidRDefault="000C79BC" w:rsidP="000C79BC">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w:t>
            </w:r>
            <w:r>
              <w:rPr>
                <w:rFonts w:ascii="Times New Roman" w:hAnsi="Times New Roman" w:cs="Times New Roman"/>
                <w:sz w:val="24"/>
                <w:szCs w:val="24"/>
                <w:lang w:val="uk-UA"/>
              </w:rPr>
              <w:t>37,1</w:t>
            </w:r>
            <w:r w:rsidRPr="008A56F0">
              <w:rPr>
                <w:rFonts w:ascii="Times New Roman" w:hAnsi="Times New Roman" w:cs="Times New Roman"/>
                <w:sz w:val="24"/>
                <w:szCs w:val="24"/>
              </w:rPr>
              <w:t>)</w:t>
            </w:r>
          </w:p>
        </w:tc>
        <w:tc>
          <w:tcPr>
            <w:tcW w:w="1417" w:type="dxa"/>
            <w:gridSpan w:val="2"/>
            <w:tcBorders>
              <w:top w:val="nil"/>
              <w:left w:val="nil"/>
              <w:bottom w:val="single" w:sz="4" w:space="0" w:color="auto"/>
              <w:right w:val="single" w:sz="4" w:space="0" w:color="auto"/>
            </w:tcBorders>
            <w:shd w:val="clear" w:color="000000" w:fill="FFFFFF"/>
            <w:vAlign w:val="center"/>
            <w:hideMark/>
          </w:tcPr>
          <w:p w14:paraId="2147610E" w14:textId="1DA9D983" w:rsidR="000C79BC" w:rsidRPr="008A56F0" w:rsidRDefault="000C79BC" w:rsidP="000C79BC">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w:t>
            </w:r>
            <w:r>
              <w:rPr>
                <w:rFonts w:ascii="Times New Roman" w:hAnsi="Times New Roman" w:cs="Times New Roman"/>
                <w:sz w:val="24"/>
                <w:szCs w:val="24"/>
                <w:lang w:val="uk-UA"/>
              </w:rPr>
              <w:t>39,0</w:t>
            </w:r>
            <w:r w:rsidRPr="008A56F0">
              <w:rPr>
                <w:rFonts w:ascii="Times New Roman" w:hAnsi="Times New Roman" w:cs="Times New Roman"/>
                <w:sz w:val="24"/>
                <w:szCs w:val="24"/>
              </w:rPr>
              <w:t>)</w:t>
            </w:r>
          </w:p>
        </w:tc>
        <w:tc>
          <w:tcPr>
            <w:tcW w:w="1559" w:type="dxa"/>
            <w:gridSpan w:val="2"/>
            <w:tcBorders>
              <w:top w:val="nil"/>
              <w:left w:val="nil"/>
              <w:bottom w:val="single" w:sz="4" w:space="0" w:color="auto"/>
              <w:right w:val="single" w:sz="4" w:space="0" w:color="auto"/>
            </w:tcBorders>
            <w:shd w:val="clear" w:color="000000" w:fill="FFFFFF"/>
            <w:vAlign w:val="center"/>
            <w:hideMark/>
          </w:tcPr>
          <w:p w14:paraId="4A630BE2" w14:textId="71647B3E" w:rsidR="000C79BC" w:rsidRPr="008A56F0" w:rsidRDefault="000C79BC" w:rsidP="000C79BC">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w:t>
            </w:r>
            <w:r>
              <w:rPr>
                <w:rFonts w:ascii="Times New Roman" w:hAnsi="Times New Roman" w:cs="Times New Roman"/>
                <w:sz w:val="24"/>
                <w:szCs w:val="24"/>
                <w:lang w:val="uk-UA"/>
              </w:rPr>
              <w:t>37,1</w:t>
            </w:r>
            <w:r w:rsidRPr="008A56F0">
              <w:rPr>
                <w:rFonts w:ascii="Times New Roman" w:hAnsi="Times New Roman" w:cs="Times New Roman"/>
                <w:sz w:val="24"/>
                <w:szCs w:val="24"/>
              </w:rPr>
              <w:t>)</w:t>
            </w:r>
          </w:p>
        </w:tc>
        <w:tc>
          <w:tcPr>
            <w:tcW w:w="1635" w:type="dxa"/>
            <w:tcBorders>
              <w:top w:val="nil"/>
              <w:left w:val="nil"/>
              <w:bottom w:val="single" w:sz="4" w:space="0" w:color="auto"/>
              <w:right w:val="single" w:sz="4" w:space="0" w:color="auto"/>
            </w:tcBorders>
            <w:shd w:val="clear" w:color="auto" w:fill="auto"/>
            <w:vAlign w:val="center"/>
            <w:hideMark/>
          </w:tcPr>
          <w:p w14:paraId="54CBC6F9" w14:textId="20FBC774" w:rsidR="000C79BC" w:rsidRPr="008A56F0" w:rsidRDefault="000C79BC" w:rsidP="000C79BC">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w:t>
            </w:r>
            <w:r>
              <w:rPr>
                <w:rFonts w:ascii="Times New Roman" w:hAnsi="Times New Roman" w:cs="Times New Roman"/>
                <w:sz w:val="24"/>
                <w:szCs w:val="24"/>
                <w:lang w:val="uk-UA"/>
              </w:rPr>
              <w:t>95,2</w:t>
            </w:r>
            <w:r w:rsidRPr="008A56F0">
              <w:rPr>
                <w:rFonts w:ascii="Times New Roman" w:hAnsi="Times New Roman" w:cs="Times New Roman"/>
                <w:sz w:val="24"/>
                <w:szCs w:val="24"/>
              </w:rPr>
              <w:t xml:space="preserve">  </w:t>
            </w:r>
          </w:p>
        </w:tc>
      </w:tr>
      <w:tr w:rsidR="000C79BC" w:rsidRPr="00202493" w14:paraId="44B16567" w14:textId="77777777" w:rsidTr="00C60448">
        <w:trPr>
          <w:gridAfter w:val="2"/>
          <w:wAfter w:w="58" w:type="dxa"/>
          <w:trHeight w:val="125"/>
        </w:trPr>
        <w:tc>
          <w:tcPr>
            <w:tcW w:w="6838" w:type="dxa"/>
            <w:gridSpan w:val="2"/>
            <w:tcBorders>
              <w:top w:val="nil"/>
              <w:left w:val="single" w:sz="4" w:space="0" w:color="auto"/>
              <w:bottom w:val="single" w:sz="4" w:space="0" w:color="auto"/>
              <w:right w:val="single" w:sz="4" w:space="0" w:color="auto"/>
            </w:tcBorders>
            <w:shd w:val="clear" w:color="auto" w:fill="auto"/>
            <w:vAlign w:val="center"/>
            <w:hideMark/>
          </w:tcPr>
          <w:p w14:paraId="3182A1B3" w14:textId="77777777" w:rsidR="000C79BC" w:rsidRPr="008A56F0" w:rsidRDefault="000C79BC" w:rsidP="000C79BC">
            <w:pPr>
              <w:spacing w:after="0" w:line="240" w:lineRule="auto"/>
              <w:rPr>
                <w:rFonts w:ascii="Times New Roman" w:eastAsia="Times New Roman" w:hAnsi="Times New Roman" w:cs="Times New Roman"/>
                <w:i/>
                <w:iCs/>
                <w:sz w:val="24"/>
                <w:szCs w:val="24"/>
                <w:lang w:val="uk-UA" w:eastAsia="ru-RU"/>
              </w:rPr>
            </w:pPr>
            <w:r w:rsidRPr="008A56F0">
              <w:rPr>
                <w:rFonts w:ascii="Times New Roman" w:eastAsia="Times New Roman" w:hAnsi="Times New Roman" w:cs="Times New Roman"/>
                <w:i/>
                <w:iCs/>
                <w:sz w:val="24"/>
                <w:szCs w:val="24"/>
                <w:lang w:val="uk-UA" w:eastAsia="ru-RU"/>
              </w:rPr>
              <w:t>Витрати на теплопостачання</w:t>
            </w:r>
          </w:p>
        </w:tc>
        <w:tc>
          <w:tcPr>
            <w:tcW w:w="891" w:type="dxa"/>
            <w:tcBorders>
              <w:top w:val="nil"/>
              <w:left w:val="nil"/>
              <w:bottom w:val="single" w:sz="4" w:space="0" w:color="auto"/>
              <w:right w:val="single" w:sz="4" w:space="0" w:color="auto"/>
            </w:tcBorders>
            <w:shd w:val="clear" w:color="000000" w:fill="FFFFFF"/>
            <w:vAlign w:val="center"/>
            <w:hideMark/>
          </w:tcPr>
          <w:p w14:paraId="7B8221B2" w14:textId="77777777" w:rsidR="000C79BC" w:rsidRPr="008A56F0" w:rsidRDefault="000C79BC" w:rsidP="000C79BC">
            <w:pPr>
              <w:spacing w:after="0" w:line="240" w:lineRule="auto"/>
              <w:jc w:val="center"/>
              <w:rPr>
                <w:rFonts w:ascii="Times New Roman" w:eastAsia="Times New Roman" w:hAnsi="Times New Roman" w:cs="Times New Roman"/>
                <w:i/>
                <w:iCs/>
                <w:sz w:val="24"/>
                <w:szCs w:val="24"/>
                <w:lang w:val="uk-UA" w:eastAsia="ru-RU"/>
              </w:rPr>
            </w:pPr>
            <w:r w:rsidRPr="008A56F0">
              <w:rPr>
                <w:rFonts w:ascii="Times New Roman" w:eastAsia="Times New Roman" w:hAnsi="Times New Roman" w:cs="Times New Roman"/>
                <w:i/>
                <w:iCs/>
                <w:sz w:val="24"/>
                <w:szCs w:val="24"/>
                <w:lang w:val="uk-UA" w:eastAsia="ru-RU"/>
              </w:rPr>
              <w:t>164</w:t>
            </w:r>
          </w:p>
        </w:tc>
        <w:tc>
          <w:tcPr>
            <w:tcW w:w="1377" w:type="dxa"/>
            <w:gridSpan w:val="2"/>
            <w:tcBorders>
              <w:top w:val="nil"/>
              <w:left w:val="nil"/>
              <w:bottom w:val="single" w:sz="4" w:space="0" w:color="auto"/>
              <w:right w:val="single" w:sz="4" w:space="0" w:color="auto"/>
            </w:tcBorders>
            <w:shd w:val="clear" w:color="000000" w:fill="FFFFFF"/>
            <w:vAlign w:val="center"/>
          </w:tcPr>
          <w:p w14:paraId="4A53A96B" w14:textId="58AA0215" w:rsidR="000C79BC" w:rsidRPr="00241717" w:rsidRDefault="000C79BC" w:rsidP="000C79BC">
            <w:pPr>
              <w:spacing w:after="0" w:line="240" w:lineRule="auto"/>
              <w:jc w:val="right"/>
              <w:rPr>
                <w:rFonts w:ascii="Times New Roman" w:eastAsia="Times New Roman" w:hAnsi="Times New Roman" w:cs="Times New Roman"/>
                <w:sz w:val="24"/>
                <w:szCs w:val="24"/>
                <w:lang w:val="uk-UA" w:eastAsia="ru-RU"/>
              </w:rPr>
            </w:pPr>
            <w:r w:rsidRPr="00241717">
              <w:rPr>
                <w:rFonts w:ascii="Times New Roman" w:hAnsi="Times New Roman" w:cs="Times New Roman"/>
                <w:sz w:val="24"/>
                <w:szCs w:val="24"/>
              </w:rPr>
              <w:t xml:space="preserve"> (</w:t>
            </w:r>
            <w:r w:rsidRPr="00241717">
              <w:rPr>
                <w:rFonts w:ascii="Times New Roman" w:hAnsi="Times New Roman" w:cs="Times New Roman"/>
                <w:sz w:val="24"/>
                <w:szCs w:val="24"/>
                <w:lang w:val="uk-UA"/>
              </w:rPr>
              <w:t>623,0</w:t>
            </w:r>
            <w:r w:rsidRPr="00241717">
              <w:rPr>
                <w:rFonts w:ascii="Times New Roman" w:hAnsi="Times New Roman" w:cs="Times New Roman"/>
                <w:sz w:val="24"/>
                <w:szCs w:val="24"/>
              </w:rPr>
              <w:t>)</w:t>
            </w:r>
          </w:p>
        </w:tc>
        <w:tc>
          <w:tcPr>
            <w:tcW w:w="1418" w:type="dxa"/>
            <w:gridSpan w:val="2"/>
            <w:tcBorders>
              <w:top w:val="nil"/>
              <w:left w:val="nil"/>
              <w:bottom w:val="single" w:sz="4" w:space="0" w:color="auto"/>
              <w:right w:val="single" w:sz="4" w:space="0" w:color="auto"/>
            </w:tcBorders>
            <w:shd w:val="clear" w:color="000000" w:fill="FFFFFF"/>
            <w:vAlign w:val="center"/>
          </w:tcPr>
          <w:p w14:paraId="06973C2D" w14:textId="22FBBDBC" w:rsidR="000C79BC" w:rsidRPr="008A56F0" w:rsidRDefault="000C79BC" w:rsidP="000C79BC">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w:t>
            </w:r>
            <w:r>
              <w:rPr>
                <w:rFonts w:ascii="Times New Roman" w:hAnsi="Times New Roman" w:cs="Times New Roman"/>
                <w:sz w:val="24"/>
                <w:szCs w:val="24"/>
                <w:lang w:val="uk-UA"/>
              </w:rPr>
              <w:t>682,5</w:t>
            </w:r>
            <w:r w:rsidRPr="008A56F0">
              <w:rPr>
                <w:rFonts w:ascii="Times New Roman" w:hAnsi="Times New Roman" w:cs="Times New Roman"/>
                <w:sz w:val="24"/>
                <w:szCs w:val="24"/>
              </w:rPr>
              <w:t>)</w:t>
            </w:r>
          </w:p>
        </w:tc>
        <w:tc>
          <w:tcPr>
            <w:tcW w:w="1417" w:type="dxa"/>
            <w:gridSpan w:val="2"/>
            <w:tcBorders>
              <w:top w:val="nil"/>
              <w:left w:val="nil"/>
              <w:bottom w:val="single" w:sz="4" w:space="0" w:color="auto"/>
              <w:right w:val="single" w:sz="4" w:space="0" w:color="auto"/>
            </w:tcBorders>
            <w:shd w:val="clear" w:color="000000" w:fill="FFFFFF"/>
            <w:vAlign w:val="center"/>
          </w:tcPr>
          <w:p w14:paraId="72EC36B4" w14:textId="7D6B27EC" w:rsidR="000C79BC" w:rsidRPr="008A56F0" w:rsidRDefault="000C79BC" w:rsidP="000C79BC">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w:t>
            </w:r>
            <w:r>
              <w:rPr>
                <w:rFonts w:ascii="Times New Roman" w:hAnsi="Times New Roman" w:cs="Times New Roman"/>
                <w:sz w:val="24"/>
                <w:szCs w:val="24"/>
                <w:lang w:val="uk-UA"/>
              </w:rPr>
              <w:t>761,4</w:t>
            </w:r>
            <w:r w:rsidRPr="008A56F0">
              <w:rPr>
                <w:rFonts w:ascii="Times New Roman" w:hAnsi="Times New Roman" w:cs="Times New Roman"/>
                <w:sz w:val="24"/>
                <w:szCs w:val="24"/>
              </w:rPr>
              <w:t>)</w:t>
            </w:r>
          </w:p>
        </w:tc>
        <w:tc>
          <w:tcPr>
            <w:tcW w:w="1559" w:type="dxa"/>
            <w:gridSpan w:val="2"/>
            <w:tcBorders>
              <w:top w:val="nil"/>
              <w:left w:val="nil"/>
              <w:bottom w:val="single" w:sz="4" w:space="0" w:color="auto"/>
              <w:right w:val="single" w:sz="4" w:space="0" w:color="auto"/>
            </w:tcBorders>
            <w:shd w:val="clear" w:color="000000" w:fill="FFFFFF"/>
            <w:vAlign w:val="center"/>
          </w:tcPr>
          <w:p w14:paraId="6AFB859C" w14:textId="7B177817" w:rsidR="000C79BC" w:rsidRPr="008A56F0" w:rsidRDefault="000C79BC" w:rsidP="000C79BC">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w:t>
            </w:r>
            <w:r>
              <w:rPr>
                <w:rFonts w:ascii="Times New Roman" w:hAnsi="Times New Roman" w:cs="Times New Roman"/>
                <w:sz w:val="24"/>
                <w:szCs w:val="24"/>
                <w:lang w:val="uk-UA"/>
              </w:rPr>
              <w:t>682,5</w:t>
            </w:r>
            <w:r w:rsidRPr="008A56F0">
              <w:rPr>
                <w:rFonts w:ascii="Times New Roman" w:hAnsi="Times New Roman" w:cs="Times New Roman"/>
                <w:sz w:val="24"/>
                <w:szCs w:val="24"/>
              </w:rPr>
              <w:t>)</w:t>
            </w:r>
          </w:p>
        </w:tc>
        <w:tc>
          <w:tcPr>
            <w:tcW w:w="1635" w:type="dxa"/>
            <w:tcBorders>
              <w:top w:val="nil"/>
              <w:left w:val="nil"/>
              <w:bottom w:val="single" w:sz="4" w:space="0" w:color="auto"/>
              <w:right w:val="single" w:sz="4" w:space="0" w:color="auto"/>
            </w:tcBorders>
            <w:shd w:val="clear" w:color="auto" w:fill="auto"/>
            <w:vAlign w:val="center"/>
            <w:hideMark/>
          </w:tcPr>
          <w:p w14:paraId="4E419301" w14:textId="73F1D623" w:rsidR="000C79BC" w:rsidRPr="008A56F0" w:rsidRDefault="000C79BC" w:rsidP="00F60C83">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w:t>
            </w:r>
            <w:r>
              <w:rPr>
                <w:rFonts w:ascii="Times New Roman" w:hAnsi="Times New Roman" w:cs="Times New Roman"/>
                <w:sz w:val="24"/>
                <w:szCs w:val="24"/>
                <w:lang w:val="uk-UA"/>
              </w:rPr>
              <w:t>89</w:t>
            </w:r>
            <w:r w:rsidRPr="008A56F0">
              <w:rPr>
                <w:rFonts w:ascii="Times New Roman" w:hAnsi="Times New Roman" w:cs="Times New Roman"/>
                <w:sz w:val="24"/>
                <w:szCs w:val="24"/>
              </w:rPr>
              <w:t>,</w:t>
            </w:r>
            <w:r w:rsidR="00F60C83">
              <w:rPr>
                <w:rFonts w:ascii="Times New Roman" w:hAnsi="Times New Roman" w:cs="Times New Roman"/>
                <w:sz w:val="24"/>
                <w:szCs w:val="24"/>
                <w:lang w:val="uk-UA"/>
              </w:rPr>
              <w:t>6</w:t>
            </w:r>
            <w:r w:rsidRPr="008A56F0">
              <w:rPr>
                <w:rFonts w:ascii="Times New Roman" w:hAnsi="Times New Roman" w:cs="Times New Roman"/>
                <w:sz w:val="24"/>
                <w:szCs w:val="24"/>
              </w:rPr>
              <w:t xml:space="preserve">  </w:t>
            </w:r>
          </w:p>
        </w:tc>
      </w:tr>
      <w:tr w:rsidR="000C79BC" w:rsidRPr="00202493" w14:paraId="385B512F" w14:textId="77777777" w:rsidTr="00C60448">
        <w:trPr>
          <w:gridAfter w:val="2"/>
          <w:wAfter w:w="58" w:type="dxa"/>
          <w:trHeight w:val="116"/>
        </w:trPr>
        <w:tc>
          <w:tcPr>
            <w:tcW w:w="6838" w:type="dxa"/>
            <w:gridSpan w:val="2"/>
            <w:tcBorders>
              <w:top w:val="nil"/>
              <w:left w:val="single" w:sz="4" w:space="0" w:color="auto"/>
              <w:bottom w:val="single" w:sz="4" w:space="0" w:color="auto"/>
              <w:right w:val="single" w:sz="4" w:space="0" w:color="auto"/>
            </w:tcBorders>
            <w:shd w:val="clear" w:color="auto" w:fill="auto"/>
            <w:vAlign w:val="center"/>
            <w:hideMark/>
          </w:tcPr>
          <w:p w14:paraId="648C0AAA" w14:textId="77777777" w:rsidR="000C79BC" w:rsidRPr="008A56F0" w:rsidRDefault="000C79BC" w:rsidP="000C79BC">
            <w:pPr>
              <w:spacing w:after="0" w:line="240" w:lineRule="auto"/>
              <w:rPr>
                <w:rFonts w:ascii="Times New Roman" w:eastAsia="Times New Roman" w:hAnsi="Times New Roman" w:cs="Times New Roman"/>
                <w:i/>
                <w:iCs/>
                <w:sz w:val="24"/>
                <w:szCs w:val="24"/>
                <w:lang w:val="uk-UA" w:eastAsia="ru-RU"/>
              </w:rPr>
            </w:pPr>
            <w:r w:rsidRPr="008A56F0">
              <w:rPr>
                <w:rFonts w:ascii="Times New Roman" w:eastAsia="Times New Roman" w:hAnsi="Times New Roman" w:cs="Times New Roman"/>
                <w:i/>
                <w:iCs/>
                <w:sz w:val="24"/>
                <w:szCs w:val="24"/>
                <w:lang w:val="uk-UA" w:eastAsia="ru-RU"/>
              </w:rPr>
              <w:t>Витрати на оплату інших енергоносіїв</w:t>
            </w:r>
          </w:p>
        </w:tc>
        <w:tc>
          <w:tcPr>
            <w:tcW w:w="891" w:type="dxa"/>
            <w:tcBorders>
              <w:top w:val="nil"/>
              <w:left w:val="nil"/>
              <w:bottom w:val="single" w:sz="4" w:space="0" w:color="auto"/>
              <w:right w:val="single" w:sz="4" w:space="0" w:color="auto"/>
            </w:tcBorders>
            <w:shd w:val="clear" w:color="000000" w:fill="FFFFFF"/>
            <w:vAlign w:val="center"/>
            <w:hideMark/>
          </w:tcPr>
          <w:p w14:paraId="6B820B53" w14:textId="77777777" w:rsidR="000C79BC" w:rsidRPr="008A56F0" w:rsidRDefault="000C79BC" w:rsidP="000C79BC">
            <w:pPr>
              <w:spacing w:after="0" w:line="240" w:lineRule="auto"/>
              <w:jc w:val="center"/>
              <w:rPr>
                <w:rFonts w:ascii="Times New Roman" w:eastAsia="Times New Roman" w:hAnsi="Times New Roman" w:cs="Times New Roman"/>
                <w:i/>
                <w:iCs/>
                <w:sz w:val="24"/>
                <w:szCs w:val="24"/>
                <w:lang w:val="uk-UA" w:eastAsia="ru-RU"/>
              </w:rPr>
            </w:pPr>
            <w:r w:rsidRPr="008A56F0">
              <w:rPr>
                <w:rFonts w:ascii="Times New Roman" w:eastAsia="Times New Roman" w:hAnsi="Times New Roman" w:cs="Times New Roman"/>
                <w:i/>
                <w:iCs/>
                <w:sz w:val="24"/>
                <w:szCs w:val="24"/>
                <w:lang w:val="uk-UA" w:eastAsia="ru-RU"/>
              </w:rPr>
              <w:t>165</w:t>
            </w:r>
          </w:p>
        </w:tc>
        <w:tc>
          <w:tcPr>
            <w:tcW w:w="1377" w:type="dxa"/>
            <w:gridSpan w:val="2"/>
            <w:tcBorders>
              <w:top w:val="nil"/>
              <w:left w:val="nil"/>
              <w:bottom w:val="single" w:sz="4" w:space="0" w:color="auto"/>
              <w:right w:val="single" w:sz="4" w:space="0" w:color="auto"/>
            </w:tcBorders>
            <w:shd w:val="clear" w:color="000000" w:fill="FFFFFF"/>
            <w:vAlign w:val="center"/>
          </w:tcPr>
          <w:p w14:paraId="76F95ABF" w14:textId="6B3AE9E0" w:rsidR="000C79BC" w:rsidRPr="00241717" w:rsidRDefault="000C79BC" w:rsidP="000C79BC">
            <w:pPr>
              <w:spacing w:after="0" w:line="240" w:lineRule="auto"/>
              <w:jc w:val="right"/>
              <w:rPr>
                <w:rFonts w:ascii="Times New Roman" w:eastAsia="Times New Roman" w:hAnsi="Times New Roman" w:cs="Times New Roman"/>
                <w:sz w:val="24"/>
                <w:szCs w:val="24"/>
                <w:lang w:val="uk-UA" w:eastAsia="ru-RU"/>
              </w:rPr>
            </w:pPr>
            <w:r w:rsidRPr="00241717">
              <w:rPr>
                <w:rFonts w:ascii="Times New Roman" w:hAnsi="Times New Roman" w:cs="Times New Roman"/>
                <w:sz w:val="24"/>
                <w:szCs w:val="24"/>
              </w:rPr>
              <w:t xml:space="preserve"> (165,7)</w:t>
            </w:r>
          </w:p>
        </w:tc>
        <w:tc>
          <w:tcPr>
            <w:tcW w:w="1418" w:type="dxa"/>
            <w:gridSpan w:val="2"/>
            <w:tcBorders>
              <w:top w:val="nil"/>
              <w:left w:val="nil"/>
              <w:bottom w:val="single" w:sz="4" w:space="0" w:color="auto"/>
              <w:right w:val="single" w:sz="4" w:space="0" w:color="auto"/>
            </w:tcBorders>
            <w:shd w:val="clear" w:color="000000" w:fill="FFFFFF"/>
            <w:vAlign w:val="center"/>
          </w:tcPr>
          <w:p w14:paraId="571B4B4B" w14:textId="69DCA8E4" w:rsidR="000C79BC" w:rsidRPr="008A56F0" w:rsidRDefault="000C79BC" w:rsidP="000C79BC">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(17,6)</w:t>
            </w:r>
          </w:p>
        </w:tc>
        <w:tc>
          <w:tcPr>
            <w:tcW w:w="1417" w:type="dxa"/>
            <w:gridSpan w:val="2"/>
            <w:tcBorders>
              <w:top w:val="nil"/>
              <w:left w:val="nil"/>
              <w:bottom w:val="single" w:sz="4" w:space="0" w:color="auto"/>
              <w:right w:val="single" w:sz="4" w:space="0" w:color="auto"/>
            </w:tcBorders>
            <w:shd w:val="clear" w:color="000000" w:fill="FFFFFF"/>
            <w:vAlign w:val="center"/>
          </w:tcPr>
          <w:p w14:paraId="4D246A77" w14:textId="57AFC489" w:rsidR="000C79BC" w:rsidRPr="008A56F0" w:rsidRDefault="000C79BC" w:rsidP="000C79BC">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(19,1)</w:t>
            </w:r>
          </w:p>
        </w:tc>
        <w:tc>
          <w:tcPr>
            <w:tcW w:w="1559" w:type="dxa"/>
            <w:gridSpan w:val="2"/>
            <w:tcBorders>
              <w:top w:val="nil"/>
              <w:left w:val="nil"/>
              <w:bottom w:val="single" w:sz="4" w:space="0" w:color="auto"/>
              <w:right w:val="single" w:sz="4" w:space="0" w:color="auto"/>
            </w:tcBorders>
            <w:shd w:val="clear" w:color="000000" w:fill="FFFFFF"/>
            <w:vAlign w:val="center"/>
          </w:tcPr>
          <w:p w14:paraId="0915387E" w14:textId="4784039F" w:rsidR="000C79BC" w:rsidRPr="008A56F0" w:rsidRDefault="000C79BC" w:rsidP="000C79BC">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(17,6)</w:t>
            </w:r>
          </w:p>
        </w:tc>
        <w:tc>
          <w:tcPr>
            <w:tcW w:w="1635" w:type="dxa"/>
            <w:tcBorders>
              <w:top w:val="nil"/>
              <w:left w:val="nil"/>
              <w:bottom w:val="single" w:sz="4" w:space="0" w:color="auto"/>
              <w:right w:val="single" w:sz="4" w:space="0" w:color="auto"/>
            </w:tcBorders>
            <w:shd w:val="clear" w:color="auto" w:fill="auto"/>
            <w:vAlign w:val="center"/>
            <w:hideMark/>
          </w:tcPr>
          <w:p w14:paraId="0E24E469" w14:textId="4504A278" w:rsidR="000C79BC" w:rsidRPr="008A56F0" w:rsidRDefault="000C79BC" w:rsidP="000C79BC">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92,2  </w:t>
            </w:r>
          </w:p>
        </w:tc>
      </w:tr>
      <w:tr w:rsidR="000C79BC" w:rsidRPr="00202493" w14:paraId="52B51683" w14:textId="77777777" w:rsidTr="00C60448">
        <w:trPr>
          <w:gridAfter w:val="2"/>
          <w:wAfter w:w="58" w:type="dxa"/>
          <w:trHeight w:val="116"/>
        </w:trPr>
        <w:tc>
          <w:tcPr>
            <w:tcW w:w="6838" w:type="dxa"/>
            <w:gridSpan w:val="2"/>
            <w:tcBorders>
              <w:top w:val="nil"/>
              <w:left w:val="single" w:sz="4" w:space="0" w:color="auto"/>
              <w:bottom w:val="single" w:sz="4" w:space="0" w:color="auto"/>
              <w:right w:val="single" w:sz="4" w:space="0" w:color="auto"/>
            </w:tcBorders>
            <w:shd w:val="clear" w:color="auto" w:fill="auto"/>
            <w:vAlign w:val="center"/>
          </w:tcPr>
          <w:p w14:paraId="1D9E9791" w14:textId="484EBF76" w:rsidR="000C79BC" w:rsidRPr="008A56F0" w:rsidRDefault="000C79BC" w:rsidP="000C79BC">
            <w:pPr>
              <w:spacing w:after="0" w:line="240" w:lineRule="auto"/>
              <w:rPr>
                <w:rFonts w:ascii="Times New Roman" w:eastAsia="Times New Roman" w:hAnsi="Times New Roman" w:cs="Times New Roman"/>
                <w:sz w:val="24"/>
                <w:szCs w:val="24"/>
                <w:lang w:val="uk-UA" w:eastAsia="ru-RU"/>
              </w:rPr>
            </w:pPr>
            <w:r w:rsidRPr="008A56F0">
              <w:rPr>
                <w:rFonts w:ascii="Times New Roman" w:eastAsia="Times New Roman" w:hAnsi="Times New Roman" w:cs="Times New Roman"/>
                <w:sz w:val="24"/>
                <w:szCs w:val="24"/>
                <w:lang w:val="uk-UA" w:eastAsia="ru-RU"/>
              </w:rPr>
              <w:t>Витрати на отримання ліцензії</w:t>
            </w:r>
          </w:p>
        </w:tc>
        <w:tc>
          <w:tcPr>
            <w:tcW w:w="891" w:type="dxa"/>
            <w:tcBorders>
              <w:top w:val="nil"/>
              <w:left w:val="nil"/>
              <w:bottom w:val="single" w:sz="4" w:space="0" w:color="auto"/>
              <w:right w:val="single" w:sz="4" w:space="0" w:color="auto"/>
            </w:tcBorders>
            <w:shd w:val="clear" w:color="000000" w:fill="FFFFFF"/>
            <w:vAlign w:val="center"/>
          </w:tcPr>
          <w:p w14:paraId="68296506" w14:textId="1B056FDB" w:rsidR="000C79BC" w:rsidRPr="008A56F0" w:rsidRDefault="000C79BC" w:rsidP="000C79BC">
            <w:pPr>
              <w:spacing w:after="0" w:line="240" w:lineRule="auto"/>
              <w:jc w:val="center"/>
              <w:rPr>
                <w:rFonts w:ascii="Times New Roman" w:eastAsia="Times New Roman" w:hAnsi="Times New Roman" w:cs="Times New Roman"/>
                <w:sz w:val="24"/>
                <w:szCs w:val="24"/>
                <w:lang w:val="uk-UA" w:eastAsia="ru-RU"/>
              </w:rPr>
            </w:pPr>
            <w:r w:rsidRPr="008A56F0">
              <w:rPr>
                <w:rFonts w:ascii="Times New Roman" w:eastAsia="Times New Roman" w:hAnsi="Times New Roman" w:cs="Times New Roman"/>
                <w:sz w:val="24"/>
                <w:szCs w:val="24"/>
                <w:lang w:val="uk-UA" w:eastAsia="ru-RU"/>
              </w:rPr>
              <w:t>166</w:t>
            </w:r>
          </w:p>
        </w:tc>
        <w:tc>
          <w:tcPr>
            <w:tcW w:w="1377" w:type="dxa"/>
            <w:gridSpan w:val="2"/>
            <w:tcBorders>
              <w:top w:val="nil"/>
              <w:left w:val="nil"/>
              <w:bottom w:val="single" w:sz="4" w:space="0" w:color="auto"/>
              <w:right w:val="single" w:sz="4" w:space="0" w:color="auto"/>
            </w:tcBorders>
            <w:shd w:val="clear" w:color="000000" w:fill="FFFFFF"/>
            <w:vAlign w:val="center"/>
          </w:tcPr>
          <w:p w14:paraId="17157EBC" w14:textId="5DD9A637" w:rsidR="000C79BC" w:rsidRPr="008A56F0" w:rsidRDefault="000C79BC" w:rsidP="000C79BC">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 </w:t>
            </w:r>
          </w:p>
        </w:tc>
        <w:tc>
          <w:tcPr>
            <w:tcW w:w="1418" w:type="dxa"/>
            <w:gridSpan w:val="2"/>
            <w:tcBorders>
              <w:top w:val="nil"/>
              <w:left w:val="nil"/>
              <w:bottom w:val="single" w:sz="4" w:space="0" w:color="auto"/>
              <w:right w:val="single" w:sz="4" w:space="0" w:color="auto"/>
            </w:tcBorders>
            <w:shd w:val="clear" w:color="000000" w:fill="FFFFFF"/>
            <w:vAlign w:val="center"/>
          </w:tcPr>
          <w:p w14:paraId="2EABA6D3" w14:textId="01CA76E8" w:rsidR="000C79BC" w:rsidRPr="008A56F0" w:rsidRDefault="000C79BC" w:rsidP="000C79BC">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 </w:t>
            </w:r>
          </w:p>
        </w:tc>
        <w:tc>
          <w:tcPr>
            <w:tcW w:w="1417" w:type="dxa"/>
            <w:gridSpan w:val="2"/>
            <w:tcBorders>
              <w:top w:val="nil"/>
              <w:left w:val="nil"/>
              <w:bottom w:val="single" w:sz="4" w:space="0" w:color="auto"/>
              <w:right w:val="single" w:sz="4" w:space="0" w:color="auto"/>
            </w:tcBorders>
            <w:shd w:val="clear" w:color="000000" w:fill="FFFFFF"/>
            <w:vAlign w:val="center"/>
          </w:tcPr>
          <w:p w14:paraId="0A2BACCB" w14:textId="734ED7D4" w:rsidR="000C79BC" w:rsidRPr="008A56F0" w:rsidRDefault="000C79BC" w:rsidP="000C79BC">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(1,0)</w:t>
            </w:r>
          </w:p>
        </w:tc>
        <w:tc>
          <w:tcPr>
            <w:tcW w:w="1559" w:type="dxa"/>
            <w:gridSpan w:val="2"/>
            <w:tcBorders>
              <w:top w:val="nil"/>
              <w:left w:val="nil"/>
              <w:bottom w:val="single" w:sz="4" w:space="0" w:color="auto"/>
              <w:right w:val="single" w:sz="4" w:space="0" w:color="auto"/>
            </w:tcBorders>
            <w:shd w:val="clear" w:color="000000" w:fill="FFFFFF"/>
            <w:vAlign w:val="center"/>
          </w:tcPr>
          <w:p w14:paraId="4890ADCE" w14:textId="32BACDF0" w:rsidR="000C79BC" w:rsidRPr="008A56F0" w:rsidRDefault="000C79BC" w:rsidP="000C79BC">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 </w:t>
            </w:r>
          </w:p>
        </w:tc>
        <w:tc>
          <w:tcPr>
            <w:tcW w:w="1635" w:type="dxa"/>
            <w:tcBorders>
              <w:top w:val="nil"/>
              <w:left w:val="nil"/>
              <w:bottom w:val="single" w:sz="4" w:space="0" w:color="auto"/>
              <w:right w:val="single" w:sz="4" w:space="0" w:color="auto"/>
            </w:tcBorders>
            <w:shd w:val="clear" w:color="auto" w:fill="auto"/>
            <w:vAlign w:val="center"/>
          </w:tcPr>
          <w:p w14:paraId="71688B4E" w14:textId="437B35A5" w:rsidR="000C79BC" w:rsidRPr="008A56F0" w:rsidRDefault="000C79BC" w:rsidP="000C79BC">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   </w:t>
            </w:r>
          </w:p>
        </w:tc>
      </w:tr>
      <w:tr w:rsidR="000C79BC" w:rsidRPr="00202493" w14:paraId="6414C432" w14:textId="77777777" w:rsidTr="00C60448">
        <w:trPr>
          <w:gridAfter w:val="2"/>
          <w:wAfter w:w="58" w:type="dxa"/>
          <w:trHeight w:val="70"/>
        </w:trPr>
        <w:tc>
          <w:tcPr>
            <w:tcW w:w="6838" w:type="dxa"/>
            <w:gridSpan w:val="2"/>
            <w:tcBorders>
              <w:top w:val="nil"/>
              <w:left w:val="single" w:sz="4" w:space="0" w:color="auto"/>
              <w:bottom w:val="single" w:sz="4" w:space="0" w:color="auto"/>
              <w:right w:val="single" w:sz="4" w:space="0" w:color="auto"/>
            </w:tcBorders>
            <w:shd w:val="clear" w:color="auto" w:fill="auto"/>
            <w:vAlign w:val="center"/>
            <w:hideMark/>
          </w:tcPr>
          <w:p w14:paraId="22464507" w14:textId="77777777" w:rsidR="000C79BC" w:rsidRPr="008A56F0" w:rsidRDefault="000C79BC" w:rsidP="000C79BC">
            <w:pPr>
              <w:spacing w:after="0" w:line="240" w:lineRule="auto"/>
              <w:rPr>
                <w:rFonts w:ascii="Times New Roman" w:eastAsia="Times New Roman" w:hAnsi="Times New Roman" w:cs="Times New Roman"/>
                <w:bCs/>
                <w:sz w:val="24"/>
                <w:szCs w:val="24"/>
                <w:lang w:val="uk-UA" w:eastAsia="ru-RU"/>
              </w:rPr>
            </w:pPr>
            <w:r w:rsidRPr="008A56F0">
              <w:rPr>
                <w:rFonts w:ascii="Times New Roman" w:eastAsia="Times New Roman" w:hAnsi="Times New Roman" w:cs="Times New Roman"/>
                <w:bCs/>
                <w:sz w:val="24"/>
                <w:szCs w:val="24"/>
                <w:lang w:val="uk-UA" w:eastAsia="ru-RU"/>
              </w:rPr>
              <w:t>Витрати на оплату праці</w:t>
            </w:r>
          </w:p>
        </w:tc>
        <w:tc>
          <w:tcPr>
            <w:tcW w:w="891" w:type="dxa"/>
            <w:tcBorders>
              <w:top w:val="nil"/>
              <w:left w:val="nil"/>
              <w:bottom w:val="single" w:sz="4" w:space="0" w:color="auto"/>
              <w:right w:val="single" w:sz="4" w:space="0" w:color="auto"/>
            </w:tcBorders>
            <w:shd w:val="clear" w:color="000000" w:fill="FFFFFF"/>
            <w:vAlign w:val="center"/>
            <w:hideMark/>
          </w:tcPr>
          <w:p w14:paraId="7CD2E5EC" w14:textId="77777777" w:rsidR="000C79BC" w:rsidRPr="008A56F0" w:rsidRDefault="000C79BC" w:rsidP="000C79BC">
            <w:pPr>
              <w:spacing w:after="0" w:line="240" w:lineRule="auto"/>
              <w:jc w:val="center"/>
              <w:rPr>
                <w:rFonts w:ascii="Times New Roman" w:eastAsia="Times New Roman" w:hAnsi="Times New Roman" w:cs="Times New Roman"/>
                <w:bCs/>
                <w:sz w:val="24"/>
                <w:szCs w:val="24"/>
                <w:lang w:val="uk-UA" w:eastAsia="ru-RU"/>
              </w:rPr>
            </w:pPr>
            <w:r w:rsidRPr="008A56F0">
              <w:rPr>
                <w:rFonts w:ascii="Times New Roman" w:eastAsia="Times New Roman" w:hAnsi="Times New Roman" w:cs="Times New Roman"/>
                <w:bCs/>
                <w:sz w:val="24"/>
                <w:szCs w:val="24"/>
                <w:lang w:val="uk-UA" w:eastAsia="ru-RU"/>
              </w:rPr>
              <w:t>170</w:t>
            </w:r>
          </w:p>
        </w:tc>
        <w:tc>
          <w:tcPr>
            <w:tcW w:w="1377" w:type="dxa"/>
            <w:gridSpan w:val="2"/>
            <w:tcBorders>
              <w:top w:val="nil"/>
              <w:left w:val="nil"/>
              <w:bottom w:val="single" w:sz="4" w:space="0" w:color="auto"/>
              <w:right w:val="single" w:sz="4" w:space="0" w:color="auto"/>
            </w:tcBorders>
            <w:shd w:val="clear" w:color="000000" w:fill="FFFFFF"/>
            <w:vAlign w:val="center"/>
            <w:hideMark/>
          </w:tcPr>
          <w:p w14:paraId="41CB7A68" w14:textId="0AB1551D" w:rsidR="000C79BC" w:rsidRPr="008A56F0" w:rsidRDefault="000C79BC" w:rsidP="000C79BC">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(28 210,6)</w:t>
            </w:r>
          </w:p>
        </w:tc>
        <w:tc>
          <w:tcPr>
            <w:tcW w:w="1418" w:type="dxa"/>
            <w:gridSpan w:val="2"/>
            <w:tcBorders>
              <w:top w:val="nil"/>
              <w:left w:val="nil"/>
              <w:bottom w:val="single" w:sz="4" w:space="0" w:color="auto"/>
              <w:right w:val="single" w:sz="4" w:space="0" w:color="auto"/>
            </w:tcBorders>
            <w:shd w:val="clear" w:color="000000" w:fill="FFFFFF"/>
            <w:vAlign w:val="center"/>
            <w:hideMark/>
          </w:tcPr>
          <w:p w14:paraId="3623C25F" w14:textId="343FBB0C" w:rsidR="000C79BC" w:rsidRPr="008A56F0" w:rsidRDefault="000C79BC" w:rsidP="000C79BC">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(25 740,8)</w:t>
            </w:r>
          </w:p>
        </w:tc>
        <w:tc>
          <w:tcPr>
            <w:tcW w:w="1417" w:type="dxa"/>
            <w:gridSpan w:val="2"/>
            <w:tcBorders>
              <w:top w:val="nil"/>
              <w:left w:val="nil"/>
              <w:bottom w:val="single" w:sz="4" w:space="0" w:color="auto"/>
              <w:right w:val="single" w:sz="4" w:space="0" w:color="auto"/>
            </w:tcBorders>
            <w:shd w:val="clear" w:color="000000" w:fill="FFFFFF"/>
            <w:vAlign w:val="center"/>
            <w:hideMark/>
          </w:tcPr>
          <w:p w14:paraId="14E48125" w14:textId="3299C8EB" w:rsidR="000C79BC" w:rsidRPr="008A56F0" w:rsidRDefault="000C79BC" w:rsidP="000C79BC">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(27 600,0)</w:t>
            </w:r>
          </w:p>
        </w:tc>
        <w:tc>
          <w:tcPr>
            <w:tcW w:w="1559" w:type="dxa"/>
            <w:gridSpan w:val="2"/>
            <w:tcBorders>
              <w:top w:val="nil"/>
              <w:left w:val="nil"/>
              <w:bottom w:val="single" w:sz="4" w:space="0" w:color="auto"/>
              <w:right w:val="single" w:sz="4" w:space="0" w:color="auto"/>
            </w:tcBorders>
            <w:shd w:val="clear" w:color="000000" w:fill="FFFFFF"/>
            <w:vAlign w:val="center"/>
            <w:hideMark/>
          </w:tcPr>
          <w:p w14:paraId="1D3B189F" w14:textId="17C511D2" w:rsidR="000C79BC" w:rsidRPr="008A56F0" w:rsidRDefault="000C79BC" w:rsidP="000C79BC">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(25 740,8)</w:t>
            </w:r>
          </w:p>
        </w:tc>
        <w:tc>
          <w:tcPr>
            <w:tcW w:w="1635" w:type="dxa"/>
            <w:tcBorders>
              <w:top w:val="nil"/>
              <w:left w:val="nil"/>
              <w:bottom w:val="single" w:sz="4" w:space="0" w:color="auto"/>
              <w:right w:val="single" w:sz="4" w:space="0" w:color="auto"/>
            </w:tcBorders>
            <w:shd w:val="clear" w:color="auto" w:fill="auto"/>
            <w:vAlign w:val="center"/>
            <w:hideMark/>
          </w:tcPr>
          <w:p w14:paraId="7F2C5DBB" w14:textId="6012BB09" w:rsidR="000C79BC" w:rsidRPr="008A56F0" w:rsidRDefault="000C79BC" w:rsidP="000C79BC">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93,3  </w:t>
            </w:r>
          </w:p>
        </w:tc>
      </w:tr>
      <w:tr w:rsidR="000C79BC" w:rsidRPr="00202493" w14:paraId="1ABED05C" w14:textId="77777777" w:rsidTr="00C60448">
        <w:trPr>
          <w:gridAfter w:val="2"/>
          <w:wAfter w:w="58" w:type="dxa"/>
          <w:trHeight w:val="124"/>
        </w:trPr>
        <w:tc>
          <w:tcPr>
            <w:tcW w:w="6838" w:type="dxa"/>
            <w:gridSpan w:val="2"/>
            <w:tcBorders>
              <w:top w:val="nil"/>
              <w:left w:val="single" w:sz="4" w:space="0" w:color="auto"/>
              <w:bottom w:val="single" w:sz="4" w:space="0" w:color="auto"/>
              <w:right w:val="single" w:sz="4" w:space="0" w:color="auto"/>
            </w:tcBorders>
            <w:shd w:val="clear" w:color="auto" w:fill="auto"/>
            <w:vAlign w:val="center"/>
            <w:hideMark/>
          </w:tcPr>
          <w:p w14:paraId="0BB79659" w14:textId="77777777" w:rsidR="000C79BC" w:rsidRPr="008A56F0" w:rsidRDefault="000C79BC" w:rsidP="000C79BC">
            <w:pPr>
              <w:spacing w:after="0" w:line="240" w:lineRule="auto"/>
              <w:rPr>
                <w:rFonts w:ascii="Times New Roman" w:eastAsia="Times New Roman" w:hAnsi="Times New Roman" w:cs="Times New Roman"/>
                <w:bCs/>
                <w:sz w:val="24"/>
                <w:szCs w:val="24"/>
                <w:lang w:val="uk-UA" w:eastAsia="ru-RU"/>
              </w:rPr>
            </w:pPr>
            <w:r w:rsidRPr="008A56F0">
              <w:rPr>
                <w:rFonts w:ascii="Times New Roman" w:eastAsia="Times New Roman" w:hAnsi="Times New Roman" w:cs="Times New Roman"/>
                <w:bCs/>
                <w:sz w:val="24"/>
                <w:szCs w:val="24"/>
                <w:lang w:val="uk-UA" w:eastAsia="ru-RU"/>
              </w:rPr>
              <w:t>Відрахування на соціальні заходи</w:t>
            </w:r>
          </w:p>
        </w:tc>
        <w:tc>
          <w:tcPr>
            <w:tcW w:w="891" w:type="dxa"/>
            <w:tcBorders>
              <w:top w:val="nil"/>
              <w:left w:val="nil"/>
              <w:bottom w:val="single" w:sz="4" w:space="0" w:color="auto"/>
              <w:right w:val="single" w:sz="4" w:space="0" w:color="auto"/>
            </w:tcBorders>
            <w:shd w:val="clear" w:color="000000" w:fill="FFFFFF"/>
            <w:vAlign w:val="center"/>
            <w:hideMark/>
          </w:tcPr>
          <w:p w14:paraId="1D0F8231" w14:textId="77777777" w:rsidR="000C79BC" w:rsidRPr="008A56F0" w:rsidRDefault="000C79BC" w:rsidP="000C79BC">
            <w:pPr>
              <w:spacing w:after="0" w:line="240" w:lineRule="auto"/>
              <w:jc w:val="center"/>
              <w:rPr>
                <w:rFonts w:ascii="Times New Roman" w:eastAsia="Times New Roman" w:hAnsi="Times New Roman" w:cs="Times New Roman"/>
                <w:bCs/>
                <w:sz w:val="24"/>
                <w:szCs w:val="24"/>
                <w:lang w:val="uk-UA" w:eastAsia="ru-RU"/>
              </w:rPr>
            </w:pPr>
            <w:r w:rsidRPr="008A56F0">
              <w:rPr>
                <w:rFonts w:ascii="Times New Roman" w:eastAsia="Times New Roman" w:hAnsi="Times New Roman" w:cs="Times New Roman"/>
                <w:bCs/>
                <w:sz w:val="24"/>
                <w:szCs w:val="24"/>
                <w:lang w:val="uk-UA" w:eastAsia="ru-RU"/>
              </w:rPr>
              <w:t>180</w:t>
            </w:r>
          </w:p>
        </w:tc>
        <w:tc>
          <w:tcPr>
            <w:tcW w:w="1377" w:type="dxa"/>
            <w:gridSpan w:val="2"/>
            <w:tcBorders>
              <w:top w:val="nil"/>
              <w:left w:val="nil"/>
              <w:bottom w:val="single" w:sz="4" w:space="0" w:color="auto"/>
              <w:right w:val="single" w:sz="4" w:space="0" w:color="auto"/>
            </w:tcBorders>
            <w:shd w:val="clear" w:color="000000" w:fill="FFFFFF"/>
            <w:vAlign w:val="center"/>
            <w:hideMark/>
          </w:tcPr>
          <w:p w14:paraId="77024B91" w14:textId="55697CFE" w:rsidR="000C79BC" w:rsidRPr="008A56F0" w:rsidRDefault="000C79BC" w:rsidP="000C79BC">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(6 254,4)</w:t>
            </w:r>
          </w:p>
        </w:tc>
        <w:tc>
          <w:tcPr>
            <w:tcW w:w="1418" w:type="dxa"/>
            <w:gridSpan w:val="2"/>
            <w:tcBorders>
              <w:top w:val="nil"/>
              <w:left w:val="nil"/>
              <w:bottom w:val="single" w:sz="4" w:space="0" w:color="auto"/>
              <w:right w:val="single" w:sz="4" w:space="0" w:color="auto"/>
            </w:tcBorders>
            <w:shd w:val="clear" w:color="000000" w:fill="FFFFFF"/>
            <w:vAlign w:val="center"/>
            <w:hideMark/>
          </w:tcPr>
          <w:p w14:paraId="2E19FB9A" w14:textId="03B559A7" w:rsidR="000C79BC" w:rsidRPr="008A56F0" w:rsidRDefault="000C79BC" w:rsidP="000C79BC">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(5 535,6)</w:t>
            </w:r>
          </w:p>
        </w:tc>
        <w:tc>
          <w:tcPr>
            <w:tcW w:w="1417" w:type="dxa"/>
            <w:gridSpan w:val="2"/>
            <w:tcBorders>
              <w:top w:val="nil"/>
              <w:left w:val="nil"/>
              <w:bottom w:val="single" w:sz="4" w:space="0" w:color="auto"/>
              <w:right w:val="single" w:sz="4" w:space="0" w:color="auto"/>
            </w:tcBorders>
            <w:shd w:val="clear" w:color="000000" w:fill="FFFFFF"/>
            <w:vAlign w:val="center"/>
            <w:hideMark/>
          </w:tcPr>
          <w:p w14:paraId="35D61B96" w14:textId="464C7B2A" w:rsidR="000C79BC" w:rsidRPr="008A56F0" w:rsidRDefault="000C79BC" w:rsidP="000C79BC">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(6 926,0)</w:t>
            </w:r>
          </w:p>
        </w:tc>
        <w:tc>
          <w:tcPr>
            <w:tcW w:w="1559" w:type="dxa"/>
            <w:gridSpan w:val="2"/>
            <w:tcBorders>
              <w:top w:val="nil"/>
              <w:left w:val="nil"/>
              <w:bottom w:val="single" w:sz="4" w:space="0" w:color="auto"/>
              <w:right w:val="single" w:sz="4" w:space="0" w:color="auto"/>
            </w:tcBorders>
            <w:shd w:val="clear" w:color="000000" w:fill="FFFFFF"/>
            <w:vAlign w:val="center"/>
            <w:hideMark/>
          </w:tcPr>
          <w:p w14:paraId="71ED1EC2" w14:textId="33FD302C" w:rsidR="000C79BC" w:rsidRPr="008A56F0" w:rsidRDefault="000C79BC" w:rsidP="000C79BC">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(5 535,6)</w:t>
            </w:r>
          </w:p>
        </w:tc>
        <w:tc>
          <w:tcPr>
            <w:tcW w:w="1635" w:type="dxa"/>
            <w:tcBorders>
              <w:top w:val="nil"/>
              <w:left w:val="nil"/>
              <w:bottom w:val="single" w:sz="4" w:space="0" w:color="auto"/>
              <w:right w:val="single" w:sz="4" w:space="0" w:color="auto"/>
            </w:tcBorders>
            <w:shd w:val="clear" w:color="auto" w:fill="auto"/>
            <w:vAlign w:val="center"/>
            <w:hideMark/>
          </w:tcPr>
          <w:p w14:paraId="30C1ED71" w14:textId="60E43CD7" w:rsidR="000C79BC" w:rsidRPr="008A56F0" w:rsidRDefault="000C79BC" w:rsidP="000C79BC">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79,9  </w:t>
            </w:r>
          </w:p>
        </w:tc>
      </w:tr>
      <w:tr w:rsidR="000C79BC" w:rsidRPr="00202493" w14:paraId="3B4AD6DD" w14:textId="77777777" w:rsidTr="00C60448">
        <w:trPr>
          <w:gridAfter w:val="2"/>
          <w:wAfter w:w="58" w:type="dxa"/>
          <w:trHeight w:val="255"/>
        </w:trPr>
        <w:tc>
          <w:tcPr>
            <w:tcW w:w="6838" w:type="dxa"/>
            <w:gridSpan w:val="2"/>
            <w:tcBorders>
              <w:top w:val="nil"/>
              <w:left w:val="single" w:sz="4" w:space="0" w:color="auto"/>
              <w:bottom w:val="single" w:sz="4" w:space="0" w:color="auto"/>
              <w:right w:val="single" w:sz="4" w:space="0" w:color="auto"/>
            </w:tcBorders>
            <w:shd w:val="clear" w:color="auto" w:fill="auto"/>
            <w:vAlign w:val="center"/>
            <w:hideMark/>
          </w:tcPr>
          <w:p w14:paraId="254C17C4" w14:textId="77777777" w:rsidR="000C79BC" w:rsidRPr="008A56F0" w:rsidRDefault="000C79BC" w:rsidP="000C79BC">
            <w:pPr>
              <w:spacing w:after="0" w:line="240" w:lineRule="auto"/>
              <w:rPr>
                <w:rFonts w:ascii="Times New Roman" w:eastAsia="Times New Roman" w:hAnsi="Times New Roman" w:cs="Times New Roman"/>
                <w:bCs/>
                <w:sz w:val="24"/>
                <w:szCs w:val="24"/>
                <w:lang w:val="uk-UA" w:eastAsia="ru-RU"/>
              </w:rPr>
            </w:pPr>
            <w:r w:rsidRPr="008A56F0">
              <w:rPr>
                <w:rFonts w:ascii="Times New Roman" w:eastAsia="Times New Roman" w:hAnsi="Times New Roman" w:cs="Times New Roman"/>
                <w:bCs/>
                <w:sz w:val="24"/>
                <w:szCs w:val="24"/>
                <w:lang w:val="uk-UA" w:eastAsia="ru-RU"/>
              </w:rPr>
              <w:t>Витрати по виконанню цільових програм всього, в тому числі:</w:t>
            </w:r>
          </w:p>
        </w:tc>
        <w:tc>
          <w:tcPr>
            <w:tcW w:w="891" w:type="dxa"/>
            <w:tcBorders>
              <w:top w:val="nil"/>
              <w:left w:val="nil"/>
              <w:bottom w:val="single" w:sz="4" w:space="0" w:color="auto"/>
              <w:right w:val="single" w:sz="4" w:space="0" w:color="auto"/>
            </w:tcBorders>
            <w:shd w:val="clear" w:color="000000" w:fill="FFFFFF"/>
            <w:vAlign w:val="center"/>
            <w:hideMark/>
          </w:tcPr>
          <w:p w14:paraId="73387279" w14:textId="77777777" w:rsidR="000C79BC" w:rsidRPr="008A56F0" w:rsidRDefault="000C79BC" w:rsidP="000C79BC">
            <w:pPr>
              <w:spacing w:after="0" w:line="240" w:lineRule="auto"/>
              <w:jc w:val="center"/>
              <w:rPr>
                <w:rFonts w:ascii="Times New Roman" w:eastAsia="Times New Roman" w:hAnsi="Times New Roman" w:cs="Times New Roman"/>
                <w:bCs/>
                <w:sz w:val="24"/>
                <w:szCs w:val="24"/>
                <w:lang w:val="uk-UA" w:eastAsia="ru-RU"/>
              </w:rPr>
            </w:pPr>
            <w:r w:rsidRPr="008A56F0">
              <w:rPr>
                <w:rFonts w:ascii="Times New Roman" w:eastAsia="Times New Roman" w:hAnsi="Times New Roman" w:cs="Times New Roman"/>
                <w:bCs/>
                <w:sz w:val="24"/>
                <w:szCs w:val="24"/>
                <w:lang w:val="uk-UA" w:eastAsia="ru-RU"/>
              </w:rPr>
              <w:t>190</w:t>
            </w:r>
          </w:p>
        </w:tc>
        <w:tc>
          <w:tcPr>
            <w:tcW w:w="1377" w:type="dxa"/>
            <w:gridSpan w:val="2"/>
            <w:tcBorders>
              <w:top w:val="nil"/>
              <w:left w:val="nil"/>
              <w:bottom w:val="single" w:sz="4" w:space="0" w:color="auto"/>
              <w:right w:val="single" w:sz="4" w:space="0" w:color="auto"/>
            </w:tcBorders>
            <w:shd w:val="clear" w:color="000000" w:fill="FFFFFF"/>
            <w:vAlign w:val="center"/>
            <w:hideMark/>
          </w:tcPr>
          <w:p w14:paraId="578C759B" w14:textId="07A2E465" w:rsidR="000C79BC" w:rsidRPr="008A56F0" w:rsidRDefault="000C79BC" w:rsidP="000C79BC">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(3 714,1)</w:t>
            </w:r>
          </w:p>
        </w:tc>
        <w:tc>
          <w:tcPr>
            <w:tcW w:w="1418" w:type="dxa"/>
            <w:gridSpan w:val="2"/>
            <w:tcBorders>
              <w:top w:val="nil"/>
              <w:left w:val="nil"/>
              <w:bottom w:val="single" w:sz="4" w:space="0" w:color="auto"/>
              <w:right w:val="single" w:sz="4" w:space="0" w:color="auto"/>
            </w:tcBorders>
            <w:shd w:val="clear" w:color="000000" w:fill="FFFFFF"/>
            <w:vAlign w:val="center"/>
            <w:hideMark/>
          </w:tcPr>
          <w:p w14:paraId="428899A5" w14:textId="71279C92" w:rsidR="000C79BC" w:rsidRPr="008A56F0" w:rsidRDefault="000C79BC" w:rsidP="000C79BC">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(2 472,3)</w:t>
            </w:r>
          </w:p>
        </w:tc>
        <w:tc>
          <w:tcPr>
            <w:tcW w:w="1417" w:type="dxa"/>
            <w:gridSpan w:val="2"/>
            <w:tcBorders>
              <w:top w:val="nil"/>
              <w:left w:val="nil"/>
              <w:bottom w:val="single" w:sz="4" w:space="0" w:color="auto"/>
              <w:right w:val="single" w:sz="4" w:space="0" w:color="auto"/>
            </w:tcBorders>
            <w:shd w:val="clear" w:color="000000" w:fill="FFFFFF"/>
            <w:vAlign w:val="center"/>
            <w:hideMark/>
          </w:tcPr>
          <w:p w14:paraId="0D7B1CB8" w14:textId="1A8AC205" w:rsidR="000C79BC" w:rsidRPr="008A56F0" w:rsidRDefault="000C79BC" w:rsidP="000C79BC">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(3 987,1)</w:t>
            </w:r>
          </w:p>
        </w:tc>
        <w:tc>
          <w:tcPr>
            <w:tcW w:w="1559" w:type="dxa"/>
            <w:gridSpan w:val="2"/>
            <w:tcBorders>
              <w:top w:val="nil"/>
              <w:left w:val="nil"/>
              <w:bottom w:val="single" w:sz="4" w:space="0" w:color="auto"/>
              <w:right w:val="single" w:sz="4" w:space="0" w:color="auto"/>
            </w:tcBorders>
            <w:shd w:val="clear" w:color="000000" w:fill="FFFFFF"/>
            <w:vAlign w:val="center"/>
            <w:hideMark/>
          </w:tcPr>
          <w:p w14:paraId="47098726" w14:textId="762A718B" w:rsidR="000C79BC" w:rsidRPr="008A56F0" w:rsidRDefault="000C79BC" w:rsidP="000C79BC">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(2 472,3)</w:t>
            </w:r>
          </w:p>
        </w:tc>
        <w:tc>
          <w:tcPr>
            <w:tcW w:w="1635" w:type="dxa"/>
            <w:tcBorders>
              <w:top w:val="nil"/>
              <w:left w:val="nil"/>
              <w:bottom w:val="single" w:sz="4" w:space="0" w:color="auto"/>
              <w:right w:val="single" w:sz="4" w:space="0" w:color="auto"/>
            </w:tcBorders>
            <w:shd w:val="clear" w:color="auto" w:fill="auto"/>
            <w:vAlign w:val="center"/>
            <w:hideMark/>
          </w:tcPr>
          <w:p w14:paraId="5392A182" w14:textId="643CA94B" w:rsidR="000C79BC" w:rsidRPr="008A56F0" w:rsidRDefault="000C79BC" w:rsidP="000C79BC">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62,0 </w:t>
            </w:r>
          </w:p>
        </w:tc>
      </w:tr>
      <w:tr w:rsidR="000C79BC" w:rsidRPr="00202493" w14:paraId="409B6D39" w14:textId="77777777" w:rsidTr="00C60448">
        <w:trPr>
          <w:gridAfter w:val="2"/>
          <w:wAfter w:w="58" w:type="dxa"/>
          <w:trHeight w:val="255"/>
        </w:trPr>
        <w:tc>
          <w:tcPr>
            <w:tcW w:w="6838" w:type="dxa"/>
            <w:gridSpan w:val="2"/>
            <w:tcBorders>
              <w:top w:val="nil"/>
              <w:left w:val="single" w:sz="4" w:space="0" w:color="auto"/>
              <w:bottom w:val="single" w:sz="4" w:space="0" w:color="auto"/>
              <w:right w:val="single" w:sz="4" w:space="0" w:color="auto"/>
            </w:tcBorders>
            <w:shd w:val="clear" w:color="auto" w:fill="auto"/>
            <w:vAlign w:val="center"/>
          </w:tcPr>
          <w:p w14:paraId="72AD5CD3" w14:textId="076EDEB3" w:rsidR="000C79BC" w:rsidRPr="008A56F0" w:rsidRDefault="000C79BC" w:rsidP="000C79BC">
            <w:pPr>
              <w:spacing w:after="0" w:line="240" w:lineRule="auto"/>
              <w:rPr>
                <w:rFonts w:ascii="Times New Roman" w:eastAsia="Times New Roman" w:hAnsi="Times New Roman" w:cs="Times New Roman"/>
                <w:bCs/>
                <w:sz w:val="24"/>
                <w:szCs w:val="24"/>
                <w:lang w:val="uk-UA" w:eastAsia="ru-RU"/>
              </w:rPr>
            </w:pPr>
            <w:r w:rsidRPr="008A56F0">
              <w:rPr>
                <w:rFonts w:ascii="Times New Roman" w:eastAsia="Times New Roman" w:hAnsi="Times New Roman" w:cs="Times New Roman"/>
                <w:i/>
                <w:iCs/>
                <w:sz w:val="24"/>
                <w:szCs w:val="24"/>
                <w:lang w:val="uk-UA" w:eastAsia="ru-RU"/>
              </w:rPr>
              <w:t>Програма про відшкодування витрат, пов'язаних з відпуском лікарських засобів безоплатно або на пільгових умовах відповідно до чинного законодавства</w:t>
            </w:r>
          </w:p>
        </w:tc>
        <w:tc>
          <w:tcPr>
            <w:tcW w:w="891" w:type="dxa"/>
            <w:tcBorders>
              <w:top w:val="nil"/>
              <w:left w:val="nil"/>
              <w:bottom w:val="single" w:sz="4" w:space="0" w:color="auto"/>
              <w:right w:val="single" w:sz="4" w:space="0" w:color="auto"/>
            </w:tcBorders>
            <w:shd w:val="clear" w:color="000000" w:fill="FFFFFF"/>
            <w:vAlign w:val="center"/>
          </w:tcPr>
          <w:p w14:paraId="7FCEF31A" w14:textId="22F189A9" w:rsidR="000C79BC" w:rsidRPr="008A56F0" w:rsidRDefault="000C79BC" w:rsidP="000C79BC">
            <w:pPr>
              <w:spacing w:after="0" w:line="240" w:lineRule="auto"/>
              <w:jc w:val="center"/>
              <w:rPr>
                <w:rFonts w:ascii="Times New Roman" w:eastAsia="Times New Roman" w:hAnsi="Times New Roman" w:cs="Times New Roman"/>
                <w:sz w:val="24"/>
                <w:szCs w:val="24"/>
                <w:lang w:val="uk-UA" w:eastAsia="ru-RU"/>
              </w:rPr>
            </w:pPr>
            <w:r w:rsidRPr="008A56F0">
              <w:rPr>
                <w:rFonts w:ascii="Times New Roman" w:eastAsia="Times New Roman" w:hAnsi="Times New Roman" w:cs="Times New Roman"/>
                <w:sz w:val="24"/>
                <w:szCs w:val="24"/>
                <w:lang w:val="uk-UA" w:eastAsia="ru-RU"/>
              </w:rPr>
              <w:t>191</w:t>
            </w:r>
          </w:p>
        </w:tc>
        <w:tc>
          <w:tcPr>
            <w:tcW w:w="1377" w:type="dxa"/>
            <w:gridSpan w:val="2"/>
            <w:tcBorders>
              <w:top w:val="nil"/>
              <w:left w:val="nil"/>
              <w:bottom w:val="single" w:sz="4" w:space="0" w:color="auto"/>
              <w:right w:val="single" w:sz="4" w:space="0" w:color="auto"/>
            </w:tcBorders>
            <w:shd w:val="clear" w:color="000000" w:fill="FFFFFF"/>
            <w:vAlign w:val="center"/>
          </w:tcPr>
          <w:p w14:paraId="4151254E" w14:textId="1A49C209" w:rsidR="000C79BC" w:rsidRPr="008A56F0" w:rsidRDefault="000C79BC" w:rsidP="000C79BC">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(2 239,6)</w:t>
            </w:r>
          </w:p>
        </w:tc>
        <w:tc>
          <w:tcPr>
            <w:tcW w:w="1418" w:type="dxa"/>
            <w:gridSpan w:val="2"/>
            <w:tcBorders>
              <w:top w:val="nil"/>
              <w:left w:val="nil"/>
              <w:bottom w:val="single" w:sz="4" w:space="0" w:color="auto"/>
              <w:right w:val="single" w:sz="4" w:space="0" w:color="auto"/>
            </w:tcBorders>
            <w:shd w:val="clear" w:color="000000" w:fill="FFFFFF"/>
            <w:vAlign w:val="center"/>
          </w:tcPr>
          <w:p w14:paraId="6110FAB9" w14:textId="5EEC53FE" w:rsidR="000C79BC" w:rsidRPr="008A56F0" w:rsidRDefault="000C79BC" w:rsidP="000C79BC">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(851,0)</w:t>
            </w:r>
          </w:p>
        </w:tc>
        <w:tc>
          <w:tcPr>
            <w:tcW w:w="1417" w:type="dxa"/>
            <w:gridSpan w:val="2"/>
            <w:tcBorders>
              <w:top w:val="nil"/>
              <w:left w:val="nil"/>
              <w:bottom w:val="single" w:sz="4" w:space="0" w:color="auto"/>
              <w:right w:val="single" w:sz="4" w:space="0" w:color="auto"/>
            </w:tcBorders>
            <w:shd w:val="clear" w:color="000000" w:fill="FFFFFF"/>
            <w:vAlign w:val="center"/>
          </w:tcPr>
          <w:p w14:paraId="636F7FCB" w14:textId="7A5F68D9" w:rsidR="000C79BC" w:rsidRPr="008A56F0" w:rsidRDefault="000C79BC" w:rsidP="000C79BC">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(2 337,1)</w:t>
            </w:r>
          </w:p>
        </w:tc>
        <w:tc>
          <w:tcPr>
            <w:tcW w:w="1559" w:type="dxa"/>
            <w:gridSpan w:val="2"/>
            <w:tcBorders>
              <w:top w:val="nil"/>
              <w:left w:val="nil"/>
              <w:bottom w:val="single" w:sz="4" w:space="0" w:color="auto"/>
              <w:right w:val="single" w:sz="4" w:space="0" w:color="auto"/>
            </w:tcBorders>
            <w:shd w:val="clear" w:color="000000" w:fill="FFFFFF"/>
            <w:vAlign w:val="center"/>
          </w:tcPr>
          <w:p w14:paraId="478680DD" w14:textId="5964FFAC" w:rsidR="000C79BC" w:rsidRPr="008A56F0" w:rsidRDefault="000C79BC" w:rsidP="000C79BC">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(851,0)</w:t>
            </w:r>
          </w:p>
        </w:tc>
        <w:tc>
          <w:tcPr>
            <w:tcW w:w="1635" w:type="dxa"/>
            <w:tcBorders>
              <w:top w:val="nil"/>
              <w:left w:val="nil"/>
              <w:bottom w:val="single" w:sz="4" w:space="0" w:color="auto"/>
              <w:right w:val="single" w:sz="4" w:space="0" w:color="auto"/>
            </w:tcBorders>
            <w:shd w:val="clear" w:color="auto" w:fill="auto"/>
            <w:vAlign w:val="center"/>
          </w:tcPr>
          <w:p w14:paraId="0E0A6A44" w14:textId="37FD1B78" w:rsidR="000C79BC" w:rsidRPr="008A56F0" w:rsidRDefault="000C79BC" w:rsidP="000C79BC">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36,4  </w:t>
            </w:r>
          </w:p>
        </w:tc>
      </w:tr>
      <w:tr w:rsidR="000C79BC" w:rsidRPr="007D10FF" w14:paraId="22188D36" w14:textId="77777777" w:rsidTr="00C60448">
        <w:trPr>
          <w:gridAfter w:val="2"/>
          <w:wAfter w:w="58" w:type="dxa"/>
          <w:trHeight w:val="255"/>
        </w:trPr>
        <w:tc>
          <w:tcPr>
            <w:tcW w:w="6838" w:type="dxa"/>
            <w:gridSpan w:val="2"/>
            <w:tcBorders>
              <w:top w:val="nil"/>
              <w:left w:val="single" w:sz="4" w:space="0" w:color="auto"/>
              <w:bottom w:val="single" w:sz="4" w:space="0" w:color="auto"/>
              <w:right w:val="single" w:sz="4" w:space="0" w:color="auto"/>
            </w:tcBorders>
            <w:shd w:val="clear" w:color="auto" w:fill="auto"/>
            <w:vAlign w:val="center"/>
          </w:tcPr>
          <w:p w14:paraId="39D05D7F" w14:textId="017915E3" w:rsidR="000C79BC" w:rsidRPr="008A56F0" w:rsidRDefault="000C79BC" w:rsidP="000C79BC">
            <w:pPr>
              <w:spacing w:after="0" w:line="240" w:lineRule="auto"/>
              <w:rPr>
                <w:rFonts w:ascii="Times New Roman" w:eastAsia="Times New Roman" w:hAnsi="Times New Roman" w:cs="Times New Roman"/>
                <w:b/>
                <w:bCs/>
                <w:sz w:val="24"/>
                <w:szCs w:val="24"/>
                <w:lang w:val="uk-UA" w:eastAsia="ru-RU"/>
              </w:rPr>
            </w:pPr>
            <w:r w:rsidRPr="008A56F0">
              <w:rPr>
                <w:rFonts w:ascii="Times New Roman" w:eastAsia="Times New Roman" w:hAnsi="Times New Roman" w:cs="Times New Roman"/>
                <w:i/>
                <w:iCs/>
                <w:sz w:val="24"/>
                <w:szCs w:val="24"/>
                <w:lang w:val="uk-UA" w:eastAsia="ru-RU"/>
              </w:rPr>
              <w:t>Програма про забезпечення інвалідів та дітей-інвалідів технічними засобами та виробами медичного призначення, згідно реабілітаційної програм МСЕК</w:t>
            </w:r>
          </w:p>
        </w:tc>
        <w:tc>
          <w:tcPr>
            <w:tcW w:w="891" w:type="dxa"/>
            <w:tcBorders>
              <w:top w:val="nil"/>
              <w:left w:val="nil"/>
              <w:bottom w:val="single" w:sz="4" w:space="0" w:color="auto"/>
              <w:right w:val="single" w:sz="4" w:space="0" w:color="auto"/>
            </w:tcBorders>
            <w:shd w:val="clear" w:color="000000" w:fill="FFFFFF"/>
            <w:vAlign w:val="center"/>
          </w:tcPr>
          <w:p w14:paraId="099FA3C0" w14:textId="63C76A9D" w:rsidR="000C79BC" w:rsidRPr="008A56F0" w:rsidRDefault="000C79BC" w:rsidP="000C79BC">
            <w:pPr>
              <w:spacing w:after="0" w:line="240" w:lineRule="auto"/>
              <w:jc w:val="center"/>
              <w:rPr>
                <w:rFonts w:ascii="Times New Roman" w:eastAsia="Times New Roman" w:hAnsi="Times New Roman" w:cs="Times New Roman"/>
                <w:sz w:val="24"/>
                <w:szCs w:val="24"/>
                <w:lang w:val="uk-UA" w:eastAsia="ru-RU"/>
              </w:rPr>
            </w:pPr>
            <w:r w:rsidRPr="008A56F0">
              <w:rPr>
                <w:rFonts w:ascii="Times New Roman" w:eastAsia="Times New Roman" w:hAnsi="Times New Roman" w:cs="Times New Roman"/>
                <w:sz w:val="24"/>
                <w:szCs w:val="24"/>
                <w:lang w:val="uk-UA" w:eastAsia="ru-RU"/>
              </w:rPr>
              <w:t>192</w:t>
            </w:r>
          </w:p>
        </w:tc>
        <w:tc>
          <w:tcPr>
            <w:tcW w:w="1377" w:type="dxa"/>
            <w:gridSpan w:val="2"/>
            <w:tcBorders>
              <w:top w:val="nil"/>
              <w:left w:val="nil"/>
              <w:bottom w:val="single" w:sz="4" w:space="0" w:color="auto"/>
              <w:right w:val="single" w:sz="4" w:space="0" w:color="auto"/>
            </w:tcBorders>
            <w:shd w:val="clear" w:color="000000" w:fill="FFFFFF"/>
            <w:vAlign w:val="center"/>
          </w:tcPr>
          <w:p w14:paraId="4C59A702" w14:textId="7E50823F" w:rsidR="000C79BC" w:rsidRPr="008A56F0" w:rsidRDefault="000C79BC" w:rsidP="000C79BC">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(1 474,5)</w:t>
            </w:r>
          </w:p>
        </w:tc>
        <w:tc>
          <w:tcPr>
            <w:tcW w:w="1418" w:type="dxa"/>
            <w:gridSpan w:val="2"/>
            <w:tcBorders>
              <w:top w:val="nil"/>
              <w:left w:val="nil"/>
              <w:bottom w:val="single" w:sz="4" w:space="0" w:color="auto"/>
              <w:right w:val="single" w:sz="4" w:space="0" w:color="auto"/>
            </w:tcBorders>
            <w:shd w:val="clear" w:color="000000" w:fill="FFFFFF"/>
            <w:vAlign w:val="center"/>
          </w:tcPr>
          <w:p w14:paraId="2668E2A7" w14:textId="60FF90C1" w:rsidR="000C79BC" w:rsidRPr="008A56F0" w:rsidRDefault="000C79BC" w:rsidP="000C79BC">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(1 621,3)</w:t>
            </w:r>
          </w:p>
        </w:tc>
        <w:tc>
          <w:tcPr>
            <w:tcW w:w="1417" w:type="dxa"/>
            <w:gridSpan w:val="2"/>
            <w:tcBorders>
              <w:top w:val="nil"/>
              <w:left w:val="nil"/>
              <w:bottom w:val="single" w:sz="4" w:space="0" w:color="auto"/>
              <w:right w:val="single" w:sz="4" w:space="0" w:color="auto"/>
            </w:tcBorders>
            <w:shd w:val="clear" w:color="000000" w:fill="FFFFFF"/>
            <w:vAlign w:val="center"/>
          </w:tcPr>
          <w:p w14:paraId="20CBDBDD" w14:textId="76375968" w:rsidR="000C79BC" w:rsidRPr="008A56F0" w:rsidRDefault="000C79BC" w:rsidP="000C79BC">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(1 650,0)</w:t>
            </w:r>
          </w:p>
        </w:tc>
        <w:tc>
          <w:tcPr>
            <w:tcW w:w="1559" w:type="dxa"/>
            <w:gridSpan w:val="2"/>
            <w:tcBorders>
              <w:top w:val="nil"/>
              <w:left w:val="nil"/>
              <w:bottom w:val="single" w:sz="4" w:space="0" w:color="auto"/>
              <w:right w:val="single" w:sz="4" w:space="0" w:color="auto"/>
            </w:tcBorders>
            <w:shd w:val="clear" w:color="000000" w:fill="FFFFFF"/>
            <w:vAlign w:val="center"/>
          </w:tcPr>
          <w:p w14:paraId="47BE73CB" w14:textId="48EACB23" w:rsidR="000C79BC" w:rsidRPr="008A56F0" w:rsidRDefault="000C79BC" w:rsidP="000C79BC">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(1 621,3)</w:t>
            </w:r>
          </w:p>
        </w:tc>
        <w:tc>
          <w:tcPr>
            <w:tcW w:w="1635" w:type="dxa"/>
            <w:tcBorders>
              <w:top w:val="nil"/>
              <w:left w:val="nil"/>
              <w:bottom w:val="single" w:sz="4" w:space="0" w:color="auto"/>
              <w:right w:val="single" w:sz="4" w:space="0" w:color="auto"/>
            </w:tcBorders>
            <w:shd w:val="clear" w:color="auto" w:fill="auto"/>
            <w:vAlign w:val="center"/>
          </w:tcPr>
          <w:p w14:paraId="706D09A9" w14:textId="2DE78F79" w:rsidR="000C79BC" w:rsidRPr="008A56F0" w:rsidRDefault="000C79BC" w:rsidP="000C79BC">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98,3  </w:t>
            </w:r>
          </w:p>
        </w:tc>
      </w:tr>
      <w:tr w:rsidR="000C79BC" w:rsidRPr="00202493" w14:paraId="0779AC2E" w14:textId="77777777" w:rsidTr="00C60448">
        <w:trPr>
          <w:gridAfter w:val="2"/>
          <w:wAfter w:w="58" w:type="dxa"/>
          <w:trHeight w:val="357"/>
        </w:trPr>
        <w:tc>
          <w:tcPr>
            <w:tcW w:w="683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802F6EF" w14:textId="77777777" w:rsidR="000C79BC" w:rsidRPr="008A56F0" w:rsidRDefault="000C79BC" w:rsidP="000C79BC">
            <w:pPr>
              <w:spacing w:after="0" w:line="240" w:lineRule="auto"/>
              <w:rPr>
                <w:rFonts w:ascii="Times New Roman" w:eastAsia="Times New Roman" w:hAnsi="Times New Roman" w:cs="Times New Roman"/>
                <w:sz w:val="24"/>
                <w:szCs w:val="24"/>
                <w:lang w:val="uk-UA" w:eastAsia="ru-RU"/>
              </w:rPr>
            </w:pPr>
            <w:r w:rsidRPr="008A56F0">
              <w:rPr>
                <w:rFonts w:ascii="Times New Roman" w:eastAsia="Times New Roman" w:hAnsi="Times New Roman" w:cs="Times New Roman"/>
                <w:sz w:val="24"/>
                <w:szCs w:val="24"/>
                <w:lang w:val="uk-UA" w:eastAsia="ru-RU"/>
              </w:rPr>
              <w:t>Витрати цільового фінансування на товари, роботи, послуги</w:t>
            </w:r>
          </w:p>
          <w:p w14:paraId="41219F92" w14:textId="64C80451" w:rsidR="000C79BC" w:rsidRPr="008A56F0" w:rsidRDefault="000C79BC" w:rsidP="000C79BC">
            <w:pPr>
              <w:spacing w:after="0" w:line="240" w:lineRule="auto"/>
              <w:rPr>
                <w:rFonts w:ascii="Times New Roman" w:eastAsia="Times New Roman" w:hAnsi="Times New Roman" w:cs="Times New Roman"/>
                <w:sz w:val="24"/>
                <w:szCs w:val="24"/>
                <w:lang w:val="uk-UA" w:eastAsia="ru-RU"/>
              </w:rPr>
            </w:pPr>
            <w:r w:rsidRPr="008A56F0">
              <w:rPr>
                <w:rFonts w:ascii="Times New Roman" w:eastAsia="Times New Roman" w:hAnsi="Times New Roman" w:cs="Times New Roman"/>
                <w:sz w:val="24"/>
                <w:szCs w:val="24"/>
                <w:lang w:val="uk-UA" w:eastAsia="ru-RU"/>
              </w:rPr>
              <w:t>( придбання основних засобів та інше)</w:t>
            </w:r>
          </w:p>
        </w:tc>
        <w:tc>
          <w:tcPr>
            <w:tcW w:w="891" w:type="dxa"/>
            <w:tcBorders>
              <w:top w:val="single" w:sz="4" w:space="0" w:color="auto"/>
              <w:left w:val="nil"/>
              <w:bottom w:val="single" w:sz="4" w:space="0" w:color="auto"/>
              <w:right w:val="single" w:sz="4" w:space="0" w:color="auto"/>
            </w:tcBorders>
            <w:shd w:val="clear" w:color="000000" w:fill="FFFFFF"/>
            <w:vAlign w:val="center"/>
          </w:tcPr>
          <w:p w14:paraId="41F38239" w14:textId="77777777" w:rsidR="000C79BC" w:rsidRPr="008A56F0" w:rsidRDefault="000C79BC" w:rsidP="000C79BC">
            <w:pPr>
              <w:spacing w:after="0" w:line="240" w:lineRule="auto"/>
              <w:jc w:val="center"/>
              <w:rPr>
                <w:rFonts w:ascii="Times New Roman" w:eastAsia="Times New Roman" w:hAnsi="Times New Roman" w:cs="Times New Roman"/>
                <w:sz w:val="24"/>
                <w:szCs w:val="24"/>
                <w:lang w:val="uk-UA" w:eastAsia="ru-RU"/>
              </w:rPr>
            </w:pPr>
            <w:r w:rsidRPr="008A56F0">
              <w:rPr>
                <w:rFonts w:ascii="Times New Roman" w:eastAsia="Times New Roman" w:hAnsi="Times New Roman" w:cs="Times New Roman"/>
                <w:sz w:val="24"/>
                <w:szCs w:val="24"/>
                <w:lang w:val="uk-UA" w:eastAsia="ru-RU"/>
              </w:rPr>
              <w:t>195</w:t>
            </w:r>
          </w:p>
        </w:tc>
        <w:tc>
          <w:tcPr>
            <w:tcW w:w="1377" w:type="dxa"/>
            <w:gridSpan w:val="2"/>
            <w:tcBorders>
              <w:top w:val="single" w:sz="4" w:space="0" w:color="auto"/>
              <w:left w:val="nil"/>
              <w:bottom w:val="single" w:sz="4" w:space="0" w:color="auto"/>
              <w:right w:val="single" w:sz="4" w:space="0" w:color="auto"/>
            </w:tcBorders>
            <w:shd w:val="clear" w:color="000000" w:fill="FFFFFF"/>
            <w:vAlign w:val="center"/>
          </w:tcPr>
          <w:p w14:paraId="35D7AAE9" w14:textId="3F27D8BF" w:rsidR="000C79BC" w:rsidRPr="008A56F0" w:rsidRDefault="000C79BC" w:rsidP="000C79BC">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(180,1)</w:t>
            </w:r>
          </w:p>
        </w:tc>
        <w:tc>
          <w:tcPr>
            <w:tcW w:w="1418" w:type="dxa"/>
            <w:gridSpan w:val="2"/>
            <w:tcBorders>
              <w:top w:val="single" w:sz="4" w:space="0" w:color="auto"/>
              <w:left w:val="nil"/>
              <w:bottom w:val="single" w:sz="4" w:space="0" w:color="auto"/>
              <w:right w:val="single" w:sz="4" w:space="0" w:color="auto"/>
            </w:tcBorders>
            <w:shd w:val="clear" w:color="000000" w:fill="FFFFFF"/>
            <w:vAlign w:val="center"/>
          </w:tcPr>
          <w:p w14:paraId="2DC47D32" w14:textId="4A9AC735" w:rsidR="000C79BC" w:rsidRPr="008A56F0" w:rsidRDefault="000C79BC" w:rsidP="000C79BC">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(239,1)</w:t>
            </w:r>
          </w:p>
        </w:tc>
        <w:tc>
          <w:tcPr>
            <w:tcW w:w="1417" w:type="dxa"/>
            <w:gridSpan w:val="2"/>
            <w:tcBorders>
              <w:top w:val="single" w:sz="4" w:space="0" w:color="auto"/>
              <w:left w:val="nil"/>
              <w:bottom w:val="single" w:sz="4" w:space="0" w:color="auto"/>
              <w:right w:val="single" w:sz="4" w:space="0" w:color="auto"/>
            </w:tcBorders>
            <w:shd w:val="clear" w:color="000000" w:fill="FFFFFF"/>
            <w:vAlign w:val="center"/>
          </w:tcPr>
          <w:p w14:paraId="6603A4C1" w14:textId="589BEF1D" w:rsidR="000C79BC" w:rsidRPr="008A56F0" w:rsidRDefault="000C79BC" w:rsidP="000C79BC">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(400,0)</w:t>
            </w:r>
          </w:p>
        </w:tc>
        <w:tc>
          <w:tcPr>
            <w:tcW w:w="1559" w:type="dxa"/>
            <w:gridSpan w:val="2"/>
            <w:tcBorders>
              <w:top w:val="single" w:sz="4" w:space="0" w:color="auto"/>
              <w:left w:val="nil"/>
              <w:bottom w:val="single" w:sz="4" w:space="0" w:color="auto"/>
              <w:right w:val="single" w:sz="4" w:space="0" w:color="auto"/>
            </w:tcBorders>
            <w:shd w:val="clear" w:color="000000" w:fill="FFFFFF"/>
            <w:vAlign w:val="center"/>
          </w:tcPr>
          <w:p w14:paraId="34D465CB" w14:textId="03F51F87" w:rsidR="000C79BC" w:rsidRPr="008A56F0" w:rsidRDefault="000C79BC" w:rsidP="000C79BC">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(239,1)</w:t>
            </w:r>
          </w:p>
        </w:tc>
        <w:tc>
          <w:tcPr>
            <w:tcW w:w="1635" w:type="dxa"/>
            <w:tcBorders>
              <w:top w:val="single" w:sz="4" w:space="0" w:color="auto"/>
              <w:left w:val="nil"/>
              <w:bottom w:val="single" w:sz="4" w:space="0" w:color="auto"/>
              <w:right w:val="single" w:sz="4" w:space="0" w:color="auto"/>
            </w:tcBorders>
            <w:shd w:val="clear" w:color="auto" w:fill="auto"/>
            <w:vAlign w:val="center"/>
          </w:tcPr>
          <w:p w14:paraId="5351E2E1" w14:textId="10197217" w:rsidR="000C79BC" w:rsidRPr="008A56F0" w:rsidRDefault="000C79BC" w:rsidP="000C79BC">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59,8  </w:t>
            </w:r>
          </w:p>
        </w:tc>
      </w:tr>
      <w:tr w:rsidR="000C79BC" w:rsidRPr="00202493" w14:paraId="25233A4F" w14:textId="77777777" w:rsidTr="00C60448">
        <w:trPr>
          <w:gridAfter w:val="2"/>
          <w:wAfter w:w="58" w:type="dxa"/>
          <w:trHeight w:val="309"/>
        </w:trPr>
        <w:tc>
          <w:tcPr>
            <w:tcW w:w="6838" w:type="dxa"/>
            <w:gridSpan w:val="2"/>
            <w:tcBorders>
              <w:top w:val="nil"/>
              <w:left w:val="single" w:sz="4" w:space="0" w:color="auto"/>
              <w:bottom w:val="single" w:sz="4" w:space="0" w:color="auto"/>
              <w:right w:val="single" w:sz="4" w:space="0" w:color="auto"/>
            </w:tcBorders>
            <w:shd w:val="clear" w:color="auto" w:fill="auto"/>
            <w:vAlign w:val="center"/>
            <w:hideMark/>
          </w:tcPr>
          <w:p w14:paraId="61CF1D67" w14:textId="77777777" w:rsidR="000C79BC" w:rsidRPr="008A56F0" w:rsidRDefault="000C79BC" w:rsidP="000C79BC">
            <w:pPr>
              <w:spacing w:after="0" w:line="240" w:lineRule="auto"/>
              <w:rPr>
                <w:rFonts w:ascii="Times New Roman" w:eastAsia="Times New Roman" w:hAnsi="Times New Roman" w:cs="Times New Roman"/>
                <w:sz w:val="24"/>
                <w:szCs w:val="24"/>
                <w:lang w:val="uk-UA" w:eastAsia="ru-RU"/>
              </w:rPr>
            </w:pPr>
            <w:r w:rsidRPr="008A56F0">
              <w:rPr>
                <w:rFonts w:ascii="Times New Roman" w:eastAsia="Times New Roman" w:hAnsi="Times New Roman" w:cs="Times New Roman"/>
                <w:sz w:val="24"/>
                <w:szCs w:val="24"/>
                <w:lang w:val="uk-UA" w:eastAsia="ru-RU"/>
              </w:rPr>
              <w:t>Витрати, що здійснюються для підтримання об’єкта в робочому стані (проведення ремонту, технічного огляду, нагляду, обслуговування, повірка тощо)</w:t>
            </w:r>
          </w:p>
        </w:tc>
        <w:tc>
          <w:tcPr>
            <w:tcW w:w="891" w:type="dxa"/>
            <w:tcBorders>
              <w:top w:val="nil"/>
              <w:left w:val="nil"/>
              <w:bottom w:val="single" w:sz="4" w:space="0" w:color="auto"/>
              <w:right w:val="single" w:sz="4" w:space="0" w:color="auto"/>
            </w:tcBorders>
            <w:shd w:val="clear" w:color="000000" w:fill="FFFFFF"/>
            <w:vAlign w:val="center"/>
            <w:hideMark/>
          </w:tcPr>
          <w:p w14:paraId="61A7D733" w14:textId="77777777" w:rsidR="000C79BC" w:rsidRPr="008A56F0" w:rsidRDefault="000C79BC" w:rsidP="000C79BC">
            <w:pPr>
              <w:spacing w:after="0" w:line="240" w:lineRule="auto"/>
              <w:jc w:val="center"/>
              <w:rPr>
                <w:rFonts w:ascii="Times New Roman" w:eastAsia="Times New Roman" w:hAnsi="Times New Roman" w:cs="Times New Roman"/>
                <w:sz w:val="24"/>
                <w:szCs w:val="24"/>
                <w:lang w:val="uk-UA" w:eastAsia="ru-RU"/>
              </w:rPr>
            </w:pPr>
            <w:r w:rsidRPr="008A56F0">
              <w:rPr>
                <w:rFonts w:ascii="Times New Roman" w:eastAsia="Times New Roman" w:hAnsi="Times New Roman" w:cs="Times New Roman"/>
                <w:sz w:val="24"/>
                <w:szCs w:val="24"/>
                <w:lang w:val="uk-UA" w:eastAsia="ru-RU"/>
              </w:rPr>
              <w:t>200</w:t>
            </w:r>
          </w:p>
        </w:tc>
        <w:tc>
          <w:tcPr>
            <w:tcW w:w="1377" w:type="dxa"/>
            <w:gridSpan w:val="2"/>
            <w:tcBorders>
              <w:top w:val="nil"/>
              <w:left w:val="nil"/>
              <w:bottom w:val="single" w:sz="4" w:space="0" w:color="auto"/>
              <w:right w:val="single" w:sz="4" w:space="0" w:color="auto"/>
            </w:tcBorders>
            <w:shd w:val="clear" w:color="000000" w:fill="FFFFFF"/>
            <w:vAlign w:val="center"/>
            <w:hideMark/>
          </w:tcPr>
          <w:p w14:paraId="7EF7B71C" w14:textId="5467051D" w:rsidR="000C79BC" w:rsidRPr="008A56F0" w:rsidRDefault="000C79BC" w:rsidP="000C79BC">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(134,6)</w:t>
            </w:r>
          </w:p>
        </w:tc>
        <w:tc>
          <w:tcPr>
            <w:tcW w:w="1418" w:type="dxa"/>
            <w:gridSpan w:val="2"/>
            <w:tcBorders>
              <w:top w:val="nil"/>
              <w:left w:val="nil"/>
              <w:bottom w:val="single" w:sz="4" w:space="0" w:color="auto"/>
              <w:right w:val="single" w:sz="4" w:space="0" w:color="auto"/>
            </w:tcBorders>
            <w:shd w:val="clear" w:color="000000" w:fill="FFFFFF"/>
            <w:vAlign w:val="center"/>
            <w:hideMark/>
          </w:tcPr>
          <w:p w14:paraId="0038A97B" w14:textId="0E377615" w:rsidR="000C79BC" w:rsidRPr="008A56F0" w:rsidRDefault="000C79BC" w:rsidP="000C79BC">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(216,8)</w:t>
            </w:r>
          </w:p>
        </w:tc>
        <w:tc>
          <w:tcPr>
            <w:tcW w:w="1417" w:type="dxa"/>
            <w:gridSpan w:val="2"/>
            <w:tcBorders>
              <w:top w:val="nil"/>
              <w:left w:val="nil"/>
              <w:bottom w:val="single" w:sz="4" w:space="0" w:color="auto"/>
              <w:right w:val="single" w:sz="4" w:space="0" w:color="auto"/>
            </w:tcBorders>
            <w:shd w:val="clear" w:color="000000" w:fill="FFFFFF"/>
            <w:vAlign w:val="center"/>
            <w:hideMark/>
          </w:tcPr>
          <w:p w14:paraId="18CA9459" w14:textId="70984E22" w:rsidR="000C79BC" w:rsidRPr="008A56F0" w:rsidRDefault="000C79BC" w:rsidP="000C79BC">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(480,0)</w:t>
            </w:r>
          </w:p>
        </w:tc>
        <w:tc>
          <w:tcPr>
            <w:tcW w:w="1559" w:type="dxa"/>
            <w:gridSpan w:val="2"/>
            <w:tcBorders>
              <w:top w:val="nil"/>
              <w:left w:val="nil"/>
              <w:bottom w:val="single" w:sz="4" w:space="0" w:color="auto"/>
              <w:right w:val="single" w:sz="4" w:space="0" w:color="auto"/>
            </w:tcBorders>
            <w:shd w:val="clear" w:color="000000" w:fill="FFFFFF"/>
            <w:vAlign w:val="center"/>
          </w:tcPr>
          <w:p w14:paraId="2EA9EACF" w14:textId="27F502F7" w:rsidR="000C79BC" w:rsidRPr="008A56F0" w:rsidRDefault="000C79BC" w:rsidP="000C79BC">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(216,8)</w:t>
            </w:r>
          </w:p>
        </w:tc>
        <w:tc>
          <w:tcPr>
            <w:tcW w:w="1635" w:type="dxa"/>
            <w:tcBorders>
              <w:top w:val="nil"/>
              <w:left w:val="nil"/>
              <w:bottom w:val="single" w:sz="4" w:space="0" w:color="auto"/>
              <w:right w:val="single" w:sz="4" w:space="0" w:color="auto"/>
            </w:tcBorders>
            <w:shd w:val="clear" w:color="auto" w:fill="auto"/>
            <w:vAlign w:val="center"/>
            <w:hideMark/>
          </w:tcPr>
          <w:p w14:paraId="47A1CC30" w14:textId="1FB35292" w:rsidR="000C79BC" w:rsidRPr="008A56F0" w:rsidRDefault="000C79BC" w:rsidP="000C79BC">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45,2  </w:t>
            </w:r>
          </w:p>
        </w:tc>
      </w:tr>
      <w:tr w:rsidR="000C79BC" w:rsidRPr="00202493" w14:paraId="66D11820" w14:textId="77777777" w:rsidTr="00C60448">
        <w:trPr>
          <w:gridAfter w:val="2"/>
          <w:wAfter w:w="58" w:type="dxa"/>
          <w:trHeight w:val="303"/>
        </w:trPr>
        <w:tc>
          <w:tcPr>
            <w:tcW w:w="683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5E18130" w14:textId="737C3B90" w:rsidR="000C79BC" w:rsidRPr="008A56F0" w:rsidRDefault="000C79BC" w:rsidP="000C79BC">
            <w:pPr>
              <w:spacing w:after="0" w:line="240" w:lineRule="auto"/>
              <w:jc w:val="center"/>
              <w:rPr>
                <w:rFonts w:ascii="Times New Roman" w:eastAsia="Times New Roman" w:hAnsi="Times New Roman" w:cs="Times New Roman"/>
                <w:sz w:val="24"/>
                <w:szCs w:val="24"/>
                <w:lang w:val="uk-UA" w:eastAsia="ru-RU"/>
              </w:rPr>
            </w:pPr>
            <w:r w:rsidRPr="008A56F0">
              <w:rPr>
                <w:rFonts w:ascii="Times New Roman" w:eastAsia="Times New Roman" w:hAnsi="Times New Roman" w:cs="Times New Roman"/>
                <w:sz w:val="24"/>
                <w:szCs w:val="24"/>
                <w:lang w:val="uk-UA" w:eastAsia="ru-RU"/>
              </w:rPr>
              <w:lastRenderedPageBreak/>
              <w:t>1</w:t>
            </w:r>
          </w:p>
        </w:tc>
        <w:tc>
          <w:tcPr>
            <w:tcW w:w="891" w:type="dxa"/>
            <w:tcBorders>
              <w:top w:val="single" w:sz="4" w:space="0" w:color="auto"/>
              <w:left w:val="nil"/>
              <w:bottom w:val="single" w:sz="4" w:space="0" w:color="auto"/>
              <w:right w:val="single" w:sz="4" w:space="0" w:color="auto"/>
            </w:tcBorders>
            <w:shd w:val="clear" w:color="auto" w:fill="auto"/>
            <w:vAlign w:val="center"/>
          </w:tcPr>
          <w:p w14:paraId="0725BD32" w14:textId="0005F4C2" w:rsidR="000C79BC" w:rsidRPr="008A56F0" w:rsidRDefault="000C79BC" w:rsidP="000C79BC">
            <w:pPr>
              <w:spacing w:after="0" w:line="240" w:lineRule="auto"/>
              <w:jc w:val="center"/>
              <w:rPr>
                <w:rFonts w:ascii="Times New Roman" w:eastAsia="Times New Roman" w:hAnsi="Times New Roman" w:cs="Times New Roman"/>
                <w:sz w:val="24"/>
                <w:szCs w:val="24"/>
                <w:lang w:val="uk-UA" w:eastAsia="ru-RU"/>
              </w:rPr>
            </w:pPr>
            <w:r w:rsidRPr="008A56F0">
              <w:rPr>
                <w:rFonts w:ascii="Times New Roman" w:eastAsia="Times New Roman" w:hAnsi="Times New Roman" w:cs="Times New Roman"/>
                <w:sz w:val="24"/>
                <w:szCs w:val="24"/>
                <w:lang w:val="uk-UA" w:eastAsia="ru-RU"/>
              </w:rPr>
              <w:t>2</w:t>
            </w:r>
          </w:p>
        </w:tc>
        <w:tc>
          <w:tcPr>
            <w:tcW w:w="1377" w:type="dxa"/>
            <w:gridSpan w:val="2"/>
            <w:tcBorders>
              <w:top w:val="single" w:sz="4" w:space="0" w:color="auto"/>
              <w:left w:val="nil"/>
              <w:bottom w:val="single" w:sz="4" w:space="0" w:color="auto"/>
              <w:right w:val="single" w:sz="4" w:space="0" w:color="auto"/>
            </w:tcBorders>
            <w:shd w:val="clear" w:color="auto" w:fill="auto"/>
            <w:vAlign w:val="center"/>
          </w:tcPr>
          <w:p w14:paraId="4DD7E7D4" w14:textId="7F8B6A40" w:rsidR="000C79BC" w:rsidRPr="008A56F0" w:rsidRDefault="000C79BC" w:rsidP="000C79BC">
            <w:pPr>
              <w:spacing w:after="0" w:line="240" w:lineRule="auto"/>
              <w:jc w:val="center"/>
              <w:rPr>
                <w:rFonts w:ascii="Times New Roman" w:hAnsi="Times New Roman" w:cs="Times New Roman"/>
                <w:sz w:val="24"/>
                <w:szCs w:val="24"/>
              </w:rPr>
            </w:pPr>
            <w:r w:rsidRPr="008A56F0">
              <w:rPr>
                <w:rFonts w:ascii="Times New Roman" w:eastAsia="Times New Roman" w:hAnsi="Times New Roman" w:cs="Times New Roman"/>
                <w:sz w:val="24"/>
                <w:szCs w:val="24"/>
                <w:lang w:val="uk-UA" w:eastAsia="ru-RU"/>
              </w:rPr>
              <w:t>3</w:t>
            </w:r>
          </w:p>
        </w:tc>
        <w:tc>
          <w:tcPr>
            <w:tcW w:w="1418" w:type="dxa"/>
            <w:gridSpan w:val="2"/>
            <w:tcBorders>
              <w:top w:val="single" w:sz="4" w:space="0" w:color="auto"/>
              <w:left w:val="nil"/>
              <w:bottom w:val="single" w:sz="4" w:space="0" w:color="auto"/>
              <w:right w:val="single" w:sz="4" w:space="0" w:color="auto"/>
            </w:tcBorders>
            <w:shd w:val="clear" w:color="auto" w:fill="auto"/>
            <w:vAlign w:val="center"/>
          </w:tcPr>
          <w:p w14:paraId="6EE5807C" w14:textId="227806CC" w:rsidR="000C79BC" w:rsidRPr="008A56F0" w:rsidRDefault="000C79BC" w:rsidP="000C79BC">
            <w:pPr>
              <w:spacing w:after="0" w:line="240" w:lineRule="auto"/>
              <w:jc w:val="center"/>
              <w:rPr>
                <w:rFonts w:ascii="Times New Roman" w:hAnsi="Times New Roman" w:cs="Times New Roman"/>
                <w:sz w:val="24"/>
                <w:szCs w:val="24"/>
              </w:rPr>
            </w:pPr>
            <w:r w:rsidRPr="008A56F0">
              <w:rPr>
                <w:rFonts w:ascii="Times New Roman" w:eastAsia="Times New Roman" w:hAnsi="Times New Roman" w:cs="Times New Roman"/>
                <w:sz w:val="24"/>
                <w:szCs w:val="24"/>
                <w:lang w:val="uk-UA" w:eastAsia="ru-RU"/>
              </w:rPr>
              <w:t>4</w:t>
            </w:r>
          </w:p>
        </w:tc>
        <w:tc>
          <w:tcPr>
            <w:tcW w:w="1417" w:type="dxa"/>
            <w:gridSpan w:val="2"/>
            <w:tcBorders>
              <w:top w:val="single" w:sz="4" w:space="0" w:color="auto"/>
              <w:left w:val="nil"/>
              <w:bottom w:val="single" w:sz="4" w:space="0" w:color="auto"/>
              <w:right w:val="single" w:sz="4" w:space="0" w:color="auto"/>
            </w:tcBorders>
            <w:shd w:val="clear" w:color="auto" w:fill="auto"/>
            <w:vAlign w:val="center"/>
          </w:tcPr>
          <w:p w14:paraId="757F1865" w14:textId="71A996F3" w:rsidR="000C79BC" w:rsidRPr="008A56F0" w:rsidRDefault="000C79BC" w:rsidP="000C79BC">
            <w:pPr>
              <w:spacing w:after="0" w:line="240" w:lineRule="auto"/>
              <w:jc w:val="center"/>
              <w:rPr>
                <w:rFonts w:ascii="Times New Roman" w:hAnsi="Times New Roman" w:cs="Times New Roman"/>
                <w:sz w:val="24"/>
                <w:szCs w:val="24"/>
              </w:rPr>
            </w:pPr>
            <w:r w:rsidRPr="008A56F0">
              <w:rPr>
                <w:rFonts w:ascii="Times New Roman" w:eastAsia="Times New Roman" w:hAnsi="Times New Roman" w:cs="Times New Roman"/>
                <w:sz w:val="24"/>
                <w:szCs w:val="24"/>
                <w:lang w:val="uk-UA" w:eastAsia="ru-RU"/>
              </w:rPr>
              <w:t>5</w:t>
            </w:r>
          </w:p>
        </w:tc>
        <w:tc>
          <w:tcPr>
            <w:tcW w:w="1559" w:type="dxa"/>
            <w:gridSpan w:val="2"/>
            <w:tcBorders>
              <w:top w:val="single" w:sz="4" w:space="0" w:color="auto"/>
              <w:left w:val="nil"/>
              <w:bottom w:val="single" w:sz="4" w:space="0" w:color="auto"/>
              <w:right w:val="single" w:sz="4" w:space="0" w:color="auto"/>
            </w:tcBorders>
            <w:shd w:val="clear" w:color="auto" w:fill="auto"/>
            <w:vAlign w:val="center"/>
          </w:tcPr>
          <w:p w14:paraId="27D7C491" w14:textId="1210D620" w:rsidR="000C79BC" w:rsidRPr="008A56F0" w:rsidRDefault="000C79BC" w:rsidP="000C79BC">
            <w:pPr>
              <w:spacing w:after="0" w:line="240" w:lineRule="auto"/>
              <w:jc w:val="center"/>
              <w:rPr>
                <w:rFonts w:ascii="Times New Roman" w:hAnsi="Times New Roman" w:cs="Times New Roman"/>
                <w:sz w:val="24"/>
                <w:szCs w:val="24"/>
              </w:rPr>
            </w:pPr>
            <w:r w:rsidRPr="008A56F0">
              <w:rPr>
                <w:rFonts w:ascii="Times New Roman" w:eastAsia="Times New Roman" w:hAnsi="Times New Roman" w:cs="Times New Roman"/>
                <w:sz w:val="24"/>
                <w:szCs w:val="24"/>
                <w:lang w:val="uk-UA" w:eastAsia="ru-RU"/>
              </w:rPr>
              <w:t>6</w:t>
            </w:r>
          </w:p>
        </w:tc>
        <w:tc>
          <w:tcPr>
            <w:tcW w:w="1635" w:type="dxa"/>
            <w:tcBorders>
              <w:top w:val="single" w:sz="4" w:space="0" w:color="auto"/>
              <w:left w:val="nil"/>
              <w:bottom w:val="single" w:sz="4" w:space="0" w:color="auto"/>
              <w:right w:val="single" w:sz="4" w:space="0" w:color="auto"/>
            </w:tcBorders>
            <w:shd w:val="clear" w:color="auto" w:fill="auto"/>
            <w:vAlign w:val="center"/>
          </w:tcPr>
          <w:p w14:paraId="1B9CBB7B" w14:textId="2AF34831" w:rsidR="000C79BC" w:rsidRPr="008A56F0" w:rsidRDefault="000C79BC" w:rsidP="000C79BC">
            <w:pPr>
              <w:spacing w:after="0" w:line="240" w:lineRule="auto"/>
              <w:jc w:val="center"/>
              <w:rPr>
                <w:rFonts w:ascii="Times New Roman" w:hAnsi="Times New Roman" w:cs="Times New Roman"/>
                <w:sz w:val="24"/>
                <w:szCs w:val="24"/>
              </w:rPr>
            </w:pPr>
            <w:r w:rsidRPr="008A56F0">
              <w:rPr>
                <w:rFonts w:ascii="Times New Roman" w:eastAsia="Times New Roman" w:hAnsi="Times New Roman" w:cs="Times New Roman"/>
                <w:sz w:val="24"/>
                <w:szCs w:val="24"/>
                <w:lang w:val="uk-UA" w:eastAsia="ru-RU"/>
              </w:rPr>
              <w:t>7</w:t>
            </w:r>
          </w:p>
        </w:tc>
      </w:tr>
      <w:tr w:rsidR="000C79BC" w:rsidRPr="00202493" w14:paraId="6271B100" w14:textId="77777777" w:rsidTr="00C60448">
        <w:trPr>
          <w:gridAfter w:val="2"/>
          <w:wAfter w:w="58" w:type="dxa"/>
          <w:trHeight w:val="303"/>
        </w:trPr>
        <w:tc>
          <w:tcPr>
            <w:tcW w:w="6838" w:type="dxa"/>
            <w:gridSpan w:val="2"/>
            <w:tcBorders>
              <w:top w:val="nil"/>
              <w:left w:val="single" w:sz="4" w:space="0" w:color="auto"/>
              <w:bottom w:val="single" w:sz="4" w:space="0" w:color="auto"/>
              <w:right w:val="single" w:sz="4" w:space="0" w:color="auto"/>
            </w:tcBorders>
            <w:shd w:val="clear" w:color="auto" w:fill="auto"/>
            <w:vAlign w:val="center"/>
            <w:hideMark/>
          </w:tcPr>
          <w:p w14:paraId="5380BF9D" w14:textId="77777777" w:rsidR="000C79BC" w:rsidRPr="008A56F0" w:rsidRDefault="000C79BC" w:rsidP="000C79BC">
            <w:pPr>
              <w:spacing w:after="0" w:line="240" w:lineRule="auto"/>
              <w:rPr>
                <w:rFonts w:ascii="Times New Roman" w:eastAsia="Times New Roman" w:hAnsi="Times New Roman" w:cs="Times New Roman"/>
                <w:sz w:val="24"/>
                <w:szCs w:val="24"/>
                <w:lang w:val="uk-UA" w:eastAsia="ru-RU"/>
              </w:rPr>
            </w:pPr>
            <w:r w:rsidRPr="008A56F0">
              <w:rPr>
                <w:rFonts w:ascii="Times New Roman" w:eastAsia="Times New Roman" w:hAnsi="Times New Roman" w:cs="Times New Roman"/>
                <w:sz w:val="24"/>
                <w:szCs w:val="24"/>
                <w:lang w:val="uk-UA" w:eastAsia="ru-RU"/>
              </w:rPr>
              <w:t>Амортизація</w:t>
            </w:r>
          </w:p>
        </w:tc>
        <w:tc>
          <w:tcPr>
            <w:tcW w:w="891" w:type="dxa"/>
            <w:tcBorders>
              <w:top w:val="nil"/>
              <w:left w:val="nil"/>
              <w:bottom w:val="single" w:sz="4" w:space="0" w:color="auto"/>
              <w:right w:val="single" w:sz="4" w:space="0" w:color="auto"/>
            </w:tcBorders>
            <w:shd w:val="clear" w:color="000000" w:fill="FFFFFF"/>
            <w:vAlign w:val="center"/>
            <w:hideMark/>
          </w:tcPr>
          <w:p w14:paraId="0D43DEDA" w14:textId="77777777" w:rsidR="000C79BC" w:rsidRPr="008A56F0" w:rsidRDefault="000C79BC" w:rsidP="000C79BC">
            <w:pPr>
              <w:spacing w:after="0" w:line="240" w:lineRule="auto"/>
              <w:jc w:val="center"/>
              <w:rPr>
                <w:rFonts w:ascii="Times New Roman" w:eastAsia="Times New Roman" w:hAnsi="Times New Roman" w:cs="Times New Roman"/>
                <w:sz w:val="24"/>
                <w:szCs w:val="24"/>
                <w:lang w:val="uk-UA" w:eastAsia="ru-RU"/>
              </w:rPr>
            </w:pPr>
            <w:r w:rsidRPr="008A56F0">
              <w:rPr>
                <w:rFonts w:ascii="Times New Roman" w:eastAsia="Times New Roman" w:hAnsi="Times New Roman" w:cs="Times New Roman"/>
                <w:sz w:val="24"/>
                <w:szCs w:val="24"/>
                <w:lang w:val="uk-UA" w:eastAsia="ru-RU"/>
              </w:rPr>
              <w:t>210</w:t>
            </w:r>
          </w:p>
        </w:tc>
        <w:tc>
          <w:tcPr>
            <w:tcW w:w="1377" w:type="dxa"/>
            <w:gridSpan w:val="2"/>
            <w:tcBorders>
              <w:top w:val="nil"/>
              <w:left w:val="nil"/>
              <w:bottom w:val="single" w:sz="4" w:space="0" w:color="auto"/>
              <w:right w:val="single" w:sz="4" w:space="0" w:color="auto"/>
            </w:tcBorders>
            <w:shd w:val="clear" w:color="000000" w:fill="FFFFFF"/>
            <w:vAlign w:val="center"/>
            <w:hideMark/>
          </w:tcPr>
          <w:p w14:paraId="7FC90B7C" w14:textId="1178D78A" w:rsidR="000C79BC" w:rsidRPr="008A56F0" w:rsidRDefault="000C79BC" w:rsidP="000C79BC">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(449,1)</w:t>
            </w:r>
          </w:p>
        </w:tc>
        <w:tc>
          <w:tcPr>
            <w:tcW w:w="1418" w:type="dxa"/>
            <w:gridSpan w:val="2"/>
            <w:tcBorders>
              <w:top w:val="nil"/>
              <w:left w:val="nil"/>
              <w:bottom w:val="single" w:sz="4" w:space="0" w:color="auto"/>
              <w:right w:val="single" w:sz="4" w:space="0" w:color="auto"/>
            </w:tcBorders>
            <w:shd w:val="clear" w:color="000000" w:fill="FFFFFF"/>
            <w:vAlign w:val="center"/>
            <w:hideMark/>
          </w:tcPr>
          <w:p w14:paraId="5ECAA063" w14:textId="407A5309" w:rsidR="000C79BC" w:rsidRPr="008A56F0" w:rsidRDefault="000C79BC" w:rsidP="000C79BC">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(1 389,7)</w:t>
            </w:r>
          </w:p>
        </w:tc>
        <w:tc>
          <w:tcPr>
            <w:tcW w:w="1417" w:type="dxa"/>
            <w:gridSpan w:val="2"/>
            <w:tcBorders>
              <w:top w:val="nil"/>
              <w:left w:val="nil"/>
              <w:bottom w:val="single" w:sz="4" w:space="0" w:color="auto"/>
              <w:right w:val="single" w:sz="4" w:space="0" w:color="auto"/>
            </w:tcBorders>
            <w:shd w:val="clear" w:color="000000" w:fill="FFFFFF"/>
            <w:vAlign w:val="center"/>
            <w:hideMark/>
          </w:tcPr>
          <w:p w14:paraId="1E77D80C" w14:textId="68206A34" w:rsidR="000C79BC" w:rsidRPr="008A56F0" w:rsidRDefault="000C79BC" w:rsidP="000C79BC">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(1 000,0)</w:t>
            </w:r>
          </w:p>
        </w:tc>
        <w:tc>
          <w:tcPr>
            <w:tcW w:w="1559" w:type="dxa"/>
            <w:gridSpan w:val="2"/>
            <w:tcBorders>
              <w:top w:val="nil"/>
              <w:left w:val="nil"/>
              <w:bottom w:val="single" w:sz="4" w:space="0" w:color="auto"/>
              <w:right w:val="single" w:sz="4" w:space="0" w:color="auto"/>
            </w:tcBorders>
            <w:shd w:val="clear" w:color="000000" w:fill="FFFFFF"/>
            <w:vAlign w:val="center"/>
          </w:tcPr>
          <w:p w14:paraId="76A81547" w14:textId="498D1065" w:rsidR="000C79BC" w:rsidRPr="008A56F0" w:rsidRDefault="000C79BC" w:rsidP="000C79BC">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(1 389,7)</w:t>
            </w:r>
          </w:p>
        </w:tc>
        <w:tc>
          <w:tcPr>
            <w:tcW w:w="1635" w:type="dxa"/>
            <w:tcBorders>
              <w:top w:val="nil"/>
              <w:left w:val="nil"/>
              <w:bottom w:val="single" w:sz="4" w:space="0" w:color="auto"/>
              <w:right w:val="single" w:sz="4" w:space="0" w:color="auto"/>
            </w:tcBorders>
            <w:shd w:val="clear" w:color="auto" w:fill="auto"/>
            <w:vAlign w:val="center"/>
            <w:hideMark/>
          </w:tcPr>
          <w:p w14:paraId="29454B97" w14:textId="72677681" w:rsidR="000C79BC" w:rsidRPr="008A56F0" w:rsidRDefault="000C79BC" w:rsidP="000C79BC">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139,0  </w:t>
            </w:r>
          </w:p>
        </w:tc>
      </w:tr>
      <w:tr w:rsidR="000C79BC" w:rsidRPr="00202493" w14:paraId="0BC00326" w14:textId="77777777" w:rsidTr="00C60448">
        <w:trPr>
          <w:gridAfter w:val="2"/>
          <w:wAfter w:w="58" w:type="dxa"/>
          <w:trHeight w:val="70"/>
        </w:trPr>
        <w:tc>
          <w:tcPr>
            <w:tcW w:w="6838" w:type="dxa"/>
            <w:gridSpan w:val="2"/>
            <w:tcBorders>
              <w:top w:val="nil"/>
              <w:left w:val="single" w:sz="4" w:space="0" w:color="auto"/>
              <w:bottom w:val="single" w:sz="4" w:space="0" w:color="auto"/>
              <w:right w:val="single" w:sz="4" w:space="0" w:color="auto"/>
            </w:tcBorders>
            <w:shd w:val="clear" w:color="auto" w:fill="auto"/>
            <w:vAlign w:val="center"/>
            <w:hideMark/>
          </w:tcPr>
          <w:p w14:paraId="3EA04257" w14:textId="77777777" w:rsidR="000C79BC" w:rsidRPr="008A56F0" w:rsidRDefault="000C79BC" w:rsidP="000C79BC">
            <w:pPr>
              <w:spacing w:after="0" w:line="240" w:lineRule="auto"/>
              <w:rPr>
                <w:rFonts w:ascii="Times New Roman" w:eastAsia="Times New Roman" w:hAnsi="Times New Roman" w:cs="Times New Roman"/>
                <w:sz w:val="24"/>
                <w:szCs w:val="24"/>
                <w:lang w:val="uk-UA" w:eastAsia="ru-RU"/>
              </w:rPr>
            </w:pPr>
            <w:r w:rsidRPr="008A56F0">
              <w:rPr>
                <w:rFonts w:ascii="Times New Roman" w:eastAsia="Times New Roman" w:hAnsi="Times New Roman" w:cs="Times New Roman"/>
                <w:sz w:val="24"/>
                <w:szCs w:val="24"/>
                <w:lang w:val="uk-UA" w:eastAsia="ru-RU"/>
              </w:rPr>
              <w:t>Інші витрати (</w:t>
            </w:r>
            <w:proofErr w:type="spellStart"/>
            <w:r w:rsidRPr="008A56F0">
              <w:rPr>
                <w:rFonts w:ascii="Times New Roman" w:eastAsia="Times New Roman" w:hAnsi="Times New Roman" w:cs="Times New Roman"/>
                <w:sz w:val="24"/>
                <w:szCs w:val="24"/>
                <w:lang w:val="uk-UA" w:eastAsia="ru-RU"/>
              </w:rPr>
              <w:t>інструм</w:t>
            </w:r>
            <w:proofErr w:type="spellEnd"/>
            <w:r w:rsidRPr="008A56F0">
              <w:rPr>
                <w:rFonts w:ascii="Times New Roman" w:eastAsia="Times New Roman" w:hAnsi="Times New Roman" w:cs="Times New Roman"/>
                <w:sz w:val="24"/>
                <w:szCs w:val="24"/>
                <w:lang w:val="uk-UA" w:eastAsia="ru-RU"/>
              </w:rPr>
              <w:t>.,</w:t>
            </w:r>
            <w:proofErr w:type="spellStart"/>
            <w:r w:rsidRPr="008A56F0">
              <w:rPr>
                <w:rFonts w:ascii="Times New Roman" w:eastAsia="Times New Roman" w:hAnsi="Times New Roman" w:cs="Times New Roman"/>
                <w:sz w:val="24"/>
                <w:szCs w:val="24"/>
                <w:lang w:val="uk-UA" w:eastAsia="ru-RU"/>
              </w:rPr>
              <w:t>заземл</w:t>
            </w:r>
            <w:proofErr w:type="spellEnd"/>
            <w:r w:rsidRPr="008A56F0">
              <w:rPr>
                <w:rFonts w:ascii="Times New Roman" w:eastAsia="Times New Roman" w:hAnsi="Times New Roman" w:cs="Times New Roman"/>
                <w:sz w:val="24"/>
                <w:szCs w:val="24"/>
                <w:lang w:val="uk-UA" w:eastAsia="ru-RU"/>
              </w:rPr>
              <w:t xml:space="preserve">. та інше) </w:t>
            </w:r>
          </w:p>
        </w:tc>
        <w:tc>
          <w:tcPr>
            <w:tcW w:w="891" w:type="dxa"/>
            <w:tcBorders>
              <w:top w:val="nil"/>
              <w:left w:val="nil"/>
              <w:bottom w:val="single" w:sz="4" w:space="0" w:color="auto"/>
              <w:right w:val="single" w:sz="4" w:space="0" w:color="auto"/>
            </w:tcBorders>
            <w:shd w:val="clear" w:color="000000" w:fill="FFFFFF"/>
            <w:vAlign w:val="center"/>
            <w:hideMark/>
          </w:tcPr>
          <w:p w14:paraId="251DC851" w14:textId="77777777" w:rsidR="000C79BC" w:rsidRPr="008A56F0" w:rsidRDefault="000C79BC" w:rsidP="000C79BC">
            <w:pPr>
              <w:spacing w:after="0" w:line="240" w:lineRule="auto"/>
              <w:jc w:val="center"/>
              <w:rPr>
                <w:rFonts w:ascii="Times New Roman" w:eastAsia="Times New Roman" w:hAnsi="Times New Roman" w:cs="Times New Roman"/>
                <w:sz w:val="24"/>
                <w:szCs w:val="24"/>
                <w:lang w:val="uk-UA" w:eastAsia="ru-RU"/>
              </w:rPr>
            </w:pPr>
            <w:r w:rsidRPr="008A56F0">
              <w:rPr>
                <w:rFonts w:ascii="Times New Roman" w:eastAsia="Times New Roman" w:hAnsi="Times New Roman" w:cs="Times New Roman"/>
                <w:sz w:val="24"/>
                <w:szCs w:val="24"/>
                <w:lang w:val="uk-UA" w:eastAsia="ru-RU"/>
              </w:rPr>
              <w:t>220</w:t>
            </w:r>
          </w:p>
        </w:tc>
        <w:tc>
          <w:tcPr>
            <w:tcW w:w="1377" w:type="dxa"/>
            <w:gridSpan w:val="2"/>
            <w:tcBorders>
              <w:top w:val="nil"/>
              <w:left w:val="nil"/>
              <w:bottom w:val="single" w:sz="4" w:space="0" w:color="auto"/>
              <w:right w:val="single" w:sz="4" w:space="0" w:color="auto"/>
            </w:tcBorders>
            <w:shd w:val="clear" w:color="000000" w:fill="FFFFFF"/>
            <w:vAlign w:val="center"/>
            <w:hideMark/>
          </w:tcPr>
          <w:p w14:paraId="029A948F" w14:textId="7F5900DA" w:rsidR="000C79BC" w:rsidRPr="008A56F0" w:rsidRDefault="000C79BC" w:rsidP="000C79BC">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(279,5)</w:t>
            </w:r>
          </w:p>
        </w:tc>
        <w:tc>
          <w:tcPr>
            <w:tcW w:w="1418" w:type="dxa"/>
            <w:gridSpan w:val="2"/>
            <w:tcBorders>
              <w:top w:val="nil"/>
              <w:left w:val="nil"/>
              <w:bottom w:val="single" w:sz="4" w:space="0" w:color="auto"/>
              <w:right w:val="single" w:sz="4" w:space="0" w:color="auto"/>
            </w:tcBorders>
            <w:shd w:val="clear" w:color="000000" w:fill="FFFFFF"/>
            <w:vAlign w:val="center"/>
          </w:tcPr>
          <w:p w14:paraId="7F41F036" w14:textId="761B412C" w:rsidR="000C79BC" w:rsidRPr="008A56F0" w:rsidRDefault="000C79BC" w:rsidP="000C79BC">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(36,8)</w:t>
            </w:r>
          </w:p>
        </w:tc>
        <w:tc>
          <w:tcPr>
            <w:tcW w:w="1417" w:type="dxa"/>
            <w:gridSpan w:val="2"/>
            <w:tcBorders>
              <w:top w:val="nil"/>
              <w:left w:val="nil"/>
              <w:bottom w:val="single" w:sz="4" w:space="0" w:color="auto"/>
              <w:right w:val="single" w:sz="4" w:space="0" w:color="auto"/>
            </w:tcBorders>
            <w:shd w:val="clear" w:color="000000" w:fill="FFFFFF"/>
            <w:vAlign w:val="center"/>
            <w:hideMark/>
          </w:tcPr>
          <w:p w14:paraId="1FA945A7" w14:textId="3230EF41" w:rsidR="000C79BC" w:rsidRPr="008A56F0" w:rsidRDefault="000C79BC" w:rsidP="000C79BC">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(60,0)</w:t>
            </w:r>
          </w:p>
        </w:tc>
        <w:tc>
          <w:tcPr>
            <w:tcW w:w="1559" w:type="dxa"/>
            <w:gridSpan w:val="2"/>
            <w:tcBorders>
              <w:top w:val="nil"/>
              <w:left w:val="nil"/>
              <w:bottom w:val="single" w:sz="4" w:space="0" w:color="auto"/>
              <w:right w:val="single" w:sz="4" w:space="0" w:color="auto"/>
            </w:tcBorders>
            <w:shd w:val="clear" w:color="000000" w:fill="FFFFFF"/>
            <w:vAlign w:val="center"/>
          </w:tcPr>
          <w:p w14:paraId="3BE1CFCA" w14:textId="23A1F816" w:rsidR="000C79BC" w:rsidRPr="008A56F0" w:rsidRDefault="000C79BC" w:rsidP="000C79BC">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(36,8)</w:t>
            </w:r>
          </w:p>
        </w:tc>
        <w:tc>
          <w:tcPr>
            <w:tcW w:w="1635" w:type="dxa"/>
            <w:tcBorders>
              <w:top w:val="nil"/>
              <w:left w:val="nil"/>
              <w:bottom w:val="single" w:sz="4" w:space="0" w:color="auto"/>
              <w:right w:val="single" w:sz="4" w:space="0" w:color="auto"/>
            </w:tcBorders>
            <w:shd w:val="clear" w:color="auto" w:fill="auto"/>
            <w:vAlign w:val="center"/>
            <w:hideMark/>
          </w:tcPr>
          <w:p w14:paraId="60ED5418" w14:textId="68A9EA21" w:rsidR="000C79BC" w:rsidRPr="008A56F0" w:rsidRDefault="000C79BC" w:rsidP="000C79BC">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61,3  </w:t>
            </w:r>
          </w:p>
        </w:tc>
      </w:tr>
      <w:tr w:rsidR="000C79BC" w:rsidRPr="00202493" w14:paraId="5FA06904" w14:textId="77777777" w:rsidTr="00C60448">
        <w:trPr>
          <w:gridAfter w:val="2"/>
          <w:wAfter w:w="58" w:type="dxa"/>
          <w:trHeight w:val="70"/>
        </w:trPr>
        <w:tc>
          <w:tcPr>
            <w:tcW w:w="6838" w:type="dxa"/>
            <w:gridSpan w:val="2"/>
            <w:tcBorders>
              <w:top w:val="nil"/>
              <w:left w:val="single" w:sz="4" w:space="0" w:color="auto"/>
              <w:bottom w:val="single" w:sz="4" w:space="0" w:color="auto"/>
              <w:right w:val="single" w:sz="4" w:space="0" w:color="auto"/>
            </w:tcBorders>
            <w:shd w:val="clear" w:color="auto" w:fill="auto"/>
            <w:vAlign w:val="center"/>
            <w:hideMark/>
          </w:tcPr>
          <w:p w14:paraId="47E1D072" w14:textId="77777777" w:rsidR="000C79BC" w:rsidRPr="008A56F0" w:rsidRDefault="000C79BC" w:rsidP="000C79BC">
            <w:pPr>
              <w:spacing w:after="0" w:line="240" w:lineRule="auto"/>
              <w:rPr>
                <w:rFonts w:ascii="Times New Roman" w:eastAsia="Times New Roman" w:hAnsi="Times New Roman" w:cs="Times New Roman"/>
                <w:bCs/>
                <w:sz w:val="24"/>
                <w:szCs w:val="24"/>
                <w:lang w:val="uk-UA" w:eastAsia="ru-RU"/>
              </w:rPr>
            </w:pPr>
            <w:r w:rsidRPr="008A56F0">
              <w:rPr>
                <w:rFonts w:ascii="Times New Roman" w:eastAsia="Times New Roman" w:hAnsi="Times New Roman" w:cs="Times New Roman"/>
                <w:bCs/>
                <w:sz w:val="24"/>
                <w:szCs w:val="24"/>
                <w:lang w:val="uk-UA" w:eastAsia="ru-RU"/>
              </w:rPr>
              <w:t>Адміністративні витрати, у тому числі:</w:t>
            </w:r>
          </w:p>
        </w:tc>
        <w:tc>
          <w:tcPr>
            <w:tcW w:w="891" w:type="dxa"/>
            <w:tcBorders>
              <w:top w:val="nil"/>
              <w:left w:val="nil"/>
              <w:bottom w:val="single" w:sz="4" w:space="0" w:color="auto"/>
              <w:right w:val="single" w:sz="4" w:space="0" w:color="auto"/>
            </w:tcBorders>
            <w:shd w:val="clear" w:color="auto" w:fill="auto"/>
            <w:noWrap/>
            <w:vAlign w:val="center"/>
            <w:hideMark/>
          </w:tcPr>
          <w:p w14:paraId="3D067164" w14:textId="77777777" w:rsidR="000C79BC" w:rsidRPr="008A56F0" w:rsidRDefault="000C79BC" w:rsidP="000C79BC">
            <w:pPr>
              <w:spacing w:after="0" w:line="240" w:lineRule="auto"/>
              <w:jc w:val="center"/>
              <w:rPr>
                <w:rFonts w:ascii="Times New Roman" w:eastAsia="Times New Roman" w:hAnsi="Times New Roman" w:cs="Times New Roman"/>
                <w:sz w:val="24"/>
                <w:szCs w:val="24"/>
                <w:lang w:val="uk-UA" w:eastAsia="ru-RU"/>
              </w:rPr>
            </w:pPr>
            <w:r w:rsidRPr="008A56F0">
              <w:rPr>
                <w:rFonts w:ascii="Times New Roman" w:eastAsia="Times New Roman" w:hAnsi="Times New Roman" w:cs="Times New Roman"/>
                <w:sz w:val="24"/>
                <w:szCs w:val="24"/>
                <w:lang w:val="uk-UA" w:eastAsia="ru-RU"/>
              </w:rPr>
              <w:t>230</w:t>
            </w:r>
          </w:p>
        </w:tc>
        <w:tc>
          <w:tcPr>
            <w:tcW w:w="1377" w:type="dxa"/>
            <w:gridSpan w:val="2"/>
            <w:tcBorders>
              <w:top w:val="nil"/>
              <w:left w:val="nil"/>
              <w:bottom w:val="single" w:sz="4" w:space="0" w:color="auto"/>
              <w:right w:val="single" w:sz="4" w:space="0" w:color="auto"/>
            </w:tcBorders>
            <w:shd w:val="clear" w:color="000000" w:fill="FFFFFF"/>
            <w:vAlign w:val="center"/>
            <w:hideMark/>
          </w:tcPr>
          <w:p w14:paraId="3B38EA36" w14:textId="6DCF53B6" w:rsidR="000C79BC" w:rsidRPr="008A56F0" w:rsidRDefault="000C79BC" w:rsidP="000C79BC">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(10 109,1)</w:t>
            </w:r>
          </w:p>
        </w:tc>
        <w:tc>
          <w:tcPr>
            <w:tcW w:w="1418" w:type="dxa"/>
            <w:gridSpan w:val="2"/>
            <w:tcBorders>
              <w:top w:val="nil"/>
              <w:left w:val="nil"/>
              <w:bottom w:val="single" w:sz="4" w:space="0" w:color="auto"/>
              <w:right w:val="single" w:sz="4" w:space="0" w:color="auto"/>
            </w:tcBorders>
            <w:shd w:val="clear" w:color="000000" w:fill="FFFFFF"/>
            <w:vAlign w:val="center"/>
            <w:hideMark/>
          </w:tcPr>
          <w:p w14:paraId="117DEE24" w14:textId="27E017F4" w:rsidR="000C79BC" w:rsidRPr="008A56F0" w:rsidRDefault="000C79BC" w:rsidP="000C79BC">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(11 587,6)</w:t>
            </w:r>
          </w:p>
        </w:tc>
        <w:tc>
          <w:tcPr>
            <w:tcW w:w="1417" w:type="dxa"/>
            <w:gridSpan w:val="2"/>
            <w:tcBorders>
              <w:top w:val="nil"/>
              <w:left w:val="nil"/>
              <w:bottom w:val="single" w:sz="4" w:space="0" w:color="auto"/>
              <w:right w:val="single" w:sz="4" w:space="0" w:color="auto"/>
            </w:tcBorders>
            <w:shd w:val="clear" w:color="000000" w:fill="FFFFFF"/>
            <w:vAlign w:val="center"/>
            <w:hideMark/>
          </w:tcPr>
          <w:p w14:paraId="27258A5C" w14:textId="3A17F8BA" w:rsidR="000C79BC" w:rsidRPr="008A56F0" w:rsidRDefault="000C79BC" w:rsidP="000C79BC">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(12 198,3)</w:t>
            </w:r>
          </w:p>
        </w:tc>
        <w:tc>
          <w:tcPr>
            <w:tcW w:w="1559" w:type="dxa"/>
            <w:gridSpan w:val="2"/>
            <w:tcBorders>
              <w:top w:val="nil"/>
              <w:left w:val="nil"/>
              <w:bottom w:val="single" w:sz="4" w:space="0" w:color="auto"/>
              <w:right w:val="single" w:sz="4" w:space="0" w:color="auto"/>
            </w:tcBorders>
            <w:shd w:val="clear" w:color="000000" w:fill="FFFFFF"/>
            <w:vAlign w:val="center"/>
          </w:tcPr>
          <w:p w14:paraId="6639B67F" w14:textId="5BEB5372" w:rsidR="000C79BC" w:rsidRPr="008A56F0" w:rsidRDefault="000C79BC" w:rsidP="000C79BC">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(11 685,8)</w:t>
            </w:r>
          </w:p>
        </w:tc>
        <w:tc>
          <w:tcPr>
            <w:tcW w:w="1635" w:type="dxa"/>
            <w:tcBorders>
              <w:top w:val="nil"/>
              <w:left w:val="nil"/>
              <w:bottom w:val="single" w:sz="4" w:space="0" w:color="auto"/>
              <w:right w:val="single" w:sz="4" w:space="0" w:color="auto"/>
            </w:tcBorders>
            <w:shd w:val="clear" w:color="auto" w:fill="auto"/>
            <w:vAlign w:val="center"/>
            <w:hideMark/>
          </w:tcPr>
          <w:p w14:paraId="4F1B267D" w14:textId="3AB53636" w:rsidR="000C79BC" w:rsidRPr="008A56F0" w:rsidRDefault="000C79BC" w:rsidP="000C79BC">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95,8  </w:t>
            </w:r>
          </w:p>
        </w:tc>
      </w:tr>
      <w:tr w:rsidR="000C79BC" w:rsidRPr="00202493" w14:paraId="381A3FE0" w14:textId="77777777" w:rsidTr="00C60448">
        <w:trPr>
          <w:gridAfter w:val="2"/>
          <w:wAfter w:w="58" w:type="dxa"/>
          <w:trHeight w:val="70"/>
        </w:trPr>
        <w:tc>
          <w:tcPr>
            <w:tcW w:w="6838" w:type="dxa"/>
            <w:gridSpan w:val="2"/>
            <w:tcBorders>
              <w:top w:val="nil"/>
              <w:left w:val="single" w:sz="4" w:space="0" w:color="auto"/>
              <w:bottom w:val="single" w:sz="4" w:space="0" w:color="auto"/>
              <w:right w:val="single" w:sz="4" w:space="0" w:color="auto"/>
            </w:tcBorders>
            <w:shd w:val="clear" w:color="auto" w:fill="auto"/>
            <w:vAlign w:val="center"/>
            <w:hideMark/>
          </w:tcPr>
          <w:p w14:paraId="57394B88" w14:textId="77777777" w:rsidR="000C79BC" w:rsidRPr="008A56F0" w:rsidRDefault="000C79BC" w:rsidP="000C79BC">
            <w:pPr>
              <w:spacing w:after="0" w:line="240" w:lineRule="auto"/>
              <w:rPr>
                <w:rFonts w:ascii="Times New Roman" w:eastAsia="Times New Roman" w:hAnsi="Times New Roman" w:cs="Times New Roman"/>
                <w:i/>
                <w:iCs/>
                <w:sz w:val="24"/>
                <w:szCs w:val="24"/>
                <w:lang w:val="uk-UA" w:eastAsia="ru-RU"/>
              </w:rPr>
            </w:pPr>
            <w:r w:rsidRPr="008A56F0">
              <w:rPr>
                <w:rFonts w:ascii="Times New Roman" w:eastAsia="Times New Roman" w:hAnsi="Times New Roman" w:cs="Times New Roman"/>
                <w:i/>
                <w:iCs/>
                <w:sz w:val="24"/>
                <w:szCs w:val="24"/>
                <w:lang w:val="uk-UA" w:eastAsia="ru-RU"/>
              </w:rPr>
              <w:t xml:space="preserve">витрати на страхові послуги </w:t>
            </w:r>
          </w:p>
        </w:tc>
        <w:tc>
          <w:tcPr>
            <w:tcW w:w="891" w:type="dxa"/>
            <w:tcBorders>
              <w:top w:val="nil"/>
              <w:left w:val="nil"/>
              <w:bottom w:val="single" w:sz="4" w:space="0" w:color="auto"/>
              <w:right w:val="single" w:sz="4" w:space="0" w:color="auto"/>
            </w:tcBorders>
            <w:shd w:val="clear" w:color="auto" w:fill="auto"/>
            <w:noWrap/>
            <w:vAlign w:val="center"/>
            <w:hideMark/>
          </w:tcPr>
          <w:p w14:paraId="4C1385A2" w14:textId="77777777" w:rsidR="000C79BC" w:rsidRPr="008A56F0" w:rsidRDefault="000C79BC" w:rsidP="000C79BC">
            <w:pPr>
              <w:spacing w:after="0" w:line="240" w:lineRule="auto"/>
              <w:jc w:val="center"/>
              <w:rPr>
                <w:rFonts w:ascii="Times New Roman" w:eastAsia="Times New Roman" w:hAnsi="Times New Roman" w:cs="Times New Roman"/>
                <w:i/>
                <w:iCs/>
                <w:sz w:val="24"/>
                <w:szCs w:val="24"/>
                <w:lang w:val="uk-UA" w:eastAsia="ru-RU"/>
              </w:rPr>
            </w:pPr>
            <w:r w:rsidRPr="008A56F0">
              <w:rPr>
                <w:rFonts w:ascii="Times New Roman" w:eastAsia="Times New Roman" w:hAnsi="Times New Roman" w:cs="Times New Roman"/>
                <w:i/>
                <w:iCs/>
                <w:sz w:val="24"/>
                <w:szCs w:val="24"/>
                <w:lang w:val="uk-UA" w:eastAsia="ru-RU"/>
              </w:rPr>
              <w:t>232</w:t>
            </w:r>
          </w:p>
        </w:tc>
        <w:tc>
          <w:tcPr>
            <w:tcW w:w="1377" w:type="dxa"/>
            <w:gridSpan w:val="2"/>
            <w:tcBorders>
              <w:top w:val="nil"/>
              <w:left w:val="nil"/>
              <w:bottom w:val="single" w:sz="4" w:space="0" w:color="auto"/>
              <w:right w:val="single" w:sz="4" w:space="0" w:color="auto"/>
            </w:tcBorders>
            <w:shd w:val="clear" w:color="000000" w:fill="FFFFFF"/>
            <w:vAlign w:val="center"/>
            <w:hideMark/>
          </w:tcPr>
          <w:p w14:paraId="23FA80E7" w14:textId="2CBE2E2E" w:rsidR="000C79BC" w:rsidRPr="008A56F0" w:rsidRDefault="000C79BC" w:rsidP="000C79BC">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(19,5)</w:t>
            </w:r>
          </w:p>
        </w:tc>
        <w:tc>
          <w:tcPr>
            <w:tcW w:w="1418" w:type="dxa"/>
            <w:gridSpan w:val="2"/>
            <w:tcBorders>
              <w:top w:val="nil"/>
              <w:left w:val="nil"/>
              <w:bottom w:val="single" w:sz="4" w:space="0" w:color="auto"/>
              <w:right w:val="single" w:sz="4" w:space="0" w:color="auto"/>
            </w:tcBorders>
            <w:shd w:val="clear" w:color="000000" w:fill="FFFFFF"/>
            <w:vAlign w:val="center"/>
            <w:hideMark/>
          </w:tcPr>
          <w:p w14:paraId="5C2FEAB8" w14:textId="368E67A7" w:rsidR="000C79BC" w:rsidRPr="008A56F0" w:rsidRDefault="000C79BC" w:rsidP="000C79BC">
            <w:pPr>
              <w:spacing w:after="0" w:line="240" w:lineRule="auto"/>
              <w:jc w:val="center"/>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(39,5)</w:t>
            </w:r>
          </w:p>
        </w:tc>
        <w:tc>
          <w:tcPr>
            <w:tcW w:w="1417" w:type="dxa"/>
            <w:gridSpan w:val="2"/>
            <w:tcBorders>
              <w:top w:val="nil"/>
              <w:left w:val="nil"/>
              <w:bottom w:val="single" w:sz="4" w:space="0" w:color="auto"/>
              <w:right w:val="single" w:sz="4" w:space="0" w:color="auto"/>
            </w:tcBorders>
            <w:shd w:val="clear" w:color="000000" w:fill="FFFFFF"/>
            <w:vAlign w:val="center"/>
            <w:hideMark/>
          </w:tcPr>
          <w:p w14:paraId="354C75A7" w14:textId="65088DE9" w:rsidR="000C79BC" w:rsidRPr="008A56F0" w:rsidRDefault="000C79BC" w:rsidP="000C79BC">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(40,0)</w:t>
            </w:r>
          </w:p>
        </w:tc>
        <w:tc>
          <w:tcPr>
            <w:tcW w:w="1559" w:type="dxa"/>
            <w:gridSpan w:val="2"/>
            <w:tcBorders>
              <w:top w:val="nil"/>
              <w:left w:val="nil"/>
              <w:bottom w:val="single" w:sz="4" w:space="0" w:color="auto"/>
              <w:right w:val="single" w:sz="4" w:space="0" w:color="auto"/>
            </w:tcBorders>
            <w:shd w:val="clear" w:color="000000" w:fill="FFFFFF"/>
            <w:vAlign w:val="center"/>
            <w:hideMark/>
          </w:tcPr>
          <w:p w14:paraId="514A5538" w14:textId="6AC2DFCF" w:rsidR="000C79BC" w:rsidRPr="008A56F0" w:rsidRDefault="000C79BC" w:rsidP="000C79BC">
            <w:pPr>
              <w:spacing w:after="0" w:line="240" w:lineRule="auto"/>
              <w:jc w:val="center"/>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(39,5)</w:t>
            </w:r>
          </w:p>
        </w:tc>
        <w:tc>
          <w:tcPr>
            <w:tcW w:w="1635" w:type="dxa"/>
            <w:tcBorders>
              <w:top w:val="nil"/>
              <w:left w:val="nil"/>
              <w:bottom w:val="single" w:sz="4" w:space="0" w:color="auto"/>
              <w:right w:val="single" w:sz="4" w:space="0" w:color="auto"/>
            </w:tcBorders>
            <w:shd w:val="clear" w:color="auto" w:fill="auto"/>
            <w:vAlign w:val="center"/>
            <w:hideMark/>
          </w:tcPr>
          <w:p w14:paraId="2BB41F1C" w14:textId="143197F7" w:rsidR="000C79BC" w:rsidRPr="008A56F0" w:rsidRDefault="000C79BC" w:rsidP="000C79BC">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98,8  </w:t>
            </w:r>
          </w:p>
        </w:tc>
      </w:tr>
      <w:tr w:rsidR="000C79BC" w:rsidRPr="00202493" w14:paraId="05018A06" w14:textId="77777777" w:rsidTr="00C60448">
        <w:trPr>
          <w:gridAfter w:val="2"/>
          <w:wAfter w:w="58" w:type="dxa"/>
          <w:trHeight w:val="301"/>
        </w:trPr>
        <w:tc>
          <w:tcPr>
            <w:tcW w:w="6838" w:type="dxa"/>
            <w:gridSpan w:val="2"/>
            <w:tcBorders>
              <w:top w:val="nil"/>
              <w:left w:val="single" w:sz="4" w:space="0" w:color="auto"/>
              <w:bottom w:val="single" w:sz="4" w:space="0" w:color="auto"/>
              <w:right w:val="single" w:sz="4" w:space="0" w:color="auto"/>
            </w:tcBorders>
            <w:shd w:val="clear" w:color="auto" w:fill="auto"/>
            <w:vAlign w:val="center"/>
            <w:hideMark/>
          </w:tcPr>
          <w:p w14:paraId="621151E2" w14:textId="77777777" w:rsidR="000C79BC" w:rsidRPr="008A56F0" w:rsidRDefault="000C79BC" w:rsidP="000C79BC">
            <w:pPr>
              <w:spacing w:after="0" w:line="240" w:lineRule="auto"/>
              <w:rPr>
                <w:rFonts w:ascii="Times New Roman" w:eastAsia="Times New Roman" w:hAnsi="Times New Roman" w:cs="Times New Roman"/>
                <w:i/>
                <w:iCs/>
                <w:sz w:val="24"/>
                <w:szCs w:val="24"/>
                <w:lang w:val="uk-UA" w:eastAsia="ru-RU"/>
              </w:rPr>
            </w:pPr>
            <w:r w:rsidRPr="008A56F0">
              <w:rPr>
                <w:rFonts w:ascii="Times New Roman" w:eastAsia="Times New Roman" w:hAnsi="Times New Roman" w:cs="Times New Roman"/>
                <w:i/>
                <w:iCs/>
                <w:sz w:val="24"/>
                <w:szCs w:val="24"/>
                <w:lang w:val="uk-UA" w:eastAsia="ru-RU"/>
              </w:rPr>
              <w:t>витрати на придбання та супровід програмного забезпечення</w:t>
            </w:r>
          </w:p>
        </w:tc>
        <w:tc>
          <w:tcPr>
            <w:tcW w:w="891" w:type="dxa"/>
            <w:tcBorders>
              <w:top w:val="nil"/>
              <w:left w:val="nil"/>
              <w:bottom w:val="single" w:sz="4" w:space="0" w:color="auto"/>
              <w:right w:val="single" w:sz="4" w:space="0" w:color="auto"/>
            </w:tcBorders>
            <w:shd w:val="clear" w:color="auto" w:fill="auto"/>
            <w:noWrap/>
            <w:vAlign w:val="center"/>
            <w:hideMark/>
          </w:tcPr>
          <w:p w14:paraId="4D7F3F51" w14:textId="77777777" w:rsidR="000C79BC" w:rsidRPr="008A56F0" w:rsidRDefault="000C79BC" w:rsidP="000C79BC">
            <w:pPr>
              <w:spacing w:after="0" w:line="240" w:lineRule="auto"/>
              <w:jc w:val="center"/>
              <w:rPr>
                <w:rFonts w:ascii="Times New Roman" w:eastAsia="Times New Roman" w:hAnsi="Times New Roman" w:cs="Times New Roman"/>
                <w:i/>
                <w:iCs/>
                <w:sz w:val="24"/>
                <w:szCs w:val="24"/>
                <w:lang w:val="uk-UA" w:eastAsia="ru-RU"/>
              </w:rPr>
            </w:pPr>
            <w:r w:rsidRPr="008A56F0">
              <w:rPr>
                <w:rFonts w:ascii="Times New Roman" w:eastAsia="Times New Roman" w:hAnsi="Times New Roman" w:cs="Times New Roman"/>
                <w:i/>
                <w:iCs/>
                <w:sz w:val="24"/>
                <w:szCs w:val="24"/>
                <w:lang w:val="uk-UA" w:eastAsia="ru-RU"/>
              </w:rPr>
              <w:t>233</w:t>
            </w:r>
          </w:p>
        </w:tc>
        <w:tc>
          <w:tcPr>
            <w:tcW w:w="1377" w:type="dxa"/>
            <w:gridSpan w:val="2"/>
            <w:tcBorders>
              <w:top w:val="nil"/>
              <w:left w:val="nil"/>
              <w:bottom w:val="single" w:sz="4" w:space="0" w:color="auto"/>
              <w:right w:val="single" w:sz="4" w:space="0" w:color="auto"/>
            </w:tcBorders>
            <w:shd w:val="clear" w:color="000000" w:fill="FFFFFF"/>
            <w:vAlign w:val="center"/>
            <w:hideMark/>
          </w:tcPr>
          <w:p w14:paraId="25ACD5B4" w14:textId="7FAFD64A" w:rsidR="000C79BC" w:rsidRPr="008A56F0" w:rsidRDefault="000C79BC" w:rsidP="000C79BC">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(43,7)</w:t>
            </w:r>
          </w:p>
        </w:tc>
        <w:tc>
          <w:tcPr>
            <w:tcW w:w="1418" w:type="dxa"/>
            <w:gridSpan w:val="2"/>
            <w:tcBorders>
              <w:top w:val="nil"/>
              <w:left w:val="nil"/>
              <w:bottom w:val="single" w:sz="4" w:space="0" w:color="auto"/>
              <w:right w:val="single" w:sz="4" w:space="0" w:color="auto"/>
            </w:tcBorders>
            <w:shd w:val="clear" w:color="000000" w:fill="FFFFFF"/>
            <w:vAlign w:val="center"/>
            <w:hideMark/>
          </w:tcPr>
          <w:p w14:paraId="728F149B" w14:textId="435E521F" w:rsidR="000C79BC" w:rsidRPr="008A56F0" w:rsidRDefault="000C79BC" w:rsidP="000C79BC">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(51,2)</w:t>
            </w:r>
          </w:p>
        </w:tc>
        <w:tc>
          <w:tcPr>
            <w:tcW w:w="1417" w:type="dxa"/>
            <w:gridSpan w:val="2"/>
            <w:tcBorders>
              <w:top w:val="nil"/>
              <w:left w:val="nil"/>
              <w:bottom w:val="single" w:sz="4" w:space="0" w:color="auto"/>
              <w:right w:val="single" w:sz="4" w:space="0" w:color="auto"/>
            </w:tcBorders>
            <w:shd w:val="clear" w:color="000000" w:fill="FFFFFF"/>
            <w:vAlign w:val="center"/>
            <w:hideMark/>
          </w:tcPr>
          <w:p w14:paraId="761683AE" w14:textId="3C62F8B3" w:rsidR="000C79BC" w:rsidRPr="008A56F0" w:rsidRDefault="000C79BC" w:rsidP="000C79BC">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(51,3)</w:t>
            </w:r>
          </w:p>
        </w:tc>
        <w:tc>
          <w:tcPr>
            <w:tcW w:w="1559" w:type="dxa"/>
            <w:gridSpan w:val="2"/>
            <w:tcBorders>
              <w:top w:val="nil"/>
              <w:left w:val="nil"/>
              <w:bottom w:val="single" w:sz="4" w:space="0" w:color="auto"/>
              <w:right w:val="single" w:sz="4" w:space="0" w:color="auto"/>
            </w:tcBorders>
            <w:shd w:val="clear" w:color="000000" w:fill="FFFFFF"/>
            <w:vAlign w:val="center"/>
            <w:hideMark/>
          </w:tcPr>
          <w:p w14:paraId="58C69056" w14:textId="5D5CBC4C" w:rsidR="000C79BC" w:rsidRPr="008A56F0" w:rsidRDefault="000C79BC" w:rsidP="000C79BC">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(51,2)</w:t>
            </w:r>
          </w:p>
        </w:tc>
        <w:tc>
          <w:tcPr>
            <w:tcW w:w="1635" w:type="dxa"/>
            <w:tcBorders>
              <w:top w:val="nil"/>
              <w:left w:val="nil"/>
              <w:bottom w:val="single" w:sz="4" w:space="0" w:color="auto"/>
              <w:right w:val="single" w:sz="4" w:space="0" w:color="auto"/>
            </w:tcBorders>
            <w:shd w:val="clear" w:color="auto" w:fill="auto"/>
            <w:vAlign w:val="center"/>
            <w:hideMark/>
          </w:tcPr>
          <w:p w14:paraId="549C2342" w14:textId="141FF7C1" w:rsidR="000C79BC" w:rsidRPr="008A56F0" w:rsidRDefault="000C79BC" w:rsidP="000C79BC">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99,8  </w:t>
            </w:r>
          </w:p>
        </w:tc>
      </w:tr>
      <w:tr w:rsidR="000C79BC" w:rsidRPr="00202493" w14:paraId="2F817406" w14:textId="77777777" w:rsidTr="00C60448">
        <w:trPr>
          <w:gridAfter w:val="2"/>
          <w:wAfter w:w="58" w:type="dxa"/>
          <w:trHeight w:val="70"/>
        </w:trPr>
        <w:tc>
          <w:tcPr>
            <w:tcW w:w="6838" w:type="dxa"/>
            <w:gridSpan w:val="2"/>
            <w:tcBorders>
              <w:top w:val="nil"/>
              <w:left w:val="single" w:sz="4" w:space="0" w:color="auto"/>
              <w:bottom w:val="single" w:sz="4" w:space="0" w:color="auto"/>
              <w:right w:val="single" w:sz="4" w:space="0" w:color="auto"/>
            </w:tcBorders>
            <w:shd w:val="clear" w:color="auto" w:fill="auto"/>
            <w:vAlign w:val="center"/>
            <w:hideMark/>
          </w:tcPr>
          <w:p w14:paraId="2718C300" w14:textId="77777777" w:rsidR="000C79BC" w:rsidRPr="008A56F0" w:rsidRDefault="000C79BC" w:rsidP="000C79BC">
            <w:pPr>
              <w:spacing w:after="0" w:line="240" w:lineRule="auto"/>
              <w:rPr>
                <w:rFonts w:ascii="Times New Roman" w:eastAsia="Times New Roman" w:hAnsi="Times New Roman" w:cs="Times New Roman"/>
                <w:i/>
                <w:iCs/>
                <w:sz w:val="24"/>
                <w:szCs w:val="24"/>
                <w:lang w:val="uk-UA" w:eastAsia="ru-RU"/>
              </w:rPr>
            </w:pPr>
            <w:r w:rsidRPr="008A56F0">
              <w:rPr>
                <w:rFonts w:ascii="Times New Roman" w:eastAsia="Times New Roman" w:hAnsi="Times New Roman" w:cs="Times New Roman"/>
                <w:i/>
                <w:iCs/>
                <w:sz w:val="24"/>
                <w:szCs w:val="24"/>
                <w:lang w:val="uk-UA" w:eastAsia="ru-RU"/>
              </w:rPr>
              <w:t>витрати на технічне обслуговування</w:t>
            </w:r>
          </w:p>
        </w:tc>
        <w:tc>
          <w:tcPr>
            <w:tcW w:w="891" w:type="dxa"/>
            <w:tcBorders>
              <w:top w:val="nil"/>
              <w:left w:val="nil"/>
              <w:bottom w:val="single" w:sz="4" w:space="0" w:color="auto"/>
              <w:right w:val="single" w:sz="4" w:space="0" w:color="auto"/>
            </w:tcBorders>
            <w:shd w:val="clear" w:color="auto" w:fill="auto"/>
            <w:noWrap/>
            <w:vAlign w:val="center"/>
            <w:hideMark/>
          </w:tcPr>
          <w:p w14:paraId="7BFDA107" w14:textId="77777777" w:rsidR="000C79BC" w:rsidRPr="008A56F0" w:rsidRDefault="000C79BC" w:rsidP="000C79BC">
            <w:pPr>
              <w:spacing w:after="0" w:line="240" w:lineRule="auto"/>
              <w:jc w:val="center"/>
              <w:rPr>
                <w:rFonts w:ascii="Times New Roman" w:eastAsia="Times New Roman" w:hAnsi="Times New Roman" w:cs="Times New Roman"/>
                <w:i/>
                <w:iCs/>
                <w:sz w:val="24"/>
                <w:szCs w:val="24"/>
                <w:lang w:val="uk-UA" w:eastAsia="ru-RU"/>
              </w:rPr>
            </w:pPr>
            <w:r w:rsidRPr="008A56F0">
              <w:rPr>
                <w:rFonts w:ascii="Times New Roman" w:eastAsia="Times New Roman" w:hAnsi="Times New Roman" w:cs="Times New Roman"/>
                <w:i/>
                <w:iCs/>
                <w:sz w:val="24"/>
                <w:szCs w:val="24"/>
                <w:lang w:val="uk-UA" w:eastAsia="ru-RU"/>
              </w:rPr>
              <w:t>234</w:t>
            </w:r>
          </w:p>
        </w:tc>
        <w:tc>
          <w:tcPr>
            <w:tcW w:w="1377" w:type="dxa"/>
            <w:gridSpan w:val="2"/>
            <w:tcBorders>
              <w:top w:val="nil"/>
              <w:left w:val="nil"/>
              <w:bottom w:val="single" w:sz="4" w:space="0" w:color="auto"/>
              <w:right w:val="single" w:sz="4" w:space="0" w:color="auto"/>
            </w:tcBorders>
            <w:shd w:val="clear" w:color="000000" w:fill="FFFFFF"/>
            <w:vAlign w:val="center"/>
            <w:hideMark/>
          </w:tcPr>
          <w:p w14:paraId="4C177511" w14:textId="5891EA88" w:rsidR="000C79BC" w:rsidRPr="008A56F0" w:rsidRDefault="000C79BC" w:rsidP="000C79BC">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(56,5)</w:t>
            </w:r>
          </w:p>
        </w:tc>
        <w:tc>
          <w:tcPr>
            <w:tcW w:w="1418" w:type="dxa"/>
            <w:gridSpan w:val="2"/>
            <w:tcBorders>
              <w:top w:val="nil"/>
              <w:left w:val="nil"/>
              <w:bottom w:val="single" w:sz="4" w:space="0" w:color="auto"/>
              <w:right w:val="single" w:sz="4" w:space="0" w:color="auto"/>
            </w:tcBorders>
            <w:shd w:val="clear" w:color="000000" w:fill="FFFFFF"/>
            <w:vAlign w:val="center"/>
            <w:hideMark/>
          </w:tcPr>
          <w:p w14:paraId="3AF2D9D4" w14:textId="4184F14E" w:rsidR="000C79BC" w:rsidRPr="008A56F0" w:rsidRDefault="000C79BC" w:rsidP="000C79BC">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(55,8)</w:t>
            </w:r>
          </w:p>
        </w:tc>
        <w:tc>
          <w:tcPr>
            <w:tcW w:w="1417" w:type="dxa"/>
            <w:gridSpan w:val="2"/>
            <w:tcBorders>
              <w:top w:val="nil"/>
              <w:left w:val="nil"/>
              <w:bottom w:val="single" w:sz="4" w:space="0" w:color="auto"/>
              <w:right w:val="single" w:sz="4" w:space="0" w:color="auto"/>
            </w:tcBorders>
            <w:shd w:val="clear" w:color="000000" w:fill="FFFFFF"/>
            <w:vAlign w:val="center"/>
            <w:hideMark/>
          </w:tcPr>
          <w:p w14:paraId="119B6CE4" w14:textId="7ED61EDC" w:rsidR="000C79BC" w:rsidRPr="008A56F0" w:rsidRDefault="000C79BC" w:rsidP="000C79BC">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(56,0)</w:t>
            </w:r>
          </w:p>
        </w:tc>
        <w:tc>
          <w:tcPr>
            <w:tcW w:w="1559" w:type="dxa"/>
            <w:gridSpan w:val="2"/>
            <w:tcBorders>
              <w:top w:val="nil"/>
              <w:left w:val="nil"/>
              <w:bottom w:val="single" w:sz="4" w:space="0" w:color="auto"/>
              <w:right w:val="single" w:sz="4" w:space="0" w:color="auto"/>
            </w:tcBorders>
            <w:shd w:val="clear" w:color="000000" w:fill="FFFFFF"/>
            <w:vAlign w:val="center"/>
            <w:hideMark/>
          </w:tcPr>
          <w:p w14:paraId="12AD1643" w14:textId="59374A9D" w:rsidR="000C79BC" w:rsidRPr="008A56F0" w:rsidRDefault="000C79BC" w:rsidP="000C79BC">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(55,8)</w:t>
            </w:r>
          </w:p>
        </w:tc>
        <w:tc>
          <w:tcPr>
            <w:tcW w:w="1635" w:type="dxa"/>
            <w:tcBorders>
              <w:top w:val="nil"/>
              <w:left w:val="nil"/>
              <w:bottom w:val="single" w:sz="4" w:space="0" w:color="auto"/>
              <w:right w:val="single" w:sz="4" w:space="0" w:color="auto"/>
            </w:tcBorders>
            <w:shd w:val="clear" w:color="auto" w:fill="auto"/>
            <w:vAlign w:val="center"/>
            <w:hideMark/>
          </w:tcPr>
          <w:p w14:paraId="153BBAFF" w14:textId="72C450A1" w:rsidR="000C79BC" w:rsidRPr="008A56F0" w:rsidRDefault="000C79BC" w:rsidP="000C79BC">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99,6  </w:t>
            </w:r>
          </w:p>
        </w:tc>
      </w:tr>
      <w:tr w:rsidR="000C79BC" w:rsidRPr="00202493" w14:paraId="733E3FAA" w14:textId="77777777" w:rsidTr="00C60448">
        <w:trPr>
          <w:gridAfter w:val="2"/>
          <w:wAfter w:w="58" w:type="dxa"/>
          <w:trHeight w:val="405"/>
        </w:trPr>
        <w:tc>
          <w:tcPr>
            <w:tcW w:w="6838" w:type="dxa"/>
            <w:gridSpan w:val="2"/>
            <w:tcBorders>
              <w:top w:val="nil"/>
              <w:left w:val="single" w:sz="4" w:space="0" w:color="auto"/>
              <w:bottom w:val="single" w:sz="4" w:space="0" w:color="auto"/>
              <w:right w:val="single" w:sz="4" w:space="0" w:color="auto"/>
            </w:tcBorders>
            <w:shd w:val="clear" w:color="auto" w:fill="auto"/>
            <w:vAlign w:val="center"/>
            <w:hideMark/>
          </w:tcPr>
          <w:p w14:paraId="144CC42D" w14:textId="77777777" w:rsidR="000C79BC" w:rsidRPr="008A56F0" w:rsidRDefault="000C79BC" w:rsidP="000C79BC">
            <w:pPr>
              <w:spacing w:after="0" w:line="240" w:lineRule="auto"/>
              <w:rPr>
                <w:rFonts w:ascii="Times New Roman" w:eastAsia="Times New Roman" w:hAnsi="Times New Roman" w:cs="Times New Roman"/>
                <w:i/>
                <w:iCs/>
                <w:sz w:val="24"/>
                <w:szCs w:val="24"/>
                <w:lang w:val="uk-UA" w:eastAsia="ru-RU"/>
              </w:rPr>
            </w:pPr>
            <w:r w:rsidRPr="008A56F0">
              <w:rPr>
                <w:rFonts w:ascii="Times New Roman" w:eastAsia="Times New Roman" w:hAnsi="Times New Roman" w:cs="Times New Roman"/>
                <w:i/>
                <w:iCs/>
                <w:sz w:val="24"/>
                <w:szCs w:val="24"/>
                <w:lang w:val="uk-UA" w:eastAsia="ru-RU"/>
              </w:rPr>
              <w:t>витрати на зв’язок та інтернет</w:t>
            </w:r>
          </w:p>
        </w:tc>
        <w:tc>
          <w:tcPr>
            <w:tcW w:w="891" w:type="dxa"/>
            <w:tcBorders>
              <w:top w:val="nil"/>
              <w:left w:val="nil"/>
              <w:bottom w:val="single" w:sz="4" w:space="0" w:color="auto"/>
              <w:right w:val="single" w:sz="4" w:space="0" w:color="auto"/>
            </w:tcBorders>
            <w:shd w:val="clear" w:color="auto" w:fill="auto"/>
            <w:noWrap/>
            <w:vAlign w:val="center"/>
            <w:hideMark/>
          </w:tcPr>
          <w:p w14:paraId="600EBC73" w14:textId="77777777" w:rsidR="000C79BC" w:rsidRPr="008A56F0" w:rsidRDefault="000C79BC" w:rsidP="000C79BC">
            <w:pPr>
              <w:spacing w:after="0" w:line="240" w:lineRule="auto"/>
              <w:jc w:val="center"/>
              <w:rPr>
                <w:rFonts w:ascii="Times New Roman" w:eastAsia="Times New Roman" w:hAnsi="Times New Roman" w:cs="Times New Roman"/>
                <w:i/>
                <w:iCs/>
                <w:sz w:val="24"/>
                <w:szCs w:val="24"/>
                <w:lang w:val="uk-UA" w:eastAsia="ru-RU"/>
              </w:rPr>
            </w:pPr>
            <w:r w:rsidRPr="008A56F0">
              <w:rPr>
                <w:rFonts w:ascii="Times New Roman" w:eastAsia="Times New Roman" w:hAnsi="Times New Roman" w:cs="Times New Roman"/>
                <w:i/>
                <w:iCs/>
                <w:sz w:val="24"/>
                <w:szCs w:val="24"/>
                <w:lang w:val="uk-UA" w:eastAsia="ru-RU"/>
              </w:rPr>
              <w:t>235</w:t>
            </w:r>
          </w:p>
        </w:tc>
        <w:tc>
          <w:tcPr>
            <w:tcW w:w="1377" w:type="dxa"/>
            <w:gridSpan w:val="2"/>
            <w:tcBorders>
              <w:top w:val="nil"/>
              <w:left w:val="nil"/>
              <w:bottom w:val="single" w:sz="4" w:space="0" w:color="auto"/>
              <w:right w:val="single" w:sz="4" w:space="0" w:color="auto"/>
            </w:tcBorders>
            <w:shd w:val="clear" w:color="000000" w:fill="FFFFFF"/>
            <w:vAlign w:val="center"/>
            <w:hideMark/>
          </w:tcPr>
          <w:p w14:paraId="30607A45" w14:textId="33B99D84" w:rsidR="000C79BC" w:rsidRPr="008A56F0" w:rsidRDefault="000C79BC" w:rsidP="000C79BC">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(313,6)</w:t>
            </w:r>
          </w:p>
        </w:tc>
        <w:tc>
          <w:tcPr>
            <w:tcW w:w="1418" w:type="dxa"/>
            <w:gridSpan w:val="2"/>
            <w:tcBorders>
              <w:top w:val="nil"/>
              <w:left w:val="nil"/>
              <w:bottom w:val="single" w:sz="4" w:space="0" w:color="auto"/>
              <w:right w:val="single" w:sz="4" w:space="0" w:color="auto"/>
            </w:tcBorders>
            <w:shd w:val="clear" w:color="000000" w:fill="FFFFFF"/>
            <w:vAlign w:val="center"/>
            <w:hideMark/>
          </w:tcPr>
          <w:p w14:paraId="003F7187" w14:textId="1696BF2A" w:rsidR="000C79BC" w:rsidRPr="008A56F0" w:rsidRDefault="000C79BC" w:rsidP="000C79BC">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(384,9)</w:t>
            </w:r>
          </w:p>
        </w:tc>
        <w:tc>
          <w:tcPr>
            <w:tcW w:w="1417" w:type="dxa"/>
            <w:gridSpan w:val="2"/>
            <w:tcBorders>
              <w:top w:val="nil"/>
              <w:left w:val="nil"/>
              <w:bottom w:val="single" w:sz="4" w:space="0" w:color="auto"/>
              <w:right w:val="single" w:sz="4" w:space="0" w:color="auto"/>
            </w:tcBorders>
            <w:shd w:val="clear" w:color="000000" w:fill="FFFFFF"/>
            <w:vAlign w:val="center"/>
            <w:hideMark/>
          </w:tcPr>
          <w:p w14:paraId="1CF2EDF6" w14:textId="49D4C9F8" w:rsidR="000C79BC" w:rsidRPr="008A56F0" w:rsidRDefault="000C79BC" w:rsidP="000C79BC">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(406,0)</w:t>
            </w:r>
          </w:p>
        </w:tc>
        <w:tc>
          <w:tcPr>
            <w:tcW w:w="1559" w:type="dxa"/>
            <w:gridSpan w:val="2"/>
            <w:tcBorders>
              <w:top w:val="nil"/>
              <w:left w:val="nil"/>
              <w:bottom w:val="single" w:sz="4" w:space="0" w:color="auto"/>
              <w:right w:val="single" w:sz="4" w:space="0" w:color="auto"/>
            </w:tcBorders>
            <w:shd w:val="clear" w:color="000000" w:fill="FFFFFF"/>
            <w:vAlign w:val="center"/>
            <w:hideMark/>
          </w:tcPr>
          <w:p w14:paraId="2E9FA666" w14:textId="72D9ACC0" w:rsidR="000C79BC" w:rsidRPr="008A56F0" w:rsidRDefault="000C79BC" w:rsidP="000C79BC">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(384,9)</w:t>
            </w:r>
          </w:p>
        </w:tc>
        <w:tc>
          <w:tcPr>
            <w:tcW w:w="1635" w:type="dxa"/>
            <w:tcBorders>
              <w:top w:val="nil"/>
              <w:left w:val="nil"/>
              <w:bottom w:val="single" w:sz="4" w:space="0" w:color="auto"/>
              <w:right w:val="single" w:sz="4" w:space="0" w:color="auto"/>
            </w:tcBorders>
            <w:shd w:val="clear" w:color="auto" w:fill="auto"/>
            <w:vAlign w:val="center"/>
            <w:hideMark/>
          </w:tcPr>
          <w:p w14:paraId="3DBF697A" w14:textId="5D5E45E8" w:rsidR="000C79BC" w:rsidRPr="008A56F0" w:rsidRDefault="000C79BC" w:rsidP="000C79BC">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94,8  </w:t>
            </w:r>
          </w:p>
        </w:tc>
      </w:tr>
      <w:tr w:rsidR="000C79BC" w:rsidRPr="00202493" w14:paraId="1A60D9BD" w14:textId="77777777" w:rsidTr="00C60448">
        <w:trPr>
          <w:gridAfter w:val="2"/>
          <w:wAfter w:w="58" w:type="dxa"/>
          <w:trHeight w:val="70"/>
        </w:trPr>
        <w:tc>
          <w:tcPr>
            <w:tcW w:w="683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1D4E80" w14:textId="7D8B9308" w:rsidR="000C79BC" w:rsidRPr="008A56F0" w:rsidRDefault="000C79BC" w:rsidP="000C79BC">
            <w:pPr>
              <w:spacing w:after="0" w:line="240" w:lineRule="auto"/>
              <w:rPr>
                <w:rFonts w:ascii="Times New Roman" w:eastAsia="Times New Roman" w:hAnsi="Times New Roman" w:cs="Times New Roman"/>
                <w:i/>
                <w:iCs/>
                <w:sz w:val="24"/>
                <w:szCs w:val="24"/>
                <w:lang w:val="uk-UA" w:eastAsia="ru-RU"/>
              </w:rPr>
            </w:pPr>
            <w:r w:rsidRPr="008A56F0">
              <w:rPr>
                <w:rFonts w:ascii="Times New Roman" w:eastAsia="Times New Roman" w:hAnsi="Times New Roman" w:cs="Times New Roman"/>
                <w:i/>
                <w:iCs/>
                <w:sz w:val="24"/>
                <w:szCs w:val="24"/>
                <w:lang w:val="uk-UA" w:eastAsia="ru-RU"/>
              </w:rPr>
              <w:t>оплата послуг (крім комунальних)</w:t>
            </w:r>
          </w:p>
        </w:tc>
        <w:tc>
          <w:tcPr>
            <w:tcW w:w="891" w:type="dxa"/>
            <w:tcBorders>
              <w:top w:val="nil"/>
              <w:left w:val="nil"/>
              <w:bottom w:val="single" w:sz="4" w:space="0" w:color="auto"/>
              <w:right w:val="single" w:sz="4" w:space="0" w:color="auto"/>
            </w:tcBorders>
            <w:shd w:val="clear" w:color="auto" w:fill="auto"/>
            <w:noWrap/>
            <w:vAlign w:val="center"/>
            <w:hideMark/>
          </w:tcPr>
          <w:p w14:paraId="1D595427" w14:textId="77777777" w:rsidR="000C79BC" w:rsidRPr="008A56F0" w:rsidRDefault="000C79BC" w:rsidP="000C79BC">
            <w:pPr>
              <w:spacing w:after="0" w:line="240" w:lineRule="auto"/>
              <w:jc w:val="center"/>
              <w:rPr>
                <w:rFonts w:ascii="Times New Roman" w:eastAsia="Times New Roman" w:hAnsi="Times New Roman" w:cs="Times New Roman"/>
                <w:i/>
                <w:iCs/>
                <w:sz w:val="24"/>
                <w:szCs w:val="24"/>
                <w:lang w:val="uk-UA" w:eastAsia="ru-RU"/>
              </w:rPr>
            </w:pPr>
            <w:r w:rsidRPr="008A56F0">
              <w:rPr>
                <w:rFonts w:ascii="Times New Roman" w:eastAsia="Times New Roman" w:hAnsi="Times New Roman" w:cs="Times New Roman"/>
                <w:i/>
                <w:iCs/>
                <w:sz w:val="24"/>
                <w:szCs w:val="24"/>
                <w:lang w:val="uk-UA" w:eastAsia="ru-RU"/>
              </w:rPr>
              <w:t>236</w:t>
            </w:r>
          </w:p>
        </w:tc>
        <w:tc>
          <w:tcPr>
            <w:tcW w:w="1377" w:type="dxa"/>
            <w:gridSpan w:val="2"/>
            <w:tcBorders>
              <w:top w:val="nil"/>
              <w:left w:val="nil"/>
              <w:bottom w:val="single" w:sz="4" w:space="0" w:color="auto"/>
              <w:right w:val="single" w:sz="4" w:space="0" w:color="auto"/>
            </w:tcBorders>
            <w:shd w:val="clear" w:color="000000" w:fill="FFFFFF"/>
            <w:vAlign w:val="center"/>
            <w:hideMark/>
          </w:tcPr>
          <w:p w14:paraId="06FE12DF" w14:textId="7167D72E" w:rsidR="000C79BC" w:rsidRPr="008A56F0" w:rsidRDefault="000C79BC" w:rsidP="000C79BC">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(289,4)</w:t>
            </w:r>
          </w:p>
        </w:tc>
        <w:tc>
          <w:tcPr>
            <w:tcW w:w="1418" w:type="dxa"/>
            <w:gridSpan w:val="2"/>
            <w:tcBorders>
              <w:top w:val="nil"/>
              <w:left w:val="nil"/>
              <w:bottom w:val="nil"/>
              <w:right w:val="single" w:sz="4" w:space="0" w:color="auto"/>
            </w:tcBorders>
            <w:shd w:val="clear" w:color="000000" w:fill="FFFFFF"/>
            <w:vAlign w:val="center"/>
            <w:hideMark/>
          </w:tcPr>
          <w:p w14:paraId="5C26990D" w14:textId="7F234CC1" w:rsidR="000C79BC" w:rsidRPr="008A56F0" w:rsidRDefault="000C79BC" w:rsidP="000C79BC">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(374,4)</w:t>
            </w:r>
          </w:p>
        </w:tc>
        <w:tc>
          <w:tcPr>
            <w:tcW w:w="1417" w:type="dxa"/>
            <w:gridSpan w:val="2"/>
            <w:tcBorders>
              <w:top w:val="nil"/>
              <w:left w:val="nil"/>
              <w:bottom w:val="single" w:sz="4" w:space="0" w:color="auto"/>
              <w:right w:val="single" w:sz="4" w:space="0" w:color="auto"/>
            </w:tcBorders>
            <w:shd w:val="clear" w:color="000000" w:fill="FFFFFF"/>
            <w:vAlign w:val="center"/>
            <w:hideMark/>
          </w:tcPr>
          <w:p w14:paraId="4FCA6FB9" w14:textId="465F9212" w:rsidR="000C79BC" w:rsidRPr="008A56F0" w:rsidRDefault="000C79BC" w:rsidP="000C79BC">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(375,0)</w:t>
            </w:r>
          </w:p>
        </w:tc>
        <w:tc>
          <w:tcPr>
            <w:tcW w:w="1559" w:type="dxa"/>
            <w:gridSpan w:val="2"/>
            <w:tcBorders>
              <w:top w:val="nil"/>
              <w:left w:val="nil"/>
              <w:bottom w:val="single" w:sz="4" w:space="0" w:color="auto"/>
              <w:right w:val="single" w:sz="4" w:space="0" w:color="auto"/>
            </w:tcBorders>
            <w:shd w:val="clear" w:color="000000" w:fill="FFFFFF"/>
            <w:vAlign w:val="center"/>
            <w:hideMark/>
          </w:tcPr>
          <w:p w14:paraId="242CEA8B" w14:textId="7A549051" w:rsidR="000C79BC" w:rsidRPr="008A56F0" w:rsidRDefault="000C79BC" w:rsidP="000C79BC">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(374,4)</w:t>
            </w:r>
          </w:p>
        </w:tc>
        <w:tc>
          <w:tcPr>
            <w:tcW w:w="1635" w:type="dxa"/>
            <w:tcBorders>
              <w:top w:val="nil"/>
              <w:left w:val="nil"/>
              <w:bottom w:val="single" w:sz="4" w:space="0" w:color="auto"/>
              <w:right w:val="single" w:sz="4" w:space="0" w:color="auto"/>
            </w:tcBorders>
            <w:shd w:val="clear" w:color="auto" w:fill="auto"/>
            <w:vAlign w:val="center"/>
            <w:hideMark/>
          </w:tcPr>
          <w:p w14:paraId="6A2EA445" w14:textId="15E93ECC" w:rsidR="000C79BC" w:rsidRPr="008A56F0" w:rsidRDefault="000C79BC" w:rsidP="000C79BC">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99,8  </w:t>
            </w:r>
          </w:p>
        </w:tc>
      </w:tr>
      <w:tr w:rsidR="000C79BC" w:rsidRPr="00202493" w14:paraId="2C93E621" w14:textId="77777777" w:rsidTr="00C60448">
        <w:trPr>
          <w:gridAfter w:val="2"/>
          <w:wAfter w:w="58" w:type="dxa"/>
          <w:trHeight w:val="70"/>
        </w:trPr>
        <w:tc>
          <w:tcPr>
            <w:tcW w:w="6838" w:type="dxa"/>
            <w:gridSpan w:val="2"/>
            <w:tcBorders>
              <w:top w:val="single" w:sz="4" w:space="0" w:color="auto"/>
              <w:left w:val="single" w:sz="4" w:space="0" w:color="auto"/>
              <w:bottom w:val="single" w:sz="4" w:space="0" w:color="auto"/>
              <w:right w:val="nil"/>
            </w:tcBorders>
            <w:shd w:val="clear" w:color="auto" w:fill="auto"/>
            <w:noWrap/>
            <w:vAlign w:val="center"/>
            <w:hideMark/>
          </w:tcPr>
          <w:p w14:paraId="108DE601" w14:textId="77777777" w:rsidR="000C79BC" w:rsidRPr="008A56F0" w:rsidRDefault="000C79BC" w:rsidP="000C79BC">
            <w:pPr>
              <w:spacing w:after="0" w:line="240" w:lineRule="auto"/>
              <w:rPr>
                <w:rFonts w:ascii="Times New Roman" w:eastAsia="Times New Roman" w:hAnsi="Times New Roman" w:cs="Times New Roman"/>
                <w:i/>
                <w:iCs/>
                <w:sz w:val="24"/>
                <w:szCs w:val="24"/>
                <w:lang w:val="uk-UA" w:eastAsia="ru-RU"/>
              </w:rPr>
            </w:pPr>
            <w:r w:rsidRPr="008A56F0">
              <w:rPr>
                <w:rFonts w:ascii="Times New Roman" w:eastAsia="Times New Roman" w:hAnsi="Times New Roman" w:cs="Times New Roman"/>
                <w:i/>
                <w:iCs/>
                <w:sz w:val="24"/>
                <w:szCs w:val="24"/>
                <w:lang w:val="uk-UA" w:eastAsia="ru-RU"/>
              </w:rPr>
              <w:t>оплата праці</w:t>
            </w:r>
          </w:p>
        </w:tc>
        <w:tc>
          <w:tcPr>
            <w:tcW w:w="891" w:type="dxa"/>
            <w:tcBorders>
              <w:top w:val="nil"/>
              <w:left w:val="single" w:sz="4" w:space="0" w:color="auto"/>
              <w:bottom w:val="single" w:sz="4" w:space="0" w:color="auto"/>
              <w:right w:val="single" w:sz="4" w:space="0" w:color="auto"/>
            </w:tcBorders>
            <w:shd w:val="clear" w:color="auto" w:fill="auto"/>
            <w:noWrap/>
            <w:vAlign w:val="center"/>
            <w:hideMark/>
          </w:tcPr>
          <w:p w14:paraId="2EBD6CA3" w14:textId="77777777" w:rsidR="000C79BC" w:rsidRPr="008A56F0" w:rsidRDefault="000C79BC" w:rsidP="000C79BC">
            <w:pPr>
              <w:spacing w:after="0" w:line="240" w:lineRule="auto"/>
              <w:jc w:val="center"/>
              <w:rPr>
                <w:rFonts w:ascii="Times New Roman" w:eastAsia="Times New Roman" w:hAnsi="Times New Roman" w:cs="Times New Roman"/>
                <w:i/>
                <w:iCs/>
                <w:sz w:val="24"/>
                <w:szCs w:val="24"/>
                <w:lang w:val="uk-UA" w:eastAsia="ru-RU"/>
              </w:rPr>
            </w:pPr>
            <w:r w:rsidRPr="008A56F0">
              <w:rPr>
                <w:rFonts w:ascii="Times New Roman" w:eastAsia="Times New Roman" w:hAnsi="Times New Roman" w:cs="Times New Roman"/>
                <w:i/>
                <w:iCs/>
                <w:sz w:val="24"/>
                <w:szCs w:val="24"/>
                <w:lang w:val="uk-UA" w:eastAsia="ru-RU"/>
              </w:rPr>
              <w:t>237</w:t>
            </w:r>
          </w:p>
        </w:tc>
        <w:tc>
          <w:tcPr>
            <w:tcW w:w="1377" w:type="dxa"/>
            <w:gridSpan w:val="2"/>
            <w:tcBorders>
              <w:top w:val="nil"/>
              <w:left w:val="nil"/>
              <w:bottom w:val="single" w:sz="4" w:space="0" w:color="auto"/>
              <w:right w:val="single" w:sz="4" w:space="0" w:color="auto"/>
            </w:tcBorders>
            <w:shd w:val="clear" w:color="000000" w:fill="FFFFFF"/>
            <w:vAlign w:val="center"/>
            <w:hideMark/>
          </w:tcPr>
          <w:p w14:paraId="33FD6C80" w14:textId="106E1ABE" w:rsidR="000C79BC" w:rsidRPr="008A56F0" w:rsidRDefault="000C79BC" w:rsidP="000C79BC">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(7 607,1)</w:t>
            </w:r>
          </w:p>
        </w:tc>
        <w:tc>
          <w:tcPr>
            <w:tcW w:w="1418" w:type="dxa"/>
            <w:gridSpan w:val="2"/>
            <w:tcBorders>
              <w:top w:val="single" w:sz="4" w:space="0" w:color="auto"/>
              <w:left w:val="nil"/>
              <w:bottom w:val="single" w:sz="4" w:space="0" w:color="auto"/>
              <w:right w:val="single" w:sz="4" w:space="0" w:color="auto"/>
            </w:tcBorders>
            <w:shd w:val="clear" w:color="000000" w:fill="FFFFFF"/>
            <w:vAlign w:val="center"/>
            <w:hideMark/>
          </w:tcPr>
          <w:p w14:paraId="1C3848B0" w14:textId="2D3E2F48" w:rsidR="000C79BC" w:rsidRPr="008A56F0" w:rsidRDefault="000C79BC" w:rsidP="000C79BC">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(8 580,3)</w:t>
            </w:r>
          </w:p>
        </w:tc>
        <w:tc>
          <w:tcPr>
            <w:tcW w:w="1417" w:type="dxa"/>
            <w:gridSpan w:val="2"/>
            <w:tcBorders>
              <w:top w:val="nil"/>
              <w:left w:val="nil"/>
              <w:bottom w:val="single" w:sz="4" w:space="0" w:color="auto"/>
              <w:right w:val="single" w:sz="4" w:space="0" w:color="auto"/>
            </w:tcBorders>
            <w:shd w:val="clear" w:color="000000" w:fill="FFFFFF"/>
            <w:vAlign w:val="center"/>
            <w:hideMark/>
          </w:tcPr>
          <w:p w14:paraId="364947C7" w14:textId="745EA7DC" w:rsidR="000C79BC" w:rsidRPr="008A56F0" w:rsidRDefault="000C79BC" w:rsidP="000C79BC">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(9 000,0)</w:t>
            </w:r>
          </w:p>
        </w:tc>
        <w:tc>
          <w:tcPr>
            <w:tcW w:w="1559" w:type="dxa"/>
            <w:gridSpan w:val="2"/>
            <w:tcBorders>
              <w:top w:val="nil"/>
              <w:left w:val="nil"/>
              <w:bottom w:val="single" w:sz="4" w:space="0" w:color="auto"/>
              <w:right w:val="single" w:sz="4" w:space="0" w:color="auto"/>
            </w:tcBorders>
            <w:shd w:val="clear" w:color="000000" w:fill="FFFFFF"/>
            <w:vAlign w:val="center"/>
            <w:hideMark/>
          </w:tcPr>
          <w:p w14:paraId="34536DD8" w14:textId="22094439" w:rsidR="000C79BC" w:rsidRPr="008A56F0" w:rsidRDefault="000C79BC" w:rsidP="000C79BC">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(8 580,3)</w:t>
            </w:r>
          </w:p>
        </w:tc>
        <w:tc>
          <w:tcPr>
            <w:tcW w:w="1635" w:type="dxa"/>
            <w:tcBorders>
              <w:top w:val="nil"/>
              <w:left w:val="nil"/>
              <w:bottom w:val="single" w:sz="4" w:space="0" w:color="auto"/>
              <w:right w:val="single" w:sz="4" w:space="0" w:color="auto"/>
            </w:tcBorders>
            <w:shd w:val="clear" w:color="auto" w:fill="auto"/>
            <w:vAlign w:val="center"/>
            <w:hideMark/>
          </w:tcPr>
          <w:p w14:paraId="7FA9B50E" w14:textId="6AC0C9F6" w:rsidR="000C79BC" w:rsidRPr="008A56F0" w:rsidRDefault="000C79BC" w:rsidP="000C79BC">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95,3  </w:t>
            </w:r>
          </w:p>
        </w:tc>
      </w:tr>
      <w:tr w:rsidR="000C79BC" w:rsidRPr="00202493" w14:paraId="539B67D5" w14:textId="77777777" w:rsidTr="00C60448">
        <w:trPr>
          <w:gridAfter w:val="2"/>
          <w:wAfter w:w="58" w:type="dxa"/>
          <w:trHeight w:val="70"/>
        </w:trPr>
        <w:tc>
          <w:tcPr>
            <w:tcW w:w="683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0F04632" w14:textId="77777777" w:rsidR="000C79BC" w:rsidRPr="008A56F0" w:rsidRDefault="000C79BC" w:rsidP="000C79BC">
            <w:pPr>
              <w:spacing w:after="0" w:line="240" w:lineRule="auto"/>
              <w:rPr>
                <w:rFonts w:ascii="Times New Roman" w:eastAsia="Times New Roman" w:hAnsi="Times New Roman" w:cs="Times New Roman"/>
                <w:i/>
                <w:iCs/>
                <w:sz w:val="24"/>
                <w:szCs w:val="24"/>
                <w:lang w:val="uk-UA" w:eastAsia="ru-RU"/>
              </w:rPr>
            </w:pPr>
            <w:r w:rsidRPr="008A56F0">
              <w:rPr>
                <w:rFonts w:ascii="Times New Roman" w:eastAsia="Times New Roman" w:hAnsi="Times New Roman" w:cs="Times New Roman"/>
                <w:i/>
                <w:iCs/>
                <w:sz w:val="24"/>
                <w:szCs w:val="24"/>
                <w:lang w:val="uk-UA" w:eastAsia="ru-RU"/>
              </w:rPr>
              <w:t>відрахування на соціальні заходи</w:t>
            </w:r>
          </w:p>
        </w:tc>
        <w:tc>
          <w:tcPr>
            <w:tcW w:w="891" w:type="dxa"/>
            <w:tcBorders>
              <w:top w:val="nil"/>
              <w:left w:val="nil"/>
              <w:bottom w:val="single" w:sz="4" w:space="0" w:color="auto"/>
              <w:right w:val="single" w:sz="4" w:space="0" w:color="auto"/>
            </w:tcBorders>
            <w:shd w:val="clear" w:color="auto" w:fill="auto"/>
            <w:noWrap/>
            <w:vAlign w:val="center"/>
            <w:hideMark/>
          </w:tcPr>
          <w:p w14:paraId="5CC1CD92" w14:textId="77777777" w:rsidR="000C79BC" w:rsidRPr="008A56F0" w:rsidRDefault="000C79BC" w:rsidP="000C79BC">
            <w:pPr>
              <w:spacing w:after="0" w:line="240" w:lineRule="auto"/>
              <w:jc w:val="center"/>
              <w:rPr>
                <w:rFonts w:ascii="Times New Roman" w:eastAsia="Times New Roman" w:hAnsi="Times New Roman" w:cs="Times New Roman"/>
                <w:i/>
                <w:iCs/>
                <w:sz w:val="24"/>
                <w:szCs w:val="24"/>
                <w:lang w:val="uk-UA" w:eastAsia="ru-RU"/>
              </w:rPr>
            </w:pPr>
            <w:r w:rsidRPr="008A56F0">
              <w:rPr>
                <w:rFonts w:ascii="Times New Roman" w:eastAsia="Times New Roman" w:hAnsi="Times New Roman" w:cs="Times New Roman"/>
                <w:i/>
                <w:iCs/>
                <w:sz w:val="24"/>
                <w:szCs w:val="24"/>
                <w:lang w:val="uk-UA" w:eastAsia="ru-RU"/>
              </w:rPr>
              <w:t>238</w:t>
            </w:r>
          </w:p>
        </w:tc>
        <w:tc>
          <w:tcPr>
            <w:tcW w:w="1377" w:type="dxa"/>
            <w:gridSpan w:val="2"/>
            <w:tcBorders>
              <w:top w:val="nil"/>
              <w:left w:val="nil"/>
              <w:bottom w:val="single" w:sz="4" w:space="0" w:color="auto"/>
              <w:right w:val="single" w:sz="4" w:space="0" w:color="auto"/>
            </w:tcBorders>
            <w:shd w:val="clear" w:color="000000" w:fill="FFFFFF"/>
            <w:vAlign w:val="center"/>
            <w:hideMark/>
          </w:tcPr>
          <w:p w14:paraId="11F838FA" w14:textId="1FDF1CBC" w:rsidR="000C79BC" w:rsidRPr="008A56F0" w:rsidRDefault="000C79BC" w:rsidP="000C79BC">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(1 563,6)</w:t>
            </w:r>
          </w:p>
        </w:tc>
        <w:tc>
          <w:tcPr>
            <w:tcW w:w="1418" w:type="dxa"/>
            <w:gridSpan w:val="2"/>
            <w:tcBorders>
              <w:top w:val="nil"/>
              <w:left w:val="nil"/>
              <w:bottom w:val="single" w:sz="4" w:space="0" w:color="auto"/>
              <w:right w:val="single" w:sz="4" w:space="0" w:color="auto"/>
            </w:tcBorders>
            <w:shd w:val="clear" w:color="000000" w:fill="FFFFFF"/>
            <w:vAlign w:val="center"/>
            <w:hideMark/>
          </w:tcPr>
          <w:p w14:paraId="7AAE879D" w14:textId="2E85DF1E" w:rsidR="000C79BC" w:rsidRPr="008A56F0" w:rsidRDefault="000C79BC" w:rsidP="000C79BC">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(1 845,2)</w:t>
            </w:r>
          </w:p>
        </w:tc>
        <w:tc>
          <w:tcPr>
            <w:tcW w:w="1417" w:type="dxa"/>
            <w:gridSpan w:val="2"/>
            <w:tcBorders>
              <w:top w:val="nil"/>
              <w:left w:val="nil"/>
              <w:bottom w:val="single" w:sz="4" w:space="0" w:color="auto"/>
              <w:right w:val="single" w:sz="4" w:space="0" w:color="auto"/>
            </w:tcBorders>
            <w:shd w:val="clear" w:color="000000" w:fill="FFFFFF"/>
            <w:vAlign w:val="center"/>
            <w:hideMark/>
          </w:tcPr>
          <w:p w14:paraId="1495861A" w14:textId="3E5F94B3" w:rsidR="000C79BC" w:rsidRPr="008A56F0" w:rsidRDefault="000C79BC" w:rsidP="000C79BC">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(1 980,0)</w:t>
            </w:r>
          </w:p>
        </w:tc>
        <w:tc>
          <w:tcPr>
            <w:tcW w:w="1559" w:type="dxa"/>
            <w:gridSpan w:val="2"/>
            <w:tcBorders>
              <w:top w:val="nil"/>
              <w:left w:val="nil"/>
              <w:bottom w:val="single" w:sz="4" w:space="0" w:color="auto"/>
              <w:right w:val="single" w:sz="4" w:space="0" w:color="auto"/>
            </w:tcBorders>
            <w:shd w:val="clear" w:color="000000" w:fill="FFFFFF"/>
            <w:vAlign w:val="center"/>
            <w:hideMark/>
          </w:tcPr>
          <w:p w14:paraId="474654DC" w14:textId="4FB9D9FA" w:rsidR="000C79BC" w:rsidRPr="008A56F0" w:rsidRDefault="000C79BC" w:rsidP="000C79BC">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(1 845,2)</w:t>
            </w:r>
          </w:p>
        </w:tc>
        <w:tc>
          <w:tcPr>
            <w:tcW w:w="1635" w:type="dxa"/>
            <w:tcBorders>
              <w:top w:val="nil"/>
              <w:left w:val="nil"/>
              <w:bottom w:val="single" w:sz="4" w:space="0" w:color="auto"/>
              <w:right w:val="single" w:sz="4" w:space="0" w:color="auto"/>
            </w:tcBorders>
            <w:shd w:val="clear" w:color="auto" w:fill="auto"/>
            <w:vAlign w:val="center"/>
            <w:hideMark/>
          </w:tcPr>
          <w:p w14:paraId="70324559" w14:textId="2B4500DC" w:rsidR="000C79BC" w:rsidRPr="008A56F0" w:rsidRDefault="000C79BC" w:rsidP="000C79BC">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93,2  </w:t>
            </w:r>
          </w:p>
        </w:tc>
      </w:tr>
      <w:tr w:rsidR="000C79BC" w:rsidRPr="00202493" w14:paraId="6446BDB2" w14:textId="77777777" w:rsidTr="00C60448">
        <w:trPr>
          <w:gridAfter w:val="2"/>
          <w:wAfter w:w="58" w:type="dxa"/>
          <w:trHeight w:val="70"/>
        </w:trPr>
        <w:tc>
          <w:tcPr>
            <w:tcW w:w="6838" w:type="dxa"/>
            <w:gridSpan w:val="2"/>
            <w:tcBorders>
              <w:top w:val="nil"/>
              <w:left w:val="single" w:sz="4" w:space="0" w:color="auto"/>
              <w:bottom w:val="single" w:sz="4" w:space="0" w:color="auto"/>
              <w:right w:val="single" w:sz="4" w:space="0" w:color="auto"/>
            </w:tcBorders>
            <w:shd w:val="clear" w:color="auto" w:fill="auto"/>
            <w:vAlign w:val="center"/>
            <w:hideMark/>
          </w:tcPr>
          <w:p w14:paraId="0BEB4401" w14:textId="77777777" w:rsidR="000C79BC" w:rsidRPr="008A56F0" w:rsidRDefault="000C79BC" w:rsidP="000C79BC">
            <w:pPr>
              <w:spacing w:after="0" w:line="240" w:lineRule="auto"/>
              <w:rPr>
                <w:rFonts w:ascii="Times New Roman" w:eastAsia="Times New Roman" w:hAnsi="Times New Roman" w:cs="Times New Roman"/>
                <w:i/>
                <w:iCs/>
                <w:sz w:val="24"/>
                <w:szCs w:val="24"/>
                <w:lang w:val="uk-UA" w:eastAsia="ru-RU"/>
              </w:rPr>
            </w:pPr>
            <w:r w:rsidRPr="008A56F0">
              <w:rPr>
                <w:rFonts w:ascii="Times New Roman" w:eastAsia="Times New Roman" w:hAnsi="Times New Roman" w:cs="Times New Roman"/>
                <w:i/>
                <w:iCs/>
                <w:sz w:val="24"/>
                <w:szCs w:val="24"/>
                <w:lang w:val="uk-UA" w:eastAsia="ru-RU"/>
              </w:rPr>
              <w:t>витрати на службові відрядження</w:t>
            </w:r>
          </w:p>
        </w:tc>
        <w:tc>
          <w:tcPr>
            <w:tcW w:w="891" w:type="dxa"/>
            <w:tcBorders>
              <w:top w:val="nil"/>
              <w:left w:val="nil"/>
              <w:bottom w:val="single" w:sz="4" w:space="0" w:color="auto"/>
              <w:right w:val="single" w:sz="4" w:space="0" w:color="auto"/>
            </w:tcBorders>
            <w:shd w:val="clear" w:color="auto" w:fill="auto"/>
            <w:noWrap/>
            <w:vAlign w:val="center"/>
            <w:hideMark/>
          </w:tcPr>
          <w:p w14:paraId="5B9C83DF" w14:textId="77777777" w:rsidR="000C79BC" w:rsidRPr="008A56F0" w:rsidRDefault="000C79BC" w:rsidP="000C79BC">
            <w:pPr>
              <w:spacing w:after="0" w:line="240" w:lineRule="auto"/>
              <w:jc w:val="center"/>
              <w:rPr>
                <w:rFonts w:ascii="Times New Roman" w:eastAsia="Times New Roman" w:hAnsi="Times New Roman" w:cs="Times New Roman"/>
                <w:i/>
                <w:iCs/>
                <w:sz w:val="24"/>
                <w:szCs w:val="24"/>
                <w:lang w:val="uk-UA" w:eastAsia="ru-RU"/>
              </w:rPr>
            </w:pPr>
            <w:r w:rsidRPr="008A56F0">
              <w:rPr>
                <w:rFonts w:ascii="Times New Roman" w:eastAsia="Times New Roman" w:hAnsi="Times New Roman" w:cs="Times New Roman"/>
                <w:i/>
                <w:iCs/>
                <w:sz w:val="24"/>
                <w:szCs w:val="24"/>
                <w:lang w:val="uk-UA" w:eastAsia="ru-RU"/>
              </w:rPr>
              <w:t>239</w:t>
            </w:r>
          </w:p>
        </w:tc>
        <w:tc>
          <w:tcPr>
            <w:tcW w:w="1377" w:type="dxa"/>
            <w:gridSpan w:val="2"/>
            <w:tcBorders>
              <w:top w:val="nil"/>
              <w:left w:val="nil"/>
              <w:bottom w:val="single" w:sz="4" w:space="0" w:color="auto"/>
              <w:right w:val="single" w:sz="4" w:space="0" w:color="auto"/>
            </w:tcBorders>
            <w:shd w:val="clear" w:color="000000" w:fill="FFFFFF"/>
            <w:vAlign w:val="center"/>
            <w:hideMark/>
          </w:tcPr>
          <w:p w14:paraId="1E7BF3FB" w14:textId="2E646128" w:rsidR="000C79BC" w:rsidRPr="008A56F0" w:rsidRDefault="000C79BC" w:rsidP="000C79BC">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(68,1)</w:t>
            </w:r>
          </w:p>
        </w:tc>
        <w:tc>
          <w:tcPr>
            <w:tcW w:w="1418" w:type="dxa"/>
            <w:gridSpan w:val="2"/>
            <w:tcBorders>
              <w:top w:val="nil"/>
              <w:left w:val="nil"/>
              <w:bottom w:val="single" w:sz="4" w:space="0" w:color="auto"/>
              <w:right w:val="single" w:sz="4" w:space="0" w:color="auto"/>
            </w:tcBorders>
            <w:shd w:val="clear" w:color="000000" w:fill="FFFFFF"/>
            <w:vAlign w:val="center"/>
            <w:hideMark/>
          </w:tcPr>
          <w:p w14:paraId="144BA23A" w14:textId="2203CB1F" w:rsidR="000C79BC" w:rsidRPr="008A56F0" w:rsidRDefault="000C79BC" w:rsidP="000C79BC">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(61,9)</w:t>
            </w:r>
          </w:p>
        </w:tc>
        <w:tc>
          <w:tcPr>
            <w:tcW w:w="1417" w:type="dxa"/>
            <w:gridSpan w:val="2"/>
            <w:tcBorders>
              <w:top w:val="nil"/>
              <w:left w:val="nil"/>
              <w:bottom w:val="single" w:sz="4" w:space="0" w:color="auto"/>
              <w:right w:val="single" w:sz="4" w:space="0" w:color="auto"/>
            </w:tcBorders>
            <w:shd w:val="clear" w:color="000000" w:fill="FFFFFF"/>
            <w:vAlign w:val="center"/>
            <w:hideMark/>
          </w:tcPr>
          <w:p w14:paraId="349B4DD5" w14:textId="7B7932A8" w:rsidR="000C79BC" w:rsidRPr="008A56F0" w:rsidRDefault="000C79BC" w:rsidP="000C79BC">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(85,0)</w:t>
            </w:r>
          </w:p>
        </w:tc>
        <w:tc>
          <w:tcPr>
            <w:tcW w:w="1559" w:type="dxa"/>
            <w:gridSpan w:val="2"/>
            <w:tcBorders>
              <w:top w:val="nil"/>
              <w:left w:val="nil"/>
              <w:bottom w:val="single" w:sz="4" w:space="0" w:color="auto"/>
              <w:right w:val="single" w:sz="4" w:space="0" w:color="auto"/>
            </w:tcBorders>
            <w:shd w:val="clear" w:color="000000" w:fill="FFFFFF"/>
            <w:vAlign w:val="center"/>
            <w:hideMark/>
          </w:tcPr>
          <w:p w14:paraId="4505B826" w14:textId="599B0E3D" w:rsidR="000C79BC" w:rsidRPr="008A56F0" w:rsidRDefault="000C79BC" w:rsidP="000C79BC">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(61,9)</w:t>
            </w:r>
          </w:p>
        </w:tc>
        <w:tc>
          <w:tcPr>
            <w:tcW w:w="1635" w:type="dxa"/>
            <w:tcBorders>
              <w:top w:val="nil"/>
              <w:left w:val="nil"/>
              <w:bottom w:val="single" w:sz="4" w:space="0" w:color="auto"/>
              <w:right w:val="single" w:sz="4" w:space="0" w:color="auto"/>
            </w:tcBorders>
            <w:shd w:val="clear" w:color="auto" w:fill="auto"/>
            <w:vAlign w:val="center"/>
            <w:hideMark/>
          </w:tcPr>
          <w:p w14:paraId="0776667F" w14:textId="7AC9A191" w:rsidR="000C79BC" w:rsidRPr="008A56F0" w:rsidRDefault="000C79BC" w:rsidP="000C79BC">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72,9  </w:t>
            </w:r>
          </w:p>
        </w:tc>
      </w:tr>
      <w:tr w:rsidR="000C79BC" w:rsidRPr="00202493" w14:paraId="318E4E4F" w14:textId="77777777" w:rsidTr="00C60448">
        <w:trPr>
          <w:gridAfter w:val="2"/>
          <w:wAfter w:w="58" w:type="dxa"/>
          <w:trHeight w:val="70"/>
        </w:trPr>
        <w:tc>
          <w:tcPr>
            <w:tcW w:w="6838" w:type="dxa"/>
            <w:gridSpan w:val="2"/>
            <w:tcBorders>
              <w:top w:val="nil"/>
              <w:left w:val="single" w:sz="4" w:space="0" w:color="auto"/>
              <w:bottom w:val="single" w:sz="4" w:space="0" w:color="auto"/>
              <w:right w:val="single" w:sz="4" w:space="0" w:color="auto"/>
            </w:tcBorders>
            <w:shd w:val="clear" w:color="auto" w:fill="auto"/>
            <w:vAlign w:val="center"/>
            <w:hideMark/>
          </w:tcPr>
          <w:p w14:paraId="08E85246" w14:textId="77777777" w:rsidR="000C79BC" w:rsidRPr="008A56F0" w:rsidRDefault="000C79BC" w:rsidP="000C79BC">
            <w:pPr>
              <w:spacing w:after="0" w:line="240" w:lineRule="auto"/>
              <w:rPr>
                <w:rFonts w:ascii="Times New Roman" w:eastAsia="Times New Roman" w:hAnsi="Times New Roman" w:cs="Times New Roman"/>
                <w:sz w:val="24"/>
                <w:szCs w:val="24"/>
                <w:lang w:val="uk-UA" w:eastAsia="ru-RU"/>
              </w:rPr>
            </w:pPr>
            <w:r w:rsidRPr="008A56F0">
              <w:rPr>
                <w:rFonts w:ascii="Times New Roman" w:eastAsia="Times New Roman" w:hAnsi="Times New Roman" w:cs="Times New Roman"/>
                <w:sz w:val="24"/>
                <w:szCs w:val="24"/>
                <w:lang w:val="uk-UA" w:eastAsia="ru-RU"/>
              </w:rPr>
              <w:t xml:space="preserve">юридичні та нотаріальні послуги </w:t>
            </w:r>
          </w:p>
        </w:tc>
        <w:tc>
          <w:tcPr>
            <w:tcW w:w="891" w:type="dxa"/>
            <w:tcBorders>
              <w:top w:val="nil"/>
              <w:left w:val="nil"/>
              <w:bottom w:val="single" w:sz="4" w:space="0" w:color="auto"/>
              <w:right w:val="single" w:sz="4" w:space="0" w:color="auto"/>
            </w:tcBorders>
            <w:shd w:val="clear" w:color="auto" w:fill="auto"/>
            <w:noWrap/>
            <w:vAlign w:val="center"/>
            <w:hideMark/>
          </w:tcPr>
          <w:p w14:paraId="53A8FD87" w14:textId="77777777" w:rsidR="000C79BC" w:rsidRPr="008A56F0" w:rsidRDefault="000C79BC" w:rsidP="000C79BC">
            <w:pPr>
              <w:spacing w:after="0" w:line="240" w:lineRule="auto"/>
              <w:jc w:val="center"/>
              <w:rPr>
                <w:rFonts w:ascii="Times New Roman" w:eastAsia="Times New Roman" w:hAnsi="Times New Roman" w:cs="Times New Roman"/>
                <w:sz w:val="24"/>
                <w:szCs w:val="24"/>
                <w:lang w:val="uk-UA" w:eastAsia="ru-RU"/>
              </w:rPr>
            </w:pPr>
            <w:r w:rsidRPr="008A56F0">
              <w:rPr>
                <w:rFonts w:ascii="Times New Roman" w:eastAsia="Times New Roman" w:hAnsi="Times New Roman" w:cs="Times New Roman"/>
                <w:sz w:val="24"/>
                <w:szCs w:val="24"/>
                <w:lang w:val="uk-UA" w:eastAsia="ru-RU"/>
              </w:rPr>
              <w:t>260</w:t>
            </w:r>
          </w:p>
        </w:tc>
        <w:tc>
          <w:tcPr>
            <w:tcW w:w="1377" w:type="dxa"/>
            <w:gridSpan w:val="2"/>
            <w:tcBorders>
              <w:top w:val="nil"/>
              <w:left w:val="nil"/>
              <w:bottom w:val="single" w:sz="4" w:space="0" w:color="auto"/>
              <w:right w:val="single" w:sz="4" w:space="0" w:color="auto"/>
            </w:tcBorders>
            <w:shd w:val="clear" w:color="000000" w:fill="FFFFFF"/>
            <w:vAlign w:val="center"/>
            <w:hideMark/>
          </w:tcPr>
          <w:p w14:paraId="1513036E" w14:textId="776C5F0B" w:rsidR="000C79BC" w:rsidRPr="008A56F0" w:rsidRDefault="000C79BC" w:rsidP="000C79BC">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(67,5)</w:t>
            </w:r>
          </w:p>
        </w:tc>
        <w:tc>
          <w:tcPr>
            <w:tcW w:w="1418" w:type="dxa"/>
            <w:gridSpan w:val="2"/>
            <w:tcBorders>
              <w:top w:val="nil"/>
              <w:left w:val="nil"/>
              <w:bottom w:val="single" w:sz="4" w:space="0" w:color="auto"/>
              <w:right w:val="single" w:sz="4" w:space="0" w:color="auto"/>
            </w:tcBorders>
            <w:shd w:val="clear" w:color="000000" w:fill="FFFFFF"/>
            <w:vAlign w:val="center"/>
            <w:hideMark/>
          </w:tcPr>
          <w:p w14:paraId="15774F35" w14:textId="413C12C2" w:rsidR="000C79BC" w:rsidRPr="008A56F0" w:rsidRDefault="000C79BC" w:rsidP="000C79BC">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(2,5)</w:t>
            </w:r>
          </w:p>
        </w:tc>
        <w:tc>
          <w:tcPr>
            <w:tcW w:w="1417" w:type="dxa"/>
            <w:gridSpan w:val="2"/>
            <w:tcBorders>
              <w:top w:val="nil"/>
              <w:left w:val="nil"/>
              <w:bottom w:val="single" w:sz="4" w:space="0" w:color="auto"/>
              <w:right w:val="single" w:sz="4" w:space="0" w:color="auto"/>
            </w:tcBorders>
            <w:shd w:val="clear" w:color="000000" w:fill="FFFFFF"/>
            <w:vAlign w:val="center"/>
            <w:hideMark/>
          </w:tcPr>
          <w:p w14:paraId="1D26593B" w14:textId="30A200AE" w:rsidR="000C79BC" w:rsidRPr="008A56F0" w:rsidRDefault="000C79BC" w:rsidP="000C79BC">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(40,0)</w:t>
            </w:r>
          </w:p>
        </w:tc>
        <w:tc>
          <w:tcPr>
            <w:tcW w:w="1559" w:type="dxa"/>
            <w:gridSpan w:val="2"/>
            <w:tcBorders>
              <w:top w:val="nil"/>
              <w:left w:val="nil"/>
              <w:bottom w:val="single" w:sz="4" w:space="0" w:color="auto"/>
              <w:right w:val="single" w:sz="4" w:space="0" w:color="auto"/>
            </w:tcBorders>
            <w:shd w:val="clear" w:color="000000" w:fill="FFFFFF"/>
            <w:vAlign w:val="center"/>
            <w:hideMark/>
          </w:tcPr>
          <w:p w14:paraId="6339F004" w14:textId="045CEDE5" w:rsidR="000C79BC" w:rsidRPr="008A56F0" w:rsidRDefault="000C79BC" w:rsidP="000C79BC">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(2,5)</w:t>
            </w:r>
          </w:p>
        </w:tc>
        <w:tc>
          <w:tcPr>
            <w:tcW w:w="1635" w:type="dxa"/>
            <w:tcBorders>
              <w:top w:val="nil"/>
              <w:left w:val="nil"/>
              <w:bottom w:val="single" w:sz="4" w:space="0" w:color="auto"/>
              <w:right w:val="single" w:sz="4" w:space="0" w:color="auto"/>
            </w:tcBorders>
            <w:shd w:val="clear" w:color="auto" w:fill="auto"/>
            <w:vAlign w:val="center"/>
            <w:hideMark/>
          </w:tcPr>
          <w:p w14:paraId="40B9C383" w14:textId="525188D1" w:rsidR="000C79BC" w:rsidRPr="008A56F0" w:rsidRDefault="000C79BC" w:rsidP="000C79BC">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6,3  </w:t>
            </w:r>
          </w:p>
        </w:tc>
      </w:tr>
      <w:tr w:rsidR="000C79BC" w:rsidRPr="00202493" w14:paraId="6C620CB9" w14:textId="77777777" w:rsidTr="00C60448">
        <w:trPr>
          <w:gridAfter w:val="2"/>
          <w:wAfter w:w="58" w:type="dxa"/>
          <w:trHeight w:val="70"/>
        </w:trPr>
        <w:tc>
          <w:tcPr>
            <w:tcW w:w="6838" w:type="dxa"/>
            <w:gridSpan w:val="2"/>
            <w:tcBorders>
              <w:top w:val="nil"/>
              <w:left w:val="single" w:sz="4" w:space="0" w:color="auto"/>
              <w:bottom w:val="single" w:sz="4" w:space="0" w:color="auto"/>
              <w:right w:val="single" w:sz="4" w:space="0" w:color="auto"/>
            </w:tcBorders>
            <w:shd w:val="clear" w:color="auto" w:fill="auto"/>
            <w:vAlign w:val="center"/>
            <w:hideMark/>
          </w:tcPr>
          <w:p w14:paraId="3B5EFEBF" w14:textId="77777777" w:rsidR="000C79BC" w:rsidRPr="008A56F0" w:rsidRDefault="000C79BC" w:rsidP="000C79BC">
            <w:pPr>
              <w:spacing w:after="0" w:line="240" w:lineRule="auto"/>
              <w:rPr>
                <w:rFonts w:ascii="Times New Roman" w:eastAsia="Times New Roman" w:hAnsi="Times New Roman" w:cs="Times New Roman"/>
                <w:sz w:val="24"/>
                <w:szCs w:val="24"/>
                <w:lang w:val="uk-UA" w:eastAsia="ru-RU"/>
              </w:rPr>
            </w:pPr>
            <w:r w:rsidRPr="008A56F0">
              <w:rPr>
                <w:rFonts w:ascii="Times New Roman" w:eastAsia="Times New Roman" w:hAnsi="Times New Roman" w:cs="Times New Roman"/>
                <w:sz w:val="24"/>
                <w:szCs w:val="24"/>
                <w:lang w:val="uk-UA" w:eastAsia="ru-RU"/>
              </w:rPr>
              <w:t xml:space="preserve">витрати на охорону праці та навчання працівників  </w:t>
            </w:r>
          </w:p>
        </w:tc>
        <w:tc>
          <w:tcPr>
            <w:tcW w:w="891" w:type="dxa"/>
            <w:tcBorders>
              <w:top w:val="nil"/>
              <w:left w:val="nil"/>
              <w:bottom w:val="single" w:sz="4" w:space="0" w:color="auto"/>
              <w:right w:val="single" w:sz="4" w:space="0" w:color="auto"/>
            </w:tcBorders>
            <w:shd w:val="clear" w:color="auto" w:fill="auto"/>
            <w:noWrap/>
            <w:vAlign w:val="center"/>
            <w:hideMark/>
          </w:tcPr>
          <w:p w14:paraId="465FBB41" w14:textId="77777777" w:rsidR="000C79BC" w:rsidRPr="008A56F0" w:rsidRDefault="000C79BC" w:rsidP="000C79BC">
            <w:pPr>
              <w:spacing w:after="0" w:line="240" w:lineRule="auto"/>
              <w:jc w:val="center"/>
              <w:rPr>
                <w:rFonts w:ascii="Times New Roman" w:eastAsia="Times New Roman" w:hAnsi="Times New Roman" w:cs="Times New Roman"/>
                <w:sz w:val="24"/>
                <w:szCs w:val="24"/>
                <w:lang w:val="uk-UA" w:eastAsia="ru-RU"/>
              </w:rPr>
            </w:pPr>
            <w:r w:rsidRPr="008A56F0">
              <w:rPr>
                <w:rFonts w:ascii="Times New Roman" w:eastAsia="Times New Roman" w:hAnsi="Times New Roman" w:cs="Times New Roman"/>
                <w:sz w:val="24"/>
                <w:szCs w:val="24"/>
                <w:lang w:val="uk-UA" w:eastAsia="ru-RU"/>
              </w:rPr>
              <w:t>270</w:t>
            </w:r>
          </w:p>
        </w:tc>
        <w:tc>
          <w:tcPr>
            <w:tcW w:w="1377" w:type="dxa"/>
            <w:gridSpan w:val="2"/>
            <w:tcBorders>
              <w:top w:val="nil"/>
              <w:left w:val="nil"/>
              <w:bottom w:val="single" w:sz="4" w:space="0" w:color="auto"/>
              <w:right w:val="single" w:sz="4" w:space="0" w:color="auto"/>
            </w:tcBorders>
            <w:shd w:val="clear" w:color="000000" w:fill="FFFFFF"/>
            <w:vAlign w:val="center"/>
            <w:hideMark/>
          </w:tcPr>
          <w:p w14:paraId="619F8C98" w14:textId="5459D3FF" w:rsidR="000C79BC" w:rsidRPr="008A56F0" w:rsidRDefault="000C79BC" w:rsidP="000C79BC">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(80,1)</w:t>
            </w:r>
          </w:p>
        </w:tc>
        <w:tc>
          <w:tcPr>
            <w:tcW w:w="1418" w:type="dxa"/>
            <w:gridSpan w:val="2"/>
            <w:tcBorders>
              <w:top w:val="nil"/>
              <w:left w:val="nil"/>
              <w:bottom w:val="single" w:sz="4" w:space="0" w:color="auto"/>
              <w:right w:val="single" w:sz="4" w:space="0" w:color="auto"/>
            </w:tcBorders>
            <w:shd w:val="clear" w:color="000000" w:fill="FFFFFF"/>
            <w:vAlign w:val="center"/>
            <w:hideMark/>
          </w:tcPr>
          <w:p w14:paraId="40E19735" w14:textId="0800A484" w:rsidR="000C79BC" w:rsidRPr="008A56F0" w:rsidRDefault="000C79BC" w:rsidP="000C79BC">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(191,8)</w:t>
            </w:r>
          </w:p>
        </w:tc>
        <w:tc>
          <w:tcPr>
            <w:tcW w:w="1417" w:type="dxa"/>
            <w:gridSpan w:val="2"/>
            <w:tcBorders>
              <w:top w:val="nil"/>
              <w:left w:val="nil"/>
              <w:bottom w:val="single" w:sz="4" w:space="0" w:color="auto"/>
              <w:right w:val="single" w:sz="4" w:space="0" w:color="auto"/>
            </w:tcBorders>
            <w:shd w:val="clear" w:color="000000" w:fill="FFFFFF"/>
            <w:vAlign w:val="center"/>
            <w:hideMark/>
          </w:tcPr>
          <w:p w14:paraId="2972ACFD" w14:textId="650E88A6" w:rsidR="000C79BC" w:rsidRPr="008A56F0" w:rsidRDefault="000C79BC" w:rsidP="000C79BC">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(250,0)</w:t>
            </w:r>
          </w:p>
        </w:tc>
        <w:tc>
          <w:tcPr>
            <w:tcW w:w="1559" w:type="dxa"/>
            <w:gridSpan w:val="2"/>
            <w:tcBorders>
              <w:top w:val="nil"/>
              <w:left w:val="nil"/>
              <w:bottom w:val="single" w:sz="4" w:space="0" w:color="auto"/>
              <w:right w:val="single" w:sz="4" w:space="0" w:color="auto"/>
            </w:tcBorders>
            <w:shd w:val="clear" w:color="000000" w:fill="FFFFFF"/>
            <w:vAlign w:val="center"/>
            <w:hideMark/>
          </w:tcPr>
          <w:p w14:paraId="2F632C7E" w14:textId="1FEE0C2E" w:rsidR="000C79BC" w:rsidRPr="008A56F0" w:rsidRDefault="000C79BC" w:rsidP="000C79BC">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(191,8)</w:t>
            </w:r>
          </w:p>
        </w:tc>
        <w:tc>
          <w:tcPr>
            <w:tcW w:w="1635" w:type="dxa"/>
            <w:tcBorders>
              <w:top w:val="nil"/>
              <w:left w:val="nil"/>
              <w:bottom w:val="single" w:sz="4" w:space="0" w:color="auto"/>
              <w:right w:val="single" w:sz="4" w:space="0" w:color="auto"/>
            </w:tcBorders>
            <w:shd w:val="clear" w:color="auto" w:fill="auto"/>
            <w:vAlign w:val="center"/>
            <w:hideMark/>
          </w:tcPr>
          <w:p w14:paraId="0AAEBBAA" w14:textId="20689163" w:rsidR="000C79BC" w:rsidRPr="008A56F0" w:rsidRDefault="000C79BC" w:rsidP="000C79BC">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76,7  </w:t>
            </w:r>
          </w:p>
        </w:tc>
      </w:tr>
      <w:tr w:rsidR="000C79BC" w:rsidRPr="00202493" w14:paraId="263298AF" w14:textId="77777777" w:rsidTr="00C60448">
        <w:trPr>
          <w:gridAfter w:val="2"/>
          <w:wAfter w:w="58" w:type="dxa"/>
          <w:trHeight w:val="70"/>
        </w:trPr>
        <w:tc>
          <w:tcPr>
            <w:tcW w:w="6838" w:type="dxa"/>
            <w:gridSpan w:val="2"/>
            <w:tcBorders>
              <w:top w:val="nil"/>
              <w:left w:val="single" w:sz="4" w:space="0" w:color="auto"/>
              <w:bottom w:val="single" w:sz="4" w:space="0" w:color="auto"/>
              <w:right w:val="single" w:sz="4" w:space="0" w:color="auto"/>
            </w:tcBorders>
            <w:shd w:val="clear" w:color="auto" w:fill="auto"/>
            <w:vAlign w:val="center"/>
            <w:hideMark/>
          </w:tcPr>
          <w:p w14:paraId="088EF63E" w14:textId="77777777" w:rsidR="000C79BC" w:rsidRPr="008A56F0" w:rsidRDefault="000C79BC" w:rsidP="000C79BC">
            <w:pPr>
              <w:spacing w:after="0" w:line="240" w:lineRule="auto"/>
              <w:rPr>
                <w:rFonts w:ascii="Times New Roman" w:eastAsia="Times New Roman" w:hAnsi="Times New Roman" w:cs="Times New Roman"/>
                <w:sz w:val="24"/>
                <w:szCs w:val="24"/>
                <w:lang w:val="uk-UA" w:eastAsia="ru-RU"/>
              </w:rPr>
            </w:pPr>
            <w:r w:rsidRPr="008A56F0">
              <w:rPr>
                <w:rFonts w:ascii="Times New Roman" w:eastAsia="Times New Roman" w:hAnsi="Times New Roman" w:cs="Times New Roman"/>
                <w:sz w:val="24"/>
                <w:szCs w:val="24"/>
                <w:lang w:val="uk-UA" w:eastAsia="ru-RU"/>
              </w:rPr>
              <w:t>інші адміністративні витрати (розшифрувати)</w:t>
            </w:r>
          </w:p>
        </w:tc>
        <w:tc>
          <w:tcPr>
            <w:tcW w:w="891" w:type="dxa"/>
            <w:tcBorders>
              <w:top w:val="nil"/>
              <w:left w:val="nil"/>
              <w:bottom w:val="single" w:sz="4" w:space="0" w:color="auto"/>
              <w:right w:val="single" w:sz="4" w:space="0" w:color="auto"/>
            </w:tcBorders>
            <w:shd w:val="clear" w:color="auto" w:fill="auto"/>
            <w:noWrap/>
            <w:vAlign w:val="center"/>
            <w:hideMark/>
          </w:tcPr>
          <w:p w14:paraId="6F8964B0" w14:textId="77777777" w:rsidR="000C79BC" w:rsidRPr="008A56F0" w:rsidRDefault="000C79BC" w:rsidP="000C79BC">
            <w:pPr>
              <w:spacing w:after="0" w:line="240" w:lineRule="auto"/>
              <w:jc w:val="center"/>
              <w:rPr>
                <w:rFonts w:ascii="Times New Roman" w:eastAsia="Times New Roman" w:hAnsi="Times New Roman" w:cs="Times New Roman"/>
                <w:sz w:val="24"/>
                <w:szCs w:val="24"/>
                <w:lang w:val="uk-UA" w:eastAsia="ru-RU"/>
              </w:rPr>
            </w:pPr>
            <w:r w:rsidRPr="008A56F0">
              <w:rPr>
                <w:rFonts w:ascii="Times New Roman" w:eastAsia="Times New Roman" w:hAnsi="Times New Roman" w:cs="Times New Roman"/>
                <w:sz w:val="24"/>
                <w:szCs w:val="24"/>
                <w:lang w:val="uk-UA" w:eastAsia="ru-RU"/>
              </w:rPr>
              <w:t>280</w:t>
            </w:r>
          </w:p>
        </w:tc>
        <w:tc>
          <w:tcPr>
            <w:tcW w:w="1377" w:type="dxa"/>
            <w:gridSpan w:val="2"/>
            <w:tcBorders>
              <w:top w:val="nil"/>
              <w:left w:val="nil"/>
              <w:bottom w:val="single" w:sz="4" w:space="0" w:color="auto"/>
              <w:right w:val="single" w:sz="4" w:space="0" w:color="auto"/>
            </w:tcBorders>
            <w:shd w:val="clear" w:color="000000" w:fill="FFFFFF"/>
            <w:vAlign w:val="center"/>
          </w:tcPr>
          <w:p w14:paraId="04E8AEAD" w14:textId="147B13F2" w:rsidR="000C79BC" w:rsidRPr="008A56F0" w:rsidRDefault="000C79BC" w:rsidP="000C79BC">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lang w:val="uk-UA"/>
              </w:rPr>
              <w:t>(</w:t>
            </w:r>
            <w:r w:rsidRPr="008A56F0">
              <w:rPr>
                <w:rFonts w:ascii="Times New Roman" w:hAnsi="Times New Roman" w:cs="Times New Roman"/>
                <w:sz w:val="24"/>
                <w:szCs w:val="24"/>
              </w:rPr>
              <w:t>365,1</w:t>
            </w:r>
            <w:r w:rsidRPr="008A56F0">
              <w:rPr>
                <w:rFonts w:ascii="Times New Roman" w:hAnsi="Times New Roman" w:cs="Times New Roman"/>
                <w:sz w:val="24"/>
                <w:szCs w:val="24"/>
                <w:lang w:val="uk-UA"/>
              </w:rPr>
              <w:t>)</w:t>
            </w:r>
          </w:p>
        </w:tc>
        <w:tc>
          <w:tcPr>
            <w:tcW w:w="1418" w:type="dxa"/>
            <w:gridSpan w:val="2"/>
            <w:tcBorders>
              <w:top w:val="nil"/>
              <w:left w:val="nil"/>
              <w:bottom w:val="single" w:sz="4" w:space="0" w:color="auto"/>
              <w:right w:val="single" w:sz="4" w:space="0" w:color="auto"/>
            </w:tcBorders>
            <w:shd w:val="clear" w:color="000000" w:fill="FFFFFF"/>
            <w:vAlign w:val="center"/>
          </w:tcPr>
          <w:p w14:paraId="6D81C457" w14:textId="39FE2DBA" w:rsidR="000C79BC" w:rsidRPr="008A56F0" w:rsidRDefault="000C79BC" w:rsidP="000C79BC">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(98,2)</w:t>
            </w:r>
          </w:p>
        </w:tc>
        <w:tc>
          <w:tcPr>
            <w:tcW w:w="1417" w:type="dxa"/>
            <w:gridSpan w:val="2"/>
            <w:tcBorders>
              <w:top w:val="nil"/>
              <w:left w:val="nil"/>
              <w:bottom w:val="single" w:sz="4" w:space="0" w:color="auto"/>
              <w:right w:val="single" w:sz="4" w:space="0" w:color="auto"/>
            </w:tcBorders>
            <w:shd w:val="clear" w:color="000000" w:fill="FFFFFF"/>
            <w:vAlign w:val="center"/>
            <w:hideMark/>
          </w:tcPr>
          <w:p w14:paraId="26561EDD" w14:textId="43A1806D" w:rsidR="000C79BC" w:rsidRPr="008A56F0" w:rsidRDefault="000C79BC" w:rsidP="000C79BC">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 </w:t>
            </w:r>
          </w:p>
        </w:tc>
        <w:tc>
          <w:tcPr>
            <w:tcW w:w="1559" w:type="dxa"/>
            <w:gridSpan w:val="2"/>
            <w:tcBorders>
              <w:top w:val="nil"/>
              <w:left w:val="nil"/>
              <w:bottom w:val="single" w:sz="4" w:space="0" w:color="auto"/>
              <w:right w:val="single" w:sz="4" w:space="0" w:color="auto"/>
            </w:tcBorders>
            <w:shd w:val="clear" w:color="000000" w:fill="FFFFFF"/>
            <w:vAlign w:val="center"/>
            <w:hideMark/>
          </w:tcPr>
          <w:p w14:paraId="50EAD56F" w14:textId="1D613FFC" w:rsidR="000C79BC" w:rsidRPr="008A56F0" w:rsidRDefault="000C79BC" w:rsidP="000C79BC">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(98,2)</w:t>
            </w:r>
          </w:p>
        </w:tc>
        <w:tc>
          <w:tcPr>
            <w:tcW w:w="1635" w:type="dxa"/>
            <w:tcBorders>
              <w:top w:val="nil"/>
              <w:left w:val="nil"/>
              <w:bottom w:val="single" w:sz="4" w:space="0" w:color="auto"/>
              <w:right w:val="single" w:sz="4" w:space="0" w:color="auto"/>
            </w:tcBorders>
            <w:shd w:val="clear" w:color="auto" w:fill="auto"/>
            <w:vAlign w:val="center"/>
            <w:hideMark/>
          </w:tcPr>
          <w:p w14:paraId="5C0AD24C" w14:textId="5EF656F9" w:rsidR="000C79BC" w:rsidRPr="008A56F0" w:rsidRDefault="000C79BC" w:rsidP="000C79BC">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lang w:val="uk-UA"/>
              </w:rPr>
              <w:t>-</w:t>
            </w:r>
          </w:p>
        </w:tc>
      </w:tr>
      <w:tr w:rsidR="000C79BC" w:rsidRPr="00202493" w14:paraId="6A0DB45C" w14:textId="77777777" w:rsidTr="00C60448">
        <w:trPr>
          <w:gridAfter w:val="2"/>
          <w:wAfter w:w="58" w:type="dxa"/>
          <w:trHeight w:val="70"/>
        </w:trPr>
        <w:tc>
          <w:tcPr>
            <w:tcW w:w="6838" w:type="dxa"/>
            <w:gridSpan w:val="2"/>
            <w:tcBorders>
              <w:top w:val="nil"/>
              <w:left w:val="single" w:sz="4" w:space="0" w:color="auto"/>
              <w:bottom w:val="single" w:sz="4" w:space="0" w:color="auto"/>
              <w:right w:val="single" w:sz="4" w:space="0" w:color="auto"/>
            </w:tcBorders>
            <w:shd w:val="clear" w:color="auto" w:fill="auto"/>
            <w:vAlign w:val="center"/>
            <w:hideMark/>
          </w:tcPr>
          <w:p w14:paraId="7E183AB3" w14:textId="77777777" w:rsidR="000C79BC" w:rsidRPr="008A56F0" w:rsidRDefault="000C79BC" w:rsidP="000C79BC">
            <w:pPr>
              <w:spacing w:after="0" w:line="240" w:lineRule="auto"/>
              <w:rPr>
                <w:rFonts w:ascii="Times New Roman" w:eastAsia="Times New Roman" w:hAnsi="Times New Roman" w:cs="Times New Roman"/>
                <w:sz w:val="24"/>
                <w:szCs w:val="24"/>
                <w:lang w:val="uk-UA" w:eastAsia="ru-RU"/>
              </w:rPr>
            </w:pPr>
            <w:r w:rsidRPr="008A56F0">
              <w:rPr>
                <w:rFonts w:ascii="Times New Roman" w:eastAsia="Times New Roman" w:hAnsi="Times New Roman" w:cs="Times New Roman"/>
                <w:sz w:val="24"/>
                <w:szCs w:val="24"/>
                <w:lang w:val="uk-UA" w:eastAsia="ru-RU"/>
              </w:rPr>
              <w:t xml:space="preserve">Інші доходи від операційної діяльності, в </w:t>
            </w:r>
            <w:proofErr w:type="spellStart"/>
            <w:r w:rsidRPr="008A56F0">
              <w:rPr>
                <w:rFonts w:ascii="Times New Roman" w:eastAsia="Times New Roman" w:hAnsi="Times New Roman" w:cs="Times New Roman"/>
                <w:sz w:val="24"/>
                <w:szCs w:val="24"/>
                <w:lang w:val="uk-UA" w:eastAsia="ru-RU"/>
              </w:rPr>
              <w:t>т.ч</w:t>
            </w:r>
            <w:proofErr w:type="spellEnd"/>
            <w:r w:rsidRPr="008A56F0">
              <w:rPr>
                <w:rFonts w:ascii="Times New Roman" w:eastAsia="Times New Roman" w:hAnsi="Times New Roman" w:cs="Times New Roman"/>
                <w:sz w:val="24"/>
                <w:szCs w:val="24"/>
                <w:lang w:val="uk-UA" w:eastAsia="ru-RU"/>
              </w:rPr>
              <w:t>.:</w:t>
            </w:r>
          </w:p>
        </w:tc>
        <w:tc>
          <w:tcPr>
            <w:tcW w:w="891" w:type="dxa"/>
            <w:tcBorders>
              <w:top w:val="nil"/>
              <w:left w:val="nil"/>
              <w:bottom w:val="single" w:sz="4" w:space="0" w:color="auto"/>
              <w:right w:val="single" w:sz="4" w:space="0" w:color="auto"/>
            </w:tcBorders>
            <w:shd w:val="clear" w:color="auto" w:fill="auto"/>
            <w:noWrap/>
            <w:vAlign w:val="center"/>
            <w:hideMark/>
          </w:tcPr>
          <w:p w14:paraId="0290F006" w14:textId="77777777" w:rsidR="000C79BC" w:rsidRPr="008A56F0" w:rsidRDefault="000C79BC" w:rsidP="000C79BC">
            <w:pPr>
              <w:spacing w:after="0" w:line="240" w:lineRule="auto"/>
              <w:jc w:val="center"/>
              <w:rPr>
                <w:rFonts w:ascii="Times New Roman" w:eastAsia="Times New Roman" w:hAnsi="Times New Roman" w:cs="Times New Roman"/>
                <w:sz w:val="24"/>
                <w:szCs w:val="24"/>
                <w:lang w:val="uk-UA" w:eastAsia="ru-RU"/>
              </w:rPr>
            </w:pPr>
            <w:r w:rsidRPr="008A56F0">
              <w:rPr>
                <w:rFonts w:ascii="Times New Roman" w:eastAsia="Times New Roman" w:hAnsi="Times New Roman" w:cs="Times New Roman"/>
                <w:sz w:val="24"/>
                <w:szCs w:val="24"/>
                <w:lang w:val="uk-UA" w:eastAsia="ru-RU"/>
              </w:rPr>
              <w:t>290</w:t>
            </w:r>
          </w:p>
        </w:tc>
        <w:tc>
          <w:tcPr>
            <w:tcW w:w="1377" w:type="dxa"/>
            <w:gridSpan w:val="2"/>
            <w:tcBorders>
              <w:top w:val="nil"/>
              <w:left w:val="nil"/>
              <w:bottom w:val="single" w:sz="4" w:space="0" w:color="auto"/>
              <w:right w:val="single" w:sz="4" w:space="0" w:color="auto"/>
            </w:tcBorders>
            <w:shd w:val="clear" w:color="000000" w:fill="FFFFFF"/>
            <w:vAlign w:val="center"/>
            <w:hideMark/>
          </w:tcPr>
          <w:p w14:paraId="0D54C790" w14:textId="5AE48C4F" w:rsidR="000C79BC" w:rsidRPr="008A56F0" w:rsidRDefault="000C79BC" w:rsidP="000C79BC">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 </w:t>
            </w:r>
          </w:p>
        </w:tc>
        <w:tc>
          <w:tcPr>
            <w:tcW w:w="1418" w:type="dxa"/>
            <w:gridSpan w:val="2"/>
            <w:tcBorders>
              <w:top w:val="nil"/>
              <w:left w:val="nil"/>
              <w:bottom w:val="single" w:sz="4" w:space="0" w:color="auto"/>
              <w:right w:val="single" w:sz="4" w:space="0" w:color="auto"/>
            </w:tcBorders>
            <w:shd w:val="clear" w:color="000000" w:fill="FFFFFF"/>
            <w:vAlign w:val="center"/>
            <w:hideMark/>
          </w:tcPr>
          <w:p w14:paraId="08788755" w14:textId="29FEBC32" w:rsidR="000C79BC" w:rsidRPr="008A56F0" w:rsidRDefault="000C79BC" w:rsidP="000C79BC">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52,1 </w:t>
            </w:r>
          </w:p>
        </w:tc>
        <w:tc>
          <w:tcPr>
            <w:tcW w:w="1417" w:type="dxa"/>
            <w:gridSpan w:val="2"/>
            <w:tcBorders>
              <w:top w:val="nil"/>
              <w:left w:val="nil"/>
              <w:bottom w:val="single" w:sz="4" w:space="0" w:color="auto"/>
              <w:right w:val="single" w:sz="4" w:space="0" w:color="auto"/>
            </w:tcBorders>
            <w:shd w:val="clear" w:color="000000" w:fill="FFFFFF"/>
            <w:vAlign w:val="center"/>
            <w:hideMark/>
          </w:tcPr>
          <w:p w14:paraId="12EC6BD7" w14:textId="4057D9B0" w:rsidR="000C79BC" w:rsidRPr="008A56F0" w:rsidRDefault="000C79BC" w:rsidP="000C79BC">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2 608,0 </w:t>
            </w:r>
          </w:p>
        </w:tc>
        <w:tc>
          <w:tcPr>
            <w:tcW w:w="1559" w:type="dxa"/>
            <w:gridSpan w:val="2"/>
            <w:tcBorders>
              <w:top w:val="nil"/>
              <w:left w:val="nil"/>
              <w:bottom w:val="single" w:sz="4" w:space="0" w:color="auto"/>
              <w:right w:val="single" w:sz="4" w:space="0" w:color="auto"/>
            </w:tcBorders>
            <w:shd w:val="clear" w:color="000000" w:fill="FFFFFF"/>
            <w:vAlign w:val="center"/>
            <w:hideMark/>
          </w:tcPr>
          <w:p w14:paraId="12F1C285" w14:textId="1187A00C" w:rsidR="000C79BC" w:rsidRPr="008A56F0" w:rsidRDefault="000C79BC" w:rsidP="000C79BC">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52,1 </w:t>
            </w:r>
          </w:p>
        </w:tc>
        <w:tc>
          <w:tcPr>
            <w:tcW w:w="1635" w:type="dxa"/>
            <w:tcBorders>
              <w:top w:val="nil"/>
              <w:left w:val="nil"/>
              <w:bottom w:val="single" w:sz="4" w:space="0" w:color="auto"/>
              <w:right w:val="single" w:sz="4" w:space="0" w:color="auto"/>
            </w:tcBorders>
            <w:shd w:val="clear" w:color="auto" w:fill="auto"/>
            <w:vAlign w:val="center"/>
            <w:hideMark/>
          </w:tcPr>
          <w:p w14:paraId="5FC029BA" w14:textId="5B1E43F5" w:rsidR="000C79BC" w:rsidRPr="008A56F0" w:rsidRDefault="000C79BC" w:rsidP="000C79BC">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2,0  </w:t>
            </w:r>
          </w:p>
        </w:tc>
      </w:tr>
      <w:tr w:rsidR="000C79BC" w:rsidRPr="00202493" w14:paraId="4A17FF4C" w14:textId="77777777" w:rsidTr="00C60448">
        <w:trPr>
          <w:gridAfter w:val="2"/>
          <w:wAfter w:w="58" w:type="dxa"/>
          <w:trHeight w:val="70"/>
        </w:trPr>
        <w:tc>
          <w:tcPr>
            <w:tcW w:w="6838" w:type="dxa"/>
            <w:gridSpan w:val="2"/>
            <w:tcBorders>
              <w:top w:val="nil"/>
              <w:left w:val="single" w:sz="4" w:space="0" w:color="auto"/>
              <w:bottom w:val="single" w:sz="4" w:space="0" w:color="auto"/>
              <w:right w:val="single" w:sz="4" w:space="0" w:color="auto"/>
            </w:tcBorders>
            <w:shd w:val="clear" w:color="auto" w:fill="auto"/>
            <w:vAlign w:val="center"/>
            <w:hideMark/>
          </w:tcPr>
          <w:p w14:paraId="2ACD2DED" w14:textId="77777777" w:rsidR="000C79BC" w:rsidRPr="008A56F0" w:rsidRDefault="000C79BC" w:rsidP="000C79BC">
            <w:pPr>
              <w:spacing w:after="0" w:line="240" w:lineRule="auto"/>
              <w:rPr>
                <w:rFonts w:ascii="Times New Roman" w:eastAsia="Times New Roman" w:hAnsi="Times New Roman" w:cs="Times New Roman"/>
                <w:i/>
                <w:iCs/>
                <w:sz w:val="24"/>
                <w:szCs w:val="24"/>
                <w:lang w:val="uk-UA" w:eastAsia="ru-RU"/>
              </w:rPr>
            </w:pPr>
            <w:r w:rsidRPr="008A56F0">
              <w:rPr>
                <w:rFonts w:ascii="Times New Roman" w:eastAsia="Times New Roman" w:hAnsi="Times New Roman" w:cs="Times New Roman"/>
                <w:i/>
                <w:iCs/>
                <w:sz w:val="24"/>
                <w:szCs w:val="24"/>
                <w:lang w:val="uk-UA" w:eastAsia="ru-RU"/>
              </w:rPr>
              <w:t>інші фінансові доходи</w:t>
            </w:r>
          </w:p>
        </w:tc>
        <w:tc>
          <w:tcPr>
            <w:tcW w:w="891" w:type="dxa"/>
            <w:tcBorders>
              <w:top w:val="nil"/>
              <w:left w:val="nil"/>
              <w:bottom w:val="single" w:sz="4" w:space="0" w:color="auto"/>
              <w:right w:val="single" w:sz="4" w:space="0" w:color="auto"/>
            </w:tcBorders>
            <w:shd w:val="clear" w:color="auto" w:fill="auto"/>
            <w:noWrap/>
            <w:vAlign w:val="center"/>
            <w:hideMark/>
          </w:tcPr>
          <w:p w14:paraId="1C67A448" w14:textId="77777777" w:rsidR="000C79BC" w:rsidRPr="008A56F0" w:rsidRDefault="000C79BC" w:rsidP="000C79BC">
            <w:pPr>
              <w:spacing w:after="0" w:line="240" w:lineRule="auto"/>
              <w:jc w:val="center"/>
              <w:rPr>
                <w:rFonts w:ascii="Times New Roman" w:eastAsia="Times New Roman" w:hAnsi="Times New Roman" w:cs="Times New Roman"/>
                <w:i/>
                <w:iCs/>
                <w:sz w:val="24"/>
                <w:szCs w:val="24"/>
                <w:lang w:val="uk-UA" w:eastAsia="ru-RU"/>
              </w:rPr>
            </w:pPr>
            <w:r w:rsidRPr="008A56F0">
              <w:rPr>
                <w:rFonts w:ascii="Times New Roman" w:eastAsia="Times New Roman" w:hAnsi="Times New Roman" w:cs="Times New Roman"/>
                <w:i/>
                <w:iCs/>
                <w:sz w:val="24"/>
                <w:szCs w:val="24"/>
                <w:lang w:val="uk-UA" w:eastAsia="ru-RU"/>
              </w:rPr>
              <w:t>291</w:t>
            </w:r>
          </w:p>
        </w:tc>
        <w:tc>
          <w:tcPr>
            <w:tcW w:w="1377" w:type="dxa"/>
            <w:gridSpan w:val="2"/>
            <w:tcBorders>
              <w:top w:val="nil"/>
              <w:left w:val="nil"/>
              <w:bottom w:val="single" w:sz="4" w:space="0" w:color="auto"/>
              <w:right w:val="single" w:sz="4" w:space="0" w:color="auto"/>
            </w:tcBorders>
            <w:shd w:val="clear" w:color="000000" w:fill="FFFFFF"/>
            <w:vAlign w:val="center"/>
            <w:hideMark/>
          </w:tcPr>
          <w:p w14:paraId="4F162710" w14:textId="3321E5D2" w:rsidR="000C79BC" w:rsidRPr="008A56F0" w:rsidRDefault="000C79BC" w:rsidP="000C79BC">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 </w:t>
            </w:r>
          </w:p>
        </w:tc>
        <w:tc>
          <w:tcPr>
            <w:tcW w:w="1418" w:type="dxa"/>
            <w:gridSpan w:val="2"/>
            <w:tcBorders>
              <w:top w:val="nil"/>
              <w:left w:val="nil"/>
              <w:bottom w:val="single" w:sz="4" w:space="0" w:color="auto"/>
              <w:right w:val="single" w:sz="4" w:space="0" w:color="auto"/>
            </w:tcBorders>
            <w:shd w:val="clear" w:color="000000" w:fill="FFFFFF"/>
            <w:vAlign w:val="center"/>
            <w:hideMark/>
          </w:tcPr>
          <w:p w14:paraId="1FE5608A" w14:textId="367A7EA2" w:rsidR="000C79BC" w:rsidRPr="008A56F0" w:rsidRDefault="000C79BC" w:rsidP="000C79BC">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52,1 </w:t>
            </w:r>
          </w:p>
        </w:tc>
        <w:tc>
          <w:tcPr>
            <w:tcW w:w="1417" w:type="dxa"/>
            <w:gridSpan w:val="2"/>
            <w:tcBorders>
              <w:top w:val="nil"/>
              <w:left w:val="nil"/>
              <w:bottom w:val="single" w:sz="4" w:space="0" w:color="auto"/>
              <w:right w:val="single" w:sz="4" w:space="0" w:color="auto"/>
            </w:tcBorders>
            <w:shd w:val="clear" w:color="000000" w:fill="FFFFFF"/>
            <w:vAlign w:val="center"/>
            <w:hideMark/>
          </w:tcPr>
          <w:p w14:paraId="3DB54BCD" w14:textId="1458E26C" w:rsidR="000C79BC" w:rsidRPr="008A56F0" w:rsidRDefault="000C79BC" w:rsidP="000C79BC">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54,0 </w:t>
            </w:r>
          </w:p>
        </w:tc>
        <w:tc>
          <w:tcPr>
            <w:tcW w:w="1559" w:type="dxa"/>
            <w:gridSpan w:val="2"/>
            <w:tcBorders>
              <w:top w:val="nil"/>
              <w:left w:val="nil"/>
              <w:bottom w:val="single" w:sz="4" w:space="0" w:color="auto"/>
              <w:right w:val="single" w:sz="4" w:space="0" w:color="auto"/>
            </w:tcBorders>
            <w:shd w:val="clear" w:color="000000" w:fill="FFFFFF"/>
            <w:vAlign w:val="center"/>
            <w:hideMark/>
          </w:tcPr>
          <w:p w14:paraId="6F29BDC1" w14:textId="30F30D58" w:rsidR="000C79BC" w:rsidRPr="008A56F0" w:rsidRDefault="000C79BC" w:rsidP="000C79BC">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52,1 </w:t>
            </w:r>
          </w:p>
        </w:tc>
        <w:tc>
          <w:tcPr>
            <w:tcW w:w="1635" w:type="dxa"/>
            <w:tcBorders>
              <w:top w:val="nil"/>
              <w:left w:val="nil"/>
              <w:bottom w:val="single" w:sz="4" w:space="0" w:color="auto"/>
              <w:right w:val="single" w:sz="4" w:space="0" w:color="auto"/>
            </w:tcBorders>
            <w:shd w:val="clear" w:color="auto" w:fill="auto"/>
            <w:vAlign w:val="center"/>
            <w:hideMark/>
          </w:tcPr>
          <w:p w14:paraId="2F617D7D" w14:textId="7753C713" w:rsidR="000C79BC" w:rsidRPr="008A56F0" w:rsidRDefault="000C79BC" w:rsidP="000C79BC">
            <w:pPr>
              <w:spacing w:after="0" w:line="240" w:lineRule="auto"/>
              <w:jc w:val="right"/>
              <w:rPr>
                <w:rFonts w:ascii="Times New Roman" w:eastAsia="Times New Roman" w:hAnsi="Times New Roman" w:cs="Times New Roman"/>
                <w:sz w:val="24"/>
                <w:szCs w:val="24"/>
                <w:lang w:val="uk-UA" w:eastAsia="ru-RU"/>
              </w:rPr>
            </w:pPr>
          </w:p>
        </w:tc>
      </w:tr>
      <w:tr w:rsidR="000C79BC" w:rsidRPr="00202493" w14:paraId="3EFC3BD8" w14:textId="77777777" w:rsidTr="00C60448">
        <w:trPr>
          <w:gridAfter w:val="2"/>
          <w:wAfter w:w="58" w:type="dxa"/>
          <w:trHeight w:val="70"/>
        </w:trPr>
        <w:tc>
          <w:tcPr>
            <w:tcW w:w="6838" w:type="dxa"/>
            <w:gridSpan w:val="2"/>
            <w:tcBorders>
              <w:top w:val="nil"/>
              <w:left w:val="single" w:sz="4" w:space="0" w:color="auto"/>
              <w:bottom w:val="single" w:sz="4" w:space="0" w:color="auto"/>
              <w:right w:val="single" w:sz="4" w:space="0" w:color="auto"/>
            </w:tcBorders>
            <w:shd w:val="clear" w:color="auto" w:fill="auto"/>
            <w:vAlign w:val="center"/>
            <w:hideMark/>
          </w:tcPr>
          <w:p w14:paraId="15A9ED1D" w14:textId="41676B35" w:rsidR="000C79BC" w:rsidRPr="008A56F0" w:rsidRDefault="000C79BC" w:rsidP="000C79BC">
            <w:pPr>
              <w:spacing w:after="0" w:line="240" w:lineRule="auto"/>
              <w:rPr>
                <w:rFonts w:ascii="Times New Roman" w:eastAsia="Times New Roman" w:hAnsi="Times New Roman" w:cs="Times New Roman"/>
                <w:i/>
                <w:iCs/>
                <w:sz w:val="24"/>
                <w:szCs w:val="24"/>
                <w:lang w:val="uk-UA" w:eastAsia="ru-RU"/>
              </w:rPr>
            </w:pPr>
            <w:r w:rsidRPr="008A56F0">
              <w:rPr>
                <w:rFonts w:ascii="Times New Roman" w:eastAsia="Times New Roman" w:hAnsi="Times New Roman" w:cs="Times New Roman"/>
                <w:i/>
                <w:iCs/>
                <w:sz w:val="24"/>
                <w:szCs w:val="24"/>
                <w:lang w:val="uk-UA" w:eastAsia="ru-RU"/>
              </w:rPr>
              <w:t>дохід від реалізації необоротних активів(благодійні внески)</w:t>
            </w:r>
          </w:p>
        </w:tc>
        <w:tc>
          <w:tcPr>
            <w:tcW w:w="891" w:type="dxa"/>
            <w:tcBorders>
              <w:top w:val="nil"/>
              <w:left w:val="nil"/>
              <w:bottom w:val="single" w:sz="4" w:space="0" w:color="auto"/>
              <w:right w:val="single" w:sz="4" w:space="0" w:color="auto"/>
            </w:tcBorders>
            <w:shd w:val="clear" w:color="auto" w:fill="auto"/>
            <w:noWrap/>
            <w:vAlign w:val="center"/>
            <w:hideMark/>
          </w:tcPr>
          <w:p w14:paraId="32FA3798" w14:textId="77777777" w:rsidR="000C79BC" w:rsidRPr="008A56F0" w:rsidRDefault="000C79BC" w:rsidP="000C79BC">
            <w:pPr>
              <w:spacing w:after="0" w:line="240" w:lineRule="auto"/>
              <w:jc w:val="center"/>
              <w:rPr>
                <w:rFonts w:ascii="Times New Roman" w:eastAsia="Times New Roman" w:hAnsi="Times New Roman" w:cs="Times New Roman"/>
                <w:i/>
                <w:iCs/>
                <w:sz w:val="24"/>
                <w:szCs w:val="24"/>
                <w:lang w:val="uk-UA" w:eastAsia="ru-RU"/>
              </w:rPr>
            </w:pPr>
            <w:r w:rsidRPr="008A56F0">
              <w:rPr>
                <w:rFonts w:ascii="Times New Roman" w:eastAsia="Times New Roman" w:hAnsi="Times New Roman" w:cs="Times New Roman"/>
                <w:i/>
                <w:iCs/>
                <w:sz w:val="24"/>
                <w:szCs w:val="24"/>
                <w:lang w:val="uk-UA" w:eastAsia="ru-RU"/>
              </w:rPr>
              <w:t>292</w:t>
            </w:r>
          </w:p>
        </w:tc>
        <w:tc>
          <w:tcPr>
            <w:tcW w:w="1377" w:type="dxa"/>
            <w:gridSpan w:val="2"/>
            <w:tcBorders>
              <w:top w:val="nil"/>
              <w:left w:val="nil"/>
              <w:bottom w:val="single" w:sz="4" w:space="0" w:color="auto"/>
              <w:right w:val="single" w:sz="4" w:space="0" w:color="auto"/>
            </w:tcBorders>
            <w:shd w:val="clear" w:color="000000" w:fill="FFFFFF"/>
            <w:vAlign w:val="center"/>
            <w:hideMark/>
          </w:tcPr>
          <w:p w14:paraId="443395B0" w14:textId="4E89E83E" w:rsidR="000C79BC" w:rsidRPr="008A56F0" w:rsidRDefault="000C79BC" w:rsidP="000C79BC">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 </w:t>
            </w:r>
          </w:p>
        </w:tc>
        <w:tc>
          <w:tcPr>
            <w:tcW w:w="1418" w:type="dxa"/>
            <w:gridSpan w:val="2"/>
            <w:tcBorders>
              <w:top w:val="nil"/>
              <w:left w:val="nil"/>
              <w:bottom w:val="single" w:sz="4" w:space="0" w:color="auto"/>
              <w:right w:val="single" w:sz="4" w:space="0" w:color="auto"/>
            </w:tcBorders>
            <w:shd w:val="clear" w:color="000000" w:fill="FFFFFF"/>
            <w:vAlign w:val="center"/>
            <w:hideMark/>
          </w:tcPr>
          <w:p w14:paraId="0A02681E" w14:textId="508E009E" w:rsidR="000C79BC" w:rsidRPr="008A56F0" w:rsidRDefault="000C79BC" w:rsidP="000C79BC">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 </w:t>
            </w:r>
          </w:p>
        </w:tc>
        <w:tc>
          <w:tcPr>
            <w:tcW w:w="1417" w:type="dxa"/>
            <w:gridSpan w:val="2"/>
            <w:tcBorders>
              <w:top w:val="nil"/>
              <w:left w:val="nil"/>
              <w:bottom w:val="single" w:sz="4" w:space="0" w:color="auto"/>
              <w:right w:val="single" w:sz="4" w:space="0" w:color="auto"/>
            </w:tcBorders>
            <w:shd w:val="clear" w:color="000000" w:fill="FFFFFF"/>
            <w:vAlign w:val="center"/>
            <w:hideMark/>
          </w:tcPr>
          <w:p w14:paraId="1960FEF3" w14:textId="7913DEA1" w:rsidR="000C79BC" w:rsidRPr="008A56F0" w:rsidRDefault="000C79BC" w:rsidP="000C79BC">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754,0 </w:t>
            </w:r>
          </w:p>
        </w:tc>
        <w:tc>
          <w:tcPr>
            <w:tcW w:w="1559" w:type="dxa"/>
            <w:gridSpan w:val="2"/>
            <w:tcBorders>
              <w:top w:val="nil"/>
              <w:left w:val="nil"/>
              <w:bottom w:val="single" w:sz="4" w:space="0" w:color="auto"/>
              <w:right w:val="single" w:sz="4" w:space="0" w:color="auto"/>
            </w:tcBorders>
            <w:shd w:val="clear" w:color="000000" w:fill="FFFFFF"/>
            <w:vAlign w:val="center"/>
            <w:hideMark/>
          </w:tcPr>
          <w:p w14:paraId="39215EA9" w14:textId="58D4BB2F" w:rsidR="000C79BC" w:rsidRPr="008A56F0" w:rsidRDefault="000C79BC" w:rsidP="000C79BC">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 </w:t>
            </w:r>
          </w:p>
        </w:tc>
        <w:tc>
          <w:tcPr>
            <w:tcW w:w="1635" w:type="dxa"/>
            <w:tcBorders>
              <w:top w:val="nil"/>
              <w:left w:val="nil"/>
              <w:bottom w:val="single" w:sz="4" w:space="0" w:color="auto"/>
              <w:right w:val="single" w:sz="4" w:space="0" w:color="auto"/>
            </w:tcBorders>
            <w:shd w:val="clear" w:color="auto" w:fill="auto"/>
            <w:vAlign w:val="center"/>
            <w:hideMark/>
          </w:tcPr>
          <w:p w14:paraId="50393D94" w14:textId="741DD988" w:rsidR="000C79BC" w:rsidRPr="008A56F0" w:rsidRDefault="000C79BC" w:rsidP="000C79BC">
            <w:pPr>
              <w:spacing w:after="0" w:line="240" w:lineRule="auto"/>
              <w:jc w:val="right"/>
              <w:rPr>
                <w:rFonts w:ascii="Times New Roman" w:eastAsia="Times New Roman" w:hAnsi="Times New Roman" w:cs="Times New Roman"/>
                <w:sz w:val="24"/>
                <w:szCs w:val="24"/>
                <w:lang w:val="uk-UA" w:eastAsia="ru-RU"/>
              </w:rPr>
            </w:pPr>
          </w:p>
        </w:tc>
      </w:tr>
      <w:tr w:rsidR="000C79BC" w:rsidRPr="00202493" w14:paraId="0BE6CA54" w14:textId="77777777" w:rsidTr="00C60448">
        <w:trPr>
          <w:gridAfter w:val="2"/>
          <w:wAfter w:w="58" w:type="dxa"/>
          <w:trHeight w:val="70"/>
        </w:trPr>
        <w:tc>
          <w:tcPr>
            <w:tcW w:w="6838" w:type="dxa"/>
            <w:gridSpan w:val="2"/>
            <w:tcBorders>
              <w:top w:val="nil"/>
              <w:left w:val="single" w:sz="4" w:space="0" w:color="auto"/>
              <w:bottom w:val="single" w:sz="4" w:space="0" w:color="auto"/>
              <w:right w:val="single" w:sz="4" w:space="0" w:color="auto"/>
            </w:tcBorders>
            <w:shd w:val="clear" w:color="auto" w:fill="auto"/>
            <w:vAlign w:val="center"/>
          </w:tcPr>
          <w:p w14:paraId="7F1712DA" w14:textId="2E81DB42" w:rsidR="000C79BC" w:rsidRPr="008A56F0" w:rsidRDefault="000C79BC" w:rsidP="000C79BC">
            <w:pPr>
              <w:spacing w:after="0" w:line="240" w:lineRule="auto"/>
              <w:rPr>
                <w:rFonts w:ascii="Times New Roman" w:eastAsia="Times New Roman" w:hAnsi="Times New Roman" w:cs="Times New Roman"/>
                <w:i/>
                <w:iCs/>
                <w:sz w:val="24"/>
                <w:szCs w:val="24"/>
                <w:lang w:val="uk-UA" w:eastAsia="ru-RU"/>
              </w:rPr>
            </w:pPr>
            <w:proofErr w:type="spellStart"/>
            <w:r w:rsidRPr="008A56F0">
              <w:rPr>
                <w:rFonts w:ascii="Times New Roman" w:hAnsi="Times New Roman" w:cs="Times New Roman"/>
                <w:sz w:val="24"/>
                <w:szCs w:val="24"/>
              </w:rPr>
              <w:t>Допомога</w:t>
            </w:r>
            <w:proofErr w:type="spellEnd"/>
            <w:r w:rsidRPr="008A56F0">
              <w:rPr>
                <w:rFonts w:ascii="Times New Roman" w:hAnsi="Times New Roman" w:cs="Times New Roman"/>
                <w:sz w:val="24"/>
                <w:szCs w:val="24"/>
              </w:rPr>
              <w:t xml:space="preserve"> в </w:t>
            </w:r>
            <w:proofErr w:type="spellStart"/>
            <w:r w:rsidRPr="008A56F0">
              <w:rPr>
                <w:rFonts w:ascii="Times New Roman" w:hAnsi="Times New Roman" w:cs="Times New Roman"/>
                <w:sz w:val="24"/>
                <w:szCs w:val="24"/>
              </w:rPr>
              <w:t>забезпеченні</w:t>
            </w:r>
            <w:proofErr w:type="spellEnd"/>
            <w:r w:rsidRPr="008A56F0">
              <w:rPr>
                <w:rFonts w:ascii="Times New Roman" w:hAnsi="Times New Roman" w:cs="Times New Roman"/>
                <w:sz w:val="24"/>
                <w:szCs w:val="24"/>
              </w:rPr>
              <w:t xml:space="preserve"> Центру </w:t>
            </w:r>
            <w:proofErr w:type="spellStart"/>
            <w:r w:rsidRPr="008A56F0">
              <w:rPr>
                <w:rFonts w:ascii="Times New Roman" w:hAnsi="Times New Roman" w:cs="Times New Roman"/>
                <w:sz w:val="24"/>
                <w:szCs w:val="24"/>
              </w:rPr>
              <w:t>первинної</w:t>
            </w:r>
            <w:proofErr w:type="spellEnd"/>
            <w:r w:rsidRPr="008A56F0">
              <w:rPr>
                <w:rFonts w:ascii="Times New Roman" w:hAnsi="Times New Roman" w:cs="Times New Roman"/>
                <w:sz w:val="24"/>
                <w:szCs w:val="24"/>
              </w:rPr>
              <w:t xml:space="preserve"> медико-</w:t>
            </w:r>
            <w:proofErr w:type="spellStart"/>
            <w:r w:rsidRPr="008A56F0">
              <w:rPr>
                <w:rFonts w:ascii="Times New Roman" w:hAnsi="Times New Roman" w:cs="Times New Roman"/>
                <w:sz w:val="24"/>
                <w:szCs w:val="24"/>
              </w:rPr>
              <w:t>санітарної</w:t>
            </w:r>
            <w:proofErr w:type="spellEnd"/>
            <w:r w:rsidRPr="008A56F0">
              <w:rPr>
                <w:rFonts w:ascii="Times New Roman" w:hAnsi="Times New Roman" w:cs="Times New Roman"/>
                <w:sz w:val="24"/>
                <w:szCs w:val="24"/>
              </w:rPr>
              <w:t xml:space="preserve"> </w:t>
            </w:r>
            <w:proofErr w:type="spellStart"/>
            <w:r w:rsidRPr="008A56F0">
              <w:rPr>
                <w:rFonts w:ascii="Times New Roman" w:hAnsi="Times New Roman" w:cs="Times New Roman"/>
                <w:sz w:val="24"/>
                <w:szCs w:val="24"/>
              </w:rPr>
              <w:t>допомоги</w:t>
            </w:r>
            <w:proofErr w:type="spellEnd"/>
            <w:r w:rsidRPr="008A56F0">
              <w:rPr>
                <w:rFonts w:ascii="Times New Roman" w:hAnsi="Times New Roman" w:cs="Times New Roman"/>
                <w:sz w:val="24"/>
                <w:szCs w:val="24"/>
              </w:rPr>
              <w:t xml:space="preserve"> </w:t>
            </w:r>
            <w:proofErr w:type="spellStart"/>
            <w:r w:rsidRPr="008A56F0">
              <w:rPr>
                <w:rFonts w:ascii="Times New Roman" w:hAnsi="Times New Roman" w:cs="Times New Roman"/>
                <w:sz w:val="24"/>
                <w:szCs w:val="24"/>
              </w:rPr>
              <w:t>спеціалізованим</w:t>
            </w:r>
            <w:proofErr w:type="spellEnd"/>
            <w:r w:rsidRPr="008A56F0">
              <w:rPr>
                <w:rFonts w:ascii="Times New Roman" w:hAnsi="Times New Roman" w:cs="Times New Roman"/>
                <w:sz w:val="24"/>
                <w:szCs w:val="24"/>
              </w:rPr>
              <w:t xml:space="preserve"> автотранспортом для </w:t>
            </w:r>
            <w:proofErr w:type="spellStart"/>
            <w:r w:rsidRPr="008A56F0">
              <w:rPr>
                <w:rFonts w:ascii="Times New Roman" w:hAnsi="Times New Roman" w:cs="Times New Roman"/>
                <w:sz w:val="24"/>
                <w:szCs w:val="24"/>
              </w:rPr>
              <w:t>перевезення</w:t>
            </w:r>
            <w:proofErr w:type="spellEnd"/>
            <w:r w:rsidRPr="008A56F0">
              <w:rPr>
                <w:rFonts w:ascii="Times New Roman" w:hAnsi="Times New Roman" w:cs="Times New Roman"/>
                <w:sz w:val="24"/>
                <w:szCs w:val="24"/>
              </w:rPr>
              <w:t xml:space="preserve"> </w:t>
            </w:r>
            <w:proofErr w:type="spellStart"/>
            <w:r w:rsidRPr="008A56F0">
              <w:rPr>
                <w:rFonts w:ascii="Times New Roman" w:hAnsi="Times New Roman" w:cs="Times New Roman"/>
                <w:sz w:val="24"/>
                <w:szCs w:val="24"/>
              </w:rPr>
              <w:t>паліативних</w:t>
            </w:r>
            <w:proofErr w:type="spellEnd"/>
            <w:r w:rsidRPr="008A56F0">
              <w:rPr>
                <w:rFonts w:ascii="Times New Roman" w:hAnsi="Times New Roman" w:cs="Times New Roman"/>
                <w:sz w:val="24"/>
                <w:szCs w:val="24"/>
              </w:rPr>
              <w:t xml:space="preserve"> </w:t>
            </w:r>
            <w:proofErr w:type="spellStart"/>
            <w:r w:rsidRPr="008A56F0">
              <w:rPr>
                <w:rFonts w:ascii="Times New Roman" w:hAnsi="Times New Roman" w:cs="Times New Roman"/>
                <w:sz w:val="24"/>
                <w:szCs w:val="24"/>
              </w:rPr>
              <w:t>хворих</w:t>
            </w:r>
            <w:proofErr w:type="spellEnd"/>
          </w:p>
        </w:tc>
        <w:tc>
          <w:tcPr>
            <w:tcW w:w="891" w:type="dxa"/>
            <w:tcBorders>
              <w:top w:val="nil"/>
              <w:left w:val="nil"/>
              <w:bottom w:val="single" w:sz="4" w:space="0" w:color="auto"/>
              <w:right w:val="single" w:sz="4" w:space="0" w:color="auto"/>
            </w:tcBorders>
            <w:shd w:val="clear" w:color="auto" w:fill="auto"/>
            <w:noWrap/>
            <w:vAlign w:val="center"/>
          </w:tcPr>
          <w:p w14:paraId="333B29DC" w14:textId="46C53F2E" w:rsidR="000C79BC" w:rsidRPr="008A56F0" w:rsidRDefault="000C79BC" w:rsidP="000C79BC">
            <w:pPr>
              <w:spacing w:after="0" w:line="240" w:lineRule="auto"/>
              <w:jc w:val="center"/>
              <w:rPr>
                <w:rFonts w:ascii="Times New Roman" w:eastAsia="Times New Roman" w:hAnsi="Times New Roman" w:cs="Times New Roman"/>
                <w:i/>
                <w:iCs/>
                <w:sz w:val="24"/>
                <w:szCs w:val="24"/>
                <w:lang w:val="uk-UA" w:eastAsia="ru-RU"/>
              </w:rPr>
            </w:pPr>
            <w:r w:rsidRPr="008A56F0">
              <w:rPr>
                <w:rFonts w:ascii="Times New Roman" w:hAnsi="Times New Roman" w:cs="Times New Roman"/>
                <w:sz w:val="24"/>
                <w:szCs w:val="24"/>
              </w:rPr>
              <w:t>293</w:t>
            </w:r>
          </w:p>
        </w:tc>
        <w:tc>
          <w:tcPr>
            <w:tcW w:w="1377" w:type="dxa"/>
            <w:gridSpan w:val="2"/>
            <w:tcBorders>
              <w:top w:val="nil"/>
              <w:left w:val="nil"/>
              <w:bottom w:val="single" w:sz="4" w:space="0" w:color="auto"/>
              <w:right w:val="single" w:sz="4" w:space="0" w:color="auto"/>
            </w:tcBorders>
            <w:shd w:val="clear" w:color="000000" w:fill="FFFFFF"/>
            <w:vAlign w:val="center"/>
          </w:tcPr>
          <w:p w14:paraId="7FC1AFB7" w14:textId="77777777" w:rsidR="000C79BC" w:rsidRPr="008A56F0" w:rsidRDefault="000C79BC" w:rsidP="000C79BC">
            <w:pPr>
              <w:spacing w:after="0" w:line="240" w:lineRule="auto"/>
              <w:jc w:val="right"/>
              <w:rPr>
                <w:rFonts w:ascii="Times New Roman" w:hAnsi="Times New Roman" w:cs="Times New Roman"/>
                <w:sz w:val="24"/>
                <w:szCs w:val="24"/>
              </w:rPr>
            </w:pPr>
          </w:p>
        </w:tc>
        <w:tc>
          <w:tcPr>
            <w:tcW w:w="1418" w:type="dxa"/>
            <w:gridSpan w:val="2"/>
            <w:tcBorders>
              <w:top w:val="nil"/>
              <w:left w:val="nil"/>
              <w:bottom w:val="single" w:sz="4" w:space="0" w:color="auto"/>
              <w:right w:val="single" w:sz="4" w:space="0" w:color="auto"/>
            </w:tcBorders>
            <w:shd w:val="clear" w:color="000000" w:fill="FFFFFF"/>
            <w:vAlign w:val="center"/>
          </w:tcPr>
          <w:p w14:paraId="447EF4AB" w14:textId="77777777" w:rsidR="000C79BC" w:rsidRPr="008A56F0" w:rsidRDefault="000C79BC" w:rsidP="000C79BC">
            <w:pPr>
              <w:spacing w:after="0" w:line="240" w:lineRule="auto"/>
              <w:jc w:val="right"/>
              <w:rPr>
                <w:rFonts w:ascii="Times New Roman" w:hAnsi="Times New Roman" w:cs="Times New Roman"/>
                <w:sz w:val="24"/>
                <w:szCs w:val="24"/>
              </w:rPr>
            </w:pPr>
          </w:p>
        </w:tc>
        <w:tc>
          <w:tcPr>
            <w:tcW w:w="1417" w:type="dxa"/>
            <w:gridSpan w:val="2"/>
            <w:tcBorders>
              <w:top w:val="nil"/>
              <w:left w:val="nil"/>
              <w:bottom w:val="single" w:sz="4" w:space="0" w:color="auto"/>
              <w:right w:val="single" w:sz="4" w:space="0" w:color="auto"/>
            </w:tcBorders>
            <w:shd w:val="clear" w:color="000000" w:fill="FFFFFF"/>
            <w:vAlign w:val="center"/>
          </w:tcPr>
          <w:p w14:paraId="557D2142" w14:textId="18159723" w:rsidR="000C79BC" w:rsidRPr="008A56F0" w:rsidRDefault="000C79BC" w:rsidP="000C79BC">
            <w:pPr>
              <w:spacing w:after="0" w:line="240" w:lineRule="auto"/>
              <w:jc w:val="right"/>
              <w:rPr>
                <w:rFonts w:ascii="Times New Roman" w:hAnsi="Times New Roman" w:cs="Times New Roman"/>
                <w:sz w:val="24"/>
                <w:szCs w:val="24"/>
              </w:rPr>
            </w:pPr>
            <w:r w:rsidRPr="008A56F0">
              <w:rPr>
                <w:rFonts w:ascii="Times New Roman" w:hAnsi="Times New Roman" w:cs="Times New Roman"/>
                <w:sz w:val="24"/>
                <w:szCs w:val="24"/>
              </w:rPr>
              <w:t xml:space="preserve"> 1 800,0 </w:t>
            </w:r>
          </w:p>
        </w:tc>
        <w:tc>
          <w:tcPr>
            <w:tcW w:w="1559" w:type="dxa"/>
            <w:gridSpan w:val="2"/>
            <w:tcBorders>
              <w:top w:val="nil"/>
              <w:left w:val="nil"/>
              <w:bottom w:val="single" w:sz="4" w:space="0" w:color="auto"/>
              <w:right w:val="single" w:sz="4" w:space="0" w:color="auto"/>
            </w:tcBorders>
            <w:shd w:val="clear" w:color="000000" w:fill="FFFFFF"/>
            <w:vAlign w:val="center"/>
          </w:tcPr>
          <w:p w14:paraId="3C71B259" w14:textId="77777777" w:rsidR="000C79BC" w:rsidRPr="008A56F0" w:rsidRDefault="000C79BC" w:rsidP="000C79BC">
            <w:pPr>
              <w:spacing w:after="0" w:line="240" w:lineRule="auto"/>
              <w:jc w:val="right"/>
              <w:rPr>
                <w:rFonts w:ascii="Times New Roman" w:hAnsi="Times New Roman" w:cs="Times New Roman"/>
                <w:sz w:val="24"/>
                <w:szCs w:val="24"/>
              </w:rPr>
            </w:pPr>
          </w:p>
        </w:tc>
        <w:tc>
          <w:tcPr>
            <w:tcW w:w="1635" w:type="dxa"/>
            <w:tcBorders>
              <w:top w:val="nil"/>
              <w:left w:val="nil"/>
              <w:bottom w:val="single" w:sz="4" w:space="0" w:color="auto"/>
              <w:right w:val="single" w:sz="4" w:space="0" w:color="auto"/>
            </w:tcBorders>
            <w:shd w:val="clear" w:color="auto" w:fill="auto"/>
            <w:vAlign w:val="center"/>
          </w:tcPr>
          <w:p w14:paraId="70D3E435" w14:textId="77777777" w:rsidR="000C79BC" w:rsidRPr="008A56F0" w:rsidRDefault="000C79BC" w:rsidP="000C79BC">
            <w:pPr>
              <w:spacing w:after="0" w:line="240" w:lineRule="auto"/>
              <w:jc w:val="right"/>
              <w:rPr>
                <w:rFonts w:ascii="Times New Roman" w:eastAsia="Times New Roman" w:hAnsi="Times New Roman" w:cs="Times New Roman"/>
                <w:sz w:val="24"/>
                <w:szCs w:val="24"/>
                <w:lang w:val="uk-UA" w:eastAsia="ru-RU"/>
              </w:rPr>
            </w:pPr>
          </w:p>
        </w:tc>
      </w:tr>
      <w:tr w:rsidR="000C79BC" w:rsidRPr="008238A4" w14:paraId="7D2625F5" w14:textId="77777777" w:rsidTr="00C60448">
        <w:trPr>
          <w:gridAfter w:val="2"/>
          <w:wAfter w:w="58" w:type="dxa"/>
          <w:trHeight w:val="70"/>
        </w:trPr>
        <w:tc>
          <w:tcPr>
            <w:tcW w:w="6838" w:type="dxa"/>
            <w:gridSpan w:val="2"/>
            <w:tcBorders>
              <w:top w:val="nil"/>
              <w:left w:val="single" w:sz="4" w:space="0" w:color="auto"/>
              <w:bottom w:val="single" w:sz="4" w:space="0" w:color="auto"/>
              <w:right w:val="single" w:sz="4" w:space="0" w:color="auto"/>
            </w:tcBorders>
            <w:shd w:val="clear" w:color="auto" w:fill="auto"/>
            <w:vAlign w:val="center"/>
            <w:hideMark/>
          </w:tcPr>
          <w:p w14:paraId="0F8AD9B3" w14:textId="77777777" w:rsidR="000C79BC" w:rsidRPr="008A56F0" w:rsidRDefault="000C79BC" w:rsidP="000C79BC">
            <w:pPr>
              <w:spacing w:after="0" w:line="240" w:lineRule="auto"/>
              <w:rPr>
                <w:rFonts w:ascii="Times New Roman" w:eastAsia="Times New Roman" w:hAnsi="Times New Roman" w:cs="Times New Roman"/>
                <w:sz w:val="24"/>
                <w:szCs w:val="24"/>
                <w:lang w:val="uk-UA" w:eastAsia="ru-RU"/>
              </w:rPr>
            </w:pPr>
            <w:r w:rsidRPr="008A56F0">
              <w:rPr>
                <w:rFonts w:ascii="Times New Roman" w:eastAsia="Times New Roman" w:hAnsi="Times New Roman" w:cs="Times New Roman"/>
                <w:sz w:val="24"/>
                <w:szCs w:val="24"/>
                <w:lang w:val="uk-UA" w:eastAsia="ru-RU"/>
              </w:rPr>
              <w:t>Матеріальні затрати</w:t>
            </w:r>
          </w:p>
        </w:tc>
        <w:tc>
          <w:tcPr>
            <w:tcW w:w="891" w:type="dxa"/>
            <w:tcBorders>
              <w:top w:val="nil"/>
              <w:left w:val="nil"/>
              <w:bottom w:val="single" w:sz="4" w:space="0" w:color="auto"/>
              <w:right w:val="single" w:sz="4" w:space="0" w:color="auto"/>
            </w:tcBorders>
            <w:shd w:val="clear" w:color="auto" w:fill="auto"/>
            <w:noWrap/>
            <w:vAlign w:val="center"/>
            <w:hideMark/>
          </w:tcPr>
          <w:p w14:paraId="5CCE6A1D" w14:textId="77777777" w:rsidR="000C79BC" w:rsidRPr="008A56F0" w:rsidRDefault="000C79BC" w:rsidP="000C79BC">
            <w:pPr>
              <w:spacing w:after="0" w:line="240" w:lineRule="auto"/>
              <w:jc w:val="center"/>
              <w:rPr>
                <w:rFonts w:ascii="Times New Roman" w:eastAsia="Times New Roman" w:hAnsi="Times New Roman" w:cs="Times New Roman"/>
                <w:sz w:val="24"/>
                <w:szCs w:val="24"/>
                <w:lang w:val="uk-UA" w:eastAsia="ru-RU"/>
              </w:rPr>
            </w:pPr>
            <w:r w:rsidRPr="008A56F0">
              <w:rPr>
                <w:rFonts w:ascii="Times New Roman" w:eastAsia="Times New Roman" w:hAnsi="Times New Roman" w:cs="Times New Roman"/>
                <w:sz w:val="24"/>
                <w:szCs w:val="24"/>
                <w:lang w:val="uk-UA" w:eastAsia="ru-RU"/>
              </w:rPr>
              <w:t>400</w:t>
            </w:r>
          </w:p>
        </w:tc>
        <w:tc>
          <w:tcPr>
            <w:tcW w:w="1377" w:type="dxa"/>
            <w:gridSpan w:val="2"/>
            <w:tcBorders>
              <w:top w:val="nil"/>
              <w:left w:val="nil"/>
              <w:bottom w:val="single" w:sz="4" w:space="0" w:color="auto"/>
              <w:right w:val="single" w:sz="4" w:space="0" w:color="auto"/>
            </w:tcBorders>
            <w:shd w:val="clear" w:color="000000" w:fill="FFFFFF"/>
            <w:vAlign w:val="center"/>
            <w:hideMark/>
          </w:tcPr>
          <w:p w14:paraId="75C9BC50" w14:textId="37C93674" w:rsidR="000C79BC" w:rsidRPr="008A56F0" w:rsidRDefault="000C79BC" w:rsidP="000C79BC">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(2 200,0)</w:t>
            </w:r>
          </w:p>
        </w:tc>
        <w:tc>
          <w:tcPr>
            <w:tcW w:w="1418" w:type="dxa"/>
            <w:gridSpan w:val="2"/>
            <w:tcBorders>
              <w:top w:val="nil"/>
              <w:left w:val="nil"/>
              <w:bottom w:val="single" w:sz="4" w:space="0" w:color="auto"/>
              <w:right w:val="single" w:sz="4" w:space="0" w:color="auto"/>
            </w:tcBorders>
            <w:shd w:val="clear" w:color="000000" w:fill="FFFFFF"/>
            <w:vAlign w:val="center"/>
            <w:hideMark/>
          </w:tcPr>
          <w:p w14:paraId="574A4AD6" w14:textId="11D29183" w:rsidR="000C79BC" w:rsidRPr="008A56F0" w:rsidRDefault="000C79BC" w:rsidP="000C79BC">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(1 451,4)</w:t>
            </w:r>
          </w:p>
        </w:tc>
        <w:tc>
          <w:tcPr>
            <w:tcW w:w="1417" w:type="dxa"/>
            <w:gridSpan w:val="2"/>
            <w:tcBorders>
              <w:top w:val="nil"/>
              <w:left w:val="nil"/>
              <w:bottom w:val="single" w:sz="4" w:space="0" w:color="auto"/>
              <w:right w:val="single" w:sz="4" w:space="0" w:color="auto"/>
            </w:tcBorders>
            <w:shd w:val="clear" w:color="000000" w:fill="FFFFFF"/>
            <w:vAlign w:val="center"/>
            <w:hideMark/>
          </w:tcPr>
          <w:p w14:paraId="5825E4A8" w14:textId="6445FDED" w:rsidR="000C79BC" w:rsidRPr="008A56F0" w:rsidRDefault="000C79BC" w:rsidP="000C79BC">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(2 200,0)</w:t>
            </w:r>
          </w:p>
        </w:tc>
        <w:tc>
          <w:tcPr>
            <w:tcW w:w="1559" w:type="dxa"/>
            <w:gridSpan w:val="2"/>
            <w:tcBorders>
              <w:top w:val="nil"/>
              <w:left w:val="nil"/>
              <w:bottom w:val="single" w:sz="4" w:space="0" w:color="auto"/>
              <w:right w:val="single" w:sz="4" w:space="0" w:color="auto"/>
            </w:tcBorders>
            <w:shd w:val="clear" w:color="000000" w:fill="FFFFFF"/>
            <w:vAlign w:val="center"/>
            <w:hideMark/>
          </w:tcPr>
          <w:p w14:paraId="40C1F6F8" w14:textId="5383D467" w:rsidR="000C79BC" w:rsidRPr="008A56F0" w:rsidRDefault="000C79BC" w:rsidP="000C79BC">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(1 451,4)</w:t>
            </w:r>
          </w:p>
        </w:tc>
        <w:tc>
          <w:tcPr>
            <w:tcW w:w="1635" w:type="dxa"/>
            <w:tcBorders>
              <w:top w:val="nil"/>
              <w:left w:val="nil"/>
              <w:bottom w:val="single" w:sz="4" w:space="0" w:color="auto"/>
              <w:right w:val="single" w:sz="4" w:space="0" w:color="auto"/>
            </w:tcBorders>
            <w:shd w:val="clear" w:color="auto" w:fill="auto"/>
            <w:vAlign w:val="center"/>
            <w:hideMark/>
          </w:tcPr>
          <w:p w14:paraId="6C2C5E2F" w14:textId="38EDF203" w:rsidR="000C79BC" w:rsidRPr="008A56F0" w:rsidRDefault="000C79BC" w:rsidP="000C79BC">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66,0  </w:t>
            </w:r>
          </w:p>
        </w:tc>
      </w:tr>
      <w:tr w:rsidR="000C79BC" w:rsidRPr="008238A4" w14:paraId="1377E01F" w14:textId="77777777" w:rsidTr="00C60448">
        <w:trPr>
          <w:gridAfter w:val="2"/>
          <w:wAfter w:w="58" w:type="dxa"/>
          <w:trHeight w:val="70"/>
        </w:trPr>
        <w:tc>
          <w:tcPr>
            <w:tcW w:w="6838" w:type="dxa"/>
            <w:gridSpan w:val="2"/>
            <w:tcBorders>
              <w:top w:val="nil"/>
              <w:left w:val="single" w:sz="4" w:space="0" w:color="auto"/>
              <w:bottom w:val="single" w:sz="4" w:space="0" w:color="auto"/>
              <w:right w:val="single" w:sz="4" w:space="0" w:color="auto"/>
            </w:tcBorders>
            <w:shd w:val="clear" w:color="auto" w:fill="auto"/>
            <w:vAlign w:val="center"/>
            <w:hideMark/>
          </w:tcPr>
          <w:p w14:paraId="1FFC73D7" w14:textId="77777777" w:rsidR="000C79BC" w:rsidRPr="008A56F0" w:rsidRDefault="000C79BC" w:rsidP="000C79BC">
            <w:pPr>
              <w:spacing w:after="0" w:line="240" w:lineRule="auto"/>
              <w:rPr>
                <w:rFonts w:ascii="Times New Roman" w:eastAsia="Times New Roman" w:hAnsi="Times New Roman" w:cs="Times New Roman"/>
                <w:sz w:val="24"/>
                <w:szCs w:val="24"/>
                <w:lang w:val="uk-UA" w:eastAsia="ru-RU"/>
              </w:rPr>
            </w:pPr>
            <w:r w:rsidRPr="008A56F0">
              <w:rPr>
                <w:rFonts w:ascii="Times New Roman" w:eastAsia="Times New Roman" w:hAnsi="Times New Roman" w:cs="Times New Roman"/>
                <w:sz w:val="24"/>
                <w:szCs w:val="24"/>
                <w:lang w:val="uk-UA" w:eastAsia="ru-RU"/>
              </w:rPr>
              <w:t>Інші операційні витрати</w:t>
            </w:r>
          </w:p>
        </w:tc>
        <w:tc>
          <w:tcPr>
            <w:tcW w:w="891" w:type="dxa"/>
            <w:tcBorders>
              <w:top w:val="nil"/>
              <w:left w:val="nil"/>
              <w:bottom w:val="single" w:sz="4" w:space="0" w:color="auto"/>
              <w:right w:val="single" w:sz="4" w:space="0" w:color="auto"/>
            </w:tcBorders>
            <w:shd w:val="clear" w:color="auto" w:fill="auto"/>
            <w:noWrap/>
            <w:vAlign w:val="center"/>
            <w:hideMark/>
          </w:tcPr>
          <w:p w14:paraId="32F4BDE6" w14:textId="77777777" w:rsidR="000C79BC" w:rsidRPr="008A56F0" w:rsidRDefault="000C79BC" w:rsidP="000C79BC">
            <w:pPr>
              <w:spacing w:after="0" w:line="240" w:lineRule="auto"/>
              <w:jc w:val="center"/>
              <w:rPr>
                <w:rFonts w:ascii="Times New Roman" w:eastAsia="Times New Roman" w:hAnsi="Times New Roman" w:cs="Times New Roman"/>
                <w:sz w:val="24"/>
                <w:szCs w:val="24"/>
                <w:lang w:val="uk-UA" w:eastAsia="ru-RU"/>
              </w:rPr>
            </w:pPr>
            <w:r w:rsidRPr="008A56F0">
              <w:rPr>
                <w:rFonts w:ascii="Times New Roman" w:eastAsia="Times New Roman" w:hAnsi="Times New Roman" w:cs="Times New Roman"/>
                <w:sz w:val="24"/>
                <w:szCs w:val="24"/>
                <w:lang w:val="uk-UA" w:eastAsia="ru-RU"/>
              </w:rPr>
              <w:t>440</w:t>
            </w:r>
          </w:p>
        </w:tc>
        <w:tc>
          <w:tcPr>
            <w:tcW w:w="1377" w:type="dxa"/>
            <w:gridSpan w:val="2"/>
            <w:tcBorders>
              <w:top w:val="nil"/>
              <w:left w:val="nil"/>
              <w:bottom w:val="single" w:sz="4" w:space="0" w:color="auto"/>
              <w:right w:val="single" w:sz="4" w:space="0" w:color="auto"/>
            </w:tcBorders>
            <w:shd w:val="clear" w:color="000000" w:fill="FFFFFF"/>
            <w:vAlign w:val="center"/>
            <w:hideMark/>
          </w:tcPr>
          <w:p w14:paraId="7225DC45" w14:textId="344D08C3" w:rsidR="000C79BC" w:rsidRPr="008A56F0" w:rsidRDefault="000C79BC" w:rsidP="000C79BC">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(18,0)</w:t>
            </w:r>
          </w:p>
        </w:tc>
        <w:tc>
          <w:tcPr>
            <w:tcW w:w="1418" w:type="dxa"/>
            <w:gridSpan w:val="2"/>
            <w:tcBorders>
              <w:top w:val="nil"/>
              <w:left w:val="nil"/>
              <w:bottom w:val="single" w:sz="4" w:space="0" w:color="auto"/>
              <w:right w:val="single" w:sz="4" w:space="0" w:color="auto"/>
            </w:tcBorders>
            <w:shd w:val="clear" w:color="000000" w:fill="FFFFFF"/>
            <w:vAlign w:val="center"/>
          </w:tcPr>
          <w:p w14:paraId="31803A5A" w14:textId="1E95E15C" w:rsidR="000C79BC" w:rsidRPr="008A56F0" w:rsidRDefault="000C79BC" w:rsidP="000C79BC">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(62,2)</w:t>
            </w:r>
          </w:p>
        </w:tc>
        <w:tc>
          <w:tcPr>
            <w:tcW w:w="1417" w:type="dxa"/>
            <w:gridSpan w:val="2"/>
            <w:tcBorders>
              <w:top w:val="nil"/>
              <w:left w:val="nil"/>
              <w:bottom w:val="single" w:sz="4" w:space="0" w:color="auto"/>
              <w:right w:val="single" w:sz="4" w:space="0" w:color="auto"/>
            </w:tcBorders>
            <w:shd w:val="clear" w:color="000000" w:fill="FFFFFF"/>
            <w:vAlign w:val="center"/>
          </w:tcPr>
          <w:p w14:paraId="1F4B6F21" w14:textId="6FF7B092" w:rsidR="000C79BC" w:rsidRPr="008A56F0" w:rsidRDefault="000C79BC" w:rsidP="000C79BC">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(200,0)</w:t>
            </w:r>
          </w:p>
        </w:tc>
        <w:tc>
          <w:tcPr>
            <w:tcW w:w="1559" w:type="dxa"/>
            <w:gridSpan w:val="2"/>
            <w:tcBorders>
              <w:top w:val="nil"/>
              <w:left w:val="nil"/>
              <w:bottom w:val="single" w:sz="4" w:space="0" w:color="auto"/>
              <w:right w:val="single" w:sz="4" w:space="0" w:color="auto"/>
            </w:tcBorders>
            <w:shd w:val="clear" w:color="000000" w:fill="FFFFFF"/>
            <w:vAlign w:val="center"/>
          </w:tcPr>
          <w:p w14:paraId="2BF31610" w14:textId="3AF8849D" w:rsidR="000C79BC" w:rsidRPr="008A56F0" w:rsidRDefault="000C79BC" w:rsidP="000C79BC">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(62,2)</w:t>
            </w:r>
          </w:p>
        </w:tc>
        <w:tc>
          <w:tcPr>
            <w:tcW w:w="1635" w:type="dxa"/>
            <w:tcBorders>
              <w:top w:val="nil"/>
              <w:left w:val="nil"/>
              <w:bottom w:val="single" w:sz="4" w:space="0" w:color="auto"/>
              <w:right w:val="single" w:sz="4" w:space="0" w:color="auto"/>
            </w:tcBorders>
            <w:shd w:val="clear" w:color="auto" w:fill="auto"/>
            <w:vAlign w:val="center"/>
            <w:hideMark/>
          </w:tcPr>
          <w:p w14:paraId="27A22BD2" w14:textId="21F67301" w:rsidR="000C79BC" w:rsidRPr="008A56F0" w:rsidRDefault="000C79BC" w:rsidP="000C79BC">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31,1  </w:t>
            </w:r>
          </w:p>
        </w:tc>
      </w:tr>
      <w:tr w:rsidR="000C79BC" w:rsidRPr="00202493" w14:paraId="3073DB41" w14:textId="77777777" w:rsidTr="00C60448">
        <w:trPr>
          <w:gridAfter w:val="2"/>
          <w:wAfter w:w="58" w:type="dxa"/>
          <w:trHeight w:val="70"/>
        </w:trPr>
        <w:tc>
          <w:tcPr>
            <w:tcW w:w="6838" w:type="dxa"/>
            <w:gridSpan w:val="2"/>
            <w:tcBorders>
              <w:top w:val="nil"/>
              <w:left w:val="single" w:sz="4" w:space="0" w:color="auto"/>
              <w:bottom w:val="single" w:sz="4" w:space="0" w:color="auto"/>
              <w:right w:val="single" w:sz="4" w:space="0" w:color="auto"/>
            </w:tcBorders>
            <w:shd w:val="clear" w:color="auto" w:fill="auto"/>
            <w:vAlign w:val="center"/>
            <w:hideMark/>
          </w:tcPr>
          <w:p w14:paraId="78DDCE04" w14:textId="77777777" w:rsidR="000C79BC" w:rsidRPr="008A56F0" w:rsidRDefault="000C79BC" w:rsidP="000C79BC">
            <w:pPr>
              <w:spacing w:after="0" w:line="240" w:lineRule="auto"/>
              <w:rPr>
                <w:rFonts w:ascii="Times New Roman" w:eastAsia="Times New Roman" w:hAnsi="Times New Roman" w:cs="Times New Roman"/>
                <w:sz w:val="24"/>
                <w:szCs w:val="24"/>
                <w:lang w:val="uk-UA" w:eastAsia="ru-RU"/>
              </w:rPr>
            </w:pPr>
            <w:r w:rsidRPr="008A56F0">
              <w:rPr>
                <w:rFonts w:ascii="Times New Roman" w:eastAsia="Times New Roman" w:hAnsi="Times New Roman" w:cs="Times New Roman"/>
                <w:sz w:val="24"/>
                <w:szCs w:val="24"/>
                <w:lang w:val="uk-UA" w:eastAsia="ru-RU"/>
              </w:rPr>
              <w:t>Разом (сума рядків 400 - 440)</w:t>
            </w:r>
          </w:p>
        </w:tc>
        <w:tc>
          <w:tcPr>
            <w:tcW w:w="891" w:type="dxa"/>
            <w:tcBorders>
              <w:top w:val="nil"/>
              <w:left w:val="nil"/>
              <w:bottom w:val="single" w:sz="4" w:space="0" w:color="auto"/>
              <w:right w:val="single" w:sz="4" w:space="0" w:color="auto"/>
            </w:tcBorders>
            <w:shd w:val="clear" w:color="auto" w:fill="auto"/>
            <w:noWrap/>
            <w:vAlign w:val="center"/>
            <w:hideMark/>
          </w:tcPr>
          <w:p w14:paraId="7035579A" w14:textId="77777777" w:rsidR="000C79BC" w:rsidRPr="008A56F0" w:rsidRDefault="000C79BC" w:rsidP="000C79BC">
            <w:pPr>
              <w:spacing w:after="0" w:line="240" w:lineRule="auto"/>
              <w:jc w:val="center"/>
              <w:rPr>
                <w:rFonts w:ascii="Times New Roman" w:eastAsia="Times New Roman" w:hAnsi="Times New Roman" w:cs="Times New Roman"/>
                <w:sz w:val="24"/>
                <w:szCs w:val="24"/>
                <w:lang w:val="uk-UA" w:eastAsia="ru-RU"/>
              </w:rPr>
            </w:pPr>
            <w:r w:rsidRPr="008A56F0">
              <w:rPr>
                <w:rFonts w:ascii="Times New Roman" w:eastAsia="Times New Roman" w:hAnsi="Times New Roman" w:cs="Times New Roman"/>
                <w:sz w:val="24"/>
                <w:szCs w:val="24"/>
                <w:lang w:val="uk-UA" w:eastAsia="ru-RU"/>
              </w:rPr>
              <w:t>450</w:t>
            </w:r>
          </w:p>
        </w:tc>
        <w:tc>
          <w:tcPr>
            <w:tcW w:w="1377" w:type="dxa"/>
            <w:gridSpan w:val="2"/>
            <w:tcBorders>
              <w:top w:val="nil"/>
              <w:left w:val="nil"/>
              <w:bottom w:val="single" w:sz="4" w:space="0" w:color="auto"/>
              <w:right w:val="single" w:sz="4" w:space="0" w:color="auto"/>
            </w:tcBorders>
            <w:shd w:val="clear" w:color="000000" w:fill="FFFFFF"/>
            <w:vAlign w:val="center"/>
            <w:hideMark/>
          </w:tcPr>
          <w:p w14:paraId="496E9B5E" w14:textId="43695346" w:rsidR="000C79BC" w:rsidRPr="008A56F0" w:rsidRDefault="000C79BC" w:rsidP="000C79BC">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(2 218,0)</w:t>
            </w:r>
          </w:p>
        </w:tc>
        <w:tc>
          <w:tcPr>
            <w:tcW w:w="1418" w:type="dxa"/>
            <w:gridSpan w:val="2"/>
            <w:tcBorders>
              <w:top w:val="nil"/>
              <w:left w:val="nil"/>
              <w:bottom w:val="single" w:sz="4" w:space="0" w:color="auto"/>
              <w:right w:val="single" w:sz="4" w:space="0" w:color="auto"/>
            </w:tcBorders>
            <w:shd w:val="clear" w:color="000000" w:fill="FFFFFF"/>
            <w:vAlign w:val="center"/>
            <w:hideMark/>
          </w:tcPr>
          <w:p w14:paraId="334B38B2" w14:textId="0829DB16" w:rsidR="000C79BC" w:rsidRPr="008A56F0" w:rsidRDefault="000C79BC" w:rsidP="000C79BC">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(1 513,6)</w:t>
            </w:r>
          </w:p>
        </w:tc>
        <w:tc>
          <w:tcPr>
            <w:tcW w:w="1417" w:type="dxa"/>
            <w:gridSpan w:val="2"/>
            <w:tcBorders>
              <w:top w:val="nil"/>
              <w:left w:val="nil"/>
              <w:bottom w:val="single" w:sz="4" w:space="0" w:color="auto"/>
              <w:right w:val="single" w:sz="4" w:space="0" w:color="auto"/>
            </w:tcBorders>
            <w:shd w:val="clear" w:color="000000" w:fill="FFFFFF"/>
            <w:vAlign w:val="center"/>
            <w:hideMark/>
          </w:tcPr>
          <w:p w14:paraId="67CACC71" w14:textId="026039C6" w:rsidR="000C79BC" w:rsidRPr="008A56F0" w:rsidRDefault="000C79BC" w:rsidP="000C79BC">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(2 400,0)</w:t>
            </w:r>
          </w:p>
        </w:tc>
        <w:tc>
          <w:tcPr>
            <w:tcW w:w="1559" w:type="dxa"/>
            <w:gridSpan w:val="2"/>
            <w:tcBorders>
              <w:top w:val="nil"/>
              <w:left w:val="nil"/>
              <w:bottom w:val="single" w:sz="4" w:space="0" w:color="auto"/>
              <w:right w:val="nil"/>
            </w:tcBorders>
            <w:shd w:val="clear" w:color="000000" w:fill="FFFFFF"/>
            <w:vAlign w:val="center"/>
            <w:hideMark/>
          </w:tcPr>
          <w:p w14:paraId="6A120BB3" w14:textId="306540AB" w:rsidR="000C79BC" w:rsidRPr="008A56F0" w:rsidRDefault="000C79BC" w:rsidP="000C79BC">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(1 513,6)</w:t>
            </w:r>
          </w:p>
        </w:tc>
        <w:tc>
          <w:tcPr>
            <w:tcW w:w="1635" w:type="dxa"/>
            <w:tcBorders>
              <w:top w:val="nil"/>
              <w:left w:val="single" w:sz="4" w:space="0" w:color="auto"/>
              <w:bottom w:val="single" w:sz="4" w:space="0" w:color="auto"/>
              <w:right w:val="single" w:sz="4" w:space="0" w:color="auto"/>
            </w:tcBorders>
            <w:shd w:val="clear" w:color="auto" w:fill="auto"/>
            <w:vAlign w:val="center"/>
            <w:hideMark/>
          </w:tcPr>
          <w:p w14:paraId="5157CD82" w14:textId="294EF8AD" w:rsidR="000C79BC" w:rsidRPr="008A56F0" w:rsidRDefault="000C79BC" w:rsidP="000C79BC">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63,1  </w:t>
            </w:r>
          </w:p>
        </w:tc>
      </w:tr>
      <w:tr w:rsidR="000C79BC" w:rsidRPr="00202493" w14:paraId="3321E694" w14:textId="77777777" w:rsidTr="00C60448">
        <w:trPr>
          <w:gridAfter w:val="2"/>
          <w:wAfter w:w="58" w:type="dxa"/>
          <w:trHeight w:val="70"/>
        </w:trPr>
        <w:tc>
          <w:tcPr>
            <w:tcW w:w="6838" w:type="dxa"/>
            <w:gridSpan w:val="2"/>
            <w:tcBorders>
              <w:top w:val="nil"/>
              <w:left w:val="single" w:sz="4" w:space="0" w:color="auto"/>
              <w:bottom w:val="single" w:sz="4" w:space="0" w:color="auto"/>
              <w:right w:val="single" w:sz="4" w:space="0" w:color="auto"/>
            </w:tcBorders>
            <w:shd w:val="clear" w:color="auto" w:fill="auto"/>
            <w:vAlign w:val="center"/>
          </w:tcPr>
          <w:p w14:paraId="02B0B65B" w14:textId="211524FF" w:rsidR="000C79BC" w:rsidRPr="008A56F0" w:rsidRDefault="000C79BC" w:rsidP="000C79BC">
            <w:pPr>
              <w:spacing w:after="0" w:line="240" w:lineRule="auto"/>
              <w:rPr>
                <w:rFonts w:ascii="Times New Roman" w:eastAsia="Times New Roman" w:hAnsi="Times New Roman" w:cs="Times New Roman"/>
                <w:bCs/>
                <w:sz w:val="24"/>
                <w:szCs w:val="24"/>
                <w:lang w:val="uk-UA" w:eastAsia="ru-RU"/>
              </w:rPr>
            </w:pPr>
            <w:r w:rsidRPr="008A56F0">
              <w:rPr>
                <w:rFonts w:ascii="Times New Roman" w:hAnsi="Times New Roman" w:cs="Times New Roman"/>
                <w:sz w:val="24"/>
                <w:szCs w:val="24"/>
              </w:rPr>
              <w:t xml:space="preserve">ІІІ. </w:t>
            </w:r>
            <w:proofErr w:type="spellStart"/>
            <w:r w:rsidRPr="008A56F0">
              <w:rPr>
                <w:rFonts w:ascii="Times New Roman" w:hAnsi="Times New Roman" w:cs="Times New Roman"/>
                <w:sz w:val="24"/>
                <w:szCs w:val="24"/>
              </w:rPr>
              <w:t>Обов'язкові</w:t>
            </w:r>
            <w:proofErr w:type="spellEnd"/>
            <w:r w:rsidRPr="008A56F0">
              <w:rPr>
                <w:rFonts w:ascii="Times New Roman" w:hAnsi="Times New Roman" w:cs="Times New Roman"/>
                <w:sz w:val="24"/>
                <w:szCs w:val="24"/>
              </w:rPr>
              <w:t xml:space="preserve"> </w:t>
            </w:r>
            <w:proofErr w:type="spellStart"/>
            <w:r w:rsidRPr="008A56F0">
              <w:rPr>
                <w:rFonts w:ascii="Times New Roman" w:hAnsi="Times New Roman" w:cs="Times New Roman"/>
                <w:sz w:val="24"/>
                <w:szCs w:val="24"/>
              </w:rPr>
              <w:t>платежі</w:t>
            </w:r>
            <w:proofErr w:type="spellEnd"/>
            <w:r w:rsidRPr="008A56F0">
              <w:rPr>
                <w:rFonts w:ascii="Times New Roman" w:hAnsi="Times New Roman" w:cs="Times New Roman"/>
                <w:sz w:val="24"/>
                <w:szCs w:val="24"/>
              </w:rPr>
              <w:t xml:space="preserve"> </w:t>
            </w:r>
            <w:proofErr w:type="spellStart"/>
            <w:r w:rsidRPr="008A56F0">
              <w:rPr>
                <w:rFonts w:ascii="Times New Roman" w:hAnsi="Times New Roman" w:cs="Times New Roman"/>
                <w:sz w:val="24"/>
                <w:szCs w:val="24"/>
              </w:rPr>
              <w:t>підприємства</w:t>
            </w:r>
            <w:proofErr w:type="spellEnd"/>
            <w:r w:rsidRPr="008A56F0">
              <w:rPr>
                <w:rFonts w:ascii="Times New Roman" w:hAnsi="Times New Roman" w:cs="Times New Roman"/>
                <w:sz w:val="24"/>
                <w:szCs w:val="24"/>
              </w:rPr>
              <w:t xml:space="preserve"> бюджету та </w:t>
            </w:r>
            <w:proofErr w:type="spellStart"/>
            <w:r w:rsidRPr="008A56F0">
              <w:rPr>
                <w:rFonts w:ascii="Times New Roman" w:hAnsi="Times New Roman" w:cs="Times New Roman"/>
                <w:sz w:val="24"/>
                <w:szCs w:val="24"/>
              </w:rPr>
              <w:t>державних</w:t>
            </w:r>
            <w:proofErr w:type="spellEnd"/>
            <w:r w:rsidRPr="008A56F0">
              <w:rPr>
                <w:rFonts w:ascii="Times New Roman" w:hAnsi="Times New Roman" w:cs="Times New Roman"/>
                <w:sz w:val="24"/>
                <w:szCs w:val="24"/>
              </w:rPr>
              <w:t xml:space="preserve"> </w:t>
            </w:r>
            <w:proofErr w:type="spellStart"/>
            <w:r w:rsidRPr="008A56F0">
              <w:rPr>
                <w:rFonts w:ascii="Times New Roman" w:hAnsi="Times New Roman" w:cs="Times New Roman"/>
                <w:sz w:val="24"/>
                <w:szCs w:val="24"/>
              </w:rPr>
              <w:t>цільових</w:t>
            </w:r>
            <w:proofErr w:type="spellEnd"/>
            <w:r w:rsidRPr="008A56F0">
              <w:rPr>
                <w:rFonts w:ascii="Times New Roman" w:hAnsi="Times New Roman" w:cs="Times New Roman"/>
                <w:sz w:val="24"/>
                <w:szCs w:val="24"/>
              </w:rPr>
              <w:t xml:space="preserve"> </w:t>
            </w:r>
            <w:proofErr w:type="spellStart"/>
            <w:r w:rsidRPr="008A56F0">
              <w:rPr>
                <w:rFonts w:ascii="Times New Roman" w:hAnsi="Times New Roman" w:cs="Times New Roman"/>
                <w:sz w:val="24"/>
                <w:szCs w:val="24"/>
              </w:rPr>
              <w:t>фондів</w:t>
            </w:r>
            <w:proofErr w:type="spellEnd"/>
            <w:r w:rsidRPr="008A56F0">
              <w:rPr>
                <w:rFonts w:ascii="Times New Roman" w:hAnsi="Times New Roman" w:cs="Times New Roman"/>
                <w:sz w:val="24"/>
                <w:szCs w:val="24"/>
              </w:rPr>
              <w:t>:</w:t>
            </w:r>
          </w:p>
        </w:tc>
        <w:tc>
          <w:tcPr>
            <w:tcW w:w="891" w:type="dxa"/>
            <w:tcBorders>
              <w:top w:val="nil"/>
              <w:left w:val="nil"/>
              <w:bottom w:val="single" w:sz="4" w:space="0" w:color="auto"/>
              <w:right w:val="single" w:sz="4" w:space="0" w:color="auto"/>
            </w:tcBorders>
            <w:shd w:val="clear" w:color="auto" w:fill="auto"/>
            <w:vAlign w:val="center"/>
          </w:tcPr>
          <w:p w14:paraId="5050683F" w14:textId="77777777" w:rsidR="000C79BC" w:rsidRPr="008A56F0" w:rsidRDefault="000C79BC" w:rsidP="000C79BC">
            <w:pPr>
              <w:spacing w:after="0" w:line="240" w:lineRule="auto"/>
              <w:jc w:val="center"/>
              <w:rPr>
                <w:rFonts w:ascii="Times New Roman" w:eastAsia="Times New Roman" w:hAnsi="Times New Roman" w:cs="Times New Roman"/>
                <w:sz w:val="24"/>
                <w:szCs w:val="24"/>
                <w:lang w:val="uk-UA" w:eastAsia="ru-RU"/>
              </w:rPr>
            </w:pPr>
          </w:p>
        </w:tc>
        <w:tc>
          <w:tcPr>
            <w:tcW w:w="1377" w:type="dxa"/>
            <w:gridSpan w:val="2"/>
            <w:tcBorders>
              <w:top w:val="nil"/>
              <w:left w:val="nil"/>
              <w:bottom w:val="single" w:sz="4" w:space="0" w:color="auto"/>
              <w:right w:val="single" w:sz="4" w:space="0" w:color="auto"/>
            </w:tcBorders>
            <w:shd w:val="clear" w:color="000000" w:fill="FFFFFF"/>
            <w:vAlign w:val="center"/>
          </w:tcPr>
          <w:p w14:paraId="37BC12A7" w14:textId="77777777" w:rsidR="000C79BC" w:rsidRPr="008A56F0" w:rsidRDefault="000C79BC" w:rsidP="000C79BC">
            <w:pPr>
              <w:spacing w:after="0" w:line="240" w:lineRule="auto"/>
              <w:jc w:val="right"/>
              <w:rPr>
                <w:rFonts w:ascii="Times New Roman" w:eastAsia="Times New Roman" w:hAnsi="Times New Roman" w:cs="Times New Roman"/>
                <w:sz w:val="24"/>
                <w:szCs w:val="24"/>
                <w:lang w:val="uk-UA" w:eastAsia="ru-RU"/>
              </w:rPr>
            </w:pPr>
          </w:p>
        </w:tc>
        <w:tc>
          <w:tcPr>
            <w:tcW w:w="1418" w:type="dxa"/>
            <w:gridSpan w:val="2"/>
            <w:tcBorders>
              <w:top w:val="nil"/>
              <w:left w:val="nil"/>
              <w:bottom w:val="single" w:sz="4" w:space="0" w:color="auto"/>
              <w:right w:val="single" w:sz="4" w:space="0" w:color="auto"/>
            </w:tcBorders>
            <w:shd w:val="clear" w:color="000000" w:fill="FFFFFF"/>
            <w:vAlign w:val="center"/>
          </w:tcPr>
          <w:p w14:paraId="45247260" w14:textId="43391EC8" w:rsidR="000C79BC" w:rsidRPr="008A56F0" w:rsidRDefault="000C79BC" w:rsidP="000C79BC">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 </w:t>
            </w:r>
          </w:p>
        </w:tc>
        <w:tc>
          <w:tcPr>
            <w:tcW w:w="1417" w:type="dxa"/>
            <w:gridSpan w:val="2"/>
            <w:tcBorders>
              <w:top w:val="nil"/>
              <w:left w:val="nil"/>
              <w:bottom w:val="single" w:sz="4" w:space="0" w:color="auto"/>
              <w:right w:val="single" w:sz="4" w:space="0" w:color="auto"/>
            </w:tcBorders>
            <w:shd w:val="clear" w:color="000000" w:fill="FFFFFF"/>
            <w:vAlign w:val="center"/>
          </w:tcPr>
          <w:p w14:paraId="2244A152" w14:textId="77777777" w:rsidR="000C79BC" w:rsidRPr="008A56F0" w:rsidRDefault="000C79BC" w:rsidP="000C79BC">
            <w:pPr>
              <w:spacing w:after="0" w:line="240" w:lineRule="auto"/>
              <w:jc w:val="right"/>
              <w:rPr>
                <w:rFonts w:ascii="Times New Roman" w:eastAsia="Times New Roman" w:hAnsi="Times New Roman" w:cs="Times New Roman"/>
                <w:sz w:val="24"/>
                <w:szCs w:val="24"/>
                <w:lang w:val="uk-UA" w:eastAsia="ru-RU"/>
              </w:rPr>
            </w:pPr>
          </w:p>
        </w:tc>
        <w:tc>
          <w:tcPr>
            <w:tcW w:w="1559" w:type="dxa"/>
            <w:gridSpan w:val="2"/>
            <w:tcBorders>
              <w:top w:val="nil"/>
              <w:left w:val="nil"/>
              <w:bottom w:val="single" w:sz="4" w:space="0" w:color="auto"/>
              <w:right w:val="nil"/>
            </w:tcBorders>
            <w:shd w:val="clear" w:color="000000" w:fill="FFFFFF"/>
            <w:vAlign w:val="center"/>
          </w:tcPr>
          <w:p w14:paraId="3DED9577" w14:textId="77777777" w:rsidR="000C79BC" w:rsidRPr="008A56F0" w:rsidRDefault="000C79BC" w:rsidP="000C79BC">
            <w:pPr>
              <w:spacing w:after="0" w:line="240" w:lineRule="auto"/>
              <w:jc w:val="right"/>
              <w:rPr>
                <w:rFonts w:ascii="Times New Roman" w:eastAsia="Times New Roman" w:hAnsi="Times New Roman" w:cs="Times New Roman"/>
                <w:sz w:val="24"/>
                <w:szCs w:val="24"/>
                <w:lang w:val="uk-UA" w:eastAsia="ru-RU"/>
              </w:rPr>
            </w:pPr>
          </w:p>
        </w:tc>
        <w:tc>
          <w:tcPr>
            <w:tcW w:w="1635" w:type="dxa"/>
            <w:tcBorders>
              <w:top w:val="nil"/>
              <w:left w:val="single" w:sz="4" w:space="0" w:color="auto"/>
              <w:bottom w:val="single" w:sz="4" w:space="0" w:color="auto"/>
              <w:right w:val="single" w:sz="4" w:space="0" w:color="auto"/>
            </w:tcBorders>
            <w:shd w:val="clear" w:color="auto" w:fill="auto"/>
            <w:vAlign w:val="center"/>
          </w:tcPr>
          <w:p w14:paraId="5E8BC56E" w14:textId="17F3A24B" w:rsidR="000C79BC" w:rsidRPr="007904DE" w:rsidRDefault="000C79BC" w:rsidP="000C79BC">
            <w:pPr>
              <w:spacing w:after="0" w:line="240" w:lineRule="auto"/>
              <w:jc w:val="right"/>
              <w:rPr>
                <w:rFonts w:ascii="Times New Roman" w:eastAsia="Times New Roman" w:hAnsi="Times New Roman" w:cs="Times New Roman"/>
                <w:sz w:val="24"/>
                <w:szCs w:val="24"/>
                <w:lang w:val="uk-UA" w:eastAsia="ru-RU"/>
              </w:rPr>
            </w:pPr>
            <w:r>
              <w:rPr>
                <w:rFonts w:ascii="Times New Roman" w:hAnsi="Times New Roman" w:cs="Times New Roman"/>
                <w:sz w:val="24"/>
                <w:szCs w:val="24"/>
                <w:lang w:val="uk-UA"/>
              </w:rPr>
              <w:t>-</w:t>
            </w:r>
          </w:p>
        </w:tc>
      </w:tr>
      <w:tr w:rsidR="000C79BC" w:rsidRPr="00202493" w14:paraId="46B02012" w14:textId="77777777" w:rsidTr="00C60448">
        <w:trPr>
          <w:gridAfter w:val="2"/>
          <w:wAfter w:w="58" w:type="dxa"/>
          <w:trHeight w:val="70"/>
        </w:trPr>
        <w:tc>
          <w:tcPr>
            <w:tcW w:w="6838" w:type="dxa"/>
            <w:gridSpan w:val="2"/>
            <w:tcBorders>
              <w:top w:val="nil"/>
              <w:left w:val="single" w:sz="4" w:space="0" w:color="auto"/>
              <w:bottom w:val="single" w:sz="4" w:space="0" w:color="auto"/>
              <w:right w:val="single" w:sz="4" w:space="0" w:color="auto"/>
            </w:tcBorders>
            <w:shd w:val="clear" w:color="auto" w:fill="auto"/>
            <w:vAlign w:val="center"/>
          </w:tcPr>
          <w:p w14:paraId="0B55B976" w14:textId="29BED2F9" w:rsidR="000C79BC" w:rsidRPr="008A56F0" w:rsidRDefault="000C79BC" w:rsidP="000C79BC">
            <w:pPr>
              <w:spacing w:after="0" w:line="240" w:lineRule="auto"/>
              <w:rPr>
                <w:rFonts w:ascii="Times New Roman" w:eastAsia="Times New Roman" w:hAnsi="Times New Roman" w:cs="Times New Roman"/>
                <w:bCs/>
                <w:sz w:val="24"/>
                <w:szCs w:val="24"/>
                <w:lang w:val="uk-UA" w:eastAsia="ru-RU"/>
              </w:rPr>
            </w:pPr>
            <w:proofErr w:type="spellStart"/>
            <w:r w:rsidRPr="008A56F0">
              <w:rPr>
                <w:rFonts w:ascii="Times New Roman" w:hAnsi="Times New Roman" w:cs="Times New Roman"/>
                <w:sz w:val="24"/>
                <w:szCs w:val="24"/>
              </w:rPr>
              <w:t>Сплата</w:t>
            </w:r>
            <w:proofErr w:type="spellEnd"/>
            <w:r w:rsidRPr="008A56F0">
              <w:rPr>
                <w:rFonts w:ascii="Times New Roman" w:hAnsi="Times New Roman" w:cs="Times New Roman"/>
                <w:sz w:val="24"/>
                <w:szCs w:val="24"/>
              </w:rPr>
              <w:t xml:space="preserve"> </w:t>
            </w:r>
            <w:proofErr w:type="spellStart"/>
            <w:r w:rsidRPr="008A56F0">
              <w:rPr>
                <w:rFonts w:ascii="Times New Roman" w:hAnsi="Times New Roman" w:cs="Times New Roman"/>
                <w:sz w:val="24"/>
                <w:szCs w:val="24"/>
              </w:rPr>
              <w:t>поточних</w:t>
            </w:r>
            <w:proofErr w:type="spellEnd"/>
            <w:r w:rsidRPr="008A56F0">
              <w:rPr>
                <w:rFonts w:ascii="Times New Roman" w:hAnsi="Times New Roman" w:cs="Times New Roman"/>
                <w:sz w:val="24"/>
                <w:szCs w:val="24"/>
              </w:rPr>
              <w:t xml:space="preserve"> </w:t>
            </w:r>
            <w:proofErr w:type="spellStart"/>
            <w:r w:rsidRPr="008A56F0">
              <w:rPr>
                <w:rFonts w:ascii="Times New Roman" w:hAnsi="Times New Roman" w:cs="Times New Roman"/>
                <w:sz w:val="24"/>
                <w:szCs w:val="24"/>
              </w:rPr>
              <w:t>податків</w:t>
            </w:r>
            <w:proofErr w:type="spellEnd"/>
            <w:r w:rsidRPr="008A56F0">
              <w:rPr>
                <w:rFonts w:ascii="Times New Roman" w:hAnsi="Times New Roman" w:cs="Times New Roman"/>
                <w:sz w:val="24"/>
                <w:szCs w:val="24"/>
              </w:rPr>
              <w:t xml:space="preserve"> та </w:t>
            </w:r>
            <w:proofErr w:type="spellStart"/>
            <w:r w:rsidRPr="008A56F0">
              <w:rPr>
                <w:rFonts w:ascii="Times New Roman" w:hAnsi="Times New Roman" w:cs="Times New Roman"/>
                <w:sz w:val="24"/>
                <w:szCs w:val="24"/>
              </w:rPr>
              <w:t>обов'язкових</w:t>
            </w:r>
            <w:proofErr w:type="spellEnd"/>
            <w:r w:rsidRPr="008A56F0">
              <w:rPr>
                <w:rFonts w:ascii="Times New Roman" w:hAnsi="Times New Roman" w:cs="Times New Roman"/>
                <w:sz w:val="24"/>
                <w:szCs w:val="24"/>
              </w:rPr>
              <w:t xml:space="preserve"> </w:t>
            </w:r>
            <w:proofErr w:type="spellStart"/>
            <w:r w:rsidRPr="008A56F0">
              <w:rPr>
                <w:rFonts w:ascii="Times New Roman" w:hAnsi="Times New Roman" w:cs="Times New Roman"/>
                <w:sz w:val="24"/>
                <w:szCs w:val="24"/>
              </w:rPr>
              <w:t>платежів</w:t>
            </w:r>
            <w:proofErr w:type="spellEnd"/>
            <w:r w:rsidRPr="008A56F0">
              <w:rPr>
                <w:rFonts w:ascii="Times New Roman" w:hAnsi="Times New Roman" w:cs="Times New Roman"/>
                <w:sz w:val="24"/>
                <w:szCs w:val="24"/>
              </w:rPr>
              <w:t xml:space="preserve"> до державного бюджету, у тому </w:t>
            </w:r>
            <w:proofErr w:type="spellStart"/>
            <w:r w:rsidRPr="008A56F0">
              <w:rPr>
                <w:rFonts w:ascii="Times New Roman" w:hAnsi="Times New Roman" w:cs="Times New Roman"/>
                <w:sz w:val="24"/>
                <w:szCs w:val="24"/>
              </w:rPr>
              <w:t>числі</w:t>
            </w:r>
            <w:proofErr w:type="spellEnd"/>
            <w:r w:rsidRPr="008A56F0">
              <w:rPr>
                <w:rFonts w:ascii="Times New Roman" w:hAnsi="Times New Roman" w:cs="Times New Roman"/>
                <w:sz w:val="24"/>
                <w:szCs w:val="24"/>
              </w:rPr>
              <w:t>:</w:t>
            </w:r>
          </w:p>
        </w:tc>
        <w:tc>
          <w:tcPr>
            <w:tcW w:w="891" w:type="dxa"/>
            <w:tcBorders>
              <w:top w:val="nil"/>
              <w:left w:val="nil"/>
              <w:bottom w:val="single" w:sz="4" w:space="0" w:color="auto"/>
              <w:right w:val="single" w:sz="4" w:space="0" w:color="auto"/>
            </w:tcBorders>
            <w:shd w:val="clear" w:color="auto" w:fill="auto"/>
            <w:vAlign w:val="center"/>
          </w:tcPr>
          <w:p w14:paraId="72B8AD42" w14:textId="18B07294" w:rsidR="000C79BC" w:rsidRPr="008A56F0" w:rsidRDefault="000C79BC" w:rsidP="000C79BC">
            <w:pPr>
              <w:spacing w:after="0" w:line="240" w:lineRule="auto"/>
              <w:jc w:val="center"/>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500</w:t>
            </w:r>
          </w:p>
        </w:tc>
        <w:tc>
          <w:tcPr>
            <w:tcW w:w="1377" w:type="dxa"/>
            <w:gridSpan w:val="2"/>
            <w:tcBorders>
              <w:top w:val="nil"/>
              <w:left w:val="nil"/>
              <w:bottom w:val="single" w:sz="4" w:space="0" w:color="auto"/>
              <w:right w:val="single" w:sz="4" w:space="0" w:color="auto"/>
            </w:tcBorders>
            <w:shd w:val="clear" w:color="000000" w:fill="FFFFFF"/>
            <w:vAlign w:val="center"/>
          </w:tcPr>
          <w:p w14:paraId="31DBA6D0" w14:textId="442847C2" w:rsidR="000C79BC" w:rsidRPr="008A56F0" w:rsidRDefault="000C79BC" w:rsidP="000C79BC">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 </w:t>
            </w:r>
          </w:p>
        </w:tc>
        <w:tc>
          <w:tcPr>
            <w:tcW w:w="1418" w:type="dxa"/>
            <w:gridSpan w:val="2"/>
            <w:tcBorders>
              <w:top w:val="nil"/>
              <w:left w:val="nil"/>
              <w:bottom w:val="single" w:sz="4" w:space="0" w:color="auto"/>
              <w:right w:val="single" w:sz="4" w:space="0" w:color="auto"/>
            </w:tcBorders>
            <w:shd w:val="clear" w:color="000000" w:fill="FFFFFF"/>
            <w:vAlign w:val="center"/>
          </w:tcPr>
          <w:p w14:paraId="529B5619" w14:textId="5855B135" w:rsidR="000C79BC" w:rsidRPr="008A56F0" w:rsidRDefault="000C79BC" w:rsidP="000C79BC">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(8 394,5)</w:t>
            </w:r>
          </w:p>
        </w:tc>
        <w:tc>
          <w:tcPr>
            <w:tcW w:w="1417" w:type="dxa"/>
            <w:gridSpan w:val="2"/>
            <w:tcBorders>
              <w:top w:val="nil"/>
              <w:left w:val="nil"/>
              <w:bottom w:val="single" w:sz="4" w:space="0" w:color="auto"/>
              <w:right w:val="single" w:sz="4" w:space="0" w:color="auto"/>
            </w:tcBorders>
            <w:shd w:val="clear" w:color="000000" w:fill="FFFFFF"/>
            <w:vAlign w:val="center"/>
          </w:tcPr>
          <w:p w14:paraId="2C42E370" w14:textId="6A7C2A99" w:rsidR="000C79BC" w:rsidRPr="008A56F0" w:rsidRDefault="000C79BC" w:rsidP="000C79BC">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(6 819,6)</w:t>
            </w:r>
          </w:p>
        </w:tc>
        <w:tc>
          <w:tcPr>
            <w:tcW w:w="1559" w:type="dxa"/>
            <w:gridSpan w:val="2"/>
            <w:tcBorders>
              <w:top w:val="nil"/>
              <w:left w:val="nil"/>
              <w:bottom w:val="single" w:sz="4" w:space="0" w:color="auto"/>
              <w:right w:val="nil"/>
            </w:tcBorders>
            <w:shd w:val="clear" w:color="000000" w:fill="FFFFFF"/>
            <w:vAlign w:val="center"/>
          </w:tcPr>
          <w:p w14:paraId="1D1BF7D0" w14:textId="387B2273" w:rsidR="000C79BC" w:rsidRPr="008A56F0" w:rsidRDefault="000C79BC" w:rsidP="000C79BC">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(8 394,5)</w:t>
            </w:r>
          </w:p>
        </w:tc>
        <w:tc>
          <w:tcPr>
            <w:tcW w:w="1635" w:type="dxa"/>
            <w:tcBorders>
              <w:top w:val="nil"/>
              <w:left w:val="single" w:sz="4" w:space="0" w:color="auto"/>
              <w:bottom w:val="single" w:sz="4" w:space="0" w:color="auto"/>
              <w:right w:val="single" w:sz="4" w:space="0" w:color="auto"/>
            </w:tcBorders>
            <w:shd w:val="clear" w:color="auto" w:fill="auto"/>
            <w:vAlign w:val="center"/>
          </w:tcPr>
          <w:p w14:paraId="54FE9BE9" w14:textId="66E55AB6" w:rsidR="000C79BC" w:rsidRPr="008A56F0" w:rsidRDefault="000C79BC" w:rsidP="000C79BC">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123,1  </w:t>
            </w:r>
          </w:p>
        </w:tc>
      </w:tr>
      <w:tr w:rsidR="000C79BC" w:rsidRPr="00202493" w14:paraId="1AFF4CB6" w14:textId="77777777" w:rsidTr="00C60448">
        <w:trPr>
          <w:gridAfter w:val="2"/>
          <w:wAfter w:w="58" w:type="dxa"/>
          <w:trHeight w:val="70"/>
        </w:trPr>
        <w:tc>
          <w:tcPr>
            <w:tcW w:w="6838" w:type="dxa"/>
            <w:gridSpan w:val="2"/>
            <w:tcBorders>
              <w:top w:val="nil"/>
              <w:left w:val="single" w:sz="4" w:space="0" w:color="auto"/>
              <w:bottom w:val="single" w:sz="4" w:space="0" w:color="auto"/>
              <w:right w:val="single" w:sz="4" w:space="0" w:color="auto"/>
            </w:tcBorders>
            <w:shd w:val="clear" w:color="auto" w:fill="auto"/>
            <w:vAlign w:val="center"/>
          </w:tcPr>
          <w:p w14:paraId="0CE98438" w14:textId="07D5D628" w:rsidR="000C79BC" w:rsidRPr="008A56F0" w:rsidRDefault="000C79BC" w:rsidP="000C79BC">
            <w:pPr>
              <w:spacing w:after="0" w:line="240" w:lineRule="auto"/>
              <w:rPr>
                <w:rFonts w:ascii="Times New Roman" w:eastAsia="Times New Roman" w:hAnsi="Times New Roman" w:cs="Times New Roman"/>
                <w:bCs/>
                <w:sz w:val="24"/>
                <w:szCs w:val="24"/>
                <w:lang w:val="uk-UA" w:eastAsia="ru-RU"/>
              </w:rPr>
            </w:pPr>
            <w:proofErr w:type="spellStart"/>
            <w:r w:rsidRPr="008A56F0">
              <w:rPr>
                <w:rFonts w:ascii="Times New Roman" w:hAnsi="Times New Roman" w:cs="Times New Roman"/>
                <w:sz w:val="24"/>
                <w:szCs w:val="24"/>
              </w:rPr>
              <w:t>Податок</w:t>
            </w:r>
            <w:proofErr w:type="spellEnd"/>
            <w:r w:rsidRPr="008A56F0">
              <w:rPr>
                <w:rFonts w:ascii="Times New Roman" w:hAnsi="Times New Roman" w:cs="Times New Roman"/>
                <w:sz w:val="24"/>
                <w:szCs w:val="24"/>
              </w:rPr>
              <w:t xml:space="preserve"> з ДФО</w:t>
            </w:r>
          </w:p>
        </w:tc>
        <w:tc>
          <w:tcPr>
            <w:tcW w:w="891" w:type="dxa"/>
            <w:tcBorders>
              <w:top w:val="nil"/>
              <w:left w:val="nil"/>
              <w:bottom w:val="single" w:sz="4" w:space="0" w:color="auto"/>
              <w:right w:val="single" w:sz="4" w:space="0" w:color="auto"/>
            </w:tcBorders>
            <w:shd w:val="clear" w:color="auto" w:fill="auto"/>
            <w:vAlign w:val="center"/>
          </w:tcPr>
          <w:p w14:paraId="7581FF01" w14:textId="31856E6F" w:rsidR="000C79BC" w:rsidRPr="008A56F0" w:rsidRDefault="000C79BC" w:rsidP="000C79BC">
            <w:pPr>
              <w:spacing w:after="0" w:line="240" w:lineRule="auto"/>
              <w:jc w:val="center"/>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510</w:t>
            </w:r>
          </w:p>
        </w:tc>
        <w:tc>
          <w:tcPr>
            <w:tcW w:w="1377" w:type="dxa"/>
            <w:gridSpan w:val="2"/>
            <w:tcBorders>
              <w:top w:val="nil"/>
              <w:left w:val="nil"/>
              <w:bottom w:val="single" w:sz="4" w:space="0" w:color="auto"/>
              <w:right w:val="single" w:sz="4" w:space="0" w:color="auto"/>
            </w:tcBorders>
            <w:shd w:val="clear" w:color="000000" w:fill="FFFFFF"/>
            <w:vAlign w:val="center"/>
          </w:tcPr>
          <w:p w14:paraId="1720BF14" w14:textId="77777777" w:rsidR="000C79BC" w:rsidRPr="008A56F0" w:rsidRDefault="000C79BC" w:rsidP="000C79BC">
            <w:pPr>
              <w:spacing w:after="0" w:line="240" w:lineRule="auto"/>
              <w:jc w:val="right"/>
              <w:rPr>
                <w:rFonts w:ascii="Times New Roman" w:eastAsia="Times New Roman" w:hAnsi="Times New Roman" w:cs="Times New Roman"/>
                <w:sz w:val="24"/>
                <w:szCs w:val="24"/>
                <w:lang w:val="uk-UA" w:eastAsia="ru-RU"/>
              </w:rPr>
            </w:pPr>
          </w:p>
        </w:tc>
        <w:tc>
          <w:tcPr>
            <w:tcW w:w="1418" w:type="dxa"/>
            <w:gridSpan w:val="2"/>
            <w:tcBorders>
              <w:top w:val="nil"/>
              <w:left w:val="nil"/>
              <w:bottom w:val="single" w:sz="4" w:space="0" w:color="auto"/>
              <w:right w:val="single" w:sz="4" w:space="0" w:color="auto"/>
            </w:tcBorders>
            <w:shd w:val="clear" w:color="000000" w:fill="FFFFFF"/>
            <w:vAlign w:val="center"/>
          </w:tcPr>
          <w:p w14:paraId="5E4F2387" w14:textId="66EA711D" w:rsidR="000C79BC" w:rsidRPr="008A56F0" w:rsidRDefault="000C79BC" w:rsidP="000C79BC">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(6 561,1)</w:t>
            </w:r>
          </w:p>
        </w:tc>
        <w:tc>
          <w:tcPr>
            <w:tcW w:w="1417" w:type="dxa"/>
            <w:gridSpan w:val="2"/>
            <w:tcBorders>
              <w:top w:val="nil"/>
              <w:left w:val="nil"/>
              <w:bottom w:val="single" w:sz="4" w:space="0" w:color="auto"/>
              <w:right w:val="single" w:sz="4" w:space="0" w:color="auto"/>
            </w:tcBorders>
            <w:shd w:val="clear" w:color="000000" w:fill="FFFFFF"/>
            <w:vAlign w:val="center"/>
          </w:tcPr>
          <w:p w14:paraId="1D12D3E7" w14:textId="4B0248BD" w:rsidR="000C79BC" w:rsidRPr="008A56F0" w:rsidRDefault="000C79BC" w:rsidP="000C79BC">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(5 277,2)</w:t>
            </w:r>
          </w:p>
        </w:tc>
        <w:tc>
          <w:tcPr>
            <w:tcW w:w="1559" w:type="dxa"/>
            <w:gridSpan w:val="2"/>
            <w:tcBorders>
              <w:top w:val="nil"/>
              <w:left w:val="nil"/>
              <w:bottom w:val="single" w:sz="4" w:space="0" w:color="auto"/>
              <w:right w:val="nil"/>
            </w:tcBorders>
            <w:shd w:val="clear" w:color="000000" w:fill="FFFFFF"/>
            <w:vAlign w:val="center"/>
          </w:tcPr>
          <w:p w14:paraId="765800EF" w14:textId="31AD6762" w:rsidR="000C79BC" w:rsidRPr="008A56F0" w:rsidRDefault="000C79BC" w:rsidP="000C79BC">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(6 561,1)</w:t>
            </w:r>
          </w:p>
        </w:tc>
        <w:tc>
          <w:tcPr>
            <w:tcW w:w="1635" w:type="dxa"/>
            <w:tcBorders>
              <w:top w:val="nil"/>
              <w:left w:val="single" w:sz="4" w:space="0" w:color="auto"/>
              <w:bottom w:val="single" w:sz="4" w:space="0" w:color="auto"/>
              <w:right w:val="single" w:sz="4" w:space="0" w:color="auto"/>
            </w:tcBorders>
            <w:shd w:val="clear" w:color="auto" w:fill="auto"/>
            <w:vAlign w:val="center"/>
          </w:tcPr>
          <w:p w14:paraId="2928BD9F" w14:textId="6463E394" w:rsidR="000C79BC" w:rsidRPr="008A56F0" w:rsidRDefault="000C79BC" w:rsidP="000C79BC">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124,3  </w:t>
            </w:r>
          </w:p>
        </w:tc>
      </w:tr>
      <w:tr w:rsidR="000C79BC" w:rsidRPr="00202493" w14:paraId="059C66DB" w14:textId="77777777" w:rsidTr="00C60448">
        <w:trPr>
          <w:gridAfter w:val="2"/>
          <w:wAfter w:w="58" w:type="dxa"/>
          <w:trHeight w:val="70"/>
        </w:trPr>
        <w:tc>
          <w:tcPr>
            <w:tcW w:w="6838" w:type="dxa"/>
            <w:gridSpan w:val="2"/>
            <w:tcBorders>
              <w:top w:val="nil"/>
              <w:left w:val="single" w:sz="4" w:space="0" w:color="auto"/>
              <w:bottom w:val="single" w:sz="4" w:space="0" w:color="auto"/>
              <w:right w:val="single" w:sz="4" w:space="0" w:color="auto"/>
            </w:tcBorders>
            <w:shd w:val="clear" w:color="auto" w:fill="auto"/>
            <w:vAlign w:val="center"/>
          </w:tcPr>
          <w:p w14:paraId="37391C4D" w14:textId="671EA1D2" w:rsidR="000C79BC" w:rsidRPr="008A56F0" w:rsidRDefault="000C79BC" w:rsidP="000C79BC">
            <w:pPr>
              <w:spacing w:after="0" w:line="240" w:lineRule="auto"/>
              <w:rPr>
                <w:rFonts w:ascii="Times New Roman" w:eastAsia="Times New Roman" w:hAnsi="Times New Roman" w:cs="Times New Roman"/>
                <w:bCs/>
                <w:sz w:val="24"/>
                <w:szCs w:val="24"/>
                <w:lang w:val="uk-UA" w:eastAsia="ru-RU"/>
              </w:rPr>
            </w:pPr>
            <w:proofErr w:type="spellStart"/>
            <w:r w:rsidRPr="008A56F0">
              <w:rPr>
                <w:rFonts w:ascii="Times New Roman" w:hAnsi="Times New Roman" w:cs="Times New Roman"/>
                <w:sz w:val="24"/>
                <w:szCs w:val="24"/>
              </w:rPr>
              <w:t>Військовий</w:t>
            </w:r>
            <w:proofErr w:type="spellEnd"/>
            <w:r w:rsidRPr="008A56F0">
              <w:rPr>
                <w:rFonts w:ascii="Times New Roman" w:hAnsi="Times New Roman" w:cs="Times New Roman"/>
                <w:sz w:val="24"/>
                <w:szCs w:val="24"/>
              </w:rPr>
              <w:t xml:space="preserve"> </w:t>
            </w:r>
            <w:proofErr w:type="spellStart"/>
            <w:r w:rsidRPr="008A56F0">
              <w:rPr>
                <w:rFonts w:ascii="Times New Roman" w:hAnsi="Times New Roman" w:cs="Times New Roman"/>
                <w:sz w:val="24"/>
                <w:szCs w:val="24"/>
              </w:rPr>
              <w:t>збір</w:t>
            </w:r>
            <w:proofErr w:type="spellEnd"/>
          </w:p>
        </w:tc>
        <w:tc>
          <w:tcPr>
            <w:tcW w:w="891" w:type="dxa"/>
            <w:tcBorders>
              <w:top w:val="nil"/>
              <w:left w:val="nil"/>
              <w:bottom w:val="single" w:sz="4" w:space="0" w:color="auto"/>
              <w:right w:val="single" w:sz="4" w:space="0" w:color="auto"/>
            </w:tcBorders>
            <w:shd w:val="clear" w:color="auto" w:fill="auto"/>
            <w:vAlign w:val="center"/>
          </w:tcPr>
          <w:p w14:paraId="24FF9150" w14:textId="1D32D533" w:rsidR="000C79BC" w:rsidRPr="008A56F0" w:rsidRDefault="000C79BC" w:rsidP="000C79BC">
            <w:pPr>
              <w:spacing w:after="0" w:line="240" w:lineRule="auto"/>
              <w:jc w:val="center"/>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520</w:t>
            </w:r>
          </w:p>
        </w:tc>
        <w:tc>
          <w:tcPr>
            <w:tcW w:w="1377" w:type="dxa"/>
            <w:gridSpan w:val="2"/>
            <w:tcBorders>
              <w:top w:val="nil"/>
              <w:left w:val="nil"/>
              <w:bottom w:val="single" w:sz="4" w:space="0" w:color="auto"/>
              <w:right w:val="single" w:sz="4" w:space="0" w:color="auto"/>
            </w:tcBorders>
            <w:shd w:val="clear" w:color="000000" w:fill="FFFFFF"/>
            <w:vAlign w:val="center"/>
          </w:tcPr>
          <w:p w14:paraId="7B766DA5" w14:textId="77777777" w:rsidR="000C79BC" w:rsidRPr="008A56F0" w:rsidRDefault="000C79BC" w:rsidP="000C79BC">
            <w:pPr>
              <w:spacing w:after="0" w:line="240" w:lineRule="auto"/>
              <w:jc w:val="right"/>
              <w:rPr>
                <w:rFonts w:ascii="Times New Roman" w:eastAsia="Times New Roman" w:hAnsi="Times New Roman" w:cs="Times New Roman"/>
                <w:sz w:val="24"/>
                <w:szCs w:val="24"/>
                <w:lang w:val="uk-UA" w:eastAsia="ru-RU"/>
              </w:rPr>
            </w:pPr>
          </w:p>
        </w:tc>
        <w:tc>
          <w:tcPr>
            <w:tcW w:w="1418" w:type="dxa"/>
            <w:gridSpan w:val="2"/>
            <w:tcBorders>
              <w:top w:val="nil"/>
              <w:left w:val="nil"/>
              <w:bottom w:val="single" w:sz="4" w:space="0" w:color="auto"/>
              <w:right w:val="single" w:sz="4" w:space="0" w:color="auto"/>
            </w:tcBorders>
            <w:shd w:val="clear" w:color="000000" w:fill="FFFFFF"/>
            <w:vAlign w:val="center"/>
          </w:tcPr>
          <w:p w14:paraId="09594D01" w14:textId="4229CC2F" w:rsidR="000C79BC" w:rsidRPr="008A56F0" w:rsidRDefault="000C79BC" w:rsidP="000C79BC">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(1 833,4)</w:t>
            </w:r>
          </w:p>
        </w:tc>
        <w:tc>
          <w:tcPr>
            <w:tcW w:w="1417" w:type="dxa"/>
            <w:gridSpan w:val="2"/>
            <w:tcBorders>
              <w:top w:val="nil"/>
              <w:left w:val="nil"/>
              <w:bottom w:val="single" w:sz="4" w:space="0" w:color="auto"/>
              <w:right w:val="single" w:sz="4" w:space="0" w:color="auto"/>
            </w:tcBorders>
            <w:shd w:val="clear" w:color="000000" w:fill="FFFFFF"/>
            <w:vAlign w:val="center"/>
          </w:tcPr>
          <w:p w14:paraId="41EBCECB" w14:textId="588B0BED" w:rsidR="000C79BC" w:rsidRPr="008A56F0" w:rsidRDefault="000C79BC" w:rsidP="000C79BC">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(1 542,4)</w:t>
            </w:r>
          </w:p>
        </w:tc>
        <w:tc>
          <w:tcPr>
            <w:tcW w:w="1559" w:type="dxa"/>
            <w:gridSpan w:val="2"/>
            <w:tcBorders>
              <w:top w:val="nil"/>
              <w:left w:val="nil"/>
              <w:bottom w:val="single" w:sz="4" w:space="0" w:color="auto"/>
              <w:right w:val="nil"/>
            </w:tcBorders>
            <w:shd w:val="clear" w:color="000000" w:fill="FFFFFF"/>
            <w:vAlign w:val="center"/>
          </w:tcPr>
          <w:p w14:paraId="0E691AC4" w14:textId="69556FAB" w:rsidR="000C79BC" w:rsidRPr="008A56F0" w:rsidRDefault="000C79BC" w:rsidP="000C79BC">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(1 833,4)</w:t>
            </w:r>
          </w:p>
        </w:tc>
        <w:tc>
          <w:tcPr>
            <w:tcW w:w="1635" w:type="dxa"/>
            <w:tcBorders>
              <w:top w:val="nil"/>
              <w:left w:val="single" w:sz="4" w:space="0" w:color="auto"/>
              <w:bottom w:val="single" w:sz="4" w:space="0" w:color="auto"/>
              <w:right w:val="single" w:sz="4" w:space="0" w:color="auto"/>
            </w:tcBorders>
            <w:shd w:val="clear" w:color="auto" w:fill="auto"/>
            <w:vAlign w:val="center"/>
          </w:tcPr>
          <w:p w14:paraId="71347C95" w14:textId="0DA9D488" w:rsidR="000C79BC" w:rsidRPr="008A56F0" w:rsidRDefault="000C79BC" w:rsidP="000C79BC">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118,9  </w:t>
            </w:r>
          </w:p>
        </w:tc>
      </w:tr>
      <w:tr w:rsidR="000C79BC" w:rsidRPr="00202493" w14:paraId="0F774FCF" w14:textId="77777777" w:rsidTr="00C60448">
        <w:trPr>
          <w:gridAfter w:val="2"/>
          <w:wAfter w:w="58" w:type="dxa"/>
          <w:trHeight w:val="70"/>
        </w:trPr>
        <w:tc>
          <w:tcPr>
            <w:tcW w:w="6838" w:type="dxa"/>
            <w:gridSpan w:val="2"/>
            <w:tcBorders>
              <w:top w:val="nil"/>
              <w:left w:val="single" w:sz="4" w:space="0" w:color="auto"/>
              <w:bottom w:val="single" w:sz="4" w:space="0" w:color="auto"/>
              <w:right w:val="single" w:sz="4" w:space="0" w:color="auto"/>
            </w:tcBorders>
            <w:shd w:val="clear" w:color="auto" w:fill="auto"/>
            <w:vAlign w:val="center"/>
            <w:hideMark/>
          </w:tcPr>
          <w:p w14:paraId="2950945A" w14:textId="77777777" w:rsidR="000C79BC" w:rsidRPr="008A56F0" w:rsidRDefault="000C79BC" w:rsidP="000C79BC">
            <w:pPr>
              <w:spacing w:after="0" w:line="240" w:lineRule="auto"/>
              <w:rPr>
                <w:rFonts w:ascii="Times New Roman" w:eastAsia="Times New Roman" w:hAnsi="Times New Roman" w:cs="Times New Roman"/>
                <w:bCs/>
                <w:sz w:val="24"/>
                <w:szCs w:val="24"/>
                <w:lang w:val="uk-UA" w:eastAsia="ru-RU"/>
              </w:rPr>
            </w:pPr>
            <w:r w:rsidRPr="008A56F0">
              <w:rPr>
                <w:rFonts w:ascii="Times New Roman" w:eastAsia="Times New Roman" w:hAnsi="Times New Roman" w:cs="Times New Roman"/>
                <w:bCs/>
                <w:sz w:val="24"/>
                <w:szCs w:val="24"/>
                <w:lang w:val="uk-UA" w:eastAsia="ru-RU"/>
              </w:rPr>
              <w:t>Капітальні інвестиції, усього, у тому числі:</w:t>
            </w:r>
          </w:p>
        </w:tc>
        <w:tc>
          <w:tcPr>
            <w:tcW w:w="891" w:type="dxa"/>
            <w:tcBorders>
              <w:top w:val="nil"/>
              <w:left w:val="nil"/>
              <w:bottom w:val="single" w:sz="4" w:space="0" w:color="auto"/>
              <w:right w:val="single" w:sz="4" w:space="0" w:color="auto"/>
            </w:tcBorders>
            <w:shd w:val="clear" w:color="auto" w:fill="auto"/>
            <w:vAlign w:val="center"/>
            <w:hideMark/>
          </w:tcPr>
          <w:p w14:paraId="13580B1A" w14:textId="77777777" w:rsidR="000C79BC" w:rsidRPr="008A56F0" w:rsidRDefault="000C79BC" w:rsidP="000C79BC">
            <w:pPr>
              <w:spacing w:after="0" w:line="240" w:lineRule="auto"/>
              <w:jc w:val="center"/>
              <w:rPr>
                <w:rFonts w:ascii="Times New Roman" w:eastAsia="Times New Roman" w:hAnsi="Times New Roman" w:cs="Times New Roman"/>
                <w:sz w:val="24"/>
                <w:szCs w:val="24"/>
                <w:lang w:val="uk-UA" w:eastAsia="ru-RU"/>
              </w:rPr>
            </w:pPr>
            <w:r w:rsidRPr="008A56F0">
              <w:rPr>
                <w:rFonts w:ascii="Times New Roman" w:eastAsia="Times New Roman" w:hAnsi="Times New Roman" w:cs="Times New Roman"/>
                <w:sz w:val="24"/>
                <w:szCs w:val="24"/>
                <w:lang w:val="uk-UA" w:eastAsia="ru-RU"/>
              </w:rPr>
              <w:t>610</w:t>
            </w:r>
          </w:p>
        </w:tc>
        <w:tc>
          <w:tcPr>
            <w:tcW w:w="1377" w:type="dxa"/>
            <w:gridSpan w:val="2"/>
            <w:tcBorders>
              <w:top w:val="nil"/>
              <w:left w:val="nil"/>
              <w:bottom w:val="single" w:sz="4" w:space="0" w:color="auto"/>
              <w:right w:val="single" w:sz="4" w:space="0" w:color="auto"/>
            </w:tcBorders>
            <w:shd w:val="clear" w:color="000000" w:fill="FFFFFF"/>
            <w:vAlign w:val="center"/>
          </w:tcPr>
          <w:p w14:paraId="33AEA615" w14:textId="38D80107" w:rsidR="000C79BC" w:rsidRPr="008A56F0" w:rsidRDefault="000C79BC" w:rsidP="000C79BC">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(3 493,0)</w:t>
            </w:r>
          </w:p>
        </w:tc>
        <w:tc>
          <w:tcPr>
            <w:tcW w:w="1418" w:type="dxa"/>
            <w:gridSpan w:val="2"/>
            <w:tcBorders>
              <w:top w:val="nil"/>
              <w:left w:val="nil"/>
              <w:bottom w:val="single" w:sz="4" w:space="0" w:color="auto"/>
              <w:right w:val="single" w:sz="4" w:space="0" w:color="auto"/>
            </w:tcBorders>
            <w:shd w:val="clear" w:color="000000" w:fill="FFFFFF"/>
            <w:vAlign w:val="center"/>
            <w:hideMark/>
          </w:tcPr>
          <w:p w14:paraId="4E2651F7" w14:textId="578B04D1" w:rsidR="000C79BC" w:rsidRPr="008A56F0" w:rsidRDefault="000C79BC" w:rsidP="000C79BC">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 </w:t>
            </w:r>
          </w:p>
        </w:tc>
        <w:tc>
          <w:tcPr>
            <w:tcW w:w="1417" w:type="dxa"/>
            <w:gridSpan w:val="2"/>
            <w:tcBorders>
              <w:top w:val="nil"/>
              <w:left w:val="nil"/>
              <w:bottom w:val="single" w:sz="4" w:space="0" w:color="auto"/>
              <w:right w:val="single" w:sz="4" w:space="0" w:color="auto"/>
            </w:tcBorders>
            <w:shd w:val="clear" w:color="000000" w:fill="FFFFFF"/>
            <w:vAlign w:val="center"/>
            <w:hideMark/>
          </w:tcPr>
          <w:p w14:paraId="2F233E82" w14:textId="650AB8D8" w:rsidR="000C79BC" w:rsidRPr="008A56F0" w:rsidRDefault="000C79BC" w:rsidP="000C79BC">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w:t>
            </w:r>
          </w:p>
        </w:tc>
        <w:tc>
          <w:tcPr>
            <w:tcW w:w="1559" w:type="dxa"/>
            <w:gridSpan w:val="2"/>
            <w:tcBorders>
              <w:top w:val="nil"/>
              <w:left w:val="nil"/>
              <w:bottom w:val="single" w:sz="4" w:space="0" w:color="auto"/>
              <w:right w:val="nil"/>
            </w:tcBorders>
            <w:shd w:val="clear" w:color="000000" w:fill="FFFFFF"/>
            <w:vAlign w:val="center"/>
            <w:hideMark/>
          </w:tcPr>
          <w:p w14:paraId="7621C988" w14:textId="3B2EF4CF" w:rsidR="000C79BC" w:rsidRPr="008A56F0" w:rsidRDefault="000C79BC" w:rsidP="000C79BC">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 </w:t>
            </w:r>
          </w:p>
        </w:tc>
        <w:tc>
          <w:tcPr>
            <w:tcW w:w="1635" w:type="dxa"/>
            <w:tcBorders>
              <w:top w:val="nil"/>
              <w:left w:val="single" w:sz="4" w:space="0" w:color="auto"/>
              <w:bottom w:val="single" w:sz="4" w:space="0" w:color="auto"/>
              <w:right w:val="single" w:sz="4" w:space="0" w:color="auto"/>
            </w:tcBorders>
            <w:shd w:val="clear" w:color="auto" w:fill="auto"/>
            <w:vAlign w:val="center"/>
            <w:hideMark/>
          </w:tcPr>
          <w:p w14:paraId="093D4B1D" w14:textId="27EC6CE8" w:rsidR="000C79BC" w:rsidRPr="008A56F0" w:rsidRDefault="000C79BC" w:rsidP="000C79BC">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 </w:t>
            </w:r>
          </w:p>
        </w:tc>
      </w:tr>
      <w:tr w:rsidR="000C79BC" w:rsidRPr="00202493" w14:paraId="20062F48" w14:textId="77777777" w:rsidTr="00C60448">
        <w:trPr>
          <w:gridAfter w:val="2"/>
          <w:wAfter w:w="58" w:type="dxa"/>
          <w:trHeight w:val="70"/>
        </w:trPr>
        <w:tc>
          <w:tcPr>
            <w:tcW w:w="6838" w:type="dxa"/>
            <w:gridSpan w:val="2"/>
            <w:tcBorders>
              <w:top w:val="nil"/>
              <w:left w:val="single" w:sz="4" w:space="0" w:color="auto"/>
              <w:bottom w:val="single" w:sz="4" w:space="0" w:color="auto"/>
              <w:right w:val="single" w:sz="4" w:space="0" w:color="auto"/>
            </w:tcBorders>
            <w:shd w:val="clear" w:color="auto" w:fill="auto"/>
            <w:vAlign w:val="center"/>
            <w:hideMark/>
          </w:tcPr>
          <w:p w14:paraId="6F3D7B7B" w14:textId="77777777" w:rsidR="000C79BC" w:rsidRPr="008A56F0" w:rsidRDefault="000C79BC" w:rsidP="000C79BC">
            <w:pPr>
              <w:spacing w:after="0" w:line="240" w:lineRule="auto"/>
              <w:rPr>
                <w:rFonts w:ascii="Times New Roman" w:eastAsia="Times New Roman" w:hAnsi="Times New Roman" w:cs="Times New Roman"/>
                <w:sz w:val="24"/>
                <w:szCs w:val="24"/>
                <w:lang w:val="uk-UA" w:eastAsia="ru-RU"/>
              </w:rPr>
            </w:pPr>
            <w:r w:rsidRPr="008A56F0">
              <w:rPr>
                <w:rFonts w:ascii="Times New Roman" w:eastAsia="Times New Roman" w:hAnsi="Times New Roman" w:cs="Times New Roman"/>
                <w:sz w:val="24"/>
                <w:szCs w:val="24"/>
                <w:lang w:val="uk-UA" w:eastAsia="ru-RU"/>
              </w:rPr>
              <w:t>капітальне будівництво</w:t>
            </w:r>
          </w:p>
        </w:tc>
        <w:tc>
          <w:tcPr>
            <w:tcW w:w="891" w:type="dxa"/>
            <w:tcBorders>
              <w:top w:val="nil"/>
              <w:left w:val="nil"/>
              <w:bottom w:val="single" w:sz="4" w:space="0" w:color="auto"/>
              <w:right w:val="single" w:sz="4" w:space="0" w:color="auto"/>
            </w:tcBorders>
            <w:shd w:val="clear" w:color="auto" w:fill="auto"/>
            <w:vAlign w:val="center"/>
            <w:hideMark/>
          </w:tcPr>
          <w:p w14:paraId="24B7223C" w14:textId="77777777" w:rsidR="000C79BC" w:rsidRPr="008A56F0" w:rsidRDefault="000C79BC" w:rsidP="000C79BC">
            <w:pPr>
              <w:spacing w:after="0" w:line="240" w:lineRule="auto"/>
              <w:jc w:val="center"/>
              <w:rPr>
                <w:rFonts w:ascii="Times New Roman" w:eastAsia="Times New Roman" w:hAnsi="Times New Roman" w:cs="Times New Roman"/>
                <w:i/>
                <w:iCs/>
                <w:sz w:val="24"/>
                <w:szCs w:val="24"/>
                <w:lang w:val="uk-UA" w:eastAsia="ru-RU"/>
              </w:rPr>
            </w:pPr>
            <w:r w:rsidRPr="008A56F0">
              <w:rPr>
                <w:rFonts w:ascii="Times New Roman" w:eastAsia="Times New Roman" w:hAnsi="Times New Roman" w:cs="Times New Roman"/>
                <w:i/>
                <w:iCs/>
                <w:sz w:val="24"/>
                <w:szCs w:val="24"/>
                <w:lang w:val="uk-UA" w:eastAsia="ru-RU"/>
              </w:rPr>
              <w:t>611</w:t>
            </w:r>
          </w:p>
        </w:tc>
        <w:tc>
          <w:tcPr>
            <w:tcW w:w="1377" w:type="dxa"/>
            <w:gridSpan w:val="2"/>
            <w:tcBorders>
              <w:top w:val="nil"/>
              <w:left w:val="nil"/>
              <w:bottom w:val="single" w:sz="4" w:space="0" w:color="auto"/>
              <w:right w:val="single" w:sz="4" w:space="0" w:color="auto"/>
            </w:tcBorders>
            <w:shd w:val="clear" w:color="000000" w:fill="FFFFFF"/>
            <w:vAlign w:val="center"/>
          </w:tcPr>
          <w:p w14:paraId="20A917B7" w14:textId="57FBBDF8" w:rsidR="000C79BC" w:rsidRPr="008A56F0" w:rsidRDefault="000C79BC" w:rsidP="000C79BC">
            <w:pPr>
              <w:spacing w:after="0" w:line="240" w:lineRule="auto"/>
              <w:jc w:val="right"/>
              <w:rPr>
                <w:rFonts w:ascii="Times New Roman" w:eastAsia="Times New Roman" w:hAnsi="Times New Roman" w:cs="Times New Roman"/>
                <w:sz w:val="24"/>
                <w:szCs w:val="24"/>
                <w:lang w:val="uk-UA" w:eastAsia="ru-RU"/>
              </w:rPr>
            </w:pPr>
          </w:p>
        </w:tc>
        <w:tc>
          <w:tcPr>
            <w:tcW w:w="1418" w:type="dxa"/>
            <w:gridSpan w:val="2"/>
            <w:tcBorders>
              <w:top w:val="nil"/>
              <w:left w:val="nil"/>
              <w:bottom w:val="single" w:sz="4" w:space="0" w:color="auto"/>
              <w:right w:val="single" w:sz="4" w:space="0" w:color="auto"/>
            </w:tcBorders>
            <w:shd w:val="clear" w:color="000000" w:fill="FFFFFF"/>
            <w:vAlign w:val="center"/>
            <w:hideMark/>
          </w:tcPr>
          <w:p w14:paraId="11FF78A3" w14:textId="01AAF16B" w:rsidR="000C79BC" w:rsidRPr="008A56F0" w:rsidRDefault="000C79BC" w:rsidP="000C79BC">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 </w:t>
            </w:r>
          </w:p>
        </w:tc>
        <w:tc>
          <w:tcPr>
            <w:tcW w:w="1417" w:type="dxa"/>
            <w:gridSpan w:val="2"/>
            <w:tcBorders>
              <w:top w:val="nil"/>
              <w:left w:val="nil"/>
              <w:bottom w:val="single" w:sz="4" w:space="0" w:color="auto"/>
              <w:right w:val="single" w:sz="4" w:space="0" w:color="auto"/>
            </w:tcBorders>
            <w:shd w:val="clear" w:color="000000" w:fill="FFFFFF"/>
            <w:vAlign w:val="center"/>
            <w:hideMark/>
          </w:tcPr>
          <w:p w14:paraId="10C3BEB0" w14:textId="085AA6BF" w:rsidR="000C79BC" w:rsidRPr="008A56F0" w:rsidRDefault="000C79BC" w:rsidP="000C79BC">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 </w:t>
            </w:r>
          </w:p>
        </w:tc>
        <w:tc>
          <w:tcPr>
            <w:tcW w:w="1559" w:type="dxa"/>
            <w:gridSpan w:val="2"/>
            <w:tcBorders>
              <w:top w:val="nil"/>
              <w:left w:val="nil"/>
              <w:bottom w:val="single" w:sz="4" w:space="0" w:color="auto"/>
              <w:right w:val="nil"/>
            </w:tcBorders>
            <w:shd w:val="clear" w:color="000000" w:fill="FFFFFF"/>
            <w:vAlign w:val="center"/>
            <w:hideMark/>
          </w:tcPr>
          <w:p w14:paraId="407725A0" w14:textId="70E35248" w:rsidR="000C79BC" w:rsidRPr="008A56F0" w:rsidRDefault="000C79BC" w:rsidP="000C79BC">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 </w:t>
            </w:r>
          </w:p>
        </w:tc>
        <w:tc>
          <w:tcPr>
            <w:tcW w:w="1635" w:type="dxa"/>
            <w:tcBorders>
              <w:top w:val="nil"/>
              <w:left w:val="single" w:sz="4" w:space="0" w:color="auto"/>
              <w:bottom w:val="single" w:sz="4" w:space="0" w:color="auto"/>
              <w:right w:val="single" w:sz="4" w:space="0" w:color="auto"/>
            </w:tcBorders>
            <w:shd w:val="clear" w:color="auto" w:fill="auto"/>
            <w:vAlign w:val="center"/>
            <w:hideMark/>
          </w:tcPr>
          <w:p w14:paraId="35EB541A" w14:textId="1E4D6458" w:rsidR="000C79BC" w:rsidRPr="008A56F0" w:rsidRDefault="000C79BC" w:rsidP="000C79BC">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 </w:t>
            </w:r>
          </w:p>
        </w:tc>
      </w:tr>
      <w:tr w:rsidR="000C79BC" w:rsidRPr="00202493" w14:paraId="2D3E0151" w14:textId="77777777" w:rsidTr="00C60448">
        <w:trPr>
          <w:gridAfter w:val="2"/>
          <w:wAfter w:w="58" w:type="dxa"/>
          <w:trHeight w:val="70"/>
        </w:trPr>
        <w:tc>
          <w:tcPr>
            <w:tcW w:w="6838" w:type="dxa"/>
            <w:gridSpan w:val="2"/>
            <w:tcBorders>
              <w:top w:val="nil"/>
              <w:left w:val="single" w:sz="4" w:space="0" w:color="auto"/>
              <w:bottom w:val="single" w:sz="4" w:space="0" w:color="auto"/>
              <w:right w:val="single" w:sz="4" w:space="0" w:color="auto"/>
            </w:tcBorders>
            <w:shd w:val="clear" w:color="auto" w:fill="auto"/>
            <w:vAlign w:val="center"/>
            <w:hideMark/>
          </w:tcPr>
          <w:p w14:paraId="28509BB9" w14:textId="77777777" w:rsidR="000C79BC" w:rsidRPr="008A56F0" w:rsidRDefault="000C79BC" w:rsidP="000C79BC">
            <w:pPr>
              <w:spacing w:after="0" w:line="240" w:lineRule="auto"/>
              <w:rPr>
                <w:rFonts w:ascii="Times New Roman" w:eastAsia="Times New Roman" w:hAnsi="Times New Roman" w:cs="Times New Roman"/>
                <w:sz w:val="24"/>
                <w:szCs w:val="24"/>
                <w:lang w:val="uk-UA" w:eastAsia="ru-RU"/>
              </w:rPr>
            </w:pPr>
            <w:r w:rsidRPr="008A56F0">
              <w:rPr>
                <w:rFonts w:ascii="Times New Roman" w:eastAsia="Times New Roman" w:hAnsi="Times New Roman" w:cs="Times New Roman"/>
                <w:sz w:val="24"/>
                <w:szCs w:val="24"/>
                <w:lang w:val="uk-UA" w:eastAsia="ru-RU"/>
              </w:rPr>
              <w:t>придбання (виготовлення) основних засобів</w:t>
            </w:r>
          </w:p>
        </w:tc>
        <w:tc>
          <w:tcPr>
            <w:tcW w:w="891" w:type="dxa"/>
            <w:tcBorders>
              <w:top w:val="nil"/>
              <w:left w:val="nil"/>
              <w:bottom w:val="single" w:sz="4" w:space="0" w:color="auto"/>
              <w:right w:val="single" w:sz="4" w:space="0" w:color="auto"/>
            </w:tcBorders>
            <w:shd w:val="clear" w:color="auto" w:fill="auto"/>
            <w:vAlign w:val="center"/>
            <w:hideMark/>
          </w:tcPr>
          <w:p w14:paraId="3772D562" w14:textId="77777777" w:rsidR="000C79BC" w:rsidRPr="008A56F0" w:rsidRDefault="000C79BC" w:rsidP="000C79BC">
            <w:pPr>
              <w:spacing w:after="0" w:line="240" w:lineRule="auto"/>
              <w:jc w:val="center"/>
              <w:rPr>
                <w:rFonts w:ascii="Times New Roman" w:eastAsia="Times New Roman" w:hAnsi="Times New Roman" w:cs="Times New Roman"/>
                <w:i/>
                <w:iCs/>
                <w:sz w:val="24"/>
                <w:szCs w:val="24"/>
                <w:lang w:val="uk-UA" w:eastAsia="ru-RU"/>
              </w:rPr>
            </w:pPr>
            <w:r w:rsidRPr="008A56F0">
              <w:rPr>
                <w:rFonts w:ascii="Times New Roman" w:eastAsia="Times New Roman" w:hAnsi="Times New Roman" w:cs="Times New Roman"/>
                <w:i/>
                <w:iCs/>
                <w:sz w:val="24"/>
                <w:szCs w:val="24"/>
                <w:lang w:val="uk-UA" w:eastAsia="ru-RU"/>
              </w:rPr>
              <w:t>612</w:t>
            </w:r>
          </w:p>
        </w:tc>
        <w:tc>
          <w:tcPr>
            <w:tcW w:w="1377" w:type="dxa"/>
            <w:gridSpan w:val="2"/>
            <w:tcBorders>
              <w:top w:val="nil"/>
              <w:left w:val="nil"/>
              <w:bottom w:val="single" w:sz="4" w:space="0" w:color="auto"/>
              <w:right w:val="single" w:sz="4" w:space="0" w:color="auto"/>
            </w:tcBorders>
            <w:shd w:val="clear" w:color="000000" w:fill="FFFFFF"/>
            <w:vAlign w:val="center"/>
          </w:tcPr>
          <w:p w14:paraId="4B70EDE3" w14:textId="577DE32D" w:rsidR="000C79BC" w:rsidRPr="008A56F0" w:rsidRDefault="000C79BC" w:rsidP="000C79BC">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(1 047,2)</w:t>
            </w:r>
          </w:p>
        </w:tc>
        <w:tc>
          <w:tcPr>
            <w:tcW w:w="1418" w:type="dxa"/>
            <w:gridSpan w:val="2"/>
            <w:tcBorders>
              <w:top w:val="nil"/>
              <w:left w:val="nil"/>
              <w:bottom w:val="single" w:sz="4" w:space="0" w:color="auto"/>
              <w:right w:val="single" w:sz="4" w:space="0" w:color="auto"/>
            </w:tcBorders>
            <w:shd w:val="clear" w:color="000000" w:fill="FFFFFF"/>
            <w:vAlign w:val="center"/>
            <w:hideMark/>
          </w:tcPr>
          <w:p w14:paraId="4662FCC6" w14:textId="5AFF4149" w:rsidR="000C79BC" w:rsidRPr="008A56F0" w:rsidRDefault="000C79BC" w:rsidP="000C79BC">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(76,0)</w:t>
            </w:r>
          </w:p>
        </w:tc>
        <w:tc>
          <w:tcPr>
            <w:tcW w:w="1417" w:type="dxa"/>
            <w:gridSpan w:val="2"/>
            <w:tcBorders>
              <w:top w:val="nil"/>
              <w:left w:val="nil"/>
              <w:bottom w:val="single" w:sz="4" w:space="0" w:color="auto"/>
              <w:right w:val="single" w:sz="4" w:space="0" w:color="auto"/>
            </w:tcBorders>
            <w:shd w:val="clear" w:color="000000" w:fill="FFFFFF"/>
            <w:vAlign w:val="center"/>
            <w:hideMark/>
          </w:tcPr>
          <w:p w14:paraId="5E881391" w14:textId="631E782E" w:rsidR="000C79BC" w:rsidRPr="008A56F0" w:rsidRDefault="000C79BC" w:rsidP="000C79BC">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 </w:t>
            </w:r>
          </w:p>
        </w:tc>
        <w:tc>
          <w:tcPr>
            <w:tcW w:w="1559" w:type="dxa"/>
            <w:gridSpan w:val="2"/>
            <w:tcBorders>
              <w:top w:val="nil"/>
              <w:left w:val="nil"/>
              <w:bottom w:val="single" w:sz="4" w:space="0" w:color="auto"/>
              <w:right w:val="nil"/>
            </w:tcBorders>
            <w:shd w:val="clear" w:color="000000" w:fill="FFFFFF"/>
            <w:vAlign w:val="center"/>
            <w:hideMark/>
          </w:tcPr>
          <w:p w14:paraId="25638123" w14:textId="3DEE5861" w:rsidR="000C79BC" w:rsidRPr="008A56F0" w:rsidRDefault="000C79BC" w:rsidP="000C79BC">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(76,0)</w:t>
            </w:r>
          </w:p>
        </w:tc>
        <w:tc>
          <w:tcPr>
            <w:tcW w:w="1635" w:type="dxa"/>
            <w:tcBorders>
              <w:top w:val="nil"/>
              <w:left w:val="single" w:sz="4" w:space="0" w:color="auto"/>
              <w:bottom w:val="single" w:sz="4" w:space="0" w:color="auto"/>
              <w:right w:val="single" w:sz="4" w:space="0" w:color="auto"/>
            </w:tcBorders>
            <w:shd w:val="clear" w:color="auto" w:fill="auto"/>
            <w:vAlign w:val="center"/>
            <w:hideMark/>
          </w:tcPr>
          <w:p w14:paraId="755DDEEC" w14:textId="0AA6D66B" w:rsidR="000C79BC" w:rsidRPr="008A56F0" w:rsidRDefault="000C79BC" w:rsidP="000C79BC">
            <w:pPr>
              <w:spacing w:after="0" w:line="240" w:lineRule="auto"/>
              <w:jc w:val="right"/>
              <w:rPr>
                <w:rFonts w:ascii="Times New Roman" w:eastAsia="Times New Roman" w:hAnsi="Times New Roman" w:cs="Times New Roman"/>
                <w:sz w:val="24"/>
                <w:szCs w:val="24"/>
                <w:lang w:val="uk-UA" w:eastAsia="ru-RU"/>
              </w:rPr>
            </w:pPr>
            <w:r>
              <w:rPr>
                <w:rFonts w:ascii="Times New Roman" w:hAnsi="Times New Roman" w:cs="Times New Roman"/>
                <w:sz w:val="24"/>
                <w:szCs w:val="24"/>
                <w:lang w:val="uk-UA"/>
              </w:rPr>
              <w:t>-</w:t>
            </w:r>
          </w:p>
        </w:tc>
      </w:tr>
      <w:tr w:rsidR="000C79BC" w:rsidRPr="00202493" w14:paraId="5F2E6848" w14:textId="77777777" w:rsidTr="00C60448">
        <w:trPr>
          <w:gridAfter w:val="2"/>
          <w:wAfter w:w="58" w:type="dxa"/>
          <w:trHeight w:val="70"/>
        </w:trPr>
        <w:tc>
          <w:tcPr>
            <w:tcW w:w="683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650FBDB" w14:textId="059226D0" w:rsidR="000C79BC" w:rsidRPr="008A56F0" w:rsidRDefault="000C79BC" w:rsidP="000C79BC">
            <w:pPr>
              <w:spacing w:after="0" w:line="240" w:lineRule="auto"/>
              <w:jc w:val="center"/>
              <w:rPr>
                <w:rFonts w:ascii="Times New Roman" w:eastAsia="Times New Roman" w:hAnsi="Times New Roman" w:cs="Times New Roman"/>
                <w:sz w:val="24"/>
                <w:szCs w:val="24"/>
                <w:lang w:val="uk-UA" w:eastAsia="ru-RU"/>
              </w:rPr>
            </w:pPr>
            <w:r w:rsidRPr="008A56F0">
              <w:rPr>
                <w:rFonts w:ascii="Times New Roman" w:eastAsia="Times New Roman" w:hAnsi="Times New Roman" w:cs="Times New Roman"/>
                <w:sz w:val="24"/>
                <w:szCs w:val="24"/>
                <w:lang w:val="uk-UA" w:eastAsia="ru-RU"/>
              </w:rPr>
              <w:lastRenderedPageBreak/>
              <w:t>1</w:t>
            </w:r>
          </w:p>
        </w:tc>
        <w:tc>
          <w:tcPr>
            <w:tcW w:w="891" w:type="dxa"/>
            <w:tcBorders>
              <w:top w:val="single" w:sz="4" w:space="0" w:color="auto"/>
              <w:left w:val="nil"/>
              <w:bottom w:val="single" w:sz="4" w:space="0" w:color="auto"/>
              <w:right w:val="single" w:sz="4" w:space="0" w:color="auto"/>
            </w:tcBorders>
            <w:shd w:val="clear" w:color="auto" w:fill="auto"/>
            <w:vAlign w:val="center"/>
          </w:tcPr>
          <w:p w14:paraId="0BDAD0BC" w14:textId="52E7A9F7" w:rsidR="000C79BC" w:rsidRPr="008A56F0" w:rsidRDefault="000C79BC" w:rsidP="000C79BC">
            <w:pPr>
              <w:spacing w:after="0" w:line="240" w:lineRule="auto"/>
              <w:jc w:val="center"/>
              <w:rPr>
                <w:rFonts w:ascii="Times New Roman" w:eastAsia="Times New Roman" w:hAnsi="Times New Roman" w:cs="Times New Roman"/>
                <w:i/>
                <w:iCs/>
                <w:sz w:val="24"/>
                <w:szCs w:val="24"/>
                <w:lang w:val="uk-UA" w:eastAsia="ru-RU"/>
              </w:rPr>
            </w:pPr>
            <w:r w:rsidRPr="008A56F0">
              <w:rPr>
                <w:rFonts w:ascii="Times New Roman" w:eastAsia="Times New Roman" w:hAnsi="Times New Roman" w:cs="Times New Roman"/>
                <w:sz w:val="24"/>
                <w:szCs w:val="24"/>
                <w:lang w:val="uk-UA" w:eastAsia="ru-RU"/>
              </w:rPr>
              <w:t>2</w:t>
            </w:r>
          </w:p>
        </w:tc>
        <w:tc>
          <w:tcPr>
            <w:tcW w:w="1377" w:type="dxa"/>
            <w:gridSpan w:val="2"/>
            <w:tcBorders>
              <w:top w:val="single" w:sz="4" w:space="0" w:color="auto"/>
              <w:left w:val="nil"/>
              <w:bottom w:val="single" w:sz="4" w:space="0" w:color="auto"/>
              <w:right w:val="single" w:sz="4" w:space="0" w:color="auto"/>
            </w:tcBorders>
            <w:shd w:val="clear" w:color="auto" w:fill="auto"/>
            <w:vAlign w:val="center"/>
          </w:tcPr>
          <w:p w14:paraId="64867D68" w14:textId="1C704F9C" w:rsidR="000C79BC" w:rsidRPr="008A56F0" w:rsidRDefault="000C79BC" w:rsidP="000C79BC">
            <w:pPr>
              <w:spacing w:after="0" w:line="240" w:lineRule="auto"/>
              <w:jc w:val="center"/>
              <w:rPr>
                <w:rFonts w:ascii="Times New Roman" w:hAnsi="Times New Roman" w:cs="Times New Roman"/>
                <w:sz w:val="24"/>
                <w:szCs w:val="24"/>
              </w:rPr>
            </w:pPr>
            <w:r w:rsidRPr="008A56F0">
              <w:rPr>
                <w:rFonts w:ascii="Times New Roman" w:eastAsia="Times New Roman" w:hAnsi="Times New Roman" w:cs="Times New Roman"/>
                <w:sz w:val="24"/>
                <w:szCs w:val="24"/>
                <w:lang w:val="uk-UA" w:eastAsia="ru-RU"/>
              </w:rPr>
              <w:t>3</w:t>
            </w:r>
          </w:p>
        </w:tc>
        <w:tc>
          <w:tcPr>
            <w:tcW w:w="1418" w:type="dxa"/>
            <w:gridSpan w:val="2"/>
            <w:tcBorders>
              <w:top w:val="single" w:sz="4" w:space="0" w:color="auto"/>
              <w:left w:val="nil"/>
              <w:bottom w:val="single" w:sz="4" w:space="0" w:color="auto"/>
              <w:right w:val="single" w:sz="4" w:space="0" w:color="auto"/>
            </w:tcBorders>
            <w:shd w:val="clear" w:color="auto" w:fill="auto"/>
            <w:vAlign w:val="center"/>
          </w:tcPr>
          <w:p w14:paraId="1685F911" w14:textId="1BAAD636" w:rsidR="000C79BC" w:rsidRPr="008A56F0" w:rsidRDefault="000C79BC" w:rsidP="000C79BC">
            <w:pPr>
              <w:spacing w:after="0" w:line="240" w:lineRule="auto"/>
              <w:jc w:val="center"/>
              <w:rPr>
                <w:rFonts w:ascii="Times New Roman" w:hAnsi="Times New Roman" w:cs="Times New Roman"/>
                <w:sz w:val="24"/>
                <w:szCs w:val="24"/>
              </w:rPr>
            </w:pPr>
            <w:r w:rsidRPr="008A56F0">
              <w:rPr>
                <w:rFonts w:ascii="Times New Roman" w:eastAsia="Times New Roman" w:hAnsi="Times New Roman" w:cs="Times New Roman"/>
                <w:sz w:val="24"/>
                <w:szCs w:val="24"/>
                <w:lang w:val="uk-UA" w:eastAsia="ru-RU"/>
              </w:rPr>
              <w:t>4</w:t>
            </w:r>
          </w:p>
        </w:tc>
        <w:tc>
          <w:tcPr>
            <w:tcW w:w="1417" w:type="dxa"/>
            <w:gridSpan w:val="2"/>
            <w:tcBorders>
              <w:top w:val="single" w:sz="4" w:space="0" w:color="auto"/>
              <w:left w:val="nil"/>
              <w:bottom w:val="single" w:sz="4" w:space="0" w:color="auto"/>
              <w:right w:val="single" w:sz="4" w:space="0" w:color="auto"/>
            </w:tcBorders>
            <w:shd w:val="clear" w:color="auto" w:fill="auto"/>
            <w:vAlign w:val="center"/>
          </w:tcPr>
          <w:p w14:paraId="2CB0C570" w14:textId="03E8947C" w:rsidR="000C79BC" w:rsidRPr="008A56F0" w:rsidRDefault="000C79BC" w:rsidP="000C79BC">
            <w:pPr>
              <w:spacing w:after="0" w:line="240" w:lineRule="auto"/>
              <w:jc w:val="center"/>
              <w:rPr>
                <w:rFonts w:ascii="Times New Roman" w:hAnsi="Times New Roman" w:cs="Times New Roman"/>
                <w:sz w:val="24"/>
                <w:szCs w:val="24"/>
              </w:rPr>
            </w:pPr>
            <w:r w:rsidRPr="008A56F0">
              <w:rPr>
                <w:rFonts w:ascii="Times New Roman" w:eastAsia="Times New Roman" w:hAnsi="Times New Roman" w:cs="Times New Roman"/>
                <w:sz w:val="24"/>
                <w:szCs w:val="24"/>
                <w:lang w:val="uk-UA" w:eastAsia="ru-RU"/>
              </w:rPr>
              <w:t>5</w:t>
            </w:r>
          </w:p>
        </w:tc>
        <w:tc>
          <w:tcPr>
            <w:tcW w:w="1559" w:type="dxa"/>
            <w:gridSpan w:val="2"/>
            <w:tcBorders>
              <w:top w:val="single" w:sz="4" w:space="0" w:color="auto"/>
              <w:left w:val="nil"/>
              <w:bottom w:val="single" w:sz="4" w:space="0" w:color="auto"/>
              <w:right w:val="single" w:sz="4" w:space="0" w:color="auto"/>
            </w:tcBorders>
            <w:shd w:val="clear" w:color="auto" w:fill="auto"/>
            <w:vAlign w:val="center"/>
          </w:tcPr>
          <w:p w14:paraId="14931F60" w14:textId="0C951BBD" w:rsidR="000C79BC" w:rsidRPr="008A56F0" w:rsidRDefault="000C79BC" w:rsidP="000C79BC">
            <w:pPr>
              <w:spacing w:after="0" w:line="240" w:lineRule="auto"/>
              <w:jc w:val="center"/>
              <w:rPr>
                <w:rFonts w:ascii="Times New Roman" w:hAnsi="Times New Roman" w:cs="Times New Roman"/>
                <w:sz w:val="24"/>
                <w:szCs w:val="24"/>
              </w:rPr>
            </w:pPr>
            <w:r w:rsidRPr="008A56F0">
              <w:rPr>
                <w:rFonts w:ascii="Times New Roman" w:eastAsia="Times New Roman" w:hAnsi="Times New Roman" w:cs="Times New Roman"/>
                <w:sz w:val="24"/>
                <w:szCs w:val="24"/>
                <w:lang w:val="uk-UA" w:eastAsia="ru-RU"/>
              </w:rPr>
              <w:t>6</w:t>
            </w:r>
          </w:p>
        </w:tc>
        <w:tc>
          <w:tcPr>
            <w:tcW w:w="1635" w:type="dxa"/>
            <w:tcBorders>
              <w:top w:val="single" w:sz="4" w:space="0" w:color="auto"/>
              <w:left w:val="nil"/>
              <w:bottom w:val="single" w:sz="4" w:space="0" w:color="auto"/>
              <w:right w:val="single" w:sz="4" w:space="0" w:color="auto"/>
            </w:tcBorders>
            <w:shd w:val="clear" w:color="auto" w:fill="auto"/>
            <w:vAlign w:val="center"/>
          </w:tcPr>
          <w:p w14:paraId="6B275680" w14:textId="4F55C819" w:rsidR="000C79BC" w:rsidRPr="008A56F0" w:rsidRDefault="000C79BC" w:rsidP="000C79BC">
            <w:pPr>
              <w:spacing w:after="0" w:line="240" w:lineRule="auto"/>
              <w:jc w:val="center"/>
              <w:rPr>
                <w:rFonts w:ascii="Times New Roman" w:hAnsi="Times New Roman" w:cs="Times New Roman"/>
                <w:sz w:val="24"/>
                <w:szCs w:val="24"/>
              </w:rPr>
            </w:pPr>
            <w:r w:rsidRPr="008A56F0">
              <w:rPr>
                <w:rFonts w:ascii="Times New Roman" w:eastAsia="Times New Roman" w:hAnsi="Times New Roman" w:cs="Times New Roman"/>
                <w:sz w:val="24"/>
                <w:szCs w:val="24"/>
                <w:lang w:val="uk-UA" w:eastAsia="ru-RU"/>
              </w:rPr>
              <w:t>7</w:t>
            </w:r>
          </w:p>
        </w:tc>
      </w:tr>
      <w:tr w:rsidR="000C79BC" w:rsidRPr="00202493" w14:paraId="4F1A6A71" w14:textId="77777777" w:rsidTr="00C60448">
        <w:trPr>
          <w:gridAfter w:val="2"/>
          <w:wAfter w:w="58" w:type="dxa"/>
          <w:trHeight w:val="70"/>
        </w:trPr>
        <w:tc>
          <w:tcPr>
            <w:tcW w:w="6838" w:type="dxa"/>
            <w:gridSpan w:val="2"/>
            <w:tcBorders>
              <w:top w:val="nil"/>
              <w:left w:val="single" w:sz="4" w:space="0" w:color="auto"/>
              <w:bottom w:val="single" w:sz="4" w:space="0" w:color="auto"/>
              <w:right w:val="single" w:sz="4" w:space="0" w:color="auto"/>
            </w:tcBorders>
            <w:shd w:val="clear" w:color="auto" w:fill="auto"/>
            <w:vAlign w:val="center"/>
            <w:hideMark/>
          </w:tcPr>
          <w:p w14:paraId="3EC54463" w14:textId="77777777" w:rsidR="000C79BC" w:rsidRPr="008A56F0" w:rsidRDefault="000C79BC" w:rsidP="000C79BC">
            <w:pPr>
              <w:spacing w:after="0" w:line="240" w:lineRule="auto"/>
              <w:rPr>
                <w:rFonts w:ascii="Times New Roman" w:eastAsia="Times New Roman" w:hAnsi="Times New Roman" w:cs="Times New Roman"/>
                <w:sz w:val="24"/>
                <w:szCs w:val="24"/>
                <w:lang w:val="uk-UA" w:eastAsia="ru-RU"/>
              </w:rPr>
            </w:pPr>
            <w:r w:rsidRPr="008A56F0">
              <w:rPr>
                <w:rFonts w:ascii="Times New Roman" w:eastAsia="Times New Roman" w:hAnsi="Times New Roman" w:cs="Times New Roman"/>
                <w:sz w:val="24"/>
                <w:szCs w:val="24"/>
                <w:lang w:val="uk-UA" w:eastAsia="ru-RU"/>
              </w:rPr>
              <w:t>придбання (виготовлення) інших необоротних матеріальних активів</w:t>
            </w:r>
          </w:p>
        </w:tc>
        <w:tc>
          <w:tcPr>
            <w:tcW w:w="891" w:type="dxa"/>
            <w:tcBorders>
              <w:top w:val="nil"/>
              <w:left w:val="nil"/>
              <w:bottom w:val="single" w:sz="4" w:space="0" w:color="auto"/>
              <w:right w:val="single" w:sz="4" w:space="0" w:color="auto"/>
            </w:tcBorders>
            <w:shd w:val="clear" w:color="auto" w:fill="auto"/>
            <w:vAlign w:val="center"/>
            <w:hideMark/>
          </w:tcPr>
          <w:p w14:paraId="30DD5A24" w14:textId="77777777" w:rsidR="000C79BC" w:rsidRPr="008A56F0" w:rsidRDefault="000C79BC" w:rsidP="000C79BC">
            <w:pPr>
              <w:spacing w:after="0" w:line="240" w:lineRule="auto"/>
              <w:jc w:val="center"/>
              <w:rPr>
                <w:rFonts w:ascii="Times New Roman" w:eastAsia="Times New Roman" w:hAnsi="Times New Roman" w:cs="Times New Roman"/>
                <w:i/>
                <w:iCs/>
                <w:sz w:val="24"/>
                <w:szCs w:val="24"/>
                <w:lang w:val="uk-UA" w:eastAsia="ru-RU"/>
              </w:rPr>
            </w:pPr>
            <w:r w:rsidRPr="008A56F0">
              <w:rPr>
                <w:rFonts w:ascii="Times New Roman" w:eastAsia="Times New Roman" w:hAnsi="Times New Roman" w:cs="Times New Roman"/>
                <w:i/>
                <w:iCs/>
                <w:sz w:val="24"/>
                <w:szCs w:val="24"/>
                <w:lang w:val="uk-UA" w:eastAsia="ru-RU"/>
              </w:rPr>
              <w:t>613</w:t>
            </w:r>
          </w:p>
        </w:tc>
        <w:tc>
          <w:tcPr>
            <w:tcW w:w="1377" w:type="dxa"/>
            <w:gridSpan w:val="2"/>
            <w:tcBorders>
              <w:top w:val="nil"/>
              <w:left w:val="nil"/>
              <w:bottom w:val="single" w:sz="4" w:space="0" w:color="auto"/>
              <w:right w:val="single" w:sz="4" w:space="0" w:color="auto"/>
            </w:tcBorders>
            <w:shd w:val="clear" w:color="000000" w:fill="FFFFFF"/>
            <w:vAlign w:val="center"/>
            <w:hideMark/>
          </w:tcPr>
          <w:p w14:paraId="36D7D831" w14:textId="1D75B787" w:rsidR="000C79BC" w:rsidRPr="008A56F0" w:rsidRDefault="000C79BC" w:rsidP="000C79BC">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 </w:t>
            </w:r>
          </w:p>
        </w:tc>
        <w:tc>
          <w:tcPr>
            <w:tcW w:w="1418" w:type="dxa"/>
            <w:gridSpan w:val="2"/>
            <w:tcBorders>
              <w:top w:val="nil"/>
              <w:left w:val="nil"/>
              <w:bottom w:val="single" w:sz="4" w:space="0" w:color="auto"/>
              <w:right w:val="single" w:sz="4" w:space="0" w:color="auto"/>
            </w:tcBorders>
            <w:shd w:val="clear" w:color="000000" w:fill="FFFFFF"/>
            <w:vAlign w:val="center"/>
          </w:tcPr>
          <w:p w14:paraId="118DA3B9" w14:textId="6E545512" w:rsidR="000C79BC" w:rsidRPr="008A56F0" w:rsidRDefault="000C79BC" w:rsidP="000C79BC">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 </w:t>
            </w:r>
          </w:p>
        </w:tc>
        <w:tc>
          <w:tcPr>
            <w:tcW w:w="1417" w:type="dxa"/>
            <w:gridSpan w:val="2"/>
            <w:tcBorders>
              <w:top w:val="nil"/>
              <w:left w:val="nil"/>
              <w:bottom w:val="single" w:sz="4" w:space="0" w:color="auto"/>
              <w:right w:val="single" w:sz="4" w:space="0" w:color="auto"/>
            </w:tcBorders>
            <w:shd w:val="clear" w:color="000000" w:fill="FFFFFF"/>
            <w:vAlign w:val="center"/>
          </w:tcPr>
          <w:p w14:paraId="01CEB479" w14:textId="0FEDAC78" w:rsidR="000C79BC" w:rsidRPr="008A56F0" w:rsidRDefault="000C79BC" w:rsidP="000C79BC">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 </w:t>
            </w:r>
          </w:p>
        </w:tc>
        <w:tc>
          <w:tcPr>
            <w:tcW w:w="1559" w:type="dxa"/>
            <w:gridSpan w:val="2"/>
            <w:tcBorders>
              <w:top w:val="nil"/>
              <w:left w:val="nil"/>
              <w:bottom w:val="single" w:sz="4" w:space="0" w:color="auto"/>
              <w:right w:val="single" w:sz="4" w:space="0" w:color="auto"/>
            </w:tcBorders>
            <w:shd w:val="clear" w:color="000000" w:fill="FFFFFF"/>
            <w:vAlign w:val="center"/>
          </w:tcPr>
          <w:p w14:paraId="71EE2546" w14:textId="5211B456" w:rsidR="000C79BC" w:rsidRPr="008A56F0" w:rsidRDefault="000C79BC" w:rsidP="000C79BC">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 </w:t>
            </w:r>
          </w:p>
        </w:tc>
        <w:tc>
          <w:tcPr>
            <w:tcW w:w="1635" w:type="dxa"/>
            <w:tcBorders>
              <w:top w:val="nil"/>
              <w:left w:val="nil"/>
              <w:bottom w:val="single" w:sz="4" w:space="0" w:color="auto"/>
              <w:right w:val="single" w:sz="4" w:space="0" w:color="auto"/>
            </w:tcBorders>
            <w:shd w:val="clear" w:color="auto" w:fill="auto"/>
            <w:vAlign w:val="center"/>
          </w:tcPr>
          <w:p w14:paraId="5818EBC9" w14:textId="16E82A46" w:rsidR="000C79BC" w:rsidRPr="008A56F0" w:rsidRDefault="000C79BC" w:rsidP="000C79BC">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 </w:t>
            </w:r>
          </w:p>
        </w:tc>
      </w:tr>
      <w:tr w:rsidR="000C79BC" w:rsidRPr="00202493" w14:paraId="498A4CD0" w14:textId="77777777" w:rsidTr="00C60448">
        <w:trPr>
          <w:gridAfter w:val="2"/>
          <w:wAfter w:w="58" w:type="dxa"/>
          <w:trHeight w:val="439"/>
        </w:trPr>
        <w:tc>
          <w:tcPr>
            <w:tcW w:w="6838" w:type="dxa"/>
            <w:gridSpan w:val="2"/>
            <w:tcBorders>
              <w:top w:val="nil"/>
              <w:left w:val="single" w:sz="4" w:space="0" w:color="auto"/>
              <w:bottom w:val="single" w:sz="4" w:space="0" w:color="auto"/>
              <w:right w:val="nil"/>
            </w:tcBorders>
            <w:shd w:val="clear" w:color="auto" w:fill="auto"/>
            <w:vAlign w:val="center"/>
            <w:hideMark/>
          </w:tcPr>
          <w:p w14:paraId="4BE584CB" w14:textId="70E6FDD1" w:rsidR="000C79BC" w:rsidRPr="008A56F0" w:rsidRDefault="000C79BC" w:rsidP="000C79BC">
            <w:pPr>
              <w:spacing w:after="0" w:line="240" w:lineRule="auto"/>
              <w:rPr>
                <w:rFonts w:ascii="Times New Roman" w:eastAsia="Times New Roman" w:hAnsi="Times New Roman" w:cs="Times New Roman"/>
                <w:sz w:val="24"/>
                <w:szCs w:val="24"/>
                <w:lang w:val="uk-UA" w:eastAsia="ru-RU"/>
              </w:rPr>
            </w:pPr>
            <w:r w:rsidRPr="008A56F0">
              <w:rPr>
                <w:rFonts w:ascii="Times New Roman" w:eastAsia="Times New Roman" w:hAnsi="Times New Roman" w:cs="Times New Roman"/>
                <w:sz w:val="24"/>
                <w:szCs w:val="24"/>
                <w:lang w:val="uk-UA" w:eastAsia="ru-RU"/>
              </w:rPr>
              <w:t xml:space="preserve">капітальний ремонт АЗПСМ </w:t>
            </w:r>
          </w:p>
        </w:tc>
        <w:tc>
          <w:tcPr>
            <w:tcW w:w="891" w:type="dxa"/>
            <w:tcBorders>
              <w:top w:val="nil"/>
              <w:left w:val="single" w:sz="4" w:space="0" w:color="auto"/>
              <w:bottom w:val="single" w:sz="4" w:space="0" w:color="auto"/>
              <w:right w:val="single" w:sz="4" w:space="0" w:color="auto"/>
            </w:tcBorders>
            <w:shd w:val="clear" w:color="auto" w:fill="auto"/>
            <w:noWrap/>
            <w:vAlign w:val="center"/>
            <w:hideMark/>
          </w:tcPr>
          <w:p w14:paraId="3F2446B3" w14:textId="77777777" w:rsidR="000C79BC" w:rsidRPr="008A56F0" w:rsidRDefault="000C79BC" w:rsidP="000C79BC">
            <w:pPr>
              <w:spacing w:after="0" w:line="240" w:lineRule="auto"/>
              <w:jc w:val="center"/>
              <w:rPr>
                <w:rFonts w:ascii="Times New Roman" w:eastAsia="Times New Roman" w:hAnsi="Times New Roman" w:cs="Times New Roman"/>
                <w:i/>
                <w:iCs/>
                <w:sz w:val="24"/>
                <w:szCs w:val="24"/>
                <w:lang w:val="uk-UA" w:eastAsia="ru-RU"/>
              </w:rPr>
            </w:pPr>
            <w:r w:rsidRPr="008A56F0">
              <w:rPr>
                <w:rFonts w:ascii="Times New Roman" w:eastAsia="Times New Roman" w:hAnsi="Times New Roman" w:cs="Times New Roman"/>
                <w:i/>
                <w:iCs/>
                <w:sz w:val="24"/>
                <w:szCs w:val="24"/>
                <w:lang w:val="uk-UA" w:eastAsia="ru-RU"/>
              </w:rPr>
              <w:t>616</w:t>
            </w:r>
          </w:p>
        </w:tc>
        <w:tc>
          <w:tcPr>
            <w:tcW w:w="1377" w:type="dxa"/>
            <w:gridSpan w:val="2"/>
            <w:tcBorders>
              <w:top w:val="nil"/>
              <w:left w:val="nil"/>
              <w:bottom w:val="single" w:sz="4" w:space="0" w:color="auto"/>
              <w:right w:val="single" w:sz="4" w:space="0" w:color="auto"/>
            </w:tcBorders>
            <w:shd w:val="clear" w:color="auto" w:fill="auto"/>
            <w:vAlign w:val="center"/>
            <w:hideMark/>
          </w:tcPr>
          <w:p w14:paraId="6DB90A88" w14:textId="5A590D89" w:rsidR="000C79BC" w:rsidRPr="008A56F0" w:rsidRDefault="004D2A5B" w:rsidP="000C79BC">
            <w:pPr>
              <w:spacing w:after="0" w:line="240" w:lineRule="auto"/>
              <w:rPr>
                <w:rFonts w:ascii="Times New Roman" w:eastAsia="Times New Roman" w:hAnsi="Times New Roman" w:cs="Times New Roman"/>
                <w:sz w:val="24"/>
                <w:szCs w:val="24"/>
                <w:lang w:val="uk-UA" w:eastAsia="ru-RU"/>
              </w:rPr>
            </w:pPr>
            <w:r>
              <w:rPr>
                <w:rFonts w:ascii="Times New Roman" w:hAnsi="Times New Roman" w:cs="Times New Roman"/>
                <w:sz w:val="24"/>
                <w:szCs w:val="24"/>
                <w:lang w:val="uk-UA"/>
              </w:rPr>
              <w:t xml:space="preserve">      </w:t>
            </w:r>
            <w:r w:rsidR="000C79BC" w:rsidRPr="008A56F0">
              <w:rPr>
                <w:rFonts w:ascii="Times New Roman" w:hAnsi="Times New Roman" w:cs="Times New Roman"/>
                <w:sz w:val="24"/>
                <w:szCs w:val="24"/>
              </w:rPr>
              <w:t xml:space="preserve"> (576,4)</w:t>
            </w:r>
          </w:p>
        </w:tc>
        <w:tc>
          <w:tcPr>
            <w:tcW w:w="1418" w:type="dxa"/>
            <w:gridSpan w:val="2"/>
            <w:tcBorders>
              <w:top w:val="nil"/>
              <w:left w:val="nil"/>
              <w:bottom w:val="single" w:sz="4" w:space="0" w:color="auto"/>
              <w:right w:val="single" w:sz="4" w:space="0" w:color="auto"/>
            </w:tcBorders>
            <w:shd w:val="clear" w:color="000000" w:fill="FFFFFF"/>
            <w:vAlign w:val="center"/>
            <w:hideMark/>
          </w:tcPr>
          <w:p w14:paraId="6ED5E483" w14:textId="301695A9" w:rsidR="000C79BC" w:rsidRPr="008A56F0" w:rsidRDefault="000C79BC" w:rsidP="000C79BC">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 </w:t>
            </w:r>
          </w:p>
        </w:tc>
        <w:tc>
          <w:tcPr>
            <w:tcW w:w="1417" w:type="dxa"/>
            <w:gridSpan w:val="2"/>
            <w:tcBorders>
              <w:top w:val="nil"/>
              <w:left w:val="nil"/>
              <w:bottom w:val="single" w:sz="4" w:space="0" w:color="auto"/>
              <w:right w:val="single" w:sz="4" w:space="0" w:color="auto"/>
            </w:tcBorders>
            <w:shd w:val="clear" w:color="auto" w:fill="auto"/>
            <w:vAlign w:val="center"/>
            <w:hideMark/>
          </w:tcPr>
          <w:p w14:paraId="1EAC5F04" w14:textId="3ADFAB29" w:rsidR="000C79BC" w:rsidRPr="008A56F0" w:rsidRDefault="000C79BC" w:rsidP="000C79BC">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 </w:t>
            </w:r>
          </w:p>
        </w:tc>
        <w:tc>
          <w:tcPr>
            <w:tcW w:w="1559" w:type="dxa"/>
            <w:gridSpan w:val="2"/>
            <w:tcBorders>
              <w:top w:val="nil"/>
              <w:left w:val="nil"/>
              <w:bottom w:val="single" w:sz="4" w:space="0" w:color="auto"/>
              <w:right w:val="single" w:sz="4" w:space="0" w:color="auto"/>
            </w:tcBorders>
            <w:shd w:val="clear" w:color="auto" w:fill="auto"/>
            <w:noWrap/>
            <w:vAlign w:val="center"/>
            <w:hideMark/>
          </w:tcPr>
          <w:p w14:paraId="55C5E5CF" w14:textId="31019998" w:rsidR="000C79BC" w:rsidRPr="008A56F0" w:rsidRDefault="000C79BC" w:rsidP="000C79BC">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 </w:t>
            </w:r>
          </w:p>
        </w:tc>
        <w:tc>
          <w:tcPr>
            <w:tcW w:w="1635" w:type="dxa"/>
            <w:tcBorders>
              <w:top w:val="nil"/>
              <w:left w:val="nil"/>
              <w:bottom w:val="single" w:sz="4" w:space="0" w:color="auto"/>
              <w:right w:val="single" w:sz="4" w:space="0" w:color="auto"/>
            </w:tcBorders>
            <w:shd w:val="clear" w:color="auto" w:fill="auto"/>
            <w:vAlign w:val="center"/>
            <w:hideMark/>
          </w:tcPr>
          <w:p w14:paraId="240E095F" w14:textId="0CFD9314" w:rsidR="000C79BC" w:rsidRPr="008A56F0" w:rsidRDefault="000C79BC" w:rsidP="000C79BC">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 </w:t>
            </w:r>
          </w:p>
        </w:tc>
      </w:tr>
      <w:tr w:rsidR="000C79BC" w:rsidRPr="00202493" w14:paraId="442E9B81" w14:textId="77777777" w:rsidTr="00C60448">
        <w:trPr>
          <w:gridAfter w:val="2"/>
          <w:wAfter w:w="58" w:type="dxa"/>
          <w:trHeight w:val="275"/>
        </w:trPr>
        <w:tc>
          <w:tcPr>
            <w:tcW w:w="6838" w:type="dxa"/>
            <w:gridSpan w:val="2"/>
            <w:tcBorders>
              <w:top w:val="nil"/>
              <w:left w:val="single" w:sz="4" w:space="0" w:color="auto"/>
              <w:bottom w:val="single" w:sz="4" w:space="0" w:color="auto"/>
              <w:right w:val="nil"/>
            </w:tcBorders>
            <w:shd w:val="clear" w:color="auto" w:fill="auto"/>
            <w:vAlign w:val="center"/>
          </w:tcPr>
          <w:p w14:paraId="2004A431" w14:textId="22AAC3A3" w:rsidR="000C79BC" w:rsidRPr="008A56F0" w:rsidRDefault="000C79BC" w:rsidP="000C79BC">
            <w:pPr>
              <w:spacing w:after="0" w:line="240" w:lineRule="auto"/>
              <w:rPr>
                <w:rFonts w:ascii="Times New Roman" w:eastAsia="Times New Roman" w:hAnsi="Times New Roman" w:cs="Times New Roman"/>
                <w:sz w:val="24"/>
                <w:szCs w:val="24"/>
                <w:lang w:val="uk-UA" w:eastAsia="ru-RU"/>
              </w:rPr>
            </w:pPr>
            <w:r w:rsidRPr="008A56F0">
              <w:rPr>
                <w:rFonts w:ascii="Times New Roman" w:eastAsia="Times New Roman" w:hAnsi="Times New Roman" w:cs="Times New Roman"/>
                <w:sz w:val="24"/>
                <w:szCs w:val="24"/>
                <w:lang w:val="uk-UA" w:eastAsia="ru-RU"/>
              </w:rPr>
              <w:t xml:space="preserve">реконструкція АЗПСМ </w:t>
            </w:r>
          </w:p>
        </w:tc>
        <w:tc>
          <w:tcPr>
            <w:tcW w:w="891" w:type="dxa"/>
            <w:tcBorders>
              <w:top w:val="nil"/>
              <w:left w:val="single" w:sz="4" w:space="0" w:color="auto"/>
              <w:bottom w:val="single" w:sz="4" w:space="0" w:color="auto"/>
              <w:right w:val="single" w:sz="4" w:space="0" w:color="auto"/>
            </w:tcBorders>
            <w:shd w:val="clear" w:color="auto" w:fill="auto"/>
            <w:noWrap/>
            <w:vAlign w:val="center"/>
          </w:tcPr>
          <w:p w14:paraId="6D1BA006" w14:textId="4D0A70A8" w:rsidR="000C79BC" w:rsidRPr="008A56F0" w:rsidRDefault="000C79BC" w:rsidP="000C79BC">
            <w:pPr>
              <w:spacing w:after="0" w:line="240" w:lineRule="auto"/>
              <w:jc w:val="center"/>
              <w:rPr>
                <w:rFonts w:ascii="Times New Roman" w:eastAsia="Times New Roman" w:hAnsi="Times New Roman" w:cs="Times New Roman"/>
                <w:i/>
                <w:iCs/>
                <w:sz w:val="24"/>
                <w:szCs w:val="24"/>
                <w:lang w:val="uk-UA" w:eastAsia="ru-RU"/>
              </w:rPr>
            </w:pPr>
            <w:r w:rsidRPr="008A56F0">
              <w:rPr>
                <w:rFonts w:ascii="Times New Roman" w:eastAsia="Times New Roman" w:hAnsi="Times New Roman" w:cs="Times New Roman"/>
                <w:i/>
                <w:iCs/>
                <w:sz w:val="24"/>
                <w:szCs w:val="24"/>
                <w:lang w:val="uk-UA" w:eastAsia="ru-RU"/>
              </w:rPr>
              <w:t>617</w:t>
            </w:r>
          </w:p>
        </w:tc>
        <w:tc>
          <w:tcPr>
            <w:tcW w:w="1377" w:type="dxa"/>
            <w:gridSpan w:val="2"/>
            <w:tcBorders>
              <w:top w:val="nil"/>
              <w:left w:val="nil"/>
              <w:bottom w:val="single" w:sz="4" w:space="0" w:color="auto"/>
              <w:right w:val="single" w:sz="4" w:space="0" w:color="auto"/>
            </w:tcBorders>
            <w:shd w:val="clear" w:color="auto" w:fill="auto"/>
            <w:vAlign w:val="center"/>
          </w:tcPr>
          <w:p w14:paraId="57D6F72C" w14:textId="7A5BA10B" w:rsidR="000C79BC" w:rsidRPr="008A56F0" w:rsidRDefault="000C79BC" w:rsidP="000C79BC">
            <w:pPr>
              <w:spacing w:after="0" w:line="240" w:lineRule="auto"/>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w:t>
            </w:r>
            <w:r w:rsidR="004D2A5B">
              <w:rPr>
                <w:rFonts w:ascii="Times New Roman" w:hAnsi="Times New Roman" w:cs="Times New Roman"/>
                <w:sz w:val="24"/>
                <w:szCs w:val="24"/>
                <w:lang w:val="uk-UA"/>
              </w:rPr>
              <w:t xml:space="preserve">   </w:t>
            </w:r>
            <w:r w:rsidRPr="008A56F0">
              <w:rPr>
                <w:rFonts w:ascii="Times New Roman" w:hAnsi="Times New Roman" w:cs="Times New Roman"/>
                <w:sz w:val="24"/>
                <w:szCs w:val="24"/>
              </w:rPr>
              <w:t>(1 869,4)</w:t>
            </w:r>
          </w:p>
        </w:tc>
        <w:tc>
          <w:tcPr>
            <w:tcW w:w="1418" w:type="dxa"/>
            <w:gridSpan w:val="2"/>
            <w:tcBorders>
              <w:top w:val="nil"/>
              <w:left w:val="nil"/>
              <w:bottom w:val="single" w:sz="4" w:space="0" w:color="auto"/>
              <w:right w:val="single" w:sz="4" w:space="0" w:color="auto"/>
            </w:tcBorders>
            <w:shd w:val="clear" w:color="000000" w:fill="FFFFFF"/>
            <w:vAlign w:val="center"/>
          </w:tcPr>
          <w:p w14:paraId="6CD52986" w14:textId="05C49984" w:rsidR="000C79BC" w:rsidRPr="008A56F0" w:rsidRDefault="000C79BC" w:rsidP="000C79BC">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 </w:t>
            </w:r>
          </w:p>
        </w:tc>
        <w:tc>
          <w:tcPr>
            <w:tcW w:w="1417" w:type="dxa"/>
            <w:gridSpan w:val="2"/>
            <w:tcBorders>
              <w:top w:val="nil"/>
              <w:left w:val="nil"/>
              <w:bottom w:val="single" w:sz="4" w:space="0" w:color="auto"/>
              <w:right w:val="single" w:sz="4" w:space="0" w:color="auto"/>
            </w:tcBorders>
            <w:shd w:val="clear" w:color="auto" w:fill="auto"/>
            <w:vAlign w:val="center"/>
          </w:tcPr>
          <w:p w14:paraId="48A6F204" w14:textId="1D51A88E" w:rsidR="000C79BC" w:rsidRPr="008A56F0" w:rsidRDefault="000C79BC" w:rsidP="000C79BC">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 </w:t>
            </w:r>
          </w:p>
        </w:tc>
        <w:tc>
          <w:tcPr>
            <w:tcW w:w="1559" w:type="dxa"/>
            <w:gridSpan w:val="2"/>
            <w:tcBorders>
              <w:top w:val="nil"/>
              <w:left w:val="nil"/>
              <w:bottom w:val="single" w:sz="4" w:space="0" w:color="auto"/>
              <w:right w:val="single" w:sz="4" w:space="0" w:color="auto"/>
            </w:tcBorders>
            <w:shd w:val="clear" w:color="auto" w:fill="auto"/>
            <w:noWrap/>
            <w:vAlign w:val="center"/>
          </w:tcPr>
          <w:p w14:paraId="479F5281" w14:textId="2A8E8ECD" w:rsidR="000C79BC" w:rsidRPr="008A56F0" w:rsidRDefault="000C79BC" w:rsidP="000C79BC">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 </w:t>
            </w:r>
          </w:p>
        </w:tc>
        <w:tc>
          <w:tcPr>
            <w:tcW w:w="1635" w:type="dxa"/>
            <w:tcBorders>
              <w:top w:val="nil"/>
              <w:left w:val="nil"/>
              <w:bottom w:val="single" w:sz="4" w:space="0" w:color="auto"/>
              <w:right w:val="single" w:sz="4" w:space="0" w:color="auto"/>
            </w:tcBorders>
            <w:shd w:val="clear" w:color="auto" w:fill="auto"/>
            <w:vAlign w:val="center"/>
          </w:tcPr>
          <w:p w14:paraId="462CEA8A" w14:textId="0A768C98" w:rsidR="000C79BC" w:rsidRPr="008A56F0" w:rsidRDefault="000C79BC" w:rsidP="000C79BC">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 </w:t>
            </w:r>
          </w:p>
        </w:tc>
      </w:tr>
      <w:tr w:rsidR="000C79BC" w:rsidRPr="00202493" w14:paraId="58E75A64" w14:textId="77777777" w:rsidTr="00F85902">
        <w:trPr>
          <w:gridAfter w:val="2"/>
          <w:wAfter w:w="58" w:type="dxa"/>
          <w:trHeight w:val="111"/>
        </w:trPr>
        <w:tc>
          <w:tcPr>
            <w:tcW w:w="6838" w:type="dxa"/>
            <w:gridSpan w:val="2"/>
            <w:tcBorders>
              <w:top w:val="nil"/>
              <w:left w:val="single" w:sz="4" w:space="0" w:color="auto"/>
              <w:bottom w:val="single" w:sz="4" w:space="0" w:color="auto"/>
              <w:right w:val="single" w:sz="4" w:space="0" w:color="auto"/>
            </w:tcBorders>
            <w:shd w:val="clear" w:color="auto" w:fill="auto"/>
            <w:vAlign w:val="center"/>
          </w:tcPr>
          <w:p w14:paraId="4D6A09FC" w14:textId="25B14F4E" w:rsidR="000C79BC" w:rsidRPr="00F85902" w:rsidRDefault="000C79BC" w:rsidP="000C79BC">
            <w:pPr>
              <w:spacing w:after="0" w:line="240" w:lineRule="auto"/>
              <w:rPr>
                <w:rFonts w:ascii="Times New Roman" w:eastAsia="Times New Roman" w:hAnsi="Times New Roman" w:cs="Times New Roman"/>
                <w:bCs/>
                <w:sz w:val="24"/>
                <w:szCs w:val="24"/>
                <w:lang w:val="uk-UA" w:eastAsia="ru-RU"/>
              </w:rPr>
            </w:pPr>
            <w:r w:rsidRPr="00F85902">
              <w:rPr>
                <w:rFonts w:ascii="Times New Roman" w:hAnsi="Times New Roman" w:cs="Times New Roman"/>
                <w:sz w:val="24"/>
                <w:szCs w:val="24"/>
              </w:rPr>
              <w:t xml:space="preserve">V. </w:t>
            </w:r>
            <w:proofErr w:type="spellStart"/>
            <w:r w:rsidRPr="00F85902">
              <w:rPr>
                <w:rFonts w:ascii="Times New Roman" w:hAnsi="Times New Roman" w:cs="Times New Roman"/>
                <w:sz w:val="24"/>
                <w:szCs w:val="24"/>
              </w:rPr>
              <w:t>Фінансова</w:t>
            </w:r>
            <w:proofErr w:type="spellEnd"/>
            <w:r w:rsidRPr="00F85902">
              <w:rPr>
                <w:rFonts w:ascii="Times New Roman" w:hAnsi="Times New Roman" w:cs="Times New Roman"/>
                <w:sz w:val="24"/>
                <w:szCs w:val="24"/>
              </w:rPr>
              <w:t xml:space="preserve"> </w:t>
            </w:r>
            <w:proofErr w:type="spellStart"/>
            <w:r w:rsidRPr="00F85902">
              <w:rPr>
                <w:rFonts w:ascii="Times New Roman" w:hAnsi="Times New Roman" w:cs="Times New Roman"/>
                <w:sz w:val="24"/>
                <w:szCs w:val="24"/>
              </w:rPr>
              <w:t>діяльність</w:t>
            </w:r>
            <w:proofErr w:type="spellEnd"/>
            <w:r w:rsidRPr="00F85902">
              <w:rPr>
                <w:rFonts w:ascii="Times New Roman" w:hAnsi="Times New Roman" w:cs="Times New Roman"/>
                <w:sz w:val="24"/>
                <w:szCs w:val="24"/>
              </w:rPr>
              <w:t>:</w:t>
            </w:r>
          </w:p>
        </w:tc>
        <w:tc>
          <w:tcPr>
            <w:tcW w:w="891" w:type="dxa"/>
            <w:tcBorders>
              <w:top w:val="nil"/>
              <w:left w:val="nil"/>
              <w:bottom w:val="single" w:sz="4" w:space="0" w:color="auto"/>
              <w:right w:val="single" w:sz="4" w:space="0" w:color="auto"/>
            </w:tcBorders>
            <w:shd w:val="clear" w:color="auto" w:fill="auto"/>
            <w:noWrap/>
            <w:vAlign w:val="center"/>
          </w:tcPr>
          <w:p w14:paraId="780DF93C" w14:textId="77777777" w:rsidR="000C79BC" w:rsidRPr="00F85902" w:rsidRDefault="000C79BC" w:rsidP="000C79BC">
            <w:pPr>
              <w:spacing w:after="0" w:line="240" w:lineRule="auto"/>
              <w:jc w:val="center"/>
              <w:rPr>
                <w:rFonts w:ascii="Times New Roman" w:eastAsia="Times New Roman" w:hAnsi="Times New Roman" w:cs="Times New Roman"/>
                <w:sz w:val="24"/>
                <w:szCs w:val="24"/>
                <w:lang w:val="uk-UA" w:eastAsia="ru-RU"/>
              </w:rPr>
            </w:pPr>
          </w:p>
        </w:tc>
        <w:tc>
          <w:tcPr>
            <w:tcW w:w="1377" w:type="dxa"/>
            <w:gridSpan w:val="2"/>
            <w:tcBorders>
              <w:top w:val="nil"/>
              <w:left w:val="nil"/>
              <w:bottom w:val="single" w:sz="4" w:space="0" w:color="auto"/>
              <w:right w:val="single" w:sz="4" w:space="0" w:color="auto"/>
            </w:tcBorders>
            <w:shd w:val="clear" w:color="auto" w:fill="auto"/>
            <w:noWrap/>
            <w:vAlign w:val="center"/>
          </w:tcPr>
          <w:p w14:paraId="4B1F7A31" w14:textId="77777777" w:rsidR="000C79BC" w:rsidRPr="00F85902" w:rsidRDefault="000C79BC" w:rsidP="000C79BC">
            <w:pPr>
              <w:spacing w:after="0" w:line="240" w:lineRule="auto"/>
              <w:jc w:val="right"/>
              <w:rPr>
                <w:rFonts w:ascii="Times New Roman" w:hAnsi="Times New Roman" w:cs="Times New Roman"/>
                <w:sz w:val="24"/>
                <w:szCs w:val="24"/>
              </w:rPr>
            </w:pPr>
          </w:p>
        </w:tc>
        <w:tc>
          <w:tcPr>
            <w:tcW w:w="1418" w:type="dxa"/>
            <w:gridSpan w:val="2"/>
            <w:tcBorders>
              <w:top w:val="nil"/>
              <w:left w:val="nil"/>
              <w:bottom w:val="single" w:sz="4" w:space="0" w:color="auto"/>
              <w:right w:val="single" w:sz="4" w:space="0" w:color="auto"/>
            </w:tcBorders>
            <w:shd w:val="clear" w:color="auto" w:fill="auto"/>
            <w:noWrap/>
            <w:vAlign w:val="center"/>
          </w:tcPr>
          <w:p w14:paraId="119F8C56" w14:textId="1E3C2251" w:rsidR="000C79BC" w:rsidRPr="00F85902" w:rsidRDefault="000C79BC" w:rsidP="000C79BC">
            <w:pPr>
              <w:spacing w:after="0" w:line="240" w:lineRule="auto"/>
              <w:jc w:val="right"/>
              <w:rPr>
                <w:rFonts w:ascii="Times New Roman" w:hAnsi="Times New Roman" w:cs="Times New Roman"/>
                <w:sz w:val="24"/>
                <w:szCs w:val="24"/>
              </w:rPr>
            </w:pPr>
            <w:r w:rsidRPr="00F85902">
              <w:rPr>
                <w:rFonts w:ascii="Times New Roman" w:hAnsi="Times New Roman" w:cs="Times New Roman"/>
                <w:sz w:val="24"/>
                <w:szCs w:val="24"/>
              </w:rPr>
              <w:t xml:space="preserve"> - </w:t>
            </w:r>
          </w:p>
        </w:tc>
        <w:tc>
          <w:tcPr>
            <w:tcW w:w="1417" w:type="dxa"/>
            <w:gridSpan w:val="2"/>
            <w:tcBorders>
              <w:top w:val="nil"/>
              <w:left w:val="nil"/>
              <w:bottom w:val="single" w:sz="4" w:space="0" w:color="auto"/>
              <w:right w:val="single" w:sz="4" w:space="0" w:color="auto"/>
            </w:tcBorders>
            <w:shd w:val="clear" w:color="auto" w:fill="auto"/>
            <w:noWrap/>
            <w:vAlign w:val="center"/>
          </w:tcPr>
          <w:p w14:paraId="30D76D40" w14:textId="03FD3763" w:rsidR="000C79BC" w:rsidRPr="00F85902" w:rsidRDefault="000C79BC" w:rsidP="000C79BC">
            <w:pPr>
              <w:spacing w:after="0" w:line="240" w:lineRule="auto"/>
              <w:jc w:val="right"/>
              <w:rPr>
                <w:rFonts w:ascii="Times New Roman" w:hAnsi="Times New Roman" w:cs="Times New Roman"/>
                <w:sz w:val="24"/>
                <w:szCs w:val="24"/>
              </w:rPr>
            </w:pPr>
            <w:r w:rsidRPr="00F85902">
              <w:rPr>
                <w:rFonts w:ascii="Times New Roman" w:hAnsi="Times New Roman" w:cs="Times New Roman"/>
                <w:sz w:val="24"/>
                <w:szCs w:val="24"/>
              </w:rPr>
              <w:t xml:space="preserve"> - </w:t>
            </w:r>
          </w:p>
        </w:tc>
        <w:tc>
          <w:tcPr>
            <w:tcW w:w="1559" w:type="dxa"/>
            <w:gridSpan w:val="2"/>
            <w:tcBorders>
              <w:top w:val="nil"/>
              <w:left w:val="nil"/>
              <w:bottom w:val="single" w:sz="4" w:space="0" w:color="auto"/>
              <w:right w:val="single" w:sz="4" w:space="0" w:color="auto"/>
            </w:tcBorders>
            <w:shd w:val="clear" w:color="auto" w:fill="auto"/>
            <w:noWrap/>
            <w:vAlign w:val="center"/>
          </w:tcPr>
          <w:p w14:paraId="5386F7F5" w14:textId="24428468" w:rsidR="000C79BC" w:rsidRPr="00F85902" w:rsidRDefault="000C79BC" w:rsidP="000C79BC">
            <w:pPr>
              <w:spacing w:after="0" w:line="240" w:lineRule="auto"/>
              <w:jc w:val="right"/>
              <w:rPr>
                <w:rFonts w:ascii="Times New Roman" w:hAnsi="Times New Roman" w:cs="Times New Roman"/>
                <w:sz w:val="24"/>
                <w:szCs w:val="24"/>
              </w:rPr>
            </w:pPr>
            <w:r w:rsidRPr="00F85902">
              <w:rPr>
                <w:rFonts w:ascii="Times New Roman" w:hAnsi="Times New Roman" w:cs="Times New Roman"/>
                <w:sz w:val="24"/>
                <w:szCs w:val="24"/>
              </w:rPr>
              <w:t xml:space="preserve"> - </w:t>
            </w:r>
          </w:p>
        </w:tc>
        <w:tc>
          <w:tcPr>
            <w:tcW w:w="1635" w:type="dxa"/>
            <w:tcBorders>
              <w:top w:val="nil"/>
              <w:left w:val="nil"/>
              <w:bottom w:val="single" w:sz="4" w:space="0" w:color="auto"/>
              <w:right w:val="single" w:sz="4" w:space="0" w:color="auto"/>
            </w:tcBorders>
            <w:shd w:val="clear" w:color="auto" w:fill="auto"/>
            <w:vAlign w:val="center"/>
          </w:tcPr>
          <w:p w14:paraId="7BE34552" w14:textId="26DE44CA" w:rsidR="000C79BC" w:rsidRPr="00F85902" w:rsidRDefault="000C79BC" w:rsidP="000C79BC">
            <w:pPr>
              <w:spacing w:after="0" w:line="240" w:lineRule="auto"/>
              <w:jc w:val="right"/>
              <w:rPr>
                <w:rFonts w:ascii="Times New Roman" w:hAnsi="Times New Roman" w:cs="Times New Roman"/>
                <w:sz w:val="24"/>
                <w:szCs w:val="24"/>
              </w:rPr>
            </w:pPr>
            <w:r w:rsidRPr="00F85902">
              <w:rPr>
                <w:rFonts w:ascii="Times New Roman" w:hAnsi="Times New Roman" w:cs="Times New Roman"/>
                <w:sz w:val="24"/>
                <w:szCs w:val="24"/>
              </w:rPr>
              <w:t xml:space="preserve"> - </w:t>
            </w:r>
          </w:p>
        </w:tc>
      </w:tr>
      <w:tr w:rsidR="000C79BC" w:rsidRPr="00202493" w14:paraId="080612FF" w14:textId="77777777" w:rsidTr="00F85902">
        <w:trPr>
          <w:gridAfter w:val="2"/>
          <w:wAfter w:w="58" w:type="dxa"/>
          <w:trHeight w:val="111"/>
        </w:trPr>
        <w:tc>
          <w:tcPr>
            <w:tcW w:w="6838" w:type="dxa"/>
            <w:gridSpan w:val="2"/>
            <w:tcBorders>
              <w:top w:val="nil"/>
              <w:left w:val="single" w:sz="4" w:space="0" w:color="auto"/>
              <w:bottom w:val="single" w:sz="4" w:space="0" w:color="auto"/>
              <w:right w:val="single" w:sz="4" w:space="0" w:color="auto"/>
            </w:tcBorders>
            <w:shd w:val="clear" w:color="auto" w:fill="auto"/>
            <w:vAlign w:val="center"/>
          </w:tcPr>
          <w:p w14:paraId="7232A673" w14:textId="3801C1A7" w:rsidR="000C79BC" w:rsidRPr="00F85902" w:rsidRDefault="000C79BC" w:rsidP="000C79BC">
            <w:pPr>
              <w:spacing w:after="0" w:line="240" w:lineRule="auto"/>
              <w:rPr>
                <w:rFonts w:ascii="Times New Roman" w:eastAsia="Times New Roman" w:hAnsi="Times New Roman" w:cs="Times New Roman"/>
                <w:bCs/>
                <w:sz w:val="24"/>
                <w:szCs w:val="24"/>
                <w:lang w:val="uk-UA" w:eastAsia="ru-RU"/>
              </w:rPr>
            </w:pPr>
            <w:r w:rsidRPr="00F85902">
              <w:rPr>
                <w:rFonts w:ascii="Times New Roman" w:hAnsi="Times New Roman" w:cs="Times New Roman"/>
                <w:sz w:val="24"/>
                <w:szCs w:val="24"/>
              </w:rPr>
              <w:t xml:space="preserve">Доходи </w:t>
            </w:r>
            <w:proofErr w:type="spellStart"/>
            <w:r w:rsidRPr="00F85902">
              <w:rPr>
                <w:rFonts w:ascii="Times New Roman" w:hAnsi="Times New Roman" w:cs="Times New Roman"/>
                <w:sz w:val="24"/>
                <w:szCs w:val="24"/>
              </w:rPr>
              <w:t>від</w:t>
            </w:r>
            <w:proofErr w:type="spellEnd"/>
            <w:r w:rsidRPr="00F85902">
              <w:rPr>
                <w:rFonts w:ascii="Times New Roman" w:hAnsi="Times New Roman" w:cs="Times New Roman"/>
                <w:sz w:val="24"/>
                <w:szCs w:val="24"/>
              </w:rPr>
              <w:t xml:space="preserve"> </w:t>
            </w:r>
            <w:proofErr w:type="spellStart"/>
            <w:r w:rsidRPr="00F85902">
              <w:rPr>
                <w:rFonts w:ascii="Times New Roman" w:hAnsi="Times New Roman" w:cs="Times New Roman"/>
                <w:sz w:val="24"/>
                <w:szCs w:val="24"/>
              </w:rPr>
              <w:t>фінансової</w:t>
            </w:r>
            <w:proofErr w:type="spellEnd"/>
            <w:r w:rsidRPr="00F85902">
              <w:rPr>
                <w:rFonts w:ascii="Times New Roman" w:hAnsi="Times New Roman" w:cs="Times New Roman"/>
                <w:sz w:val="24"/>
                <w:szCs w:val="24"/>
              </w:rPr>
              <w:t xml:space="preserve"> </w:t>
            </w:r>
            <w:proofErr w:type="spellStart"/>
            <w:r w:rsidRPr="00F85902">
              <w:rPr>
                <w:rFonts w:ascii="Times New Roman" w:hAnsi="Times New Roman" w:cs="Times New Roman"/>
                <w:sz w:val="24"/>
                <w:szCs w:val="24"/>
              </w:rPr>
              <w:t>діяльності</w:t>
            </w:r>
            <w:proofErr w:type="spellEnd"/>
            <w:r w:rsidRPr="00F85902">
              <w:rPr>
                <w:rFonts w:ascii="Times New Roman" w:hAnsi="Times New Roman" w:cs="Times New Roman"/>
                <w:sz w:val="24"/>
                <w:szCs w:val="24"/>
              </w:rPr>
              <w:t xml:space="preserve"> за </w:t>
            </w:r>
            <w:proofErr w:type="spellStart"/>
            <w:r w:rsidRPr="00F85902">
              <w:rPr>
                <w:rFonts w:ascii="Times New Roman" w:hAnsi="Times New Roman" w:cs="Times New Roman"/>
                <w:sz w:val="24"/>
                <w:szCs w:val="24"/>
              </w:rPr>
              <w:t>зобов’язаннями</w:t>
            </w:r>
            <w:proofErr w:type="spellEnd"/>
            <w:r w:rsidRPr="00F85902">
              <w:rPr>
                <w:rFonts w:ascii="Times New Roman" w:hAnsi="Times New Roman" w:cs="Times New Roman"/>
                <w:sz w:val="24"/>
                <w:szCs w:val="24"/>
              </w:rPr>
              <w:t>, у т. ч.:</w:t>
            </w:r>
          </w:p>
        </w:tc>
        <w:tc>
          <w:tcPr>
            <w:tcW w:w="891" w:type="dxa"/>
            <w:tcBorders>
              <w:top w:val="nil"/>
              <w:left w:val="nil"/>
              <w:bottom w:val="single" w:sz="4" w:space="0" w:color="auto"/>
              <w:right w:val="single" w:sz="4" w:space="0" w:color="auto"/>
            </w:tcBorders>
            <w:shd w:val="clear" w:color="auto" w:fill="auto"/>
            <w:noWrap/>
            <w:vAlign w:val="center"/>
          </w:tcPr>
          <w:p w14:paraId="1C2879A6" w14:textId="366EF1B5" w:rsidR="000C79BC" w:rsidRPr="00F85902" w:rsidRDefault="000C79BC" w:rsidP="000C79BC">
            <w:pPr>
              <w:spacing w:after="0" w:line="240" w:lineRule="auto"/>
              <w:jc w:val="center"/>
              <w:rPr>
                <w:rFonts w:ascii="Times New Roman" w:eastAsia="Times New Roman" w:hAnsi="Times New Roman" w:cs="Times New Roman"/>
                <w:sz w:val="24"/>
                <w:szCs w:val="24"/>
                <w:lang w:val="uk-UA" w:eastAsia="ru-RU"/>
              </w:rPr>
            </w:pPr>
            <w:r w:rsidRPr="00F85902">
              <w:rPr>
                <w:rFonts w:ascii="Times New Roman" w:hAnsi="Times New Roman" w:cs="Times New Roman"/>
                <w:sz w:val="24"/>
                <w:szCs w:val="24"/>
              </w:rPr>
              <w:t>700</w:t>
            </w:r>
          </w:p>
        </w:tc>
        <w:tc>
          <w:tcPr>
            <w:tcW w:w="1377" w:type="dxa"/>
            <w:gridSpan w:val="2"/>
            <w:tcBorders>
              <w:top w:val="nil"/>
              <w:left w:val="nil"/>
              <w:bottom w:val="single" w:sz="4" w:space="0" w:color="auto"/>
              <w:right w:val="single" w:sz="4" w:space="0" w:color="auto"/>
            </w:tcBorders>
            <w:shd w:val="clear" w:color="auto" w:fill="auto"/>
            <w:noWrap/>
            <w:vAlign w:val="center"/>
          </w:tcPr>
          <w:p w14:paraId="57CF901F" w14:textId="593B7A3B" w:rsidR="000C79BC" w:rsidRPr="00F85902" w:rsidRDefault="000C79BC" w:rsidP="000C79BC">
            <w:pPr>
              <w:spacing w:after="0" w:line="240" w:lineRule="auto"/>
              <w:jc w:val="right"/>
              <w:rPr>
                <w:rFonts w:ascii="Times New Roman" w:hAnsi="Times New Roman" w:cs="Times New Roman"/>
                <w:sz w:val="24"/>
                <w:szCs w:val="24"/>
              </w:rPr>
            </w:pPr>
            <w:r w:rsidRPr="00F85902">
              <w:rPr>
                <w:rFonts w:ascii="Times New Roman" w:hAnsi="Times New Roman" w:cs="Times New Roman"/>
                <w:sz w:val="24"/>
                <w:szCs w:val="24"/>
              </w:rPr>
              <w:t>0,0</w:t>
            </w:r>
          </w:p>
        </w:tc>
        <w:tc>
          <w:tcPr>
            <w:tcW w:w="1418" w:type="dxa"/>
            <w:gridSpan w:val="2"/>
            <w:tcBorders>
              <w:top w:val="nil"/>
              <w:left w:val="nil"/>
              <w:bottom w:val="single" w:sz="4" w:space="0" w:color="auto"/>
              <w:right w:val="single" w:sz="4" w:space="0" w:color="auto"/>
            </w:tcBorders>
            <w:shd w:val="clear" w:color="auto" w:fill="auto"/>
            <w:noWrap/>
            <w:vAlign w:val="center"/>
          </w:tcPr>
          <w:p w14:paraId="50D8E5A7" w14:textId="59CCFC3A" w:rsidR="000C79BC" w:rsidRPr="00F85902" w:rsidRDefault="000C79BC" w:rsidP="000C79BC">
            <w:pPr>
              <w:spacing w:after="0" w:line="240" w:lineRule="auto"/>
              <w:jc w:val="right"/>
              <w:rPr>
                <w:rFonts w:ascii="Times New Roman" w:hAnsi="Times New Roman" w:cs="Times New Roman"/>
                <w:sz w:val="24"/>
                <w:szCs w:val="24"/>
              </w:rPr>
            </w:pPr>
            <w:r w:rsidRPr="00F85902">
              <w:rPr>
                <w:rFonts w:ascii="Times New Roman" w:hAnsi="Times New Roman" w:cs="Times New Roman"/>
                <w:sz w:val="24"/>
                <w:szCs w:val="24"/>
              </w:rPr>
              <w:t xml:space="preserve"> - </w:t>
            </w:r>
          </w:p>
        </w:tc>
        <w:tc>
          <w:tcPr>
            <w:tcW w:w="1417" w:type="dxa"/>
            <w:gridSpan w:val="2"/>
            <w:tcBorders>
              <w:top w:val="nil"/>
              <w:left w:val="nil"/>
              <w:bottom w:val="single" w:sz="4" w:space="0" w:color="auto"/>
              <w:right w:val="single" w:sz="4" w:space="0" w:color="auto"/>
            </w:tcBorders>
            <w:shd w:val="clear" w:color="auto" w:fill="auto"/>
            <w:noWrap/>
            <w:vAlign w:val="center"/>
          </w:tcPr>
          <w:p w14:paraId="2BEF2331" w14:textId="27F53243" w:rsidR="000C79BC" w:rsidRPr="00F85902" w:rsidRDefault="000C79BC" w:rsidP="000C79BC">
            <w:pPr>
              <w:spacing w:after="0" w:line="240" w:lineRule="auto"/>
              <w:jc w:val="right"/>
              <w:rPr>
                <w:rFonts w:ascii="Times New Roman" w:hAnsi="Times New Roman" w:cs="Times New Roman"/>
                <w:sz w:val="24"/>
                <w:szCs w:val="24"/>
              </w:rPr>
            </w:pPr>
            <w:r w:rsidRPr="00F85902">
              <w:rPr>
                <w:rFonts w:ascii="Times New Roman" w:hAnsi="Times New Roman" w:cs="Times New Roman"/>
                <w:sz w:val="24"/>
                <w:szCs w:val="24"/>
              </w:rPr>
              <w:t xml:space="preserve"> 5 840,0 </w:t>
            </w:r>
          </w:p>
        </w:tc>
        <w:tc>
          <w:tcPr>
            <w:tcW w:w="1559" w:type="dxa"/>
            <w:gridSpan w:val="2"/>
            <w:tcBorders>
              <w:top w:val="nil"/>
              <w:left w:val="nil"/>
              <w:bottom w:val="single" w:sz="4" w:space="0" w:color="auto"/>
              <w:right w:val="single" w:sz="4" w:space="0" w:color="auto"/>
            </w:tcBorders>
            <w:shd w:val="clear" w:color="auto" w:fill="auto"/>
            <w:noWrap/>
            <w:vAlign w:val="center"/>
          </w:tcPr>
          <w:p w14:paraId="1025DB61" w14:textId="0495EB1E" w:rsidR="000C79BC" w:rsidRPr="00F85902" w:rsidRDefault="000C79BC" w:rsidP="000C79BC">
            <w:pPr>
              <w:spacing w:after="0" w:line="240" w:lineRule="auto"/>
              <w:jc w:val="right"/>
              <w:rPr>
                <w:rFonts w:ascii="Times New Roman" w:hAnsi="Times New Roman" w:cs="Times New Roman"/>
                <w:sz w:val="24"/>
                <w:szCs w:val="24"/>
              </w:rPr>
            </w:pPr>
            <w:r w:rsidRPr="00F85902">
              <w:rPr>
                <w:rFonts w:ascii="Times New Roman" w:hAnsi="Times New Roman" w:cs="Times New Roman"/>
                <w:sz w:val="24"/>
                <w:szCs w:val="24"/>
              </w:rPr>
              <w:t xml:space="preserve"> - </w:t>
            </w:r>
          </w:p>
        </w:tc>
        <w:tc>
          <w:tcPr>
            <w:tcW w:w="1635" w:type="dxa"/>
            <w:tcBorders>
              <w:top w:val="nil"/>
              <w:left w:val="nil"/>
              <w:bottom w:val="single" w:sz="4" w:space="0" w:color="auto"/>
              <w:right w:val="single" w:sz="4" w:space="0" w:color="auto"/>
            </w:tcBorders>
            <w:shd w:val="clear" w:color="auto" w:fill="auto"/>
            <w:vAlign w:val="center"/>
          </w:tcPr>
          <w:p w14:paraId="175DE425" w14:textId="066988E9" w:rsidR="000C79BC" w:rsidRPr="00F85902" w:rsidRDefault="000C79BC" w:rsidP="000C79BC">
            <w:pPr>
              <w:spacing w:after="0" w:line="240" w:lineRule="auto"/>
              <w:jc w:val="right"/>
              <w:rPr>
                <w:rFonts w:ascii="Times New Roman" w:hAnsi="Times New Roman" w:cs="Times New Roman"/>
                <w:sz w:val="24"/>
                <w:szCs w:val="24"/>
              </w:rPr>
            </w:pPr>
            <w:r w:rsidRPr="00F85902">
              <w:rPr>
                <w:rFonts w:ascii="Times New Roman" w:hAnsi="Times New Roman" w:cs="Times New Roman"/>
                <w:sz w:val="24"/>
                <w:szCs w:val="24"/>
              </w:rPr>
              <w:t xml:space="preserve"> -   </w:t>
            </w:r>
          </w:p>
        </w:tc>
      </w:tr>
      <w:tr w:rsidR="000C79BC" w:rsidRPr="00202493" w14:paraId="3FFD01B3" w14:textId="77777777" w:rsidTr="00F85902">
        <w:trPr>
          <w:gridAfter w:val="2"/>
          <w:wAfter w:w="58" w:type="dxa"/>
          <w:trHeight w:val="111"/>
        </w:trPr>
        <w:tc>
          <w:tcPr>
            <w:tcW w:w="6838" w:type="dxa"/>
            <w:gridSpan w:val="2"/>
            <w:tcBorders>
              <w:top w:val="nil"/>
              <w:left w:val="single" w:sz="4" w:space="0" w:color="auto"/>
              <w:bottom w:val="single" w:sz="4" w:space="0" w:color="auto"/>
              <w:right w:val="single" w:sz="4" w:space="0" w:color="auto"/>
            </w:tcBorders>
            <w:shd w:val="clear" w:color="auto" w:fill="auto"/>
            <w:vAlign w:val="center"/>
          </w:tcPr>
          <w:p w14:paraId="23BD8A46" w14:textId="19B6102A" w:rsidR="000C79BC" w:rsidRPr="00F85902" w:rsidRDefault="000C79BC" w:rsidP="000C79BC">
            <w:pPr>
              <w:spacing w:after="0" w:line="240" w:lineRule="auto"/>
              <w:rPr>
                <w:rFonts w:ascii="Times New Roman" w:eastAsia="Times New Roman" w:hAnsi="Times New Roman" w:cs="Times New Roman"/>
                <w:bCs/>
                <w:sz w:val="24"/>
                <w:szCs w:val="24"/>
                <w:lang w:val="uk-UA" w:eastAsia="ru-RU"/>
              </w:rPr>
            </w:pPr>
            <w:proofErr w:type="spellStart"/>
            <w:r w:rsidRPr="00F85902">
              <w:rPr>
                <w:rFonts w:ascii="Times New Roman" w:hAnsi="Times New Roman" w:cs="Times New Roman"/>
                <w:sz w:val="24"/>
                <w:szCs w:val="24"/>
              </w:rPr>
              <w:t>кредити</w:t>
            </w:r>
            <w:proofErr w:type="spellEnd"/>
            <w:r w:rsidRPr="00F85902">
              <w:rPr>
                <w:rFonts w:ascii="Times New Roman" w:hAnsi="Times New Roman" w:cs="Times New Roman"/>
                <w:sz w:val="24"/>
                <w:szCs w:val="24"/>
              </w:rPr>
              <w:t xml:space="preserve"> </w:t>
            </w:r>
          </w:p>
        </w:tc>
        <w:tc>
          <w:tcPr>
            <w:tcW w:w="891" w:type="dxa"/>
            <w:tcBorders>
              <w:top w:val="nil"/>
              <w:left w:val="nil"/>
              <w:bottom w:val="single" w:sz="4" w:space="0" w:color="auto"/>
              <w:right w:val="single" w:sz="4" w:space="0" w:color="auto"/>
            </w:tcBorders>
            <w:shd w:val="clear" w:color="auto" w:fill="auto"/>
            <w:noWrap/>
            <w:vAlign w:val="center"/>
          </w:tcPr>
          <w:p w14:paraId="396E535B" w14:textId="7896D39A" w:rsidR="000C79BC" w:rsidRPr="00F85902" w:rsidRDefault="000C79BC" w:rsidP="000C79BC">
            <w:pPr>
              <w:spacing w:after="0" w:line="240" w:lineRule="auto"/>
              <w:jc w:val="center"/>
              <w:rPr>
                <w:rFonts w:ascii="Times New Roman" w:eastAsia="Times New Roman" w:hAnsi="Times New Roman" w:cs="Times New Roman"/>
                <w:sz w:val="24"/>
                <w:szCs w:val="24"/>
                <w:lang w:val="uk-UA" w:eastAsia="ru-RU"/>
              </w:rPr>
            </w:pPr>
            <w:r w:rsidRPr="00F85902">
              <w:rPr>
                <w:rFonts w:ascii="Times New Roman" w:hAnsi="Times New Roman" w:cs="Times New Roman"/>
                <w:sz w:val="24"/>
                <w:szCs w:val="24"/>
              </w:rPr>
              <w:t>701</w:t>
            </w:r>
          </w:p>
        </w:tc>
        <w:tc>
          <w:tcPr>
            <w:tcW w:w="1377" w:type="dxa"/>
            <w:gridSpan w:val="2"/>
            <w:tcBorders>
              <w:top w:val="nil"/>
              <w:left w:val="nil"/>
              <w:bottom w:val="single" w:sz="4" w:space="0" w:color="auto"/>
              <w:right w:val="single" w:sz="4" w:space="0" w:color="auto"/>
            </w:tcBorders>
            <w:shd w:val="clear" w:color="auto" w:fill="auto"/>
            <w:noWrap/>
            <w:vAlign w:val="center"/>
          </w:tcPr>
          <w:p w14:paraId="58809F2D" w14:textId="77777777" w:rsidR="000C79BC" w:rsidRPr="00F85902" w:rsidRDefault="000C79BC" w:rsidP="000C79BC">
            <w:pPr>
              <w:spacing w:after="0" w:line="240" w:lineRule="auto"/>
              <w:jc w:val="right"/>
              <w:rPr>
                <w:rFonts w:ascii="Times New Roman" w:hAnsi="Times New Roman" w:cs="Times New Roman"/>
                <w:sz w:val="24"/>
                <w:szCs w:val="24"/>
              </w:rPr>
            </w:pPr>
          </w:p>
        </w:tc>
        <w:tc>
          <w:tcPr>
            <w:tcW w:w="1418" w:type="dxa"/>
            <w:gridSpan w:val="2"/>
            <w:tcBorders>
              <w:top w:val="nil"/>
              <w:left w:val="nil"/>
              <w:bottom w:val="single" w:sz="4" w:space="0" w:color="auto"/>
              <w:right w:val="single" w:sz="4" w:space="0" w:color="auto"/>
            </w:tcBorders>
            <w:shd w:val="clear" w:color="auto" w:fill="auto"/>
            <w:noWrap/>
            <w:vAlign w:val="center"/>
          </w:tcPr>
          <w:p w14:paraId="5967685F" w14:textId="4D40AB90" w:rsidR="000C79BC" w:rsidRPr="00F85902" w:rsidRDefault="000C79BC" w:rsidP="000C79BC">
            <w:pPr>
              <w:spacing w:after="0" w:line="240" w:lineRule="auto"/>
              <w:jc w:val="right"/>
              <w:rPr>
                <w:rFonts w:ascii="Times New Roman" w:hAnsi="Times New Roman" w:cs="Times New Roman"/>
                <w:sz w:val="24"/>
                <w:szCs w:val="24"/>
              </w:rPr>
            </w:pPr>
            <w:r w:rsidRPr="00F85902">
              <w:rPr>
                <w:rFonts w:ascii="Times New Roman" w:hAnsi="Times New Roman" w:cs="Times New Roman"/>
                <w:sz w:val="24"/>
                <w:szCs w:val="24"/>
              </w:rPr>
              <w:t xml:space="preserve"> - </w:t>
            </w:r>
          </w:p>
        </w:tc>
        <w:tc>
          <w:tcPr>
            <w:tcW w:w="1417" w:type="dxa"/>
            <w:gridSpan w:val="2"/>
            <w:tcBorders>
              <w:top w:val="nil"/>
              <w:left w:val="nil"/>
              <w:bottom w:val="single" w:sz="4" w:space="0" w:color="auto"/>
              <w:right w:val="single" w:sz="4" w:space="0" w:color="auto"/>
            </w:tcBorders>
            <w:shd w:val="clear" w:color="auto" w:fill="auto"/>
            <w:noWrap/>
            <w:vAlign w:val="center"/>
          </w:tcPr>
          <w:p w14:paraId="6F1BFB58" w14:textId="45028D74" w:rsidR="000C79BC" w:rsidRPr="00F85902" w:rsidRDefault="000C79BC" w:rsidP="000C79BC">
            <w:pPr>
              <w:spacing w:after="0" w:line="240" w:lineRule="auto"/>
              <w:jc w:val="right"/>
              <w:rPr>
                <w:rFonts w:ascii="Times New Roman" w:hAnsi="Times New Roman" w:cs="Times New Roman"/>
                <w:sz w:val="24"/>
                <w:szCs w:val="24"/>
              </w:rPr>
            </w:pPr>
            <w:r w:rsidRPr="00F85902">
              <w:rPr>
                <w:rFonts w:ascii="Times New Roman" w:hAnsi="Times New Roman" w:cs="Times New Roman"/>
                <w:sz w:val="24"/>
                <w:szCs w:val="24"/>
              </w:rPr>
              <w:t xml:space="preserve"> 5 840,0 </w:t>
            </w:r>
          </w:p>
        </w:tc>
        <w:tc>
          <w:tcPr>
            <w:tcW w:w="1559" w:type="dxa"/>
            <w:gridSpan w:val="2"/>
            <w:tcBorders>
              <w:top w:val="nil"/>
              <w:left w:val="nil"/>
              <w:bottom w:val="single" w:sz="4" w:space="0" w:color="auto"/>
              <w:right w:val="single" w:sz="4" w:space="0" w:color="auto"/>
            </w:tcBorders>
            <w:shd w:val="clear" w:color="auto" w:fill="auto"/>
            <w:noWrap/>
            <w:vAlign w:val="center"/>
          </w:tcPr>
          <w:p w14:paraId="1F866252" w14:textId="0DF96253" w:rsidR="000C79BC" w:rsidRPr="00F85902" w:rsidRDefault="000C79BC" w:rsidP="000C79BC">
            <w:pPr>
              <w:spacing w:after="0" w:line="240" w:lineRule="auto"/>
              <w:jc w:val="right"/>
              <w:rPr>
                <w:rFonts w:ascii="Times New Roman" w:hAnsi="Times New Roman" w:cs="Times New Roman"/>
                <w:sz w:val="24"/>
                <w:szCs w:val="24"/>
              </w:rPr>
            </w:pPr>
            <w:r w:rsidRPr="00F85902">
              <w:rPr>
                <w:rFonts w:ascii="Times New Roman" w:hAnsi="Times New Roman" w:cs="Times New Roman"/>
                <w:sz w:val="24"/>
                <w:szCs w:val="24"/>
              </w:rPr>
              <w:t xml:space="preserve"> - </w:t>
            </w:r>
          </w:p>
        </w:tc>
        <w:tc>
          <w:tcPr>
            <w:tcW w:w="1635" w:type="dxa"/>
            <w:tcBorders>
              <w:top w:val="nil"/>
              <w:left w:val="nil"/>
              <w:bottom w:val="single" w:sz="4" w:space="0" w:color="auto"/>
              <w:right w:val="single" w:sz="4" w:space="0" w:color="auto"/>
            </w:tcBorders>
            <w:shd w:val="clear" w:color="auto" w:fill="auto"/>
            <w:vAlign w:val="center"/>
          </w:tcPr>
          <w:p w14:paraId="0176A74E" w14:textId="77777777" w:rsidR="000C79BC" w:rsidRPr="00F85902" w:rsidRDefault="000C79BC" w:rsidP="000C79BC">
            <w:pPr>
              <w:spacing w:after="0" w:line="240" w:lineRule="auto"/>
              <w:jc w:val="right"/>
              <w:rPr>
                <w:rFonts w:ascii="Times New Roman" w:hAnsi="Times New Roman" w:cs="Times New Roman"/>
                <w:sz w:val="24"/>
                <w:szCs w:val="24"/>
              </w:rPr>
            </w:pPr>
          </w:p>
        </w:tc>
      </w:tr>
      <w:tr w:rsidR="000C79BC" w:rsidRPr="00202493" w14:paraId="6045E478" w14:textId="77777777" w:rsidTr="00F85902">
        <w:trPr>
          <w:gridAfter w:val="2"/>
          <w:wAfter w:w="58" w:type="dxa"/>
          <w:trHeight w:val="111"/>
        </w:trPr>
        <w:tc>
          <w:tcPr>
            <w:tcW w:w="6838" w:type="dxa"/>
            <w:gridSpan w:val="2"/>
            <w:tcBorders>
              <w:top w:val="nil"/>
              <w:left w:val="single" w:sz="4" w:space="0" w:color="auto"/>
              <w:bottom w:val="single" w:sz="4" w:space="0" w:color="auto"/>
              <w:right w:val="single" w:sz="4" w:space="0" w:color="auto"/>
            </w:tcBorders>
            <w:shd w:val="clear" w:color="auto" w:fill="auto"/>
            <w:vAlign w:val="center"/>
          </w:tcPr>
          <w:p w14:paraId="3CF34255" w14:textId="176C2776" w:rsidR="000C79BC" w:rsidRPr="00F85902" w:rsidRDefault="000C79BC" w:rsidP="000C79BC">
            <w:pPr>
              <w:spacing w:after="0" w:line="240" w:lineRule="auto"/>
              <w:rPr>
                <w:rFonts w:ascii="Times New Roman" w:eastAsia="Times New Roman" w:hAnsi="Times New Roman" w:cs="Times New Roman"/>
                <w:bCs/>
                <w:sz w:val="24"/>
                <w:szCs w:val="24"/>
                <w:lang w:val="uk-UA" w:eastAsia="ru-RU"/>
              </w:rPr>
            </w:pPr>
            <w:proofErr w:type="spellStart"/>
            <w:r w:rsidRPr="00F85902">
              <w:rPr>
                <w:rFonts w:ascii="Times New Roman" w:hAnsi="Times New Roman" w:cs="Times New Roman"/>
                <w:sz w:val="24"/>
                <w:szCs w:val="24"/>
              </w:rPr>
              <w:t>Витрати</w:t>
            </w:r>
            <w:proofErr w:type="spellEnd"/>
            <w:r w:rsidRPr="00F85902">
              <w:rPr>
                <w:rFonts w:ascii="Times New Roman" w:hAnsi="Times New Roman" w:cs="Times New Roman"/>
                <w:sz w:val="24"/>
                <w:szCs w:val="24"/>
              </w:rPr>
              <w:t xml:space="preserve"> </w:t>
            </w:r>
            <w:proofErr w:type="spellStart"/>
            <w:r w:rsidRPr="00F85902">
              <w:rPr>
                <w:rFonts w:ascii="Times New Roman" w:hAnsi="Times New Roman" w:cs="Times New Roman"/>
                <w:sz w:val="24"/>
                <w:szCs w:val="24"/>
              </w:rPr>
              <w:t>від</w:t>
            </w:r>
            <w:proofErr w:type="spellEnd"/>
            <w:r w:rsidRPr="00F85902">
              <w:rPr>
                <w:rFonts w:ascii="Times New Roman" w:hAnsi="Times New Roman" w:cs="Times New Roman"/>
                <w:sz w:val="24"/>
                <w:szCs w:val="24"/>
              </w:rPr>
              <w:t xml:space="preserve"> </w:t>
            </w:r>
            <w:proofErr w:type="spellStart"/>
            <w:r w:rsidRPr="00F85902">
              <w:rPr>
                <w:rFonts w:ascii="Times New Roman" w:hAnsi="Times New Roman" w:cs="Times New Roman"/>
                <w:sz w:val="24"/>
                <w:szCs w:val="24"/>
              </w:rPr>
              <w:t>фінансової</w:t>
            </w:r>
            <w:proofErr w:type="spellEnd"/>
            <w:r w:rsidRPr="00F85902">
              <w:rPr>
                <w:rFonts w:ascii="Times New Roman" w:hAnsi="Times New Roman" w:cs="Times New Roman"/>
                <w:sz w:val="24"/>
                <w:szCs w:val="24"/>
              </w:rPr>
              <w:t xml:space="preserve"> </w:t>
            </w:r>
            <w:proofErr w:type="spellStart"/>
            <w:r w:rsidRPr="00F85902">
              <w:rPr>
                <w:rFonts w:ascii="Times New Roman" w:hAnsi="Times New Roman" w:cs="Times New Roman"/>
                <w:sz w:val="24"/>
                <w:szCs w:val="24"/>
              </w:rPr>
              <w:t>діяльності</w:t>
            </w:r>
            <w:proofErr w:type="spellEnd"/>
            <w:r w:rsidRPr="00F85902">
              <w:rPr>
                <w:rFonts w:ascii="Times New Roman" w:hAnsi="Times New Roman" w:cs="Times New Roman"/>
                <w:sz w:val="24"/>
                <w:szCs w:val="24"/>
              </w:rPr>
              <w:t xml:space="preserve"> за </w:t>
            </w:r>
            <w:proofErr w:type="spellStart"/>
            <w:r w:rsidRPr="00F85902">
              <w:rPr>
                <w:rFonts w:ascii="Times New Roman" w:hAnsi="Times New Roman" w:cs="Times New Roman"/>
                <w:sz w:val="24"/>
                <w:szCs w:val="24"/>
              </w:rPr>
              <w:t>зобов’язаннями</w:t>
            </w:r>
            <w:proofErr w:type="spellEnd"/>
            <w:r w:rsidRPr="00F85902">
              <w:rPr>
                <w:rFonts w:ascii="Times New Roman" w:hAnsi="Times New Roman" w:cs="Times New Roman"/>
                <w:sz w:val="24"/>
                <w:szCs w:val="24"/>
              </w:rPr>
              <w:t>, у т. ч.:</w:t>
            </w:r>
          </w:p>
        </w:tc>
        <w:tc>
          <w:tcPr>
            <w:tcW w:w="891" w:type="dxa"/>
            <w:tcBorders>
              <w:top w:val="nil"/>
              <w:left w:val="nil"/>
              <w:bottom w:val="single" w:sz="4" w:space="0" w:color="auto"/>
              <w:right w:val="single" w:sz="4" w:space="0" w:color="auto"/>
            </w:tcBorders>
            <w:shd w:val="clear" w:color="auto" w:fill="auto"/>
            <w:noWrap/>
            <w:vAlign w:val="center"/>
          </w:tcPr>
          <w:p w14:paraId="5B447E36" w14:textId="2B32AAB7" w:rsidR="000C79BC" w:rsidRPr="00F85902" w:rsidRDefault="000C79BC" w:rsidP="000C79BC">
            <w:pPr>
              <w:spacing w:after="0" w:line="240" w:lineRule="auto"/>
              <w:jc w:val="center"/>
              <w:rPr>
                <w:rFonts w:ascii="Times New Roman" w:eastAsia="Times New Roman" w:hAnsi="Times New Roman" w:cs="Times New Roman"/>
                <w:sz w:val="24"/>
                <w:szCs w:val="24"/>
                <w:lang w:val="uk-UA" w:eastAsia="ru-RU"/>
              </w:rPr>
            </w:pPr>
            <w:r w:rsidRPr="00F85902">
              <w:rPr>
                <w:rFonts w:ascii="Times New Roman" w:hAnsi="Times New Roman" w:cs="Times New Roman"/>
                <w:sz w:val="24"/>
                <w:szCs w:val="24"/>
              </w:rPr>
              <w:t>720</w:t>
            </w:r>
          </w:p>
        </w:tc>
        <w:tc>
          <w:tcPr>
            <w:tcW w:w="1377" w:type="dxa"/>
            <w:gridSpan w:val="2"/>
            <w:tcBorders>
              <w:top w:val="nil"/>
              <w:left w:val="nil"/>
              <w:bottom w:val="single" w:sz="4" w:space="0" w:color="auto"/>
              <w:right w:val="single" w:sz="4" w:space="0" w:color="auto"/>
            </w:tcBorders>
            <w:shd w:val="clear" w:color="auto" w:fill="auto"/>
            <w:noWrap/>
            <w:vAlign w:val="center"/>
          </w:tcPr>
          <w:p w14:paraId="6DAAB475" w14:textId="51CC07F2" w:rsidR="000C79BC" w:rsidRPr="00F85902" w:rsidRDefault="000C79BC" w:rsidP="000C79BC">
            <w:pPr>
              <w:spacing w:after="0" w:line="240" w:lineRule="auto"/>
              <w:jc w:val="right"/>
              <w:rPr>
                <w:rFonts w:ascii="Times New Roman" w:hAnsi="Times New Roman" w:cs="Times New Roman"/>
                <w:sz w:val="24"/>
                <w:szCs w:val="24"/>
              </w:rPr>
            </w:pPr>
            <w:r w:rsidRPr="00F85902">
              <w:rPr>
                <w:rFonts w:ascii="Times New Roman" w:hAnsi="Times New Roman" w:cs="Times New Roman"/>
                <w:sz w:val="24"/>
                <w:szCs w:val="24"/>
              </w:rPr>
              <w:t>0,0</w:t>
            </w:r>
          </w:p>
        </w:tc>
        <w:tc>
          <w:tcPr>
            <w:tcW w:w="1418" w:type="dxa"/>
            <w:gridSpan w:val="2"/>
            <w:tcBorders>
              <w:top w:val="nil"/>
              <w:left w:val="nil"/>
              <w:bottom w:val="single" w:sz="4" w:space="0" w:color="auto"/>
              <w:right w:val="single" w:sz="4" w:space="0" w:color="auto"/>
            </w:tcBorders>
            <w:shd w:val="clear" w:color="auto" w:fill="auto"/>
            <w:noWrap/>
            <w:vAlign w:val="center"/>
          </w:tcPr>
          <w:p w14:paraId="48D9DA59" w14:textId="1B59A41C" w:rsidR="000C79BC" w:rsidRPr="00F85902" w:rsidRDefault="000C79BC" w:rsidP="000C79BC">
            <w:pPr>
              <w:spacing w:after="0" w:line="240" w:lineRule="auto"/>
              <w:jc w:val="right"/>
              <w:rPr>
                <w:rFonts w:ascii="Times New Roman" w:hAnsi="Times New Roman" w:cs="Times New Roman"/>
                <w:sz w:val="24"/>
                <w:szCs w:val="24"/>
              </w:rPr>
            </w:pPr>
            <w:r w:rsidRPr="00F85902">
              <w:rPr>
                <w:rFonts w:ascii="Times New Roman" w:hAnsi="Times New Roman" w:cs="Times New Roman"/>
                <w:sz w:val="24"/>
                <w:szCs w:val="24"/>
              </w:rPr>
              <w:t xml:space="preserve"> - </w:t>
            </w:r>
          </w:p>
        </w:tc>
        <w:tc>
          <w:tcPr>
            <w:tcW w:w="1417" w:type="dxa"/>
            <w:gridSpan w:val="2"/>
            <w:tcBorders>
              <w:top w:val="nil"/>
              <w:left w:val="nil"/>
              <w:bottom w:val="single" w:sz="4" w:space="0" w:color="auto"/>
              <w:right w:val="single" w:sz="4" w:space="0" w:color="auto"/>
            </w:tcBorders>
            <w:shd w:val="clear" w:color="auto" w:fill="auto"/>
            <w:noWrap/>
            <w:vAlign w:val="center"/>
          </w:tcPr>
          <w:p w14:paraId="689A6D42" w14:textId="58F98DCD" w:rsidR="000C79BC" w:rsidRPr="00F85902" w:rsidRDefault="000C79BC" w:rsidP="000C79BC">
            <w:pPr>
              <w:spacing w:after="0" w:line="240" w:lineRule="auto"/>
              <w:jc w:val="right"/>
              <w:rPr>
                <w:rFonts w:ascii="Times New Roman" w:hAnsi="Times New Roman" w:cs="Times New Roman"/>
                <w:sz w:val="24"/>
                <w:szCs w:val="24"/>
              </w:rPr>
            </w:pPr>
            <w:r w:rsidRPr="00F85902">
              <w:rPr>
                <w:rFonts w:ascii="Times New Roman" w:hAnsi="Times New Roman" w:cs="Times New Roman"/>
                <w:sz w:val="24"/>
                <w:szCs w:val="24"/>
              </w:rPr>
              <w:t xml:space="preserve"> (5 840,0)</w:t>
            </w:r>
          </w:p>
        </w:tc>
        <w:tc>
          <w:tcPr>
            <w:tcW w:w="1559" w:type="dxa"/>
            <w:gridSpan w:val="2"/>
            <w:tcBorders>
              <w:top w:val="nil"/>
              <w:left w:val="nil"/>
              <w:bottom w:val="single" w:sz="4" w:space="0" w:color="auto"/>
              <w:right w:val="single" w:sz="4" w:space="0" w:color="auto"/>
            </w:tcBorders>
            <w:shd w:val="clear" w:color="auto" w:fill="auto"/>
            <w:noWrap/>
            <w:vAlign w:val="center"/>
          </w:tcPr>
          <w:p w14:paraId="075E7085" w14:textId="78C1E42F" w:rsidR="000C79BC" w:rsidRPr="00F85902" w:rsidRDefault="000C79BC" w:rsidP="000C79BC">
            <w:pPr>
              <w:spacing w:after="0" w:line="240" w:lineRule="auto"/>
              <w:jc w:val="right"/>
              <w:rPr>
                <w:rFonts w:ascii="Times New Roman" w:hAnsi="Times New Roman" w:cs="Times New Roman"/>
                <w:sz w:val="24"/>
                <w:szCs w:val="24"/>
              </w:rPr>
            </w:pPr>
            <w:r w:rsidRPr="00F85902">
              <w:rPr>
                <w:rFonts w:ascii="Times New Roman" w:hAnsi="Times New Roman" w:cs="Times New Roman"/>
                <w:sz w:val="24"/>
                <w:szCs w:val="24"/>
              </w:rPr>
              <w:t xml:space="preserve"> - </w:t>
            </w:r>
          </w:p>
        </w:tc>
        <w:tc>
          <w:tcPr>
            <w:tcW w:w="1635" w:type="dxa"/>
            <w:tcBorders>
              <w:top w:val="nil"/>
              <w:left w:val="nil"/>
              <w:bottom w:val="single" w:sz="4" w:space="0" w:color="auto"/>
              <w:right w:val="single" w:sz="4" w:space="0" w:color="auto"/>
            </w:tcBorders>
            <w:shd w:val="clear" w:color="auto" w:fill="auto"/>
            <w:vAlign w:val="center"/>
          </w:tcPr>
          <w:p w14:paraId="4D0F553D" w14:textId="415BE2CC" w:rsidR="000C79BC" w:rsidRPr="00F85902" w:rsidRDefault="000C79BC" w:rsidP="000C79BC">
            <w:pPr>
              <w:spacing w:after="0" w:line="240" w:lineRule="auto"/>
              <w:jc w:val="right"/>
              <w:rPr>
                <w:rFonts w:ascii="Times New Roman" w:hAnsi="Times New Roman" w:cs="Times New Roman"/>
                <w:sz w:val="24"/>
                <w:szCs w:val="24"/>
              </w:rPr>
            </w:pPr>
            <w:r w:rsidRPr="00F85902">
              <w:rPr>
                <w:rFonts w:ascii="Times New Roman" w:hAnsi="Times New Roman" w:cs="Times New Roman"/>
                <w:sz w:val="24"/>
                <w:szCs w:val="24"/>
              </w:rPr>
              <w:t xml:space="preserve"> -   </w:t>
            </w:r>
          </w:p>
        </w:tc>
      </w:tr>
      <w:tr w:rsidR="000C79BC" w:rsidRPr="00202493" w14:paraId="7E1E44DB" w14:textId="77777777" w:rsidTr="00F85902">
        <w:trPr>
          <w:gridAfter w:val="2"/>
          <w:wAfter w:w="58" w:type="dxa"/>
          <w:trHeight w:val="111"/>
        </w:trPr>
        <w:tc>
          <w:tcPr>
            <w:tcW w:w="6838" w:type="dxa"/>
            <w:gridSpan w:val="2"/>
            <w:tcBorders>
              <w:top w:val="nil"/>
              <w:left w:val="single" w:sz="4" w:space="0" w:color="auto"/>
              <w:bottom w:val="single" w:sz="4" w:space="0" w:color="auto"/>
              <w:right w:val="single" w:sz="4" w:space="0" w:color="auto"/>
            </w:tcBorders>
            <w:shd w:val="clear" w:color="auto" w:fill="auto"/>
            <w:vAlign w:val="center"/>
          </w:tcPr>
          <w:p w14:paraId="17213B07" w14:textId="7D189288" w:rsidR="000C79BC" w:rsidRPr="00F85902" w:rsidRDefault="000C79BC" w:rsidP="000C79BC">
            <w:pPr>
              <w:spacing w:after="0" w:line="240" w:lineRule="auto"/>
              <w:rPr>
                <w:rFonts w:ascii="Times New Roman" w:eastAsia="Times New Roman" w:hAnsi="Times New Roman" w:cs="Times New Roman"/>
                <w:bCs/>
                <w:sz w:val="24"/>
                <w:szCs w:val="24"/>
                <w:lang w:val="uk-UA" w:eastAsia="ru-RU"/>
              </w:rPr>
            </w:pPr>
            <w:proofErr w:type="spellStart"/>
            <w:r w:rsidRPr="00F85902">
              <w:rPr>
                <w:rFonts w:ascii="Times New Roman" w:hAnsi="Times New Roman" w:cs="Times New Roman"/>
                <w:sz w:val="24"/>
                <w:szCs w:val="24"/>
              </w:rPr>
              <w:t>кредити</w:t>
            </w:r>
            <w:proofErr w:type="spellEnd"/>
            <w:r w:rsidRPr="00F85902">
              <w:rPr>
                <w:rFonts w:ascii="Times New Roman" w:hAnsi="Times New Roman" w:cs="Times New Roman"/>
                <w:sz w:val="24"/>
                <w:szCs w:val="24"/>
              </w:rPr>
              <w:t xml:space="preserve"> </w:t>
            </w:r>
          </w:p>
        </w:tc>
        <w:tc>
          <w:tcPr>
            <w:tcW w:w="891" w:type="dxa"/>
            <w:tcBorders>
              <w:top w:val="nil"/>
              <w:left w:val="nil"/>
              <w:bottom w:val="single" w:sz="4" w:space="0" w:color="auto"/>
              <w:right w:val="single" w:sz="4" w:space="0" w:color="auto"/>
            </w:tcBorders>
            <w:shd w:val="clear" w:color="auto" w:fill="auto"/>
            <w:noWrap/>
            <w:vAlign w:val="center"/>
          </w:tcPr>
          <w:p w14:paraId="70E24798" w14:textId="32BA7739" w:rsidR="000C79BC" w:rsidRPr="00F85902" w:rsidRDefault="000C79BC" w:rsidP="000C79BC">
            <w:pPr>
              <w:spacing w:after="0" w:line="240" w:lineRule="auto"/>
              <w:jc w:val="center"/>
              <w:rPr>
                <w:rFonts w:ascii="Times New Roman" w:eastAsia="Times New Roman" w:hAnsi="Times New Roman" w:cs="Times New Roman"/>
                <w:sz w:val="24"/>
                <w:szCs w:val="24"/>
                <w:lang w:val="uk-UA" w:eastAsia="ru-RU"/>
              </w:rPr>
            </w:pPr>
            <w:r w:rsidRPr="00F85902">
              <w:rPr>
                <w:rFonts w:ascii="Times New Roman" w:hAnsi="Times New Roman" w:cs="Times New Roman"/>
                <w:sz w:val="24"/>
                <w:szCs w:val="24"/>
              </w:rPr>
              <w:t>721</w:t>
            </w:r>
          </w:p>
        </w:tc>
        <w:tc>
          <w:tcPr>
            <w:tcW w:w="1377" w:type="dxa"/>
            <w:gridSpan w:val="2"/>
            <w:tcBorders>
              <w:top w:val="nil"/>
              <w:left w:val="nil"/>
              <w:bottom w:val="single" w:sz="4" w:space="0" w:color="auto"/>
              <w:right w:val="single" w:sz="4" w:space="0" w:color="auto"/>
            </w:tcBorders>
            <w:shd w:val="clear" w:color="auto" w:fill="auto"/>
            <w:noWrap/>
            <w:vAlign w:val="center"/>
          </w:tcPr>
          <w:p w14:paraId="33E17A12" w14:textId="77777777" w:rsidR="000C79BC" w:rsidRPr="00F85902" w:rsidRDefault="000C79BC" w:rsidP="000C79BC">
            <w:pPr>
              <w:spacing w:after="0" w:line="240" w:lineRule="auto"/>
              <w:jc w:val="right"/>
              <w:rPr>
                <w:rFonts w:ascii="Times New Roman" w:hAnsi="Times New Roman" w:cs="Times New Roman"/>
                <w:sz w:val="24"/>
                <w:szCs w:val="24"/>
              </w:rPr>
            </w:pPr>
          </w:p>
        </w:tc>
        <w:tc>
          <w:tcPr>
            <w:tcW w:w="1418" w:type="dxa"/>
            <w:gridSpan w:val="2"/>
            <w:tcBorders>
              <w:top w:val="nil"/>
              <w:left w:val="nil"/>
              <w:bottom w:val="single" w:sz="4" w:space="0" w:color="auto"/>
              <w:right w:val="single" w:sz="4" w:space="0" w:color="auto"/>
            </w:tcBorders>
            <w:shd w:val="clear" w:color="auto" w:fill="auto"/>
            <w:noWrap/>
            <w:vAlign w:val="center"/>
          </w:tcPr>
          <w:p w14:paraId="6C14D516" w14:textId="367C9D73" w:rsidR="000C79BC" w:rsidRPr="00F85902" w:rsidRDefault="000C79BC" w:rsidP="000C79BC">
            <w:pPr>
              <w:spacing w:after="0" w:line="240" w:lineRule="auto"/>
              <w:jc w:val="right"/>
              <w:rPr>
                <w:rFonts w:ascii="Times New Roman" w:hAnsi="Times New Roman" w:cs="Times New Roman"/>
                <w:sz w:val="24"/>
                <w:szCs w:val="24"/>
              </w:rPr>
            </w:pPr>
            <w:r w:rsidRPr="00F85902">
              <w:rPr>
                <w:rFonts w:ascii="Times New Roman" w:hAnsi="Times New Roman" w:cs="Times New Roman"/>
                <w:sz w:val="24"/>
                <w:szCs w:val="24"/>
              </w:rPr>
              <w:t xml:space="preserve"> - </w:t>
            </w:r>
          </w:p>
        </w:tc>
        <w:tc>
          <w:tcPr>
            <w:tcW w:w="1417" w:type="dxa"/>
            <w:gridSpan w:val="2"/>
            <w:tcBorders>
              <w:top w:val="nil"/>
              <w:left w:val="nil"/>
              <w:bottom w:val="single" w:sz="4" w:space="0" w:color="auto"/>
              <w:right w:val="single" w:sz="4" w:space="0" w:color="auto"/>
            </w:tcBorders>
            <w:shd w:val="clear" w:color="auto" w:fill="auto"/>
            <w:noWrap/>
            <w:vAlign w:val="center"/>
          </w:tcPr>
          <w:p w14:paraId="763F90F2" w14:textId="65B11326" w:rsidR="000C79BC" w:rsidRPr="00F85902" w:rsidRDefault="000C79BC" w:rsidP="000C79BC">
            <w:pPr>
              <w:spacing w:after="0" w:line="240" w:lineRule="auto"/>
              <w:jc w:val="right"/>
              <w:rPr>
                <w:rFonts w:ascii="Times New Roman" w:hAnsi="Times New Roman" w:cs="Times New Roman"/>
                <w:sz w:val="24"/>
                <w:szCs w:val="24"/>
              </w:rPr>
            </w:pPr>
            <w:r w:rsidRPr="00F85902">
              <w:rPr>
                <w:rFonts w:ascii="Times New Roman" w:hAnsi="Times New Roman" w:cs="Times New Roman"/>
                <w:sz w:val="24"/>
                <w:szCs w:val="24"/>
              </w:rPr>
              <w:t xml:space="preserve"> (5 840,0)</w:t>
            </w:r>
          </w:p>
        </w:tc>
        <w:tc>
          <w:tcPr>
            <w:tcW w:w="1559" w:type="dxa"/>
            <w:gridSpan w:val="2"/>
            <w:tcBorders>
              <w:top w:val="nil"/>
              <w:left w:val="nil"/>
              <w:bottom w:val="single" w:sz="4" w:space="0" w:color="auto"/>
              <w:right w:val="single" w:sz="4" w:space="0" w:color="auto"/>
            </w:tcBorders>
            <w:shd w:val="clear" w:color="auto" w:fill="auto"/>
            <w:noWrap/>
            <w:vAlign w:val="center"/>
          </w:tcPr>
          <w:p w14:paraId="7FA879BD" w14:textId="553898DB" w:rsidR="000C79BC" w:rsidRPr="00F85902" w:rsidRDefault="000C79BC" w:rsidP="000C79BC">
            <w:pPr>
              <w:spacing w:after="0" w:line="240" w:lineRule="auto"/>
              <w:jc w:val="right"/>
              <w:rPr>
                <w:rFonts w:ascii="Times New Roman" w:hAnsi="Times New Roman" w:cs="Times New Roman"/>
                <w:sz w:val="24"/>
                <w:szCs w:val="24"/>
              </w:rPr>
            </w:pPr>
            <w:r w:rsidRPr="00F85902">
              <w:rPr>
                <w:rFonts w:ascii="Times New Roman" w:hAnsi="Times New Roman" w:cs="Times New Roman"/>
                <w:sz w:val="24"/>
                <w:szCs w:val="24"/>
              </w:rPr>
              <w:t xml:space="preserve"> - </w:t>
            </w:r>
          </w:p>
        </w:tc>
        <w:tc>
          <w:tcPr>
            <w:tcW w:w="1635" w:type="dxa"/>
            <w:tcBorders>
              <w:top w:val="nil"/>
              <w:left w:val="nil"/>
              <w:bottom w:val="single" w:sz="4" w:space="0" w:color="auto"/>
              <w:right w:val="single" w:sz="4" w:space="0" w:color="auto"/>
            </w:tcBorders>
            <w:shd w:val="clear" w:color="auto" w:fill="auto"/>
            <w:vAlign w:val="center"/>
          </w:tcPr>
          <w:p w14:paraId="7D53422A" w14:textId="774CF3A7" w:rsidR="000C79BC" w:rsidRPr="00F85902" w:rsidRDefault="000C79BC" w:rsidP="000C79BC">
            <w:pPr>
              <w:spacing w:after="0" w:line="240" w:lineRule="auto"/>
              <w:jc w:val="right"/>
              <w:rPr>
                <w:rFonts w:ascii="Times New Roman" w:hAnsi="Times New Roman" w:cs="Times New Roman"/>
                <w:sz w:val="24"/>
                <w:szCs w:val="24"/>
              </w:rPr>
            </w:pPr>
            <w:r w:rsidRPr="00F85902">
              <w:rPr>
                <w:rFonts w:ascii="Times New Roman" w:hAnsi="Times New Roman" w:cs="Times New Roman"/>
                <w:sz w:val="24"/>
                <w:szCs w:val="24"/>
              </w:rPr>
              <w:t xml:space="preserve"> - </w:t>
            </w:r>
          </w:p>
        </w:tc>
      </w:tr>
      <w:tr w:rsidR="000C79BC" w:rsidRPr="00202493" w14:paraId="093E84D2" w14:textId="77777777" w:rsidTr="00C60448">
        <w:trPr>
          <w:gridAfter w:val="2"/>
          <w:wAfter w:w="58" w:type="dxa"/>
          <w:trHeight w:val="111"/>
        </w:trPr>
        <w:tc>
          <w:tcPr>
            <w:tcW w:w="6838" w:type="dxa"/>
            <w:gridSpan w:val="2"/>
            <w:tcBorders>
              <w:top w:val="nil"/>
              <w:left w:val="single" w:sz="4" w:space="0" w:color="auto"/>
              <w:bottom w:val="single" w:sz="4" w:space="0" w:color="auto"/>
              <w:right w:val="single" w:sz="4" w:space="0" w:color="auto"/>
            </w:tcBorders>
            <w:shd w:val="clear" w:color="auto" w:fill="auto"/>
            <w:vAlign w:val="center"/>
            <w:hideMark/>
          </w:tcPr>
          <w:p w14:paraId="77F4D58F" w14:textId="77777777" w:rsidR="000C79BC" w:rsidRPr="008A56F0" w:rsidRDefault="000C79BC" w:rsidP="000C79BC">
            <w:pPr>
              <w:spacing w:after="0" w:line="240" w:lineRule="auto"/>
              <w:rPr>
                <w:rFonts w:ascii="Times New Roman" w:eastAsia="Times New Roman" w:hAnsi="Times New Roman" w:cs="Times New Roman"/>
                <w:bCs/>
                <w:sz w:val="24"/>
                <w:szCs w:val="24"/>
                <w:lang w:val="uk-UA" w:eastAsia="ru-RU"/>
              </w:rPr>
            </w:pPr>
            <w:r w:rsidRPr="008A56F0">
              <w:rPr>
                <w:rFonts w:ascii="Times New Roman" w:eastAsia="Times New Roman" w:hAnsi="Times New Roman" w:cs="Times New Roman"/>
                <w:bCs/>
                <w:sz w:val="24"/>
                <w:szCs w:val="24"/>
                <w:lang w:val="uk-UA" w:eastAsia="ru-RU"/>
              </w:rPr>
              <w:t>Усього доходів</w:t>
            </w:r>
          </w:p>
        </w:tc>
        <w:tc>
          <w:tcPr>
            <w:tcW w:w="891" w:type="dxa"/>
            <w:tcBorders>
              <w:top w:val="nil"/>
              <w:left w:val="nil"/>
              <w:bottom w:val="single" w:sz="4" w:space="0" w:color="auto"/>
              <w:right w:val="single" w:sz="4" w:space="0" w:color="auto"/>
            </w:tcBorders>
            <w:shd w:val="clear" w:color="auto" w:fill="auto"/>
            <w:noWrap/>
            <w:vAlign w:val="center"/>
            <w:hideMark/>
          </w:tcPr>
          <w:p w14:paraId="06B1B5E8" w14:textId="77777777" w:rsidR="000C79BC" w:rsidRPr="008A56F0" w:rsidRDefault="000C79BC" w:rsidP="000C79BC">
            <w:pPr>
              <w:spacing w:after="0" w:line="240" w:lineRule="auto"/>
              <w:jc w:val="center"/>
              <w:rPr>
                <w:rFonts w:ascii="Times New Roman" w:eastAsia="Times New Roman" w:hAnsi="Times New Roman" w:cs="Times New Roman"/>
                <w:sz w:val="24"/>
                <w:szCs w:val="24"/>
                <w:lang w:val="uk-UA" w:eastAsia="ru-RU"/>
              </w:rPr>
            </w:pPr>
            <w:r w:rsidRPr="008A56F0">
              <w:rPr>
                <w:rFonts w:ascii="Times New Roman" w:eastAsia="Times New Roman" w:hAnsi="Times New Roman" w:cs="Times New Roman"/>
                <w:sz w:val="24"/>
                <w:szCs w:val="24"/>
                <w:lang w:val="uk-UA" w:eastAsia="ru-RU"/>
              </w:rPr>
              <w:t>800</w:t>
            </w:r>
          </w:p>
        </w:tc>
        <w:tc>
          <w:tcPr>
            <w:tcW w:w="1377" w:type="dxa"/>
            <w:gridSpan w:val="2"/>
            <w:tcBorders>
              <w:top w:val="nil"/>
              <w:left w:val="nil"/>
              <w:bottom w:val="single" w:sz="4" w:space="0" w:color="auto"/>
              <w:right w:val="single" w:sz="4" w:space="0" w:color="auto"/>
            </w:tcBorders>
            <w:shd w:val="clear" w:color="auto" w:fill="auto"/>
            <w:noWrap/>
            <w:vAlign w:val="center"/>
            <w:hideMark/>
          </w:tcPr>
          <w:p w14:paraId="6A9C2892" w14:textId="686366BF" w:rsidR="000C79BC" w:rsidRPr="008A56F0" w:rsidRDefault="00241717" w:rsidP="000C79BC">
            <w:pPr>
              <w:spacing w:after="0" w:line="240" w:lineRule="auto"/>
              <w:jc w:val="right"/>
              <w:rPr>
                <w:rFonts w:ascii="Times New Roman" w:eastAsia="Times New Roman" w:hAnsi="Times New Roman" w:cs="Times New Roman"/>
                <w:sz w:val="24"/>
                <w:szCs w:val="24"/>
                <w:lang w:val="uk-UA" w:eastAsia="ru-RU"/>
              </w:rPr>
            </w:pPr>
            <w:r>
              <w:rPr>
                <w:rFonts w:ascii="Times New Roman" w:hAnsi="Times New Roman" w:cs="Times New Roman"/>
                <w:sz w:val="24"/>
                <w:szCs w:val="24"/>
                <w:lang w:val="uk-UA"/>
              </w:rPr>
              <w:t>62 268</w:t>
            </w:r>
            <w:r w:rsidR="000C79BC" w:rsidRPr="008A56F0">
              <w:rPr>
                <w:rFonts w:ascii="Times New Roman" w:hAnsi="Times New Roman" w:cs="Times New Roman"/>
                <w:sz w:val="24"/>
                <w:szCs w:val="24"/>
              </w:rPr>
              <w:t>,7</w:t>
            </w:r>
          </w:p>
        </w:tc>
        <w:tc>
          <w:tcPr>
            <w:tcW w:w="1418" w:type="dxa"/>
            <w:gridSpan w:val="2"/>
            <w:tcBorders>
              <w:top w:val="nil"/>
              <w:left w:val="nil"/>
              <w:bottom w:val="single" w:sz="4" w:space="0" w:color="auto"/>
              <w:right w:val="single" w:sz="4" w:space="0" w:color="auto"/>
            </w:tcBorders>
            <w:shd w:val="clear" w:color="auto" w:fill="auto"/>
            <w:noWrap/>
            <w:vAlign w:val="center"/>
            <w:hideMark/>
          </w:tcPr>
          <w:p w14:paraId="03CD5816" w14:textId="5C3DC74D" w:rsidR="000C79BC" w:rsidRPr="008A56F0" w:rsidRDefault="000C79BC" w:rsidP="000C79BC">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56 647,5</w:t>
            </w:r>
          </w:p>
        </w:tc>
        <w:tc>
          <w:tcPr>
            <w:tcW w:w="1417" w:type="dxa"/>
            <w:gridSpan w:val="2"/>
            <w:tcBorders>
              <w:top w:val="nil"/>
              <w:left w:val="nil"/>
              <w:bottom w:val="single" w:sz="4" w:space="0" w:color="auto"/>
              <w:right w:val="single" w:sz="4" w:space="0" w:color="auto"/>
            </w:tcBorders>
            <w:shd w:val="clear" w:color="auto" w:fill="auto"/>
            <w:noWrap/>
            <w:vAlign w:val="center"/>
            <w:hideMark/>
          </w:tcPr>
          <w:p w14:paraId="77B8FECF" w14:textId="1411E8A2" w:rsidR="000C79BC" w:rsidRPr="008A56F0" w:rsidRDefault="000C79BC" w:rsidP="000C79BC">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69 154,1</w:t>
            </w:r>
          </w:p>
        </w:tc>
        <w:tc>
          <w:tcPr>
            <w:tcW w:w="1559" w:type="dxa"/>
            <w:gridSpan w:val="2"/>
            <w:tcBorders>
              <w:top w:val="nil"/>
              <w:left w:val="nil"/>
              <w:bottom w:val="single" w:sz="4" w:space="0" w:color="auto"/>
              <w:right w:val="single" w:sz="4" w:space="0" w:color="auto"/>
            </w:tcBorders>
            <w:shd w:val="clear" w:color="auto" w:fill="auto"/>
            <w:noWrap/>
            <w:vAlign w:val="center"/>
            <w:hideMark/>
          </w:tcPr>
          <w:p w14:paraId="0F143B98" w14:textId="0803D64B" w:rsidR="000C79BC" w:rsidRPr="008A56F0" w:rsidRDefault="000C79BC" w:rsidP="000C79BC">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56 647,5</w:t>
            </w:r>
          </w:p>
        </w:tc>
        <w:tc>
          <w:tcPr>
            <w:tcW w:w="1635" w:type="dxa"/>
            <w:tcBorders>
              <w:top w:val="nil"/>
              <w:left w:val="nil"/>
              <w:bottom w:val="single" w:sz="4" w:space="0" w:color="auto"/>
              <w:right w:val="single" w:sz="4" w:space="0" w:color="auto"/>
            </w:tcBorders>
            <w:shd w:val="clear" w:color="auto" w:fill="auto"/>
            <w:vAlign w:val="center"/>
            <w:hideMark/>
          </w:tcPr>
          <w:p w14:paraId="163EFB61" w14:textId="4B16F9E5" w:rsidR="000C79BC" w:rsidRPr="008A56F0" w:rsidRDefault="000C79BC" w:rsidP="000C79BC">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81,9  </w:t>
            </w:r>
          </w:p>
        </w:tc>
      </w:tr>
      <w:tr w:rsidR="000C79BC" w:rsidRPr="00202493" w14:paraId="5E92323F" w14:textId="77777777" w:rsidTr="00C60448">
        <w:trPr>
          <w:gridAfter w:val="2"/>
          <w:wAfter w:w="58" w:type="dxa"/>
          <w:trHeight w:val="70"/>
        </w:trPr>
        <w:tc>
          <w:tcPr>
            <w:tcW w:w="6838" w:type="dxa"/>
            <w:gridSpan w:val="2"/>
            <w:tcBorders>
              <w:top w:val="nil"/>
              <w:left w:val="single" w:sz="4" w:space="0" w:color="auto"/>
              <w:bottom w:val="single" w:sz="4" w:space="0" w:color="auto"/>
              <w:right w:val="single" w:sz="4" w:space="0" w:color="auto"/>
            </w:tcBorders>
            <w:shd w:val="clear" w:color="auto" w:fill="auto"/>
            <w:vAlign w:val="center"/>
            <w:hideMark/>
          </w:tcPr>
          <w:p w14:paraId="3E7A11D4" w14:textId="77777777" w:rsidR="000C79BC" w:rsidRPr="008A56F0" w:rsidRDefault="000C79BC" w:rsidP="000C79BC">
            <w:pPr>
              <w:spacing w:after="0" w:line="240" w:lineRule="auto"/>
              <w:rPr>
                <w:rFonts w:ascii="Times New Roman" w:eastAsia="Times New Roman" w:hAnsi="Times New Roman" w:cs="Times New Roman"/>
                <w:bCs/>
                <w:sz w:val="24"/>
                <w:szCs w:val="24"/>
                <w:lang w:val="uk-UA" w:eastAsia="ru-RU"/>
              </w:rPr>
            </w:pPr>
            <w:r w:rsidRPr="008A56F0">
              <w:rPr>
                <w:rFonts w:ascii="Times New Roman" w:eastAsia="Times New Roman" w:hAnsi="Times New Roman" w:cs="Times New Roman"/>
                <w:bCs/>
                <w:sz w:val="24"/>
                <w:szCs w:val="24"/>
                <w:lang w:val="uk-UA" w:eastAsia="ru-RU"/>
              </w:rPr>
              <w:t>Усього витрат</w:t>
            </w:r>
          </w:p>
        </w:tc>
        <w:tc>
          <w:tcPr>
            <w:tcW w:w="891" w:type="dxa"/>
            <w:tcBorders>
              <w:top w:val="nil"/>
              <w:left w:val="nil"/>
              <w:bottom w:val="single" w:sz="4" w:space="0" w:color="auto"/>
              <w:right w:val="single" w:sz="4" w:space="0" w:color="auto"/>
            </w:tcBorders>
            <w:shd w:val="clear" w:color="auto" w:fill="auto"/>
            <w:noWrap/>
            <w:vAlign w:val="center"/>
            <w:hideMark/>
          </w:tcPr>
          <w:p w14:paraId="6C0ACBED" w14:textId="77777777" w:rsidR="000C79BC" w:rsidRPr="008A56F0" w:rsidRDefault="000C79BC" w:rsidP="000C79BC">
            <w:pPr>
              <w:spacing w:after="0" w:line="240" w:lineRule="auto"/>
              <w:jc w:val="center"/>
              <w:rPr>
                <w:rFonts w:ascii="Times New Roman" w:eastAsia="Times New Roman" w:hAnsi="Times New Roman" w:cs="Times New Roman"/>
                <w:sz w:val="24"/>
                <w:szCs w:val="24"/>
                <w:lang w:val="uk-UA" w:eastAsia="ru-RU"/>
              </w:rPr>
            </w:pPr>
            <w:r w:rsidRPr="008A56F0">
              <w:rPr>
                <w:rFonts w:ascii="Times New Roman" w:eastAsia="Times New Roman" w:hAnsi="Times New Roman" w:cs="Times New Roman"/>
                <w:sz w:val="24"/>
                <w:szCs w:val="24"/>
                <w:lang w:val="uk-UA" w:eastAsia="ru-RU"/>
              </w:rPr>
              <w:t>900</w:t>
            </w:r>
          </w:p>
        </w:tc>
        <w:tc>
          <w:tcPr>
            <w:tcW w:w="1377" w:type="dxa"/>
            <w:gridSpan w:val="2"/>
            <w:tcBorders>
              <w:top w:val="nil"/>
              <w:left w:val="nil"/>
              <w:bottom w:val="single" w:sz="4" w:space="0" w:color="auto"/>
              <w:right w:val="single" w:sz="4" w:space="0" w:color="auto"/>
            </w:tcBorders>
            <w:shd w:val="clear" w:color="auto" w:fill="auto"/>
            <w:noWrap/>
            <w:vAlign w:val="center"/>
            <w:hideMark/>
          </w:tcPr>
          <w:p w14:paraId="753E4219" w14:textId="2E85182A" w:rsidR="000C79BC" w:rsidRPr="008A56F0" w:rsidRDefault="000C79BC" w:rsidP="000C79BC">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(64 428,8)</w:t>
            </w:r>
          </w:p>
        </w:tc>
        <w:tc>
          <w:tcPr>
            <w:tcW w:w="1418" w:type="dxa"/>
            <w:gridSpan w:val="2"/>
            <w:tcBorders>
              <w:top w:val="nil"/>
              <w:left w:val="nil"/>
              <w:bottom w:val="single" w:sz="4" w:space="0" w:color="auto"/>
              <w:right w:val="single" w:sz="4" w:space="0" w:color="auto"/>
            </w:tcBorders>
            <w:shd w:val="clear" w:color="auto" w:fill="auto"/>
            <w:noWrap/>
            <w:vAlign w:val="center"/>
            <w:hideMark/>
          </w:tcPr>
          <w:p w14:paraId="707AB4C9" w14:textId="77DDAF38" w:rsidR="000C79BC" w:rsidRPr="008A56F0" w:rsidRDefault="000C79BC" w:rsidP="000C79BC">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(54 365,5)</w:t>
            </w:r>
          </w:p>
        </w:tc>
        <w:tc>
          <w:tcPr>
            <w:tcW w:w="1417" w:type="dxa"/>
            <w:gridSpan w:val="2"/>
            <w:tcBorders>
              <w:top w:val="nil"/>
              <w:left w:val="nil"/>
              <w:bottom w:val="single" w:sz="4" w:space="0" w:color="auto"/>
              <w:right w:val="single" w:sz="4" w:space="0" w:color="auto"/>
            </w:tcBorders>
            <w:shd w:val="clear" w:color="auto" w:fill="auto"/>
            <w:noWrap/>
            <w:vAlign w:val="center"/>
            <w:hideMark/>
          </w:tcPr>
          <w:p w14:paraId="2E767F07" w14:textId="75F81380" w:rsidR="000C79BC" w:rsidRPr="008A56F0" w:rsidRDefault="000C79BC" w:rsidP="000C79BC">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(69 095,1)</w:t>
            </w:r>
          </w:p>
        </w:tc>
        <w:tc>
          <w:tcPr>
            <w:tcW w:w="1559" w:type="dxa"/>
            <w:gridSpan w:val="2"/>
            <w:tcBorders>
              <w:top w:val="nil"/>
              <w:left w:val="nil"/>
              <w:bottom w:val="single" w:sz="4" w:space="0" w:color="auto"/>
              <w:right w:val="single" w:sz="4" w:space="0" w:color="auto"/>
            </w:tcBorders>
            <w:shd w:val="clear" w:color="auto" w:fill="auto"/>
            <w:noWrap/>
            <w:vAlign w:val="center"/>
            <w:hideMark/>
          </w:tcPr>
          <w:p w14:paraId="12F3FAB3" w14:textId="2FC808B9" w:rsidR="000C79BC" w:rsidRPr="008A56F0" w:rsidRDefault="000C79BC" w:rsidP="000C79BC">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(54 463,6)</w:t>
            </w:r>
          </w:p>
        </w:tc>
        <w:tc>
          <w:tcPr>
            <w:tcW w:w="1635" w:type="dxa"/>
            <w:tcBorders>
              <w:top w:val="nil"/>
              <w:left w:val="nil"/>
              <w:bottom w:val="single" w:sz="4" w:space="0" w:color="auto"/>
              <w:right w:val="single" w:sz="4" w:space="0" w:color="auto"/>
            </w:tcBorders>
            <w:shd w:val="clear" w:color="auto" w:fill="auto"/>
            <w:vAlign w:val="center"/>
            <w:hideMark/>
          </w:tcPr>
          <w:p w14:paraId="34E55F9F" w14:textId="256C9160" w:rsidR="000C79BC" w:rsidRPr="008A56F0" w:rsidRDefault="000C79BC" w:rsidP="000C79BC">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78,8  </w:t>
            </w:r>
          </w:p>
        </w:tc>
      </w:tr>
      <w:tr w:rsidR="000C79BC" w:rsidRPr="00202493" w14:paraId="67CF5507" w14:textId="77777777" w:rsidTr="00C60448">
        <w:trPr>
          <w:gridAfter w:val="2"/>
          <w:wAfter w:w="58" w:type="dxa"/>
          <w:trHeight w:val="70"/>
        </w:trPr>
        <w:tc>
          <w:tcPr>
            <w:tcW w:w="6838" w:type="dxa"/>
            <w:gridSpan w:val="2"/>
            <w:tcBorders>
              <w:top w:val="nil"/>
              <w:left w:val="single" w:sz="4" w:space="0" w:color="auto"/>
              <w:bottom w:val="single" w:sz="4" w:space="0" w:color="auto"/>
              <w:right w:val="nil"/>
            </w:tcBorders>
            <w:shd w:val="clear" w:color="auto" w:fill="auto"/>
            <w:vAlign w:val="center"/>
            <w:hideMark/>
          </w:tcPr>
          <w:p w14:paraId="299E92C6" w14:textId="77777777" w:rsidR="000C79BC" w:rsidRPr="008A56F0" w:rsidRDefault="000C79BC" w:rsidP="000C79BC">
            <w:pPr>
              <w:spacing w:after="0" w:line="240" w:lineRule="auto"/>
              <w:rPr>
                <w:rFonts w:ascii="Times New Roman" w:eastAsia="Times New Roman" w:hAnsi="Times New Roman" w:cs="Times New Roman"/>
                <w:sz w:val="24"/>
                <w:szCs w:val="24"/>
                <w:lang w:val="uk-UA" w:eastAsia="ru-RU"/>
              </w:rPr>
            </w:pPr>
            <w:r w:rsidRPr="008A56F0">
              <w:rPr>
                <w:rFonts w:ascii="Times New Roman" w:eastAsia="Times New Roman" w:hAnsi="Times New Roman" w:cs="Times New Roman"/>
                <w:sz w:val="24"/>
                <w:szCs w:val="24"/>
                <w:lang w:val="uk-UA" w:eastAsia="ru-RU"/>
              </w:rPr>
              <w:t>Нерозподілені доходи</w:t>
            </w:r>
          </w:p>
        </w:tc>
        <w:tc>
          <w:tcPr>
            <w:tcW w:w="891" w:type="dxa"/>
            <w:tcBorders>
              <w:top w:val="nil"/>
              <w:left w:val="single" w:sz="4" w:space="0" w:color="auto"/>
              <w:bottom w:val="single" w:sz="4" w:space="0" w:color="auto"/>
              <w:right w:val="single" w:sz="4" w:space="0" w:color="auto"/>
            </w:tcBorders>
            <w:shd w:val="clear" w:color="auto" w:fill="auto"/>
            <w:noWrap/>
            <w:vAlign w:val="center"/>
            <w:hideMark/>
          </w:tcPr>
          <w:p w14:paraId="43718162" w14:textId="77777777" w:rsidR="000C79BC" w:rsidRPr="008A56F0" w:rsidRDefault="000C79BC" w:rsidP="000C79BC">
            <w:pPr>
              <w:spacing w:after="0" w:line="240" w:lineRule="auto"/>
              <w:jc w:val="center"/>
              <w:rPr>
                <w:rFonts w:ascii="Times New Roman" w:eastAsia="Times New Roman" w:hAnsi="Times New Roman" w:cs="Times New Roman"/>
                <w:sz w:val="24"/>
                <w:szCs w:val="24"/>
                <w:lang w:val="uk-UA" w:eastAsia="ru-RU"/>
              </w:rPr>
            </w:pPr>
            <w:r w:rsidRPr="008A56F0">
              <w:rPr>
                <w:rFonts w:ascii="Times New Roman" w:eastAsia="Times New Roman" w:hAnsi="Times New Roman" w:cs="Times New Roman"/>
                <w:sz w:val="24"/>
                <w:szCs w:val="24"/>
                <w:lang w:val="uk-UA" w:eastAsia="ru-RU"/>
              </w:rPr>
              <w:t>950</w:t>
            </w:r>
          </w:p>
        </w:tc>
        <w:tc>
          <w:tcPr>
            <w:tcW w:w="1377" w:type="dxa"/>
            <w:gridSpan w:val="2"/>
            <w:tcBorders>
              <w:top w:val="nil"/>
              <w:left w:val="nil"/>
              <w:bottom w:val="single" w:sz="4" w:space="0" w:color="auto"/>
              <w:right w:val="single" w:sz="4" w:space="0" w:color="auto"/>
            </w:tcBorders>
            <w:shd w:val="clear" w:color="000000" w:fill="FFFFFF"/>
            <w:noWrap/>
            <w:vAlign w:val="center"/>
            <w:hideMark/>
          </w:tcPr>
          <w:p w14:paraId="747D6311" w14:textId="327FF9DC" w:rsidR="000C79BC" w:rsidRPr="008A56F0" w:rsidRDefault="000C79BC" w:rsidP="000C79BC">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(614,1)</w:t>
            </w:r>
          </w:p>
        </w:tc>
        <w:tc>
          <w:tcPr>
            <w:tcW w:w="1418" w:type="dxa"/>
            <w:gridSpan w:val="2"/>
            <w:tcBorders>
              <w:top w:val="nil"/>
              <w:left w:val="nil"/>
              <w:bottom w:val="single" w:sz="4" w:space="0" w:color="auto"/>
              <w:right w:val="single" w:sz="4" w:space="0" w:color="auto"/>
            </w:tcBorders>
            <w:shd w:val="clear" w:color="auto" w:fill="auto"/>
            <w:noWrap/>
            <w:vAlign w:val="center"/>
            <w:hideMark/>
          </w:tcPr>
          <w:p w14:paraId="094E748C" w14:textId="2CDA3E68" w:rsidR="000C79BC" w:rsidRPr="008A56F0" w:rsidRDefault="000C79BC" w:rsidP="000C79BC">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2 183,9 </w:t>
            </w:r>
          </w:p>
        </w:tc>
        <w:tc>
          <w:tcPr>
            <w:tcW w:w="1417" w:type="dxa"/>
            <w:gridSpan w:val="2"/>
            <w:tcBorders>
              <w:top w:val="nil"/>
              <w:left w:val="nil"/>
              <w:bottom w:val="single" w:sz="4" w:space="0" w:color="auto"/>
              <w:right w:val="single" w:sz="4" w:space="0" w:color="auto"/>
            </w:tcBorders>
            <w:shd w:val="clear" w:color="000000" w:fill="FFFFFF"/>
            <w:noWrap/>
            <w:vAlign w:val="center"/>
            <w:hideMark/>
          </w:tcPr>
          <w:p w14:paraId="21D9CB98" w14:textId="430009DE" w:rsidR="000C79BC" w:rsidRPr="008A56F0" w:rsidRDefault="000C79BC" w:rsidP="000C79BC">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(754,1)</w:t>
            </w:r>
          </w:p>
        </w:tc>
        <w:tc>
          <w:tcPr>
            <w:tcW w:w="1559" w:type="dxa"/>
            <w:gridSpan w:val="2"/>
            <w:tcBorders>
              <w:top w:val="nil"/>
              <w:left w:val="nil"/>
              <w:bottom w:val="single" w:sz="4" w:space="0" w:color="auto"/>
              <w:right w:val="single" w:sz="4" w:space="0" w:color="auto"/>
            </w:tcBorders>
            <w:shd w:val="clear" w:color="000000" w:fill="FFFFFF"/>
            <w:noWrap/>
            <w:vAlign w:val="center"/>
            <w:hideMark/>
          </w:tcPr>
          <w:p w14:paraId="3B644A8E" w14:textId="2E6D6826" w:rsidR="000C79BC" w:rsidRPr="008A56F0" w:rsidRDefault="000C79BC" w:rsidP="000C79BC">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2 183,9 </w:t>
            </w:r>
          </w:p>
        </w:tc>
        <w:tc>
          <w:tcPr>
            <w:tcW w:w="1635" w:type="dxa"/>
            <w:tcBorders>
              <w:top w:val="nil"/>
              <w:left w:val="nil"/>
              <w:bottom w:val="single" w:sz="4" w:space="0" w:color="auto"/>
              <w:right w:val="single" w:sz="4" w:space="0" w:color="auto"/>
            </w:tcBorders>
            <w:shd w:val="clear" w:color="auto" w:fill="auto"/>
            <w:vAlign w:val="center"/>
            <w:hideMark/>
          </w:tcPr>
          <w:p w14:paraId="118CF63E" w14:textId="36414B8D" w:rsidR="000C79BC" w:rsidRPr="008A56F0" w:rsidRDefault="000C79BC" w:rsidP="000C79BC">
            <w:pPr>
              <w:spacing w:after="0" w:line="240" w:lineRule="auto"/>
              <w:jc w:val="right"/>
              <w:rPr>
                <w:rFonts w:ascii="Times New Roman" w:eastAsia="Times New Roman" w:hAnsi="Times New Roman" w:cs="Times New Roman"/>
                <w:sz w:val="24"/>
                <w:szCs w:val="24"/>
                <w:lang w:val="uk-UA" w:eastAsia="ru-RU"/>
              </w:rPr>
            </w:pPr>
          </w:p>
        </w:tc>
      </w:tr>
      <w:tr w:rsidR="000C79BC" w:rsidRPr="00202493" w14:paraId="4724A3AE" w14:textId="77777777" w:rsidTr="00C60448">
        <w:trPr>
          <w:gridAfter w:val="2"/>
          <w:wAfter w:w="58" w:type="dxa"/>
          <w:trHeight w:val="70"/>
        </w:trPr>
        <w:tc>
          <w:tcPr>
            <w:tcW w:w="6838" w:type="dxa"/>
            <w:gridSpan w:val="2"/>
            <w:tcBorders>
              <w:top w:val="nil"/>
              <w:left w:val="single" w:sz="4" w:space="0" w:color="auto"/>
              <w:bottom w:val="single" w:sz="4" w:space="0" w:color="auto"/>
              <w:right w:val="nil"/>
            </w:tcBorders>
            <w:shd w:val="clear" w:color="auto" w:fill="auto"/>
            <w:vAlign w:val="center"/>
            <w:hideMark/>
          </w:tcPr>
          <w:p w14:paraId="17FDE9B4" w14:textId="77777777" w:rsidR="000C79BC" w:rsidRPr="008A56F0" w:rsidRDefault="000C79BC" w:rsidP="000C79BC">
            <w:pPr>
              <w:spacing w:after="0" w:line="240" w:lineRule="auto"/>
              <w:rPr>
                <w:rFonts w:ascii="Times New Roman" w:eastAsia="Times New Roman" w:hAnsi="Times New Roman" w:cs="Times New Roman"/>
                <w:bCs/>
                <w:sz w:val="24"/>
                <w:szCs w:val="24"/>
                <w:lang w:val="uk-UA" w:eastAsia="ru-RU"/>
              </w:rPr>
            </w:pPr>
            <w:r w:rsidRPr="008A56F0">
              <w:rPr>
                <w:rFonts w:ascii="Times New Roman" w:eastAsia="Times New Roman" w:hAnsi="Times New Roman" w:cs="Times New Roman"/>
                <w:bCs/>
                <w:sz w:val="24"/>
                <w:szCs w:val="24"/>
                <w:lang w:val="uk-UA" w:eastAsia="ru-RU"/>
              </w:rPr>
              <w:t>VI. Додаткова інформація</w:t>
            </w:r>
          </w:p>
        </w:tc>
        <w:tc>
          <w:tcPr>
            <w:tcW w:w="891" w:type="dxa"/>
            <w:tcBorders>
              <w:top w:val="nil"/>
              <w:left w:val="single" w:sz="4" w:space="0" w:color="auto"/>
              <w:bottom w:val="single" w:sz="4" w:space="0" w:color="auto"/>
              <w:right w:val="single" w:sz="4" w:space="0" w:color="auto"/>
            </w:tcBorders>
            <w:shd w:val="clear" w:color="auto" w:fill="auto"/>
            <w:vAlign w:val="center"/>
            <w:hideMark/>
          </w:tcPr>
          <w:p w14:paraId="02FB510C" w14:textId="77777777" w:rsidR="000C79BC" w:rsidRPr="008A56F0" w:rsidRDefault="000C79BC" w:rsidP="000C79BC">
            <w:pPr>
              <w:spacing w:after="0" w:line="240" w:lineRule="auto"/>
              <w:rPr>
                <w:rFonts w:ascii="Times New Roman" w:eastAsia="Times New Roman" w:hAnsi="Times New Roman" w:cs="Times New Roman"/>
                <w:sz w:val="24"/>
                <w:szCs w:val="24"/>
                <w:lang w:val="uk-UA" w:eastAsia="ru-RU"/>
              </w:rPr>
            </w:pPr>
            <w:r w:rsidRPr="008A56F0">
              <w:rPr>
                <w:rFonts w:ascii="Times New Roman" w:eastAsia="Times New Roman" w:hAnsi="Times New Roman" w:cs="Times New Roman"/>
                <w:sz w:val="24"/>
                <w:szCs w:val="24"/>
                <w:lang w:val="uk-UA" w:eastAsia="ru-RU"/>
              </w:rPr>
              <w:t> </w:t>
            </w:r>
          </w:p>
        </w:tc>
        <w:tc>
          <w:tcPr>
            <w:tcW w:w="1377" w:type="dxa"/>
            <w:gridSpan w:val="2"/>
            <w:tcBorders>
              <w:top w:val="nil"/>
              <w:left w:val="nil"/>
              <w:bottom w:val="single" w:sz="4" w:space="0" w:color="auto"/>
              <w:right w:val="single" w:sz="4" w:space="0" w:color="auto"/>
            </w:tcBorders>
            <w:shd w:val="clear" w:color="auto" w:fill="auto"/>
            <w:noWrap/>
            <w:vAlign w:val="center"/>
            <w:hideMark/>
          </w:tcPr>
          <w:p w14:paraId="7E60E4BD" w14:textId="38D44A29" w:rsidR="000C79BC" w:rsidRPr="008A56F0" w:rsidRDefault="000C79BC" w:rsidP="000C79BC">
            <w:pPr>
              <w:spacing w:after="0" w:line="240" w:lineRule="auto"/>
              <w:rPr>
                <w:rFonts w:ascii="Times New Roman" w:eastAsia="Times New Roman" w:hAnsi="Times New Roman" w:cs="Times New Roman"/>
                <w:sz w:val="24"/>
                <w:szCs w:val="24"/>
                <w:lang w:val="uk-UA" w:eastAsia="ru-RU"/>
              </w:rPr>
            </w:pPr>
            <w:r w:rsidRPr="008A56F0">
              <w:rPr>
                <w:rFonts w:ascii="Times New Roman" w:eastAsia="Times New Roman" w:hAnsi="Times New Roman" w:cs="Times New Roman"/>
                <w:sz w:val="24"/>
                <w:szCs w:val="24"/>
                <w:lang w:val="uk-UA" w:eastAsia="ru-RU"/>
              </w:rPr>
              <w:t> </w:t>
            </w:r>
          </w:p>
        </w:tc>
        <w:tc>
          <w:tcPr>
            <w:tcW w:w="1418" w:type="dxa"/>
            <w:gridSpan w:val="2"/>
            <w:tcBorders>
              <w:top w:val="nil"/>
              <w:left w:val="nil"/>
              <w:bottom w:val="single" w:sz="4" w:space="0" w:color="auto"/>
              <w:right w:val="single" w:sz="4" w:space="0" w:color="auto"/>
            </w:tcBorders>
            <w:shd w:val="clear" w:color="auto" w:fill="auto"/>
            <w:noWrap/>
            <w:vAlign w:val="center"/>
            <w:hideMark/>
          </w:tcPr>
          <w:p w14:paraId="66342D62" w14:textId="528938AA" w:rsidR="000C79BC" w:rsidRPr="008A56F0" w:rsidRDefault="000C79BC" w:rsidP="000C79BC">
            <w:pPr>
              <w:spacing w:after="0" w:line="240" w:lineRule="auto"/>
              <w:rPr>
                <w:rFonts w:ascii="Times New Roman" w:eastAsia="Times New Roman" w:hAnsi="Times New Roman" w:cs="Times New Roman"/>
                <w:sz w:val="24"/>
                <w:szCs w:val="24"/>
                <w:lang w:val="uk-UA" w:eastAsia="ru-RU"/>
              </w:rPr>
            </w:pPr>
            <w:r w:rsidRPr="008A56F0">
              <w:rPr>
                <w:rFonts w:ascii="Times New Roman" w:eastAsia="Times New Roman" w:hAnsi="Times New Roman" w:cs="Times New Roman"/>
                <w:sz w:val="24"/>
                <w:szCs w:val="24"/>
                <w:lang w:val="uk-UA" w:eastAsia="ru-RU"/>
              </w:rPr>
              <w:t> </w:t>
            </w:r>
          </w:p>
        </w:tc>
        <w:tc>
          <w:tcPr>
            <w:tcW w:w="1417" w:type="dxa"/>
            <w:gridSpan w:val="2"/>
            <w:tcBorders>
              <w:top w:val="nil"/>
              <w:left w:val="nil"/>
              <w:bottom w:val="single" w:sz="4" w:space="0" w:color="auto"/>
              <w:right w:val="single" w:sz="4" w:space="0" w:color="auto"/>
            </w:tcBorders>
            <w:shd w:val="clear" w:color="auto" w:fill="auto"/>
            <w:noWrap/>
            <w:vAlign w:val="center"/>
            <w:hideMark/>
          </w:tcPr>
          <w:p w14:paraId="7ABDE9C8" w14:textId="0FD25797" w:rsidR="000C79BC" w:rsidRPr="008A56F0" w:rsidRDefault="000C79BC" w:rsidP="000C79BC">
            <w:pPr>
              <w:spacing w:after="0" w:line="240" w:lineRule="auto"/>
              <w:rPr>
                <w:rFonts w:ascii="Times New Roman" w:eastAsia="Times New Roman" w:hAnsi="Times New Roman" w:cs="Times New Roman"/>
                <w:sz w:val="24"/>
                <w:szCs w:val="24"/>
                <w:lang w:val="uk-UA" w:eastAsia="ru-RU"/>
              </w:rPr>
            </w:pPr>
            <w:r w:rsidRPr="008A56F0">
              <w:rPr>
                <w:rFonts w:ascii="Times New Roman" w:eastAsia="Times New Roman" w:hAnsi="Times New Roman" w:cs="Times New Roman"/>
                <w:sz w:val="24"/>
                <w:szCs w:val="24"/>
                <w:lang w:val="uk-UA" w:eastAsia="ru-RU"/>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14:paraId="62BE8E0C" w14:textId="540AAA16" w:rsidR="000C79BC" w:rsidRPr="008A56F0" w:rsidRDefault="000C79BC" w:rsidP="000C79BC">
            <w:pPr>
              <w:spacing w:after="0" w:line="240" w:lineRule="auto"/>
              <w:rPr>
                <w:rFonts w:ascii="Times New Roman" w:eastAsia="Times New Roman" w:hAnsi="Times New Roman" w:cs="Times New Roman"/>
                <w:sz w:val="24"/>
                <w:szCs w:val="24"/>
                <w:lang w:val="uk-UA" w:eastAsia="ru-RU"/>
              </w:rPr>
            </w:pPr>
            <w:r w:rsidRPr="008A56F0">
              <w:rPr>
                <w:rFonts w:ascii="Times New Roman" w:eastAsia="Times New Roman" w:hAnsi="Times New Roman" w:cs="Times New Roman"/>
                <w:sz w:val="24"/>
                <w:szCs w:val="24"/>
                <w:lang w:val="uk-UA" w:eastAsia="ru-RU"/>
              </w:rPr>
              <w:t> </w:t>
            </w:r>
          </w:p>
        </w:tc>
        <w:tc>
          <w:tcPr>
            <w:tcW w:w="1635" w:type="dxa"/>
            <w:tcBorders>
              <w:top w:val="nil"/>
              <w:left w:val="nil"/>
              <w:bottom w:val="single" w:sz="4" w:space="0" w:color="auto"/>
              <w:right w:val="single" w:sz="4" w:space="0" w:color="auto"/>
            </w:tcBorders>
            <w:shd w:val="clear" w:color="auto" w:fill="auto"/>
            <w:vAlign w:val="center"/>
            <w:hideMark/>
          </w:tcPr>
          <w:p w14:paraId="435C4DE2" w14:textId="07DCA2E2" w:rsidR="000C79BC" w:rsidRPr="008A56F0" w:rsidRDefault="000C79BC" w:rsidP="000C79BC">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eastAsia="Times New Roman" w:hAnsi="Times New Roman" w:cs="Times New Roman"/>
                <w:sz w:val="24"/>
                <w:szCs w:val="24"/>
                <w:lang w:val="uk-UA" w:eastAsia="ru-RU"/>
              </w:rPr>
              <w:t> </w:t>
            </w:r>
          </w:p>
        </w:tc>
      </w:tr>
      <w:tr w:rsidR="000C79BC" w:rsidRPr="00202493" w14:paraId="7BF781C6" w14:textId="77777777" w:rsidTr="00C60448">
        <w:trPr>
          <w:gridAfter w:val="2"/>
          <w:wAfter w:w="58" w:type="dxa"/>
          <w:trHeight w:val="70"/>
        </w:trPr>
        <w:tc>
          <w:tcPr>
            <w:tcW w:w="6838" w:type="dxa"/>
            <w:gridSpan w:val="2"/>
            <w:tcBorders>
              <w:top w:val="nil"/>
              <w:left w:val="single" w:sz="4" w:space="0" w:color="auto"/>
              <w:bottom w:val="single" w:sz="4" w:space="0" w:color="auto"/>
              <w:right w:val="nil"/>
            </w:tcBorders>
            <w:shd w:val="clear" w:color="auto" w:fill="auto"/>
            <w:vAlign w:val="center"/>
            <w:hideMark/>
          </w:tcPr>
          <w:p w14:paraId="63A8161D" w14:textId="77777777" w:rsidR="000C79BC" w:rsidRPr="008A56F0" w:rsidRDefault="000C79BC" w:rsidP="000C79BC">
            <w:pPr>
              <w:spacing w:after="0" w:line="240" w:lineRule="auto"/>
              <w:rPr>
                <w:rFonts w:ascii="Times New Roman" w:eastAsia="Times New Roman" w:hAnsi="Times New Roman" w:cs="Times New Roman"/>
                <w:sz w:val="24"/>
                <w:szCs w:val="24"/>
                <w:lang w:val="uk-UA" w:eastAsia="ru-RU"/>
              </w:rPr>
            </w:pPr>
            <w:r w:rsidRPr="008A56F0">
              <w:rPr>
                <w:rFonts w:ascii="Times New Roman" w:eastAsia="Times New Roman" w:hAnsi="Times New Roman" w:cs="Times New Roman"/>
                <w:sz w:val="24"/>
                <w:szCs w:val="24"/>
                <w:lang w:val="uk-UA" w:eastAsia="ru-RU"/>
              </w:rPr>
              <w:t>Штатна чисельність працівників</w:t>
            </w:r>
          </w:p>
        </w:tc>
        <w:tc>
          <w:tcPr>
            <w:tcW w:w="891" w:type="dxa"/>
            <w:tcBorders>
              <w:top w:val="nil"/>
              <w:left w:val="single" w:sz="4" w:space="0" w:color="auto"/>
              <w:bottom w:val="single" w:sz="4" w:space="0" w:color="auto"/>
              <w:right w:val="single" w:sz="4" w:space="0" w:color="auto"/>
            </w:tcBorders>
            <w:shd w:val="clear" w:color="auto" w:fill="auto"/>
            <w:noWrap/>
            <w:vAlign w:val="center"/>
            <w:hideMark/>
          </w:tcPr>
          <w:p w14:paraId="42653073" w14:textId="77777777" w:rsidR="000C79BC" w:rsidRPr="008A56F0" w:rsidRDefault="000C79BC" w:rsidP="000C79BC">
            <w:pPr>
              <w:spacing w:after="0" w:line="240" w:lineRule="auto"/>
              <w:jc w:val="center"/>
              <w:rPr>
                <w:rFonts w:ascii="Times New Roman" w:eastAsia="Times New Roman" w:hAnsi="Times New Roman" w:cs="Times New Roman"/>
                <w:sz w:val="24"/>
                <w:szCs w:val="24"/>
                <w:lang w:val="uk-UA" w:eastAsia="ru-RU"/>
              </w:rPr>
            </w:pPr>
            <w:r w:rsidRPr="008A56F0">
              <w:rPr>
                <w:rFonts w:ascii="Times New Roman" w:eastAsia="Times New Roman" w:hAnsi="Times New Roman" w:cs="Times New Roman"/>
                <w:sz w:val="24"/>
                <w:szCs w:val="24"/>
                <w:lang w:val="uk-UA" w:eastAsia="ru-RU"/>
              </w:rPr>
              <w:t>1000</w:t>
            </w:r>
          </w:p>
        </w:tc>
        <w:tc>
          <w:tcPr>
            <w:tcW w:w="1377" w:type="dxa"/>
            <w:gridSpan w:val="2"/>
            <w:tcBorders>
              <w:top w:val="nil"/>
              <w:left w:val="nil"/>
              <w:bottom w:val="single" w:sz="4" w:space="0" w:color="auto"/>
              <w:right w:val="single" w:sz="4" w:space="0" w:color="auto"/>
            </w:tcBorders>
            <w:shd w:val="clear" w:color="auto" w:fill="auto"/>
            <w:noWrap/>
            <w:vAlign w:val="center"/>
            <w:hideMark/>
          </w:tcPr>
          <w:p w14:paraId="3F00846B" w14:textId="4C667670" w:rsidR="000C79BC" w:rsidRPr="008A56F0" w:rsidRDefault="000C79BC" w:rsidP="000C79BC">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220,0</w:t>
            </w:r>
          </w:p>
        </w:tc>
        <w:tc>
          <w:tcPr>
            <w:tcW w:w="1418" w:type="dxa"/>
            <w:gridSpan w:val="2"/>
            <w:tcBorders>
              <w:top w:val="nil"/>
              <w:left w:val="nil"/>
              <w:bottom w:val="single" w:sz="4" w:space="0" w:color="auto"/>
              <w:right w:val="single" w:sz="4" w:space="0" w:color="auto"/>
            </w:tcBorders>
            <w:shd w:val="clear" w:color="auto" w:fill="auto"/>
            <w:noWrap/>
            <w:vAlign w:val="center"/>
            <w:hideMark/>
          </w:tcPr>
          <w:p w14:paraId="11E4D225" w14:textId="04E39F57" w:rsidR="000C79BC" w:rsidRPr="008A56F0" w:rsidRDefault="000C79BC" w:rsidP="000C79BC">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220,0 </w:t>
            </w:r>
          </w:p>
        </w:tc>
        <w:tc>
          <w:tcPr>
            <w:tcW w:w="1417" w:type="dxa"/>
            <w:gridSpan w:val="2"/>
            <w:tcBorders>
              <w:top w:val="nil"/>
              <w:left w:val="nil"/>
              <w:bottom w:val="single" w:sz="4" w:space="0" w:color="auto"/>
              <w:right w:val="single" w:sz="4" w:space="0" w:color="auto"/>
            </w:tcBorders>
            <w:shd w:val="clear" w:color="auto" w:fill="auto"/>
            <w:noWrap/>
            <w:vAlign w:val="center"/>
            <w:hideMark/>
          </w:tcPr>
          <w:p w14:paraId="125E7DAE" w14:textId="4C33190A" w:rsidR="000C79BC" w:rsidRPr="008A56F0" w:rsidRDefault="000C79BC" w:rsidP="000C79BC">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220,0 </w:t>
            </w:r>
          </w:p>
        </w:tc>
        <w:tc>
          <w:tcPr>
            <w:tcW w:w="1559" w:type="dxa"/>
            <w:gridSpan w:val="2"/>
            <w:tcBorders>
              <w:top w:val="nil"/>
              <w:left w:val="nil"/>
              <w:bottom w:val="single" w:sz="4" w:space="0" w:color="auto"/>
              <w:right w:val="single" w:sz="4" w:space="0" w:color="auto"/>
            </w:tcBorders>
            <w:shd w:val="clear" w:color="auto" w:fill="auto"/>
            <w:noWrap/>
            <w:vAlign w:val="center"/>
            <w:hideMark/>
          </w:tcPr>
          <w:p w14:paraId="4E084471" w14:textId="44447375" w:rsidR="000C79BC" w:rsidRPr="008A56F0" w:rsidRDefault="000C79BC" w:rsidP="000C79BC">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197,00 </w:t>
            </w:r>
          </w:p>
        </w:tc>
        <w:tc>
          <w:tcPr>
            <w:tcW w:w="1635" w:type="dxa"/>
            <w:tcBorders>
              <w:top w:val="nil"/>
              <w:left w:val="nil"/>
              <w:bottom w:val="single" w:sz="4" w:space="0" w:color="auto"/>
              <w:right w:val="single" w:sz="4" w:space="0" w:color="auto"/>
            </w:tcBorders>
            <w:shd w:val="clear" w:color="auto" w:fill="auto"/>
            <w:vAlign w:val="center"/>
            <w:hideMark/>
          </w:tcPr>
          <w:p w14:paraId="2E3680CA" w14:textId="68351C8D" w:rsidR="000C79BC" w:rsidRPr="008A56F0" w:rsidRDefault="000C79BC" w:rsidP="000C79BC">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89,5  </w:t>
            </w:r>
          </w:p>
        </w:tc>
      </w:tr>
      <w:tr w:rsidR="000C79BC" w:rsidRPr="00202493" w14:paraId="2966F8E2" w14:textId="77777777" w:rsidTr="00C60448">
        <w:trPr>
          <w:gridAfter w:val="2"/>
          <w:wAfter w:w="58" w:type="dxa"/>
          <w:trHeight w:val="70"/>
        </w:trPr>
        <w:tc>
          <w:tcPr>
            <w:tcW w:w="6838" w:type="dxa"/>
            <w:gridSpan w:val="2"/>
            <w:tcBorders>
              <w:top w:val="nil"/>
              <w:left w:val="single" w:sz="4" w:space="0" w:color="auto"/>
              <w:bottom w:val="single" w:sz="4" w:space="0" w:color="auto"/>
              <w:right w:val="single" w:sz="4" w:space="0" w:color="auto"/>
            </w:tcBorders>
            <w:shd w:val="clear" w:color="auto" w:fill="auto"/>
            <w:vAlign w:val="center"/>
            <w:hideMark/>
          </w:tcPr>
          <w:p w14:paraId="613A7234" w14:textId="77777777" w:rsidR="000C79BC" w:rsidRPr="008A56F0" w:rsidRDefault="000C79BC" w:rsidP="000C79BC">
            <w:pPr>
              <w:spacing w:after="0" w:line="240" w:lineRule="auto"/>
              <w:rPr>
                <w:rFonts w:ascii="Times New Roman" w:eastAsia="Times New Roman" w:hAnsi="Times New Roman" w:cs="Times New Roman"/>
                <w:sz w:val="24"/>
                <w:szCs w:val="24"/>
                <w:lang w:val="uk-UA" w:eastAsia="ru-RU"/>
              </w:rPr>
            </w:pPr>
            <w:r w:rsidRPr="008A56F0">
              <w:rPr>
                <w:rFonts w:ascii="Times New Roman" w:eastAsia="Times New Roman" w:hAnsi="Times New Roman" w:cs="Times New Roman"/>
                <w:sz w:val="24"/>
                <w:szCs w:val="24"/>
                <w:lang w:val="uk-UA" w:eastAsia="ru-RU"/>
              </w:rPr>
              <w:t>Первісна вартість основних засобів</w:t>
            </w:r>
          </w:p>
        </w:tc>
        <w:tc>
          <w:tcPr>
            <w:tcW w:w="891" w:type="dxa"/>
            <w:tcBorders>
              <w:top w:val="nil"/>
              <w:left w:val="nil"/>
              <w:bottom w:val="single" w:sz="4" w:space="0" w:color="auto"/>
              <w:right w:val="single" w:sz="4" w:space="0" w:color="auto"/>
            </w:tcBorders>
            <w:shd w:val="clear" w:color="auto" w:fill="auto"/>
            <w:noWrap/>
            <w:vAlign w:val="center"/>
            <w:hideMark/>
          </w:tcPr>
          <w:p w14:paraId="1A3C16AD" w14:textId="77777777" w:rsidR="000C79BC" w:rsidRPr="008A56F0" w:rsidRDefault="000C79BC" w:rsidP="000C79BC">
            <w:pPr>
              <w:spacing w:after="0" w:line="240" w:lineRule="auto"/>
              <w:jc w:val="center"/>
              <w:rPr>
                <w:rFonts w:ascii="Times New Roman" w:eastAsia="Times New Roman" w:hAnsi="Times New Roman" w:cs="Times New Roman"/>
                <w:sz w:val="24"/>
                <w:szCs w:val="24"/>
                <w:lang w:val="uk-UA" w:eastAsia="ru-RU"/>
              </w:rPr>
            </w:pPr>
            <w:r w:rsidRPr="008A56F0">
              <w:rPr>
                <w:rFonts w:ascii="Times New Roman" w:eastAsia="Times New Roman" w:hAnsi="Times New Roman" w:cs="Times New Roman"/>
                <w:sz w:val="24"/>
                <w:szCs w:val="24"/>
                <w:lang w:val="uk-UA" w:eastAsia="ru-RU"/>
              </w:rPr>
              <w:t>1010</w:t>
            </w:r>
          </w:p>
        </w:tc>
        <w:tc>
          <w:tcPr>
            <w:tcW w:w="1377" w:type="dxa"/>
            <w:gridSpan w:val="2"/>
            <w:tcBorders>
              <w:top w:val="nil"/>
              <w:left w:val="nil"/>
              <w:bottom w:val="single" w:sz="4" w:space="0" w:color="auto"/>
              <w:right w:val="single" w:sz="4" w:space="0" w:color="auto"/>
            </w:tcBorders>
            <w:shd w:val="clear" w:color="auto" w:fill="auto"/>
            <w:noWrap/>
            <w:vAlign w:val="center"/>
            <w:hideMark/>
          </w:tcPr>
          <w:p w14:paraId="0E3E9FE6" w14:textId="70893A22" w:rsidR="000C79BC" w:rsidRPr="008A56F0" w:rsidRDefault="000C79BC" w:rsidP="000C79BC">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8042,7</w:t>
            </w:r>
          </w:p>
        </w:tc>
        <w:tc>
          <w:tcPr>
            <w:tcW w:w="1418" w:type="dxa"/>
            <w:gridSpan w:val="2"/>
            <w:tcBorders>
              <w:top w:val="nil"/>
              <w:left w:val="nil"/>
              <w:bottom w:val="single" w:sz="4" w:space="0" w:color="auto"/>
              <w:right w:val="single" w:sz="4" w:space="0" w:color="auto"/>
            </w:tcBorders>
            <w:shd w:val="clear" w:color="auto" w:fill="auto"/>
            <w:noWrap/>
            <w:vAlign w:val="center"/>
            <w:hideMark/>
          </w:tcPr>
          <w:p w14:paraId="1389051D" w14:textId="0ECD3E41" w:rsidR="000C79BC" w:rsidRPr="008A56F0" w:rsidRDefault="000C79BC" w:rsidP="000C79BC">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8 042,7 </w:t>
            </w:r>
          </w:p>
        </w:tc>
        <w:tc>
          <w:tcPr>
            <w:tcW w:w="1417" w:type="dxa"/>
            <w:gridSpan w:val="2"/>
            <w:tcBorders>
              <w:top w:val="nil"/>
              <w:left w:val="nil"/>
              <w:bottom w:val="single" w:sz="4" w:space="0" w:color="auto"/>
              <w:right w:val="single" w:sz="4" w:space="0" w:color="auto"/>
            </w:tcBorders>
            <w:shd w:val="clear" w:color="auto" w:fill="auto"/>
            <w:noWrap/>
            <w:vAlign w:val="center"/>
            <w:hideMark/>
          </w:tcPr>
          <w:p w14:paraId="0A95D2C0" w14:textId="2FE8D385" w:rsidR="000C79BC" w:rsidRPr="008A56F0" w:rsidRDefault="000C79BC" w:rsidP="000C79BC">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8 042,7 </w:t>
            </w:r>
          </w:p>
        </w:tc>
        <w:tc>
          <w:tcPr>
            <w:tcW w:w="1559" w:type="dxa"/>
            <w:gridSpan w:val="2"/>
            <w:tcBorders>
              <w:top w:val="nil"/>
              <w:left w:val="nil"/>
              <w:bottom w:val="single" w:sz="4" w:space="0" w:color="auto"/>
              <w:right w:val="single" w:sz="4" w:space="0" w:color="auto"/>
            </w:tcBorders>
            <w:shd w:val="clear" w:color="000000" w:fill="FFFFFF"/>
            <w:noWrap/>
            <w:vAlign w:val="center"/>
            <w:hideMark/>
          </w:tcPr>
          <w:p w14:paraId="30C2BF7B" w14:textId="3EF8C8F7" w:rsidR="000C79BC" w:rsidRPr="008A56F0" w:rsidRDefault="000C79BC" w:rsidP="000C79BC">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8 042,7 </w:t>
            </w:r>
          </w:p>
        </w:tc>
        <w:tc>
          <w:tcPr>
            <w:tcW w:w="1635" w:type="dxa"/>
            <w:tcBorders>
              <w:top w:val="nil"/>
              <w:left w:val="nil"/>
              <w:bottom w:val="single" w:sz="4" w:space="0" w:color="auto"/>
              <w:right w:val="single" w:sz="4" w:space="0" w:color="auto"/>
            </w:tcBorders>
            <w:shd w:val="clear" w:color="auto" w:fill="auto"/>
            <w:noWrap/>
            <w:vAlign w:val="center"/>
            <w:hideMark/>
          </w:tcPr>
          <w:p w14:paraId="3A38A036" w14:textId="7DFE25E1" w:rsidR="000C79BC" w:rsidRPr="008A56F0" w:rsidRDefault="000C79BC" w:rsidP="000C79BC">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eastAsia="Times New Roman" w:hAnsi="Times New Roman" w:cs="Times New Roman"/>
                <w:sz w:val="24"/>
                <w:szCs w:val="24"/>
                <w:lang w:val="uk-UA" w:eastAsia="ru-RU"/>
              </w:rPr>
              <w:t>100,0</w:t>
            </w:r>
          </w:p>
        </w:tc>
      </w:tr>
      <w:tr w:rsidR="000C79BC" w:rsidRPr="00202493" w14:paraId="43452399" w14:textId="77777777" w:rsidTr="00C60448">
        <w:trPr>
          <w:gridAfter w:val="2"/>
          <w:wAfter w:w="58" w:type="dxa"/>
          <w:trHeight w:val="70"/>
        </w:trPr>
        <w:tc>
          <w:tcPr>
            <w:tcW w:w="6838" w:type="dxa"/>
            <w:gridSpan w:val="2"/>
            <w:tcBorders>
              <w:top w:val="nil"/>
              <w:left w:val="single" w:sz="4" w:space="0" w:color="auto"/>
              <w:bottom w:val="single" w:sz="4" w:space="0" w:color="auto"/>
              <w:right w:val="single" w:sz="4" w:space="0" w:color="auto"/>
            </w:tcBorders>
            <w:shd w:val="clear" w:color="auto" w:fill="auto"/>
            <w:vAlign w:val="center"/>
            <w:hideMark/>
          </w:tcPr>
          <w:p w14:paraId="6E66B198" w14:textId="77777777" w:rsidR="000C79BC" w:rsidRPr="008A56F0" w:rsidRDefault="000C79BC" w:rsidP="000C79BC">
            <w:pPr>
              <w:spacing w:after="0" w:line="240" w:lineRule="auto"/>
              <w:rPr>
                <w:rFonts w:ascii="Times New Roman" w:eastAsia="Times New Roman" w:hAnsi="Times New Roman" w:cs="Times New Roman"/>
                <w:sz w:val="24"/>
                <w:szCs w:val="24"/>
                <w:lang w:val="uk-UA" w:eastAsia="ru-RU"/>
              </w:rPr>
            </w:pPr>
            <w:r w:rsidRPr="008A56F0">
              <w:rPr>
                <w:rFonts w:ascii="Times New Roman" w:eastAsia="Times New Roman" w:hAnsi="Times New Roman" w:cs="Times New Roman"/>
                <w:sz w:val="24"/>
                <w:szCs w:val="24"/>
                <w:lang w:val="uk-UA" w:eastAsia="ru-RU"/>
              </w:rPr>
              <w:t>Податкова заборгованість</w:t>
            </w:r>
          </w:p>
        </w:tc>
        <w:tc>
          <w:tcPr>
            <w:tcW w:w="891" w:type="dxa"/>
            <w:tcBorders>
              <w:top w:val="nil"/>
              <w:left w:val="nil"/>
              <w:bottom w:val="single" w:sz="4" w:space="0" w:color="auto"/>
              <w:right w:val="single" w:sz="4" w:space="0" w:color="auto"/>
            </w:tcBorders>
            <w:shd w:val="clear" w:color="auto" w:fill="auto"/>
            <w:noWrap/>
            <w:vAlign w:val="center"/>
            <w:hideMark/>
          </w:tcPr>
          <w:p w14:paraId="74B7F699" w14:textId="77777777" w:rsidR="000C79BC" w:rsidRPr="008A56F0" w:rsidRDefault="000C79BC" w:rsidP="000C79BC">
            <w:pPr>
              <w:spacing w:after="0" w:line="240" w:lineRule="auto"/>
              <w:jc w:val="center"/>
              <w:rPr>
                <w:rFonts w:ascii="Times New Roman" w:eastAsia="Times New Roman" w:hAnsi="Times New Roman" w:cs="Times New Roman"/>
                <w:sz w:val="24"/>
                <w:szCs w:val="24"/>
                <w:lang w:val="uk-UA" w:eastAsia="ru-RU"/>
              </w:rPr>
            </w:pPr>
            <w:r w:rsidRPr="008A56F0">
              <w:rPr>
                <w:rFonts w:ascii="Times New Roman" w:eastAsia="Times New Roman" w:hAnsi="Times New Roman" w:cs="Times New Roman"/>
                <w:sz w:val="24"/>
                <w:szCs w:val="24"/>
                <w:lang w:val="uk-UA" w:eastAsia="ru-RU"/>
              </w:rPr>
              <w:t>1020</w:t>
            </w:r>
          </w:p>
        </w:tc>
        <w:tc>
          <w:tcPr>
            <w:tcW w:w="1377" w:type="dxa"/>
            <w:gridSpan w:val="2"/>
            <w:tcBorders>
              <w:top w:val="nil"/>
              <w:left w:val="nil"/>
              <w:bottom w:val="single" w:sz="4" w:space="0" w:color="auto"/>
              <w:right w:val="single" w:sz="4" w:space="0" w:color="auto"/>
            </w:tcBorders>
            <w:shd w:val="clear" w:color="auto" w:fill="auto"/>
            <w:noWrap/>
            <w:vAlign w:val="center"/>
            <w:hideMark/>
          </w:tcPr>
          <w:p w14:paraId="507C3874" w14:textId="77777777" w:rsidR="000C79BC" w:rsidRPr="008A56F0" w:rsidRDefault="000C79BC" w:rsidP="000C79BC">
            <w:pPr>
              <w:spacing w:after="0" w:line="240" w:lineRule="auto"/>
              <w:rPr>
                <w:rFonts w:ascii="Times New Roman" w:eastAsia="Times New Roman" w:hAnsi="Times New Roman" w:cs="Times New Roman"/>
                <w:sz w:val="24"/>
                <w:szCs w:val="24"/>
                <w:lang w:val="uk-UA" w:eastAsia="ru-RU"/>
              </w:rPr>
            </w:pPr>
            <w:r w:rsidRPr="008A56F0">
              <w:rPr>
                <w:rFonts w:ascii="Times New Roman" w:eastAsia="Times New Roman" w:hAnsi="Times New Roman" w:cs="Times New Roman"/>
                <w:sz w:val="24"/>
                <w:szCs w:val="24"/>
                <w:lang w:val="uk-UA" w:eastAsia="ru-RU"/>
              </w:rPr>
              <w:t> </w:t>
            </w:r>
          </w:p>
        </w:tc>
        <w:tc>
          <w:tcPr>
            <w:tcW w:w="1418" w:type="dxa"/>
            <w:gridSpan w:val="2"/>
            <w:tcBorders>
              <w:top w:val="nil"/>
              <w:left w:val="nil"/>
              <w:bottom w:val="single" w:sz="4" w:space="0" w:color="auto"/>
              <w:right w:val="single" w:sz="4" w:space="0" w:color="auto"/>
            </w:tcBorders>
            <w:shd w:val="clear" w:color="auto" w:fill="auto"/>
            <w:noWrap/>
            <w:vAlign w:val="center"/>
            <w:hideMark/>
          </w:tcPr>
          <w:p w14:paraId="488E9122" w14:textId="77777777" w:rsidR="000C79BC" w:rsidRPr="008A56F0" w:rsidRDefault="000C79BC" w:rsidP="000C79BC">
            <w:pPr>
              <w:spacing w:after="0" w:line="240" w:lineRule="auto"/>
              <w:rPr>
                <w:rFonts w:ascii="Times New Roman" w:eastAsia="Times New Roman" w:hAnsi="Times New Roman" w:cs="Times New Roman"/>
                <w:sz w:val="24"/>
                <w:szCs w:val="24"/>
                <w:lang w:val="uk-UA" w:eastAsia="ru-RU"/>
              </w:rPr>
            </w:pPr>
            <w:r w:rsidRPr="008A56F0">
              <w:rPr>
                <w:rFonts w:ascii="Times New Roman" w:eastAsia="Times New Roman" w:hAnsi="Times New Roman" w:cs="Times New Roman"/>
                <w:sz w:val="24"/>
                <w:szCs w:val="24"/>
                <w:lang w:val="uk-UA" w:eastAsia="ru-RU"/>
              </w:rPr>
              <w:t> </w:t>
            </w:r>
          </w:p>
        </w:tc>
        <w:tc>
          <w:tcPr>
            <w:tcW w:w="1417" w:type="dxa"/>
            <w:gridSpan w:val="2"/>
            <w:tcBorders>
              <w:top w:val="nil"/>
              <w:left w:val="nil"/>
              <w:bottom w:val="single" w:sz="4" w:space="0" w:color="auto"/>
              <w:right w:val="single" w:sz="4" w:space="0" w:color="auto"/>
            </w:tcBorders>
            <w:shd w:val="clear" w:color="auto" w:fill="auto"/>
            <w:noWrap/>
            <w:vAlign w:val="center"/>
            <w:hideMark/>
          </w:tcPr>
          <w:p w14:paraId="20629AC6" w14:textId="77777777" w:rsidR="000C79BC" w:rsidRPr="008A56F0" w:rsidRDefault="000C79BC" w:rsidP="000C79BC">
            <w:pPr>
              <w:spacing w:after="0" w:line="240" w:lineRule="auto"/>
              <w:rPr>
                <w:rFonts w:ascii="Times New Roman" w:eastAsia="Times New Roman" w:hAnsi="Times New Roman" w:cs="Times New Roman"/>
                <w:sz w:val="24"/>
                <w:szCs w:val="24"/>
                <w:lang w:val="uk-UA" w:eastAsia="ru-RU"/>
              </w:rPr>
            </w:pPr>
            <w:r w:rsidRPr="008A56F0">
              <w:rPr>
                <w:rFonts w:ascii="Times New Roman" w:eastAsia="Times New Roman" w:hAnsi="Times New Roman" w:cs="Times New Roman"/>
                <w:sz w:val="24"/>
                <w:szCs w:val="24"/>
                <w:lang w:val="uk-UA" w:eastAsia="ru-RU"/>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14:paraId="01D8541B" w14:textId="77777777" w:rsidR="000C79BC" w:rsidRPr="008A56F0" w:rsidRDefault="000C79BC" w:rsidP="000C79BC">
            <w:pPr>
              <w:spacing w:after="0" w:line="240" w:lineRule="auto"/>
              <w:rPr>
                <w:rFonts w:ascii="Times New Roman" w:eastAsia="Times New Roman" w:hAnsi="Times New Roman" w:cs="Times New Roman"/>
                <w:sz w:val="24"/>
                <w:szCs w:val="24"/>
                <w:lang w:val="uk-UA" w:eastAsia="ru-RU"/>
              </w:rPr>
            </w:pPr>
            <w:r w:rsidRPr="008A56F0">
              <w:rPr>
                <w:rFonts w:ascii="Times New Roman" w:eastAsia="Times New Roman" w:hAnsi="Times New Roman" w:cs="Times New Roman"/>
                <w:sz w:val="24"/>
                <w:szCs w:val="24"/>
                <w:lang w:val="uk-UA" w:eastAsia="ru-RU"/>
              </w:rPr>
              <w:t> </w:t>
            </w:r>
          </w:p>
        </w:tc>
        <w:tc>
          <w:tcPr>
            <w:tcW w:w="1635" w:type="dxa"/>
            <w:tcBorders>
              <w:top w:val="nil"/>
              <w:left w:val="nil"/>
              <w:bottom w:val="single" w:sz="4" w:space="0" w:color="auto"/>
              <w:right w:val="single" w:sz="4" w:space="0" w:color="auto"/>
            </w:tcBorders>
            <w:shd w:val="clear" w:color="auto" w:fill="auto"/>
            <w:noWrap/>
            <w:vAlign w:val="center"/>
            <w:hideMark/>
          </w:tcPr>
          <w:p w14:paraId="631F4FCC" w14:textId="77777777" w:rsidR="000C79BC" w:rsidRPr="008A56F0" w:rsidRDefault="000C79BC" w:rsidP="000C79BC">
            <w:pPr>
              <w:spacing w:after="0" w:line="240" w:lineRule="auto"/>
              <w:rPr>
                <w:rFonts w:ascii="Times New Roman" w:eastAsia="Times New Roman" w:hAnsi="Times New Roman" w:cs="Times New Roman"/>
                <w:sz w:val="24"/>
                <w:szCs w:val="24"/>
                <w:lang w:val="uk-UA" w:eastAsia="ru-RU"/>
              </w:rPr>
            </w:pPr>
            <w:r w:rsidRPr="008A56F0">
              <w:rPr>
                <w:rFonts w:ascii="Times New Roman" w:eastAsia="Times New Roman" w:hAnsi="Times New Roman" w:cs="Times New Roman"/>
                <w:sz w:val="24"/>
                <w:szCs w:val="24"/>
                <w:lang w:val="uk-UA" w:eastAsia="ru-RU"/>
              </w:rPr>
              <w:t> </w:t>
            </w:r>
          </w:p>
        </w:tc>
      </w:tr>
      <w:tr w:rsidR="000C79BC" w:rsidRPr="00202493" w14:paraId="28674A1C" w14:textId="77777777" w:rsidTr="00C60448">
        <w:trPr>
          <w:gridAfter w:val="2"/>
          <w:wAfter w:w="58" w:type="dxa"/>
          <w:trHeight w:val="70"/>
        </w:trPr>
        <w:tc>
          <w:tcPr>
            <w:tcW w:w="6838" w:type="dxa"/>
            <w:gridSpan w:val="2"/>
            <w:tcBorders>
              <w:top w:val="nil"/>
              <w:left w:val="single" w:sz="4" w:space="0" w:color="auto"/>
              <w:bottom w:val="single" w:sz="4" w:space="0" w:color="auto"/>
              <w:right w:val="single" w:sz="4" w:space="0" w:color="auto"/>
            </w:tcBorders>
            <w:shd w:val="clear" w:color="auto" w:fill="auto"/>
            <w:vAlign w:val="center"/>
            <w:hideMark/>
          </w:tcPr>
          <w:p w14:paraId="4E7370EF" w14:textId="77777777" w:rsidR="000C79BC" w:rsidRPr="008A56F0" w:rsidRDefault="000C79BC" w:rsidP="000C79BC">
            <w:pPr>
              <w:spacing w:after="0" w:line="240" w:lineRule="auto"/>
              <w:rPr>
                <w:rFonts w:ascii="Times New Roman" w:eastAsia="Times New Roman" w:hAnsi="Times New Roman" w:cs="Times New Roman"/>
                <w:sz w:val="24"/>
                <w:szCs w:val="24"/>
                <w:lang w:val="uk-UA" w:eastAsia="ru-RU"/>
              </w:rPr>
            </w:pPr>
            <w:r w:rsidRPr="008A56F0">
              <w:rPr>
                <w:rFonts w:ascii="Times New Roman" w:eastAsia="Times New Roman" w:hAnsi="Times New Roman" w:cs="Times New Roman"/>
                <w:sz w:val="24"/>
                <w:szCs w:val="24"/>
                <w:lang w:val="uk-UA" w:eastAsia="ru-RU"/>
              </w:rPr>
              <w:t>Заборгованість перед працівниками за заробітною платою</w:t>
            </w:r>
          </w:p>
        </w:tc>
        <w:tc>
          <w:tcPr>
            <w:tcW w:w="891" w:type="dxa"/>
            <w:tcBorders>
              <w:top w:val="nil"/>
              <w:left w:val="nil"/>
              <w:bottom w:val="single" w:sz="4" w:space="0" w:color="auto"/>
              <w:right w:val="single" w:sz="4" w:space="0" w:color="auto"/>
            </w:tcBorders>
            <w:shd w:val="clear" w:color="auto" w:fill="auto"/>
            <w:noWrap/>
            <w:vAlign w:val="center"/>
            <w:hideMark/>
          </w:tcPr>
          <w:p w14:paraId="3DC05E2F" w14:textId="77777777" w:rsidR="000C79BC" w:rsidRPr="008A56F0" w:rsidRDefault="000C79BC" w:rsidP="000C79BC">
            <w:pPr>
              <w:spacing w:after="0" w:line="240" w:lineRule="auto"/>
              <w:jc w:val="center"/>
              <w:rPr>
                <w:rFonts w:ascii="Times New Roman" w:eastAsia="Times New Roman" w:hAnsi="Times New Roman" w:cs="Times New Roman"/>
                <w:sz w:val="24"/>
                <w:szCs w:val="24"/>
                <w:lang w:val="uk-UA" w:eastAsia="ru-RU"/>
              </w:rPr>
            </w:pPr>
            <w:r w:rsidRPr="008A56F0">
              <w:rPr>
                <w:rFonts w:ascii="Times New Roman" w:eastAsia="Times New Roman" w:hAnsi="Times New Roman" w:cs="Times New Roman"/>
                <w:sz w:val="24"/>
                <w:szCs w:val="24"/>
                <w:lang w:val="uk-UA" w:eastAsia="ru-RU"/>
              </w:rPr>
              <w:t>1030</w:t>
            </w:r>
          </w:p>
        </w:tc>
        <w:tc>
          <w:tcPr>
            <w:tcW w:w="1377" w:type="dxa"/>
            <w:gridSpan w:val="2"/>
            <w:tcBorders>
              <w:top w:val="nil"/>
              <w:left w:val="nil"/>
              <w:bottom w:val="single" w:sz="4" w:space="0" w:color="auto"/>
              <w:right w:val="single" w:sz="4" w:space="0" w:color="auto"/>
            </w:tcBorders>
            <w:shd w:val="clear" w:color="auto" w:fill="auto"/>
            <w:noWrap/>
            <w:vAlign w:val="center"/>
            <w:hideMark/>
          </w:tcPr>
          <w:p w14:paraId="17EA175B" w14:textId="77777777" w:rsidR="000C79BC" w:rsidRPr="008A56F0" w:rsidRDefault="000C79BC" w:rsidP="000C79BC">
            <w:pPr>
              <w:spacing w:after="0" w:line="240" w:lineRule="auto"/>
              <w:rPr>
                <w:rFonts w:ascii="Times New Roman" w:eastAsia="Times New Roman" w:hAnsi="Times New Roman" w:cs="Times New Roman"/>
                <w:sz w:val="24"/>
                <w:szCs w:val="24"/>
                <w:lang w:val="uk-UA" w:eastAsia="ru-RU"/>
              </w:rPr>
            </w:pPr>
            <w:r w:rsidRPr="008A56F0">
              <w:rPr>
                <w:rFonts w:ascii="Times New Roman" w:eastAsia="Times New Roman" w:hAnsi="Times New Roman" w:cs="Times New Roman"/>
                <w:sz w:val="24"/>
                <w:szCs w:val="24"/>
                <w:lang w:val="uk-UA" w:eastAsia="ru-RU"/>
              </w:rPr>
              <w:t> </w:t>
            </w:r>
          </w:p>
        </w:tc>
        <w:tc>
          <w:tcPr>
            <w:tcW w:w="1418" w:type="dxa"/>
            <w:gridSpan w:val="2"/>
            <w:tcBorders>
              <w:top w:val="nil"/>
              <w:left w:val="nil"/>
              <w:bottom w:val="single" w:sz="4" w:space="0" w:color="auto"/>
              <w:right w:val="single" w:sz="4" w:space="0" w:color="auto"/>
            </w:tcBorders>
            <w:shd w:val="clear" w:color="auto" w:fill="auto"/>
            <w:noWrap/>
            <w:vAlign w:val="center"/>
            <w:hideMark/>
          </w:tcPr>
          <w:p w14:paraId="0A8EAF37" w14:textId="77777777" w:rsidR="000C79BC" w:rsidRPr="008A56F0" w:rsidRDefault="000C79BC" w:rsidP="000C79BC">
            <w:pPr>
              <w:spacing w:after="0" w:line="240" w:lineRule="auto"/>
              <w:rPr>
                <w:rFonts w:ascii="Times New Roman" w:eastAsia="Times New Roman" w:hAnsi="Times New Roman" w:cs="Times New Roman"/>
                <w:sz w:val="24"/>
                <w:szCs w:val="24"/>
                <w:lang w:val="uk-UA" w:eastAsia="ru-RU"/>
              </w:rPr>
            </w:pPr>
            <w:r w:rsidRPr="008A56F0">
              <w:rPr>
                <w:rFonts w:ascii="Times New Roman" w:eastAsia="Times New Roman" w:hAnsi="Times New Roman" w:cs="Times New Roman"/>
                <w:sz w:val="24"/>
                <w:szCs w:val="24"/>
                <w:lang w:val="uk-UA" w:eastAsia="ru-RU"/>
              </w:rPr>
              <w:t> </w:t>
            </w:r>
          </w:p>
        </w:tc>
        <w:tc>
          <w:tcPr>
            <w:tcW w:w="1417" w:type="dxa"/>
            <w:gridSpan w:val="2"/>
            <w:tcBorders>
              <w:top w:val="nil"/>
              <w:left w:val="nil"/>
              <w:bottom w:val="single" w:sz="4" w:space="0" w:color="auto"/>
              <w:right w:val="single" w:sz="4" w:space="0" w:color="auto"/>
            </w:tcBorders>
            <w:shd w:val="clear" w:color="auto" w:fill="auto"/>
            <w:noWrap/>
            <w:vAlign w:val="center"/>
            <w:hideMark/>
          </w:tcPr>
          <w:p w14:paraId="1EE48A74" w14:textId="77777777" w:rsidR="000C79BC" w:rsidRPr="008A56F0" w:rsidRDefault="000C79BC" w:rsidP="000C79BC">
            <w:pPr>
              <w:spacing w:after="0" w:line="240" w:lineRule="auto"/>
              <w:rPr>
                <w:rFonts w:ascii="Times New Roman" w:eastAsia="Times New Roman" w:hAnsi="Times New Roman" w:cs="Times New Roman"/>
                <w:sz w:val="24"/>
                <w:szCs w:val="24"/>
                <w:lang w:val="uk-UA" w:eastAsia="ru-RU"/>
              </w:rPr>
            </w:pPr>
            <w:r w:rsidRPr="008A56F0">
              <w:rPr>
                <w:rFonts w:ascii="Times New Roman" w:eastAsia="Times New Roman" w:hAnsi="Times New Roman" w:cs="Times New Roman"/>
                <w:sz w:val="24"/>
                <w:szCs w:val="24"/>
                <w:lang w:val="uk-UA" w:eastAsia="ru-RU"/>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14:paraId="40A043D4" w14:textId="77777777" w:rsidR="000C79BC" w:rsidRPr="008A56F0" w:rsidRDefault="000C79BC" w:rsidP="000C79BC">
            <w:pPr>
              <w:spacing w:after="0" w:line="240" w:lineRule="auto"/>
              <w:rPr>
                <w:rFonts w:ascii="Times New Roman" w:eastAsia="Times New Roman" w:hAnsi="Times New Roman" w:cs="Times New Roman"/>
                <w:sz w:val="24"/>
                <w:szCs w:val="24"/>
                <w:lang w:val="uk-UA" w:eastAsia="ru-RU"/>
              </w:rPr>
            </w:pPr>
            <w:r w:rsidRPr="008A56F0">
              <w:rPr>
                <w:rFonts w:ascii="Times New Roman" w:eastAsia="Times New Roman" w:hAnsi="Times New Roman" w:cs="Times New Roman"/>
                <w:sz w:val="24"/>
                <w:szCs w:val="24"/>
                <w:lang w:val="uk-UA" w:eastAsia="ru-RU"/>
              </w:rPr>
              <w:t> </w:t>
            </w:r>
          </w:p>
        </w:tc>
        <w:tc>
          <w:tcPr>
            <w:tcW w:w="1635" w:type="dxa"/>
            <w:tcBorders>
              <w:top w:val="nil"/>
              <w:left w:val="nil"/>
              <w:bottom w:val="single" w:sz="4" w:space="0" w:color="auto"/>
              <w:right w:val="single" w:sz="4" w:space="0" w:color="auto"/>
            </w:tcBorders>
            <w:shd w:val="clear" w:color="auto" w:fill="auto"/>
            <w:noWrap/>
            <w:vAlign w:val="center"/>
            <w:hideMark/>
          </w:tcPr>
          <w:p w14:paraId="5F5704FD" w14:textId="77777777" w:rsidR="000C79BC" w:rsidRPr="008A56F0" w:rsidRDefault="000C79BC" w:rsidP="000C79BC">
            <w:pPr>
              <w:spacing w:after="0" w:line="240" w:lineRule="auto"/>
              <w:rPr>
                <w:rFonts w:ascii="Times New Roman" w:eastAsia="Times New Roman" w:hAnsi="Times New Roman" w:cs="Times New Roman"/>
                <w:sz w:val="24"/>
                <w:szCs w:val="24"/>
                <w:lang w:val="uk-UA" w:eastAsia="ru-RU"/>
              </w:rPr>
            </w:pPr>
            <w:r w:rsidRPr="008A56F0">
              <w:rPr>
                <w:rFonts w:ascii="Times New Roman" w:eastAsia="Times New Roman" w:hAnsi="Times New Roman" w:cs="Times New Roman"/>
                <w:sz w:val="24"/>
                <w:szCs w:val="24"/>
                <w:lang w:val="uk-UA" w:eastAsia="ru-RU"/>
              </w:rPr>
              <w:t> </w:t>
            </w:r>
          </w:p>
        </w:tc>
      </w:tr>
      <w:tr w:rsidR="000C79BC" w:rsidRPr="00202493" w14:paraId="60A6CF07" w14:textId="77777777" w:rsidTr="00C60448">
        <w:trPr>
          <w:gridAfter w:val="2"/>
          <w:wAfter w:w="58" w:type="dxa"/>
          <w:trHeight w:val="70"/>
        </w:trPr>
        <w:tc>
          <w:tcPr>
            <w:tcW w:w="6310" w:type="dxa"/>
            <w:tcBorders>
              <w:top w:val="nil"/>
              <w:left w:val="nil"/>
              <w:bottom w:val="nil"/>
              <w:right w:val="nil"/>
            </w:tcBorders>
            <w:shd w:val="clear" w:color="auto" w:fill="auto"/>
            <w:noWrap/>
            <w:vAlign w:val="bottom"/>
            <w:hideMark/>
          </w:tcPr>
          <w:p w14:paraId="1D92D2BD" w14:textId="77777777" w:rsidR="000C79BC" w:rsidRPr="00202493" w:rsidRDefault="000C79BC" w:rsidP="000C79BC">
            <w:pPr>
              <w:spacing w:after="0" w:line="240" w:lineRule="auto"/>
              <w:rPr>
                <w:rFonts w:ascii="Times New Roman" w:eastAsia="Times New Roman" w:hAnsi="Times New Roman" w:cs="Times New Roman"/>
                <w:sz w:val="24"/>
                <w:szCs w:val="24"/>
                <w:lang w:val="uk-UA" w:eastAsia="ru-RU"/>
              </w:rPr>
            </w:pPr>
          </w:p>
        </w:tc>
        <w:tc>
          <w:tcPr>
            <w:tcW w:w="1425" w:type="dxa"/>
            <w:gridSpan w:val="3"/>
            <w:tcBorders>
              <w:top w:val="nil"/>
              <w:left w:val="nil"/>
              <w:bottom w:val="nil"/>
              <w:right w:val="nil"/>
            </w:tcBorders>
            <w:shd w:val="clear" w:color="auto" w:fill="auto"/>
            <w:noWrap/>
            <w:vAlign w:val="center"/>
            <w:hideMark/>
          </w:tcPr>
          <w:p w14:paraId="24AB69D7" w14:textId="77777777" w:rsidR="000C79BC" w:rsidRPr="00202493" w:rsidRDefault="000C79BC" w:rsidP="000C79BC">
            <w:pPr>
              <w:spacing w:after="0" w:line="240" w:lineRule="auto"/>
              <w:rPr>
                <w:rFonts w:ascii="Times New Roman" w:eastAsia="Times New Roman" w:hAnsi="Times New Roman" w:cs="Times New Roman"/>
                <w:sz w:val="24"/>
                <w:szCs w:val="24"/>
                <w:lang w:val="uk-UA" w:eastAsia="ru-RU"/>
              </w:rPr>
            </w:pPr>
          </w:p>
        </w:tc>
        <w:tc>
          <w:tcPr>
            <w:tcW w:w="1371" w:type="dxa"/>
            <w:tcBorders>
              <w:top w:val="nil"/>
              <w:left w:val="nil"/>
              <w:bottom w:val="nil"/>
              <w:right w:val="nil"/>
            </w:tcBorders>
            <w:shd w:val="clear" w:color="auto" w:fill="auto"/>
            <w:noWrap/>
            <w:vAlign w:val="center"/>
            <w:hideMark/>
          </w:tcPr>
          <w:p w14:paraId="5F081407" w14:textId="77777777" w:rsidR="000C79BC" w:rsidRPr="00202493" w:rsidRDefault="000C79BC" w:rsidP="000C79BC">
            <w:pPr>
              <w:spacing w:after="0" w:line="240" w:lineRule="auto"/>
              <w:rPr>
                <w:rFonts w:ascii="Times New Roman" w:eastAsia="Times New Roman" w:hAnsi="Times New Roman" w:cs="Times New Roman"/>
                <w:sz w:val="24"/>
                <w:szCs w:val="24"/>
                <w:lang w:val="uk-UA" w:eastAsia="ru-RU"/>
              </w:rPr>
            </w:pPr>
          </w:p>
        </w:tc>
        <w:tc>
          <w:tcPr>
            <w:tcW w:w="1418" w:type="dxa"/>
            <w:gridSpan w:val="2"/>
            <w:tcBorders>
              <w:top w:val="nil"/>
              <w:left w:val="nil"/>
              <w:bottom w:val="nil"/>
              <w:right w:val="nil"/>
            </w:tcBorders>
            <w:shd w:val="clear" w:color="auto" w:fill="auto"/>
            <w:noWrap/>
            <w:vAlign w:val="center"/>
            <w:hideMark/>
          </w:tcPr>
          <w:p w14:paraId="53F52FDA" w14:textId="77777777" w:rsidR="000C79BC" w:rsidRPr="00202493" w:rsidRDefault="000C79BC" w:rsidP="000C79BC">
            <w:pPr>
              <w:spacing w:after="0" w:line="240" w:lineRule="auto"/>
              <w:rPr>
                <w:rFonts w:ascii="Times New Roman" w:eastAsia="Times New Roman" w:hAnsi="Times New Roman" w:cs="Times New Roman"/>
                <w:sz w:val="24"/>
                <w:szCs w:val="24"/>
                <w:lang w:val="uk-UA" w:eastAsia="ru-RU"/>
              </w:rPr>
            </w:pPr>
          </w:p>
        </w:tc>
        <w:tc>
          <w:tcPr>
            <w:tcW w:w="1417" w:type="dxa"/>
            <w:gridSpan w:val="2"/>
            <w:tcBorders>
              <w:top w:val="nil"/>
              <w:left w:val="nil"/>
              <w:bottom w:val="nil"/>
              <w:right w:val="nil"/>
            </w:tcBorders>
            <w:shd w:val="clear" w:color="auto" w:fill="auto"/>
            <w:noWrap/>
            <w:vAlign w:val="center"/>
            <w:hideMark/>
          </w:tcPr>
          <w:p w14:paraId="003999D6" w14:textId="77777777" w:rsidR="000C79BC" w:rsidRPr="00202493" w:rsidRDefault="000C79BC" w:rsidP="000C79BC">
            <w:pPr>
              <w:spacing w:after="0" w:line="240" w:lineRule="auto"/>
              <w:rPr>
                <w:rFonts w:ascii="Times New Roman" w:eastAsia="Times New Roman" w:hAnsi="Times New Roman" w:cs="Times New Roman"/>
                <w:sz w:val="24"/>
                <w:szCs w:val="24"/>
                <w:lang w:val="uk-UA" w:eastAsia="ru-RU"/>
              </w:rPr>
            </w:pPr>
          </w:p>
        </w:tc>
        <w:tc>
          <w:tcPr>
            <w:tcW w:w="1559" w:type="dxa"/>
            <w:gridSpan w:val="2"/>
            <w:tcBorders>
              <w:top w:val="nil"/>
              <w:left w:val="nil"/>
              <w:bottom w:val="nil"/>
              <w:right w:val="nil"/>
            </w:tcBorders>
            <w:shd w:val="clear" w:color="auto" w:fill="auto"/>
            <w:noWrap/>
            <w:vAlign w:val="center"/>
            <w:hideMark/>
          </w:tcPr>
          <w:p w14:paraId="3CCF5FD7" w14:textId="77777777" w:rsidR="000C79BC" w:rsidRPr="00202493" w:rsidRDefault="000C79BC" w:rsidP="000C79BC">
            <w:pPr>
              <w:spacing w:after="0" w:line="240" w:lineRule="auto"/>
              <w:rPr>
                <w:rFonts w:ascii="Times New Roman" w:eastAsia="Times New Roman" w:hAnsi="Times New Roman" w:cs="Times New Roman"/>
                <w:sz w:val="24"/>
                <w:szCs w:val="24"/>
                <w:lang w:val="uk-UA" w:eastAsia="ru-RU"/>
              </w:rPr>
            </w:pPr>
          </w:p>
        </w:tc>
        <w:tc>
          <w:tcPr>
            <w:tcW w:w="1635" w:type="dxa"/>
            <w:tcBorders>
              <w:top w:val="nil"/>
              <w:left w:val="nil"/>
              <w:bottom w:val="nil"/>
              <w:right w:val="nil"/>
            </w:tcBorders>
            <w:shd w:val="clear" w:color="auto" w:fill="auto"/>
            <w:noWrap/>
            <w:vAlign w:val="center"/>
            <w:hideMark/>
          </w:tcPr>
          <w:p w14:paraId="7A9C7E50" w14:textId="77777777" w:rsidR="000C79BC" w:rsidRPr="00202493" w:rsidRDefault="000C79BC" w:rsidP="000C79BC">
            <w:pPr>
              <w:spacing w:after="0" w:line="240" w:lineRule="auto"/>
              <w:rPr>
                <w:rFonts w:ascii="Times New Roman" w:eastAsia="Times New Roman" w:hAnsi="Times New Roman" w:cs="Times New Roman"/>
                <w:sz w:val="24"/>
                <w:szCs w:val="24"/>
                <w:lang w:val="uk-UA" w:eastAsia="ru-RU"/>
              </w:rPr>
            </w:pPr>
          </w:p>
        </w:tc>
      </w:tr>
      <w:tr w:rsidR="000C79BC" w:rsidRPr="00202493" w14:paraId="12B73DA2" w14:textId="77777777" w:rsidTr="00C60448">
        <w:trPr>
          <w:gridAfter w:val="2"/>
          <w:wAfter w:w="58" w:type="dxa"/>
          <w:trHeight w:val="300"/>
        </w:trPr>
        <w:tc>
          <w:tcPr>
            <w:tcW w:w="6310" w:type="dxa"/>
            <w:tcBorders>
              <w:top w:val="nil"/>
              <w:left w:val="nil"/>
              <w:bottom w:val="nil"/>
              <w:right w:val="nil"/>
            </w:tcBorders>
            <w:shd w:val="clear" w:color="auto" w:fill="auto"/>
            <w:noWrap/>
            <w:vAlign w:val="bottom"/>
            <w:hideMark/>
          </w:tcPr>
          <w:p w14:paraId="7A612511" w14:textId="77777777" w:rsidR="000C79BC" w:rsidRPr="00202493" w:rsidRDefault="000C79BC" w:rsidP="000C79BC">
            <w:pPr>
              <w:spacing w:after="0" w:line="240" w:lineRule="auto"/>
              <w:rPr>
                <w:rFonts w:ascii="Times New Roman" w:eastAsia="Times New Roman" w:hAnsi="Times New Roman" w:cs="Times New Roman"/>
                <w:sz w:val="24"/>
                <w:szCs w:val="24"/>
                <w:lang w:val="uk-UA" w:eastAsia="ru-RU"/>
              </w:rPr>
            </w:pPr>
          </w:p>
        </w:tc>
        <w:tc>
          <w:tcPr>
            <w:tcW w:w="1425" w:type="dxa"/>
            <w:gridSpan w:val="3"/>
            <w:tcBorders>
              <w:top w:val="nil"/>
              <w:left w:val="nil"/>
              <w:bottom w:val="nil"/>
              <w:right w:val="nil"/>
            </w:tcBorders>
            <w:shd w:val="clear" w:color="auto" w:fill="auto"/>
            <w:noWrap/>
            <w:vAlign w:val="bottom"/>
            <w:hideMark/>
          </w:tcPr>
          <w:p w14:paraId="7BD80218" w14:textId="77777777" w:rsidR="000C79BC" w:rsidRPr="00202493" w:rsidRDefault="000C79BC" w:rsidP="000C79BC">
            <w:pPr>
              <w:spacing w:after="0" w:line="240" w:lineRule="auto"/>
              <w:rPr>
                <w:rFonts w:ascii="Times New Roman" w:eastAsia="Times New Roman" w:hAnsi="Times New Roman" w:cs="Times New Roman"/>
                <w:sz w:val="24"/>
                <w:szCs w:val="24"/>
                <w:lang w:val="uk-UA" w:eastAsia="ru-RU"/>
              </w:rPr>
            </w:pPr>
          </w:p>
        </w:tc>
        <w:tc>
          <w:tcPr>
            <w:tcW w:w="1371" w:type="dxa"/>
            <w:tcBorders>
              <w:top w:val="nil"/>
              <w:left w:val="nil"/>
              <w:bottom w:val="nil"/>
              <w:right w:val="nil"/>
            </w:tcBorders>
            <w:shd w:val="clear" w:color="auto" w:fill="auto"/>
            <w:noWrap/>
            <w:vAlign w:val="bottom"/>
            <w:hideMark/>
          </w:tcPr>
          <w:p w14:paraId="28D55BEA" w14:textId="77777777" w:rsidR="000C79BC" w:rsidRPr="00202493" w:rsidRDefault="000C79BC" w:rsidP="000C79BC">
            <w:pPr>
              <w:spacing w:after="0" w:line="240" w:lineRule="auto"/>
              <w:rPr>
                <w:rFonts w:ascii="Times New Roman" w:eastAsia="Times New Roman" w:hAnsi="Times New Roman" w:cs="Times New Roman"/>
                <w:sz w:val="24"/>
                <w:szCs w:val="24"/>
                <w:lang w:val="uk-UA" w:eastAsia="ru-RU"/>
              </w:rPr>
            </w:pPr>
          </w:p>
        </w:tc>
        <w:tc>
          <w:tcPr>
            <w:tcW w:w="1418" w:type="dxa"/>
            <w:gridSpan w:val="2"/>
            <w:tcBorders>
              <w:top w:val="nil"/>
              <w:left w:val="nil"/>
              <w:bottom w:val="nil"/>
              <w:right w:val="nil"/>
            </w:tcBorders>
            <w:shd w:val="clear" w:color="auto" w:fill="auto"/>
            <w:noWrap/>
            <w:vAlign w:val="bottom"/>
            <w:hideMark/>
          </w:tcPr>
          <w:p w14:paraId="1C33E9F7" w14:textId="77777777" w:rsidR="000C79BC" w:rsidRPr="00202493" w:rsidRDefault="000C79BC" w:rsidP="000C79BC">
            <w:pPr>
              <w:spacing w:after="0" w:line="240" w:lineRule="auto"/>
              <w:rPr>
                <w:rFonts w:ascii="Times New Roman" w:eastAsia="Times New Roman" w:hAnsi="Times New Roman" w:cs="Times New Roman"/>
                <w:sz w:val="24"/>
                <w:szCs w:val="24"/>
                <w:lang w:val="uk-UA" w:eastAsia="ru-RU"/>
              </w:rPr>
            </w:pPr>
          </w:p>
        </w:tc>
        <w:tc>
          <w:tcPr>
            <w:tcW w:w="1417" w:type="dxa"/>
            <w:gridSpan w:val="2"/>
            <w:tcBorders>
              <w:top w:val="nil"/>
              <w:left w:val="nil"/>
              <w:bottom w:val="nil"/>
              <w:right w:val="nil"/>
            </w:tcBorders>
            <w:shd w:val="clear" w:color="auto" w:fill="auto"/>
            <w:noWrap/>
            <w:vAlign w:val="bottom"/>
            <w:hideMark/>
          </w:tcPr>
          <w:p w14:paraId="0EA366ED" w14:textId="77777777" w:rsidR="000C79BC" w:rsidRPr="00202493" w:rsidRDefault="000C79BC" w:rsidP="000C79BC">
            <w:pPr>
              <w:spacing w:after="0" w:line="240" w:lineRule="auto"/>
              <w:rPr>
                <w:rFonts w:ascii="Times New Roman" w:eastAsia="Times New Roman" w:hAnsi="Times New Roman" w:cs="Times New Roman"/>
                <w:sz w:val="24"/>
                <w:szCs w:val="24"/>
                <w:lang w:val="uk-UA" w:eastAsia="ru-RU"/>
              </w:rPr>
            </w:pPr>
          </w:p>
        </w:tc>
        <w:tc>
          <w:tcPr>
            <w:tcW w:w="1559" w:type="dxa"/>
            <w:gridSpan w:val="2"/>
            <w:tcBorders>
              <w:top w:val="nil"/>
              <w:left w:val="nil"/>
              <w:bottom w:val="nil"/>
              <w:right w:val="nil"/>
            </w:tcBorders>
            <w:shd w:val="clear" w:color="auto" w:fill="auto"/>
            <w:noWrap/>
            <w:vAlign w:val="bottom"/>
            <w:hideMark/>
          </w:tcPr>
          <w:p w14:paraId="2DB03C6F" w14:textId="77777777" w:rsidR="000C79BC" w:rsidRPr="00202493" w:rsidRDefault="000C79BC" w:rsidP="000C79BC">
            <w:pPr>
              <w:spacing w:after="0" w:line="240" w:lineRule="auto"/>
              <w:rPr>
                <w:rFonts w:ascii="Times New Roman" w:eastAsia="Times New Roman" w:hAnsi="Times New Roman" w:cs="Times New Roman"/>
                <w:sz w:val="24"/>
                <w:szCs w:val="24"/>
                <w:lang w:val="uk-UA" w:eastAsia="ru-RU"/>
              </w:rPr>
            </w:pPr>
          </w:p>
        </w:tc>
        <w:tc>
          <w:tcPr>
            <w:tcW w:w="1635" w:type="dxa"/>
            <w:tcBorders>
              <w:top w:val="nil"/>
              <w:left w:val="nil"/>
              <w:bottom w:val="nil"/>
              <w:right w:val="nil"/>
            </w:tcBorders>
            <w:shd w:val="clear" w:color="auto" w:fill="auto"/>
            <w:noWrap/>
            <w:vAlign w:val="bottom"/>
            <w:hideMark/>
          </w:tcPr>
          <w:p w14:paraId="5D0B39DA" w14:textId="77777777" w:rsidR="000C79BC" w:rsidRPr="00202493" w:rsidRDefault="000C79BC" w:rsidP="000C79BC">
            <w:pPr>
              <w:spacing w:after="0" w:line="240" w:lineRule="auto"/>
              <w:rPr>
                <w:rFonts w:ascii="Times New Roman" w:eastAsia="Times New Roman" w:hAnsi="Times New Roman" w:cs="Times New Roman"/>
                <w:sz w:val="24"/>
                <w:szCs w:val="24"/>
                <w:lang w:val="uk-UA" w:eastAsia="ru-RU"/>
              </w:rPr>
            </w:pPr>
          </w:p>
        </w:tc>
      </w:tr>
    </w:tbl>
    <w:p w14:paraId="002BDB7A" w14:textId="3819EFD1" w:rsidR="004513CD" w:rsidRDefault="004513CD" w:rsidP="004513CD">
      <w:pPr>
        <w:spacing w:after="0" w:line="276" w:lineRule="auto"/>
        <w:ind w:right="282"/>
        <w:jc w:val="both"/>
        <w:rPr>
          <w:rFonts w:ascii="Times New Roman" w:eastAsia="Calibri" w:hAnsi="Times New Roman" w:cs="Times New Roman"/>
          <w:sz w:val="26"/>
          <w:szCs w:val="26"/>
          <w:lang w:val="uk-UA"/>
        </w:rPr>
      </w:pPr>
      <w:r>
        <w:rPr>
          <w:rFonts w:ascii="Times New Roman" w:eastAsia="Calibri" w:hAnsi="Times New Roman" w:cs="Times New Roman"/>
          <w:sz w:val="26"/>
          <w:szCs w:val="26"/>
          <w:lang w:val="uk-UA"/>
        </w:rPr>
        <w:t xml:space="preserve">          </w:t>
      </w:r>
      <w:r w:rsidRPr="00CD2395">
        <w:rPr>
          <w:rFonts w:ascii="Times New Roman" w:eastAsia="Calibri" w:hAnsi="Times New Roman" w:cs="Times New Roman"/>
          <w:sz w:val="26"/>
          <w:szCs w:val="26"/>
          <w:lang w:val="uk-UA"/>
        </w:rPr>
        <w:t xml:space="preserve">Директор </w:t>
      </w:r>
      <w:r>
        <w:rPr>
          <w:rFonts w:ascii="Times New Roman" w:eastAsia="Calibri" w:hAnsi="Times New Roman" w:cs="Times New Roman"/>
          <w:sz w:val="26"/>
          <w:szCs w:val="26"/>
          <w:lang w:val="uk-UA"/>
        </w:rPr>
        <w:t>КНП</w:t>
      </w:r>
      <w:r w:rsidRPr="00CD2395">
        <w:rPr>
          <w:rFonts w:ascii="Times New Roman" w:eastAsia="Calibri" w:hAnsi="Times New Roman" w:cs="Times New Roman"/>
          <w:sz w:val="26"/>
          <w:szCs w:val="26"/>
          <w:lang w:val="uk-UA"/>
        </w:rPr>
        <w:t xml:space="preserve"> "ЦПМСД" </w:t>
      </w:r>
    </w:p>
    <w:p w14:paraId="2D8F8B3F" w14:textId="126E6568" w:rsidR="004513CD" w:rsidRPr="000B3E6D" w:rsidRDefault="004513CD" w:rsidP="004513CD">
      <w:pPr>
        <w:spacing w:after="0" w:line="276" w:lineRule="auto"/>
        <w:ind w:right="282"/>
        <w:jc w:val="both"/>
        <w:rPr>
          <w:rFonts w:ascii="Calibri" w:eastAsia="Calibri" w:hAnsi="Calibri" w:cs="Times New Roman"/>
        </w:rPr>
      </w:pPr>
      <w:r>
        <w:rPr>
          <w:rFonts w:ascii="Times New Roman" w:eastAsia="Calibri" w:hAnsi="Times New Roman" w:cs="Times New Roman"/>
          <w:sz w:val="26"/>
          <w:szCs w:val="26"/>
          <w:lang w:val="uk-UA"/>
        </w:rPr>
        <w:t xml:space="preserve">          </w:t>
      </w:r>
      <w:r w:rsidRPr="00CD2395">
        <w:rPr>
          <w:rFonts w:ascii="Times New Roman" w:eastAsia="Calibri" w:hAnsi="Times New Roman" w:cs="Times New Roman"/>
          <w:sz w:val="26"/>
          <w:szCs w:val="26"/>
          <w:lang w:val="uk-UA"/>
        </w:rPr>
        <w:t xml:space="preserve">Звягельської міської ради </w:t>
      </w:r>
      <w:r w:rsidRPr="000B3E6D">
        <w:rPr>
          <w:rFonts w:ascii="Times New Roman" w:eastAsia="Calibri" w:hAnsi="Times New Roman" w:cs="Times New Roman"/>
          <w:sz w:val="26"/>
          <w:szCs w:val="26"/>
          <w:lang w:val="uk-UA"/>
        </w:rPr>
        <w:t xml:space="preserve">Директор             </w:t>
      </w:r>
      <w:r>
        <w:rPr>
          <w:rFonts w:ascii="Times New Roman" w:eastAsia="Calibri" w:hAnsi="Times New Roman" w:cs="Times New Roman"/>
          <w:sz w:val="26"/>
          <w:szCs w:val="26"/>
          <w:lang w:val="uk-UA"/>
        </w:rPr>
        <w:t xml:space="preserve">                                                                                            </w:t>
      </w:r>
      <w:r w:rsidRPr="000B3E6D">
        <w:rPr>
          <w:rFonts w:ascii="Times New Roman" w:eastAsia="Calibri" w:hAnsi="Times New Roman" w:cs="Times New Roman"/>
          <w:sz w:val="26"/>
          <w:szCs w:val="26"/>
          <w:lang w:val="uk-UA"/>
        </w:rPr>
        <w:t xml:space="preserve">                          Олег  ПРИХОДЬКО</w:t>
      </w:r>
    </w:p>
    <w:p w14:paraId="54B1C59F" w14:textId="77777777" w:rsidR="00021F17" w:rsidRPr="004513CD" w:rsidRDefault="00021F17" w:rsidP="005E0480">
      <w:pPr>
        <w:spacing w:line="240" w:lineRule="auto"/>
        <w:rPr>
          <w:sz w:val="24"/>
          <w:szCs w:val="24"/>
        </w:rPr>
      </w:pPr>
    </w:p>
    <w:sectPr w:rsidR="00021F17" w:rsidRPr="004513CD" w:rsidSect="007F2E60">
      <w:pgSz w:w="16838" w:h="11906" w:orient="landscape"/>
      <w:pgMar w:top="1702" w:right="536" w:bottom="568" w:left="42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645104"/>
    <w:multiLevelType w:val="hybridMultilevel"/>
    <w:tmpl w:val="EB908984"/>
    <w:lvl w:ilvl="0" w:tplc="327AD962">
      <w:start w:val="3"/>
      <w:numFmt w:val="decimal"/>
      <w:lvlText w:val="%1."/>
      <w:lvlJc w:val="left"/>
      <w:pPr>
        <w:ind w:left="1070" w:hanging="360"/>
      </w:pPr>
      <w:rPr>
        <w:rFonts w:hint="default"/>
        <w:b/>
        <w:bCs/>
      </w:rPr>
    </w:lvl>
    <w:lvl w:ilvl="1" w:tplc="20000019" w:tentative="1">
      <w:start w:val="1"/>
      <w:numFmt w:val="lowerLetter"/>
      <w:lvlText w:val="%2."/>
      <w:lvlJc w:val="left"/>
      <w:pPr>
        <w:ind w:left="1790" w:hanging="360"/>
      </w:pPr>
    </w:lvl>
    <w:lvl w:ilvl="2" w:tplc="2000001B" w:tentative="1">
      <w:start w:val="1"/>
      <w:numFmt w:val="lowerRoman"/>
      <w:lvlText w:val="%3."/>
      <w:lvlJc w:val="right"/>
      <w:pPr>
        <w:ind w:left="2510" w:hanging="180"/>
      </w:pPr>
    </w:lvl>
    <w:lvl w:ilvl="3" w:tplc="2000000F" w:tentative="1">
      <w:start w:val="1"/>
      <w:numFmt w:val="decimal"/>
      <w:lvlText w:val="%4."/>
      <w:lvlJc w:val="left"/>
      <w:pPr>
        <w:ind w:left="3230" w:hanging="360"/>
      </w:pPr>
    </w:lvl>
    <w:lvl w:ilvl="4" w:tplc="20000019" w:tentative="1">
      <w:start w:val="1"/>
      <w:numFmt w:val="lowerLetter"/>
      <w:lvlText w:val="%5."/>
      <w:lvlJc w:val="left"/>
      <w:pPr>
        <w:ind w:left="3950" w:hanging="360"/>
      </w:pPr>
    </w:lvl>
    <w:lvl w:ilvl="5" w:tplc="2000001B" w:tentative="1">
      <w:start w:val="1"/>
      <w:numFmt w:val="lowerRoman"/>
      <w:lvlText w:val="%6."/>
      <w:lvlJc w:val="right"/>
      <w:pPr>
        <w:ind w:left="4670" w:hanging="180"/>
      </w:pPr>
    </w:lvl>
    <w:lvl w:ilvl="6" w:tplc="2000000F" w:tentative="1">
      <w:start w:val="1"/>
      <w:numFmt w:val="decimal"/>
      <w:lvlText w:val="%7."/>
      <w:lvlJc w:val="left"/>
      <w:pPr>
        <w:ind w:left="5390" w:hanging="360"/>
      </w:pPr>
    </w:lvl>
    <w:lvl w:ilvl="7" w:tplc="20000019" w:tentative="1">
      <w:start w:val="1"/>
      <w:numFmt w:val="lowerLetter"/>
      <w:lvlText w:val="%8."/>
      <w:lvlJc w:val="left"/>
      <w:pPr>
        <w:ind w:left="6110" w:hanging="360"/>
      </w:pPr>
    </w:lvl>
    <w:lvl w:ilvl="8" w:tplc="2000001B" w:tentative="1">
      <w:start w:val="1"/>
      <w:numFmt w:val="lowerRoman"/>
      <w:lvlText w:val="%9."/>
      <w:lvlJc w:val="right"/>
      <w:pPr>
        <w:ind w:left="6830" w:hanging="180"/>
      </w:pPr>
    </w:lvl>
  </w:abstractNum>
  <w:abstractNum w:abstractNumId="1" w15:restartNumberingAfterBreak="0">
    <w:nsid w:val="33003A9B"/>
    <w:multiLevelType w:val="hybridMultilevel"/>
    <w:tmpl w:val="D46E0B0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34527431"/>
    <w:multiLevelType w:val="hybridMultilevel"/>
    <w:tmpl w:val="7C74E700"/>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3" w15:restartNumberingAfterBreak="0">
    <w:nsid w:val="6C8F7BD1"/>
    <w:multiLevelType w:val="hybridMultilevel"/>
    <w:tmpl w:val="AA507478"/>
    <w:lvl w:ilvl="0" w:tplc="2A9607DA">
      <w:numFmt w:val="bullet"/>
      <w:lvlText w:val="-"/>
      <w:lvlJc w:val="left"/>
      <w:pPr>
        <w:ind w:left="927" w:hanging="360"/>
      </w:pPr>
      <w:rPr>
        <w:rFonts w:ascii="Times New Roman" w:eastAsiaTheme="minorHAnsi" w:hAnsi="Times New Roman" w:cs="Times New Roman" w:hint="default"/>
      </w:rPr>
    </w:lvl>
    <w:lvl w:ilvl="1" w:tplc="20000003" w:tentative="1">
      <w:start w:val="1"/>
      <w:numFmt w:val="bullet"/>
      <w:lvlText w:val="o"/>
      <w:lvlJc w:val="left"/>
      <w:pPr>
        <w:ind w:left="1647" w:hanging="360"/>
      </w:pPr>
      <w:rPr>
        <w:rFonts w:ascii="Courier New" w:hAnsi="Courier New" w:cs="Courier New" w:hint="default"/>
      </w:rPr>
    </w:lvl>
    <w:lvl w:ilvl="2" w:tplc="20000005" w:tentative="1">
      <w:start w:val="1"/>
      <w:numFmt w:val="bullet"/>
      <w:lvlText w:val=""/>
      <w:lvlJc w:val="left"/>
      <w:pPr>
        <w:ind w:left="2367" w:hanging="360"/>
      </w:pPr>
      <w:rPr>
        <w:rFonts w:ascii="Wingdings" w:hAnsi="Wingdings" w:hint="default"/>
      </w:rPr>
    </w:lvl>
    <w:lvl w:ilvl="3" w:tplc="20000001" w:tentative="1">
      <w:start w:val="1"/>
      <w:numFmt w:val="bullet"/>
      <w:lvlText w:val=""/>
      <w:lvlJc w:val="left"/>
      <w:pPr>
        <w:ind w:left="3087" w:hanging="360"/>
      </w:pPr>
      <w:rPr>
        <w:rFonts w:ascii="Symbol" w:hAnsi="Symbol" w:hint="default"/>
      </w:rPr>
    </w:lvl>
    <w:lvl w:ilvl="4" w:tplc="20000003" w:tentative="1">
      <w:start w:val="1"/>
      <w:numFmt w:val="bullet"/>
      <w:lvlText w:val="o"/>
      <w:lvlJc w:val="left"/>
      <w:pPr>
        <w:ind w:left="3807" w:hanging="360"/>
      </w:pPr>
      <w:rPr>
        <w:rFonts w:ascii="Courier New" w:hAnsi="Courier New" w:cs="Courier New" w:hint="default"/>
      </w:rPr>
    </w:lvl>
    <w:lvl w:ilvl="5" w:tplc="20000005" w:tentative="1">
      <w:start w:val="1"/>
      <w:numFmt w:val="bullet"/>
      <w:lvlText w:val=""/>
      <w:lvlJc w:val="left"/>
      <w:pPr>
        <w:ind w:left="4527" w:hanging="360"/>
      </w:pPr>
      <w:rPr>
        <w:rFonts w:ascii="Wingdings" w:hAnsi="Wingdings" w:hint="default"/>
      </w:rPr>
    </w:lvl>
    <w:lvl w:ilvl="6" w:tplc="20000001" w:tentative="1">
      <w:start w:val="1"/>
      <w:numFmt w:val="bullet"/>
      <w:lvlText w:val=""/>
      <w:lvlJc w:val="left"/>
      <w:pPr>
        <w:ind w:left="5247" w:hanging="360"/>
      </w:pPr>
      <w:rPr>
        <w:rFonts w:ascii="Symbol" w:hAnsi="Symbol" w:hint="default"/>
      </w:rPr>
    </w:lvl>
    <w:lvl w:ilvl="7" w:tplc="20000003" w:tentative="1">
      <w:start w:val="1"/>
      <w:numFmt w:val="bullet"/>
      <w:lvlText w:val="o"/>
      <w:lvlJc w:val="left"/>
      <w:pPr>
        <w:ind w:left="5967" w:hanging="360"/>
      </w:pPr>
      <w:rPr>
        <w:rFonts w:ascii="Courier New" w:hAnsi="Courier New" w:cs="Courier New" w:hint="default"/>
      </w:rPr>
    </w:lvl>
    <w:lvl w:ilvl="8" w:tplc="20000005" w:tentative="1">
      <w:start w:val="1"/>
      <w:numFmt w:val="bullet"/>
      <w:lvlText w:val=""/>
      <w:lvlJc w:val="left"/>
      <w:pPr>
        <w:ind w:left="6687"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3EB6"/>
    <w:rsid w:val="00005C9C"/>
    <w:rsid w:val="00014B2B"/>
    <w:rsid w:val="00021F17"/>
    <w:rsid w:val="000367B1"/>
    <w:rsid w:val="00047362"/>
    <w:rsid w:val="00050261"/>
    <w:rsid w:val="0005120C"/>
    <w:rsid w:val="00060784"/>
    <w:rsid w:val="0006710B"/>
    <w:rsid w:val="00074CF6"/>
    <w:rsid w:val="00080859"/>
    <w:rsid w:val="00083306"/>
    <w:rsid w:val="000870E9"/>
    <w:rsid w:val="000877EA"/>
    <w:rsid w:val="000B3E6D"/>
    <w:rsid w:val="000B6063"/>
    <w:rsid w:val="000B6114"/>
    <w:rsid w:val="000C00EA"/>
    <w:rsid w:val="000C34FF"/>
    <w:rsid w:val="000C39F6"/>
    <w:rsid w:val="000C4C11"/>
    <w:rsid w:val="000C6957"/>
    <w:rsid w:val="000C79BC"/>
    <w:rsid w:val="000E3774"/>
    <w:rsid w:val="000E4017"/>
    <w:rsid w:val="000E440A"/>
    <w:rsid w:val="000E534E"/>
    <w:rsid w:val="000F7EE3"/>
    <w:rsid w:val="001013BE"/>
    <w:rsid w:val="00133EBA"/>
    <w:rsid w:val="001345D9"/>
    <w:rsid w:val="0014061A"/>
    <w:rsid w:val="00150A40"/>
    <w:rsid w:val="00153829"/>
    <w:rsid w:val="00156518"/>
    <w:rsid w:val="00157D23"/>
    <w:rsid w:val="001606FA"/>
    <w:rsid w:val="001610F1"/>
    <w:rsid w:val="0016526D"/>
    <w:rsid w:val="00171E3C"/>
    <w:rsid w:val="00172072"/>
    <w:rsid w:val="001742A5"/>
    <w:rsid w:val="00174B90"/>
    <w:rsid w:val="00183CF3"/>
    <w:rsid w:val="00187D42"/>
    <w:rsid w:val="001959BA"/>
    <w:rsid w:val="001A73DA"/>
    <w:rsid w:val="001B164F"/>
    <w:rsid w:val="001D5588"/>
    <w:rsid w:val="001F62F4"/>
    <w:rsid w:val="00202493"/>
    <w:rsid w:val="0022495A"/>
    <w:rsid w:val="00226935"/>
    <w:rsid w:val="00234C44"/>
    <w:rsid w:val="00241717"/>
    <w:rsid w:val="002647F3"/>
    <w:rsid w:val="002A77CB"/>
    <w:rsid w:val="002B3F74"/>
    <w:rsid w:val="002B62C0"/>
    <w:rsid w:val="002C0E88"/>
    <w:rsid w:val="002C516D"/>
    <w:rsid w:val="002D0E88"/>
    <w:rsid w:val="002D31C4"/>
    <w:rsid w:val="002D5F2F"/>
    <w:rsid w:val="002E107B"/>
    <w:rsid w:val="002E2020"/>
    <w:rsid w:val="002E6E31"/>
    <w:rsid w:val="00307F33"/>
    <w:rsid w:val="0032409F"/>
    <w:rsid w:val="00324DE9"/>
    <w:rsid w:val="00331497"/>
    <w:rsid w:val="00341D1D"/>
    <w:rsid w:val="0034661F"/>
    <w:rsid w:val="00355402"/>
    <w:rsid w:val="00355A67"/>
    <w:rsid w:val="003576F2"/>
    <w:rsid w:val="00361962"/>
    <w:rsid w:val="00381553"/>
    <w:rsid w:val="003920A6"/>
    <w:rsid w:val="00395F67"/>
    <w:rsid w:val="00396E68"/>
    <w:rsid w:val="003A5363"/>
    <w:rsid w:val="003B213C"/>
    <w:rsid w:val="003B5A50"/>
    <w:rsid w:val="003C36A7"/>
    <w:rsid w:val="003D4A6E"/>
    <w:rsid w:val="003E6539"/>
    <w:rsid w:val="00401725"/>
    <w:rsid w:val="00401A0E"/>
    <w:rsid w:val="00420EB1"/>
    <w:rsid w:val="00425C1F"/>
    <w:rsid w:val="0043209D"/>
    <w:rsid w:val="00437F9F"/>
    <w:rsid w:val="004513CD"/>
    <w:rsid w:val="00455743"/>
    <w:rsid w:val="00466A87"/>
    <w:rsid w:val="0047165A"/>
    <w:rsid w:val="004738BA"/>
    <w:rsid w:val="00480460"/>
    <w:rsid w:val="004815C0"/>
    <w:rsid w:val="00485E00"/>
    <w:rsid w:val="00493815"/>
    <w:rsid w:val="004A5881"/>
    <w:rsid w:val="004B1AAC"/>
    <w:rsid w:val="004B1DD3"/>
    <w:rsid w:val="004B7517"/>
    <w:rsid w:val="004C1CEC"/>
    <w:rsid w:val="004C4E05"/>
    <w:rsid w:val="004C6448"/>
    <w:rsid w:val="004D2A5B"/>
    <w:rsid w:val="004D7BB1"/>
    <w:rsid w:val="004D7C33"/>
    <w:rsid w:val="004E23F5"/>
    <w:rsid w:val="004E7723"/>
    <w:rsid w:val="00510FE1"/>
    <w:rsid w:val="0051459E"/>
    <w:rsid w:val="00523C2E"/>
    <w:rsid w:val="00527FE0"/>
    <w:rsid w:val="00534E08"/>
    <w:rsid w:val="00534FC8"/>
    <w:rsid w:val="00540474"/>
    <w:rsid w:val="00545EFA"/>
    <w:rsid w:val="0056018F"/>
    <w:rsid w:val="00563D74"/>
    <w:rsid w:val="00572350"/>
    <w:rsid w:val="00573406"/>
    <w:rsid w:val="00581A52"/>
    <w:rsid w:val="00581B64"/>
    <w:rsid w:val="005833BB"/>
    <w:rsid w:val="005D04F5"/>
    <w:rsid w:val="005E0480"/>
    <w:rsid w:val="005F1094"/>
    <w:rsid w:val="005F4426"/>
    <w:rsid w:val="005F5F22"/>
    <w:rsid w:val="00617263"/>
    <w:rsid w:val="00617837"/>
    <w:rsid w:val="006222BE"/>
    <w:rsid w:val="006232BC"/>
    <w:rsid w:val="00631F8A"/>
    <w:rsid w:val="00647044"/>
    <w:rsid w:val="0065318E"/>
    <w:rsid w:val="00656399"/>
    <w:rsid w:val="006576C3"/>
    <w:rsid w:val="00673408"/>
    <w:rsid w:val="006734A8"/>
    <w:rsid w:val="0067459B"/>
    <w:rsid w:val="00682AC7"/>
    <w:rsid w:val="00692AA6"/>
    <w:rsid w:val="006973E4"/>
    <w:rsid w:val="006A0606"/>
    <w:rsid w:val="006A3B1F"/>
    <w:rsid w:val="006A5C1A"/>
    <w:rsid w:val="006A6C9A"/>
    <w:rsid w:val="006B7C8D"/>
    <w:rsid w:val="006C4D8B"/>
    <w:rsid w:val="006E003F"/>
    <w:rsid w:val="006E1687"/>
    <w:rsid w:val="006E1777"/>
    <w:rsid w:val="00700793"/>
    <w:rsid w:val="00700F5A"/>
    <w:rsid w:val="00712769"/>
    <w:rsid w:val="007147CE"/>
    <w:rsid w:val="00715252"/>
    <w:rsid w:val="00720FAD"/>
    <w:rsid w:val="0072657A"/>
    <w:rsid w:val="00737D99"/>
    <w:rsid w:val="00742571"/>
    <w:rsid w:val="00743771"/>
    <w:rsid w:val="007534D4"/>
    <w:rsid w:val="007621C8"/>
    <w:rsid w:val="00784B1C"/>
    <w:rsid w:val="00784E44"/>
    <w:rsid w:val="007904DE"/>
    <w:rsid w:val="00793845"/>
    <w:rsid w:val="00795BCB"/>
    <w:rsid w:val="007974B9"/>
    <w:rsid w:val="00797ED6"/>
    <w:rsid w:val="00797F79"/>
    <w:rsid w:val="007B46C2"/>
    <w:rsid w:val="007C4484"/>
    <w:rsid w:val="007D10FF"/>
    <w:rsid w:val="007D2BD0"/>
    <w:rsid w:val="007D64F6"/>
    <w:rsid w:val="007E64EA"/>
    <w:rsid w:val="007E6966"/>
    <w:rsid w:val="007F14E3"/>
    <w:rsid w:val="007F2E60"/>
    <w:rsid w:val="00803C25"/>
    <w:rsid w:val="00820718"/>
    <w:rsid w:val="008238A4"/>
    <w:rsid w:val="00826473"/>
    <w:rsid w:val="00843090"/>
    <w:rsid w:val="00874AC2"/>
    <w:rsid w:val="00891042"/>
    <w:rsid w:val="00891F35"/>
    <w:rsid w:val="00897AC7"/>
    <w:rsid w:val="00897D74"/>
    <w:rsid w:val="00897DA9"/>
    <w:rsid w:val="008A28F9"/>
    <w:rsid w:val="008A3170"/>
    <w:rsid w:val="008A56F0"/>
    <w:rsid w:val="008C4743"/>
    <w:rsid w:val="008E0C69"/>
    <w:rsid w:val="008E160D"/>
    <w:rsid w:val="00912949"/>
    <w:rsid w:val="00922663"/>
    <w:rsid w:val="0094021C"/>
    <w:rsid w:val="00943BC1"/>
    <w:rsid w:val="0094695F"/>
    <w:rsid w:val="00953DC4"/>
    <w:rsid w:val="00974F88"/>
    <w:rsid w:val="00994D52"/>
    <w:rsid w:val="009A40C1"/>
    <w:rsid w:val="009B1BAC"/>
    <w:rsid w:val="009B6068"/>
    <w:rsid w:val="009D6038"/>
    <w:rsid w:val="009D7970"/>
    <w:rsid w:val="009E7E5B"/>
    <w:rsid w:val="009F4A32"/>
    <w:rsid w:val="00A026FB"/>
    <w:rsid w:val="00A15887"/>
    <w:rsid w:val="00A161F6"/>
    <w:rsid w:val="00A16860"/>
    <w:rsid w:val="00A25ED7"/>
    <w:rsid w:val="00A32E15"/>
    <w:rsid w:val="00A3358B"/>
    <w:rsid w:val="00A473DA"/>
    <w:rsid w:val="00A57165"/>
    <w:rsid w:val="00A633B5"/>
    <w:rsid w:val="00A71631"/>
    <w:rsid w:val="00A76F21"/>
    <w:rsid w:val="00A77795"/>
    <w:rsid w:val="00A77DDD"/>
    <w:rsid w:val="00A84C97"/>
    <w:rsid w:val="00A855CE"/>
    <w:rsid w:val="00A87818"/>
    <w:rsid w:val="00A94612"/>
    <w:rsid w:val="00A97BB0"/>
    <w:rsid w:val="00AB449C"/>
    <w:rsid w:val="00AB651C"/>
    <w:rsid w:val="00AB6CC6"/>
    <w:rsid w:val="00AC34E3"/>
    <w:rsid w:val="00AC7AEB"/>
    <w:rsid w:val="00AE2DF5"/>
    <w:rsid w:val="00AE5CDB"/>
    <w:rsid w:val="00AF3830"/>
    <w:rsid w:val="00AF5B1F"/>
    <w:rsid w:val="00B0157E"/>
    <w:rsid w:val="00B06F1E"/>
    <w:rsid w:val="00B33DD5"/>
    <w:rsid w:val="00B37307"/>
    <w:rsid w:val="00B407F9"/>
    <w:rsid w:val="00B4108C"/>
    <w:rsid w:val="00B42088"/>
    <w:rsid w:val="00B44FB8"/>
    <w:rsid w:val="00B51DFC"/>
    <w:rsid w:val="00B67113"/>
    <w:rsid w:val="00B7090C"/>
    <w:rsid w:val="00B855DC"/>
    <w:rsid w:val="00BA6593"/>
    <w:rsid w:val="00BB22C4"/>
    <w:rsid w:val="00BB7049"/>
    <w:rsid w:val="00BC0A42"/>
    <w:rsid w:val="00BC7000"/>
    <w:rsid w:val="00BD1368"/>
    <w:rsid w:val="00BD3EB6"/>
    <w:rsid w:val="00C01FC2"/>
    <w:rsid w:val="00C0200C"/>
    <w:rsid w:val="00C03522"/>
    <w:rsid w:val="00C0605B"/>
    <w:rsid w:val="00C062A6"/>
    <w:rsid w:val="00C10664"/>
    <w:rsid w:val="00C114D2"/>
    <w:rsid w:val="00C155E1"/>
    <w:rsid w:val="00C179E5"/>
    <w:rsid w:val="00C25F90"/>
    <w:rsid w:val="00C32904"/>
    <w:rsid w:val="00C37222"/>
    <w:rsid w:val="00C40B1D"/>
    <w:rsid w:val="00C41A8E"/>
    <w:rsid w:val="00C522A3"/>
    <w:rsid w:val="00C534EF"/>
    <w:rsid w:val="00C554CD"/>
    <w:rsid w:val="00C60448"/>
    <w:rsid w:val="00C61508"/>
    <w:rsid w:val="00C61D9C"/>
    <w:rsid w:val="00C70445"/>
    <w:rsid w:val="00C75C51"/>
    <w:rsid w:val="00C83022"/>
    <w:rsid w:val="00CA0455"/>
    <w:rsid w:val="00CA3F2C"/>
    <w:rsid w:val="00CB0E70"/>
    <w:rsid w:val="00CB571D"/>
    <w:rsid w:val="00CC11A5"/>
    <w:rsid w:val="00CC731E"/>
    <w:rsid w:val="00CD2395"/>
    <w:rsid w:val="00CD2C49"/>
    <w:rsid w:val="00CE122E"/>
    <w:rsid w:val="00CF4CEF"/>
    <w:rsid w:val="00CF5893"/>
    <w:rsid w:val="00CF5D4F"/>
    <w:rsid w:val="00CF77D4"/>
    <w:rsid w:val="00D03D83"/>
    <w:rsid w:val="00D06896"/>
    <w:rsid w:val="00D132BF"/>
    <w:rsid w:val="00D17785"/>
    <w:rsid w:val="00D22F95"/>
    <w:rsid w:val="00D25573"/>
    <w:rsid w:val="00D36AB0"/>
    <w:rsid w:val="00D41E98"/>
    <w:rsid w:val="00D44071"/>
    <w:rsid w:val="00D446CC"/>
    <w:rsid w:val="00D5071B"/>
    <w:rsid w:val="00D50AFF"/>
    <w:rsid w:val="00D51F32"/>
    <w:rsid w:val="00D546EC"/>
    <w:rsid w:val="00D56C56"/>
    <w:rsid w:val="00D6147F"/>
    <w:rsid w:val="00D641B6"/>
    <w:rsid w:val="00D77442"/>
    <w:rsid w:val="00D81EF0"/>
    <w:rsid w:val="00D92A27"/>
    <w:rsid w:val="00D973B2"/>
    <w:rsid w:val="00DA1EFA"/>
    <w:rsid w:val="00DA32EC"/>
    <w:rsid w:val="00DA614A"/>
    <w:rsid w:val="00DC13CB"/>
    <w:rsid w:val="00DC379C"/>
    <w:rsid w:val="00DD3384"/>
    <w:rsid w:val="00DD7C33"/>
    <w:rsid w:val="00DE5918"/>
    <w:rsid w:val="00DF5688"/>
    <w:rsid w:val="00E017D3"/>
    <w:rsid w:val="00E01DDD"/>
    <w:rsid w:val="00E01E67"/>
    <w:rsid w:val="00E05B1A"/>
    <w:rsid w:val="00E111D4"/>
    <w:rsid w:val="00E15133"/>
    <w:rsid w:val="00E1668C"/>
    <w:rsid w:val="00E34A35"/>
    <w:rsid w:val="00E34EBB"/>
    <w:rsid w:val="00E4019C"/>
    <w:rsid w:val="00E452D0"/>
    <w:rsid w:val="00E50FE4"/>
    <w:rsid w:val="00E6036E"/>
    <w:rsid w:val="00E74F16"/>
    <w:rsid w:val="00E75839"/>
    <w:rsid w:val="00E8119F"/>
    <w:rsid w:val="00E81A24"/>
    <w:rsid w:val="00E95EAE"/>
    <w:rsid w:val="00EB010F"/>
    <w:rsid w:val="00EB141D"/>
    <w:rsid w:val="00EB3066"/>
    <w:rsid w:val="00EC38F4"/>
    <w:rsid w:val="00ED5AF5"/>
    <w:rsid w:val="00EF52A9"/>
    <w:rsid w:val="00EF5D6B"/>
    <w:rsid w:val="00EF7D09"/>
    <w:rsid w:val="00F0480B"/>
    <w:rsid w:val="00F12EB7"/>
    <w:rsid w:val="00F1712C"/>
    <w:rsid w:val="00F2008B"/>
    <w:rsid w:val="00F21F67"/>
    <w:rsid w:val="00F23757"/>
    <w:rsid w:val="00F250F0"/>
    <w:rsid w:val="00F25733"/>
    <w:rsid w:val="00F37648"/>
    <w:rsid w:val="00F5250F"/>
    <w:rsid w:val="00F528A9"/>
    <w:rsid w:val="00F60C83"/>
    <w:rsid w:val="00F67D4B"/>
    <w:rsid w:val="00F73617"/>
    <w:rsid w:val="00F74AE5"/>
    <w:rsid w:val="00F77D80"/>
    <w:rsid w:val="00F84B66"/>
    <w:rsid w:val="00F85902"/>
    <w:rsid w:val="00FA4D9B"/>
    <w:rsid w:val="00FC6EAB"/>
    <w:rsid w:val="00FC76EC"/>
    <w:rsid w:val="00FD0E71"/>
    <w:rsid w:val="00FD1A2C"/>
    <w:rsid w:val="00FD73E5"/>
    <w:rsid w:val="00FF0081"/>
    <w:rsid w:val="00FF58C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13EB8B"/>
  <w15:chartTrackingRefBased/>
  <w15:docId w15:val="{C3FD5C95-FAB3-4E19-80F5-738BE4E3E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513CD"/>
  </w:style>
  <w:style w:type="paragraph" w:styleId="1">
    <w:name w:val="heading 1"/>
    <w:basedOn w:val="a"/>
    <w:next w:val="a"/>
    <w:link w:val="10"/>
    <w:qFormat/>
    <w:rsid w:val="00510FE1"/>
    <w:pPr>
      <w:keepNext/>
      <w:spacing w:before="240" w:after="60" w:line="240" w:lineRule="auto"/>
      <w:outlineLvl w:val="0"/>
    </w:pPr>
    <w:rPr>
      <w:rFonts w:ascii="Arial" w:eastAsia="Times New Roman" w:hAnsi="Arial" w:cs="Arial"/>
      <w:b/>
      <w:bCs/>
      <w:kern w:val="32"/>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10FE1"/>
    <w:rPr>
      <w:rFonts w:ascii="Arial" w:eastAsia="Times New Roman" w:hAnsi="Arial" w:cs="Arial"/>
      <w:b/>
      <w:bCs/>
      <w:kern w:val="32"/>
      <w:sz w:val="32"/>
      <w:szCs w:val="32"/>
      <w:lang w:eastAsia="ru-RU"/>
    </w:rPr>
  </w:style>
  <w:style w:type="table" w:styleId="a3">
    <w:name w:val="Table Grid"/>
    <w:basedOn w:val="a1"/>
    <w:uiPriority w:val="39"/>
    <w:rsid w:val="00510FE1"/>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014B2B"/>
    <w:pPr>
      <w:ind w:left="720"/>
      <w:contextualSpacing/>
    </w:pPr>
    <w:rPr>
      <w:lang w:val="en-US"/>
    </w:rPr>
  </w:style>
  <w:style w:type="paragraph" w:styleId="a5">
    <w:name w:val="Balloon Text"/>
    <w:basedOn w:val="a"/>
    <w:link w:val="a6"/>
    <w:uiPriority w:val="99"/>
    <w:semiHidden/>
    <w:unhideWhenUsed/>
    <w:rsid w:val="00202493"/>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202493"/>
    <w:rPr>
      <w:rFonts w:ascii="Segoe UI" w:hAnsi="Segoe UI" w:cs="Segoe UI"/>
      <w:sz w:val="18"/>
      <w:szCs w:val="18"/>
    </w:rPr>
  </w:style>
  <w:style w:type="paragraph" w:styleId="a7">
    <w:name w:val="No Spacing"/>
    <w:uiPriority w:val="1"/>
    <w:qFormat/>
    <w:rsid w:val="009D603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5202703">
      <w:bodyDiv w:val="1"/>
      <w:marLeft w:val="0"/>
      <w:marRight w:val="0"/>
      <w:marTop w:val="0"/>
      <w:marBottom w:val="0"/>
      <w:divBdr>
        <w:top w:val="none" w:sz="0" w:space="0" w:color="auto"/>
        <w:left w:val="none" w:sz="0" w:space="0" w:color="auto"/>
        <w:bottom w:val="none" w:sz="0" w:space="0" w:color="auto"/>
        <w:right w:val="none" w:sz="0" w:space="0" w:color="auto"/>
      </w:divBdr>
    </w:div>
    <w:div w:id="1781100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B42657-9897-4A48-A10A-979CA734D3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575</TotalTime>
  <Pages>8</Pages>
  <Words>10394</Words>
  <Characters>5925</Characters>
  <Application>Microsoft Office Word</Application>
  <DocSecurity>0</DocSecurity>
  <Lines>49</Lines>
  <Paragraphs>32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Ya Blondinko Edition</Company>
  <LinksUpToDate>false</LinksUpToDate>
  <CharactersWithSpaces>16287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admin</cp:lastModifiedBy>
  <cp:revision>151</cp:revision>
  <cp:lastPrinted>2026-02-19T16:38:00Z</cp:lastPrinted>
  <dcterms:created xsi:type="dcterms:W3CDTF">2025-04-03T08:41:00Z</dcterms:created>
  <dcterms:modified xsi:type="dcterms:W3CDTF">2026-03-13T11:24:00Z</dcterms:modified>
</cp:coreProperties>
</file>