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13BA6" w:rsidRPr="00513BA6" w:rsidRDefault="00513BA6" w:rsidP="00513BA6">
      <w:pPr>
        <w:tabs>
          <w:tab w:val="left" w:pos="3261"/>
          <w:tab w:val="left" w:pos="7938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13BA6" w:rsidRPr="00513BA6" w:rsidRDefault="00513BA6" w:rsidP="00513BA6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513BA6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uk-UA"/>
        </w:rPr>
        <w:drawing>
          <wp:inline distT="0" distB="0" distL="0" distR="0" wp14:anchorId="2A22C332" wp14:editId="12A714EE">
            <wp:extent cx="485775" cy="628650"/>
            <wp:effectExtent l="0" t="0" r="952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628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13BA6" w:rsidRPr="00513BA6" w:rsidRDefault="00513BA6" w:rsidP="00513BA6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13B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ЗВЯГЕЛЬСЬКИЙ МІСЬКИЙ ГОЛОВА</w:t>
      </w:r>
    </w:p>
    <w:p w:rsidR="00513BA6" w:rsidRPr="00513BA6" w:rsidRDefault="00513BA6" w:rsidP="00513BA6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13B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РОЗПОРЯДЖЕННЯ</w:t>
      </w:r>
    </w:p>
    <w:p w:rsidR="00513BA6" w:rsidRPr="00513BA6" w:rsidRDefault="00513BA6" w:rsidP="00513BA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13BA6" w:rsidRPr="00513BA6" w:rsidRDefault="00513BA6" w:rsidP="00513BA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</w:pPr>
      <w:r w:rsidRPr="00513BA6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17.02.2026</w:t>
      </w:r>
      <w:r w:rsidRPr="00513B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                                                                                </w:t>
      </w:r>
      <w:r w:rsidRPr="00513BA6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№39(о)</w:t>
      </w:r>
    </w:p>
    <w:p w:rsidR="00513BA6" w:rsidRPr="00513BA6" w:rsidRDefault="00513BA6" w:rsidP="00513BA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13BA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                 </w:t>
      </w:r>
    </w:p>
    <w:p w:rsidR="00513BA6" w:rsidRPr="00513BA6" w:rsidRDefault="00513BA6" w:rsidP="00513BA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13BA6" w:rsidRPr="00513BA6" w:rsidRDefault="00513BA6" w:rsidP="00513BA6">
      <w:pPr>
        <w:tabs>
          <w:tab w:val="center" w:pos="4961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13BA6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 виділення коштів</w:t>
      </w:r>
    </w:p>
    <w:p w:rsidR="00513BA6" w:rsidRPr="00513BA6" w:rsidRDefault="00513BA6" w:rsidP="00513BA6">
      <w:pPr>
        <w:tabs>
          <w:tab w:val="center" w:pos="4961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13BA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 капітальні видатки </w:t>
      </w:r>
    </w:p>
    <w:p w:rsidR="00513BA6" w:rsidRPr="00513BA6" w:rsidRDefault="00513BA6" w:rsidP="00513BA6">
      <w:pPr>
        <w:tabs>
          <w:tab w:val="center" w:pos="4961"/>
        </w:tabs>
        <w:spacing w:after="0" w:line="240" w:lineRule="auto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  <w:r w:rsidRPr="00513BA6">
        <w:rPr>
          <w:rFonts w:ascii="Times New Roman" w:eastAsia="Times New Roman" w:hAnsi="Times New Roman" w:cs="Times New Roman"/>
          <w:sz w:val="28"/>
          <w:szCs w:val="28"/>
          <w:lang w:eastAsia="ru-RU"/>
        </w:rPr>
        <w:t>загального  фонду</w:t>
      </w:r>
    </w:p>
    <w:p w:rsidR="00513BA6" w:rsidRPr="00513BA6" w:rsidRDefault="00513BA6" w:rsidP="00513BA6">
      <w:pPr>
        <w:tabs>
          <w:tab w:val="left" w:pos="3261"/>
          <w:tab w:val="left" w:pos="7938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13BA6" w:rsidRPr="00513BA6" w:rsidRDefault="00513BA6" w:rsidP="00513BA6">
      <w:pPr>
        <w:tabs>
          <w:tab w:val="center" w:pos="4961"/>
        </w:tabs>
        <w:spacing w:after="0" w:line="240" w:lineRule="auto"/>
        <w:ind w:firstLine="142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</w:p>
    <w:p w:rsidR="00513BA6" w:rsidRPr="00513BA6" w:rsidRDefault="00513BA6" w:rsidP="00513BA6">
      <w:pPr>
        <w:spacing w:after="0" w:line="240" w:lineRule="auto"/>
        <w:ind w:left="142" w:firstLine="566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13BA6">
        <w:rPr>
          <w:rFonts w:ascii="Times New Roman" w:eastAsia="Calibri" w:hAnsi="Times New Roman" w:cs="Times New Roman"/>
          <w:sz w:val="28"/>
          <w:szCs w:val="28"/>
        </w:rPr>
        <w:t xml:space="preserve">Керуючись  пунктами 3, 19, 20 частини четвертої статті  42 Закону України  «Про місцеве самоврядування  в Україні», рішенням міської ради  від 18.12.2025 №1656 «Про бюджет Звягельської міської територіальної  громади  на 2026 рік»  зі  змінами: </w:t>
      </w:r>
    </w:p>
    <w:p w:rsidR="00513BA6" w:rsidRPr="00513BA6" w:rsidRDefault="00513BA6" w:rsidP="00513BA6">
      <w:pPr>
        <w:spacing w:after="0" w:line="240" w:lineRule="auto"/>
        <w:ind w:left="142" w:firstLine="56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13BA6">
        <w:rPr>
          <w:rFonts w:ascii="Times New Roman" w:eastAsia="Times New Roman" w:hAnsi="Times New Roman" w:cs="Times New Roman"/>
          <w:sz w:val="28"/>
          <w:szCs w:val="28"/>
          <w:lang w:eastAsia="ru-RU"/>
        </w:rPr>
        <w:t>1. Фінансовому управлінню міської ради (Ящук І.К.) профінансувати управління освіти і науки міської ради (Ващук Т.В.) за рахунок коштів  бюджету  міської територіальної громади:</w:t>
      </w:r>
    </w:p>
    <w:p w:rsidR="00513BA6" w:rsidRPr="00513BA6" w:rsidRDefault="00513BA6" w:rsidP="00513BA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513BA6">
        <w:rPr>
          <w:rFonts w:ascii="Times New Roman" w:eastAsia="Times New Roman" w:hAnsi="Times New Roman" w:cs="Times New Roman"/>
          <w:sz w:val="28"/>
          <w:szCs w:val="28"/>
          <w:lang w:eastAsia="uk-UA"/>
        </w:rPr>
        <w:t>«Капітальний  ремонт котельні з заміною котельного устаткування в межах існуючого приміщення   котельні Великомолодьківської гімназії  по вул. Шевченка,16-Г с. Великий  Молодьків</w:t>
      </w:r>
      <w:bookmarkStart w:id="0" w:name="_GoBack"/>
      <w:bookmarkEnd w:id="0"/>
      <w:r w:rsidRPr="00513BA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Звягельського  району Житомирської області» в сумі 50 000 грн.</w:t>
      </w:r>
    </w:p>
    <w:p w:rsidR="00513BA6" w:rsidRPr="00513BA6" w:rsidRDefault="00513BA6" w:rsidP="00513BA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13BA6">
        <w:rPr>
          <w:rFonts w:ascii="Times New Roman" w:eastAsia="Times New Roman" w:hAnsi="Times New Roman" w:cs="Times New Roman"/>
          <w:sz w:val="28"/>
          <w:szCs w:val="28"/>
          <w:lang w:eastAsia="ru-RU"/>
        </w:rPr>
        <w:t>2. Управлінню освіти і науки міської ради (Ващук Т.В.) організувати  роботу щодо освоєння коштів закладом освіти.</w:t>
      </w:r>
    </w:p>
    <w:p w:rsidR="00513BA6" w:rsidRPr="00513BA6" w:rsidRDefault="00513BA6" w:rsidP="00513BA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13BA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 Контроль за виконанням цього розпорядження </w:t>
      </w:r>
      <w:r w:rsidRPr="00513B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покласти на заступника міського голови  </w:t>
      </w:r>
      <w:r w:rsidRPr="00513BA6">
        <w:rPr>
          <w:rFonts w:ascii="Times New Roman" w:eastAsia="Times New Roman" w:hAnsi="Times New Roman" w:cs="Times New Roman"/>
          <w:sz w:val="28"/>
          <w:szCs w:val="28"/>
          <w:lang w:eastAsia="ru-RU"/>
        </w:rPr>
        <w:t>Борис Н.П.</w:t>
      </w:r>
    </w:p>
    <w:p w:rsidR="00513BA6" w:rsidRPr="00513BA6" w:rsidRDefault="00513BA6" w:rsidP="00513BA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13BA6" w:rsidRPr="00513BA6" w:rsidRDefault="00513BA6" w:rsidP="00513BA6">
      <w:pPr>
        <w:tabs>
          <w:tab w:val="left" w:pos="3261"/>
          <w:tab w:val="left" w:pos="7938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13BA6" w:rsidRPr="00513BA6" w:rsidRDefault="00513BA6" w:rsidP="00513BA6">
      <w:pPr>
        <w:tabs>
          <w:tab w:val="left" w:pos="3261"/>
          <w:tab w:val="left" w:pos="7938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13BA6" w:rsidRPr="00513BA6" w:rsidRDefault="00513BA6" w:rsidP="00513BA6">
      <w:pPr>
        <w:tabs>
          <w:tab w:val="left" w:pos="3261"/>
          <w:tab w:val="left" w:pos="7938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13BA6" w:rsidRPr="00513BA6" w:rsidRDefault="00513BA6" w:rsidP="00513BA6">
      <w:pPr>
        <w:tabs>
          <w:tab w:val="left" w:pos="3261"/>
          <w:tab w:val="left" w:pos="7938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13BA6">
        <w:rPr>
          <w:rFonts w:ascii="Times New Roman" w:eastAsia="Times New Roman" w:hAnsi="Times New Roman" w:cs="Times New Roman"/>
          <w:sz w:val="28"/>
          <w:szCs w:val="28"/>
          <w:lang w:eastAsia="ru-RU"/>
        </w:rPr>
        <w:t>Міський   голова                                                                   Микола  БОРОВЕЦЬ</w:t>
      </w:r>
    </w:p>
    <w:p w:rsidR="00513BA6" w:rsidRPr="00513BA6" w:rsidRDefault="00513BA6" w:rsidP="00513BA6">
      <w:pPr>
        <w:tabs>
          <w:tab w:val="left" w:pos="6379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13BA6" w:rsidRPr="00513BA6" w:rsidRDefault="00513BA6" w:rsidP="00513BA6">
      <w:pPr>
        <w:tabs>
          <w:tab w:val="left" w:pos="6379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13BA6" w:rsidRPr="00513BA6" w:rsidRDefault="00513BA6" w:rsidP="00513BA6">
      <w:pPr>
        <w:tabs>
          <w:tab w:val="left" w:pos="3261"/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722CE" w:rsidRDefault="00513BA6"/>
    <w:sectPr w:rsidR="006722CE" w:rsidSect="00AC6376">
      <w:pgSz w:w="11906" w:h="16838"/>
      <w:pgMar w:top="1134" w:right="850" w:bottom="1134" w:left="1701" w:header="0" w:footer="0" w:gutter="0"/>
      <w:cols w:space="720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1061"/>
    <w:rsid w:val="00513BA6"/>
    <w:rsid w:val="00671061"/>
    <w:rsid w:val="00A81BE2"/>
    <w:rsid w:val="00AF7C06"/>
    <w:rsid w:val="00C524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594640"/>
  <w15:chartTrackingRefBased/>
  <w15:docId w15:val="{17EFEE86-E18B-47BB-B02E-3925CA3F2A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830</Words>
  <Characters>474</Characters>
  <Application>Microsoft Office Word</Application>
  <DocSecurity>0</DocSecurity>
  <Lines>3</Lines>
  <Paragraphs>2</Paragraphs>
  <ScaleCrop>false</ScaleCrop>
  <Company/>
  <LinksUpToDate>false</LinksUpToDate>
  <CharactersWithSpaces>1302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2026-02-17T06:41:00Z</dcterms:created>
  <dcterms:modified xsi:type="dcterms:W3CDTF">2026-02-18T11:27:00Z</dcterms:modified>
</cp:coreProperties>
</file>