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45" w:rsidRDefault="009F4245" w:rsidP="009F4245">
      <w:pPr>
        <w:ind w:left="5664"/>
        <w:rPr>
          <w:sz w:val="18"/>
          <w:szCs w:val="18"/>
        </w:rPr>
      </w:pPr>
      <w:r>
        <w:rPr>
          <w:sz w:val="18"/>
          <w:szCs w:val="18"/>
        </w:rPr>
        <w:t>Проект рішення</w:t>
      </w:r>
    </w:p>
    <w:p w:rsidR="009F4245" w:rsidRDefault="009F4245" w:rsidP="009F4245">
      <w:pPr>
        <w:ind w:left="4956" w:firstLine="708"/>
        <w:rPr>
          <w:sz w:val="18"/>
          <w:szCs w:val="18"/>
        </w:rPr>
      </w:pPr>
      <w:r>
        <w:rPr>
          <w:sz w:val="18"/>
          <w:szCs w:val="18"/>
        </w:rPr>
        <w:t>Розробник: управління містобудування,</w:t>
      </w:r>
    </w:p>
    <w:p w:rsidR="009F4245" w:rsidRDefault="009F4245" w:rsidP="009F4245">
      <w:pPr>
        <w:ind w:left="4956" w:firstLine="708"/>
        <w:rPr>
          <w:sz w:val="18"/>
          <w:szCs w:val="18"/>
        </w:rPr>
      </w:pPr>
      <w:r>
        <w:rPr>
          <w:sz w:val="18"/>
          <w:szCs w:val="18"/>
        </w:rPr>
        <w:t>архітектури та земельних відносин міської ради</w:t>
      </w:r>
    </w:p>
    <w:p w:rsidR="009F4245" w:rsidRDefault="009F4245" w:rsidP="009F4245">
      <w:pPr>
        <w:ind w:left="4956" w:firstLine="708"/>
        <w:rPr>
          <w:sz w:val="18"/>
          <w:szCs w:val="18"/>
        </w:rPr>
      </w:pPr>
      <w:r>
        <w:rPr>
          <w:sz w:val="18"/>
          <w:szCs w:val="18"/>
        </w:rPr>
        <w:t xml:space="preserve">Заступник начальника управління  </w:t>
      </w:r>
    </w:p>
    <w:p w:rsidR="009F4245" w:rsidRDefault="009F4245" w:rsidP="009F4245">
      <w:pPr>
        <w:tabs>
          <w:tab w:val="left" w:pos="1843"/>
        </w:tabs>
        <w:jc w:val="center"/>
        <w:rPr>
          <w:sz w:val="21"/>
          <w:szCs w:val="21"/>
        </w:rPr>
      </w:pPr>
      <w:r>
        <w:rPr>
          <w:sz w:val="18"/>
          <w:szCs w:val="18"/>
        </w:rPr>
        <w:tab/>
      </w:r>
      <w:r>
        <w:rPr>
          <w:sz w:val="18"/>
          <w:szCs w:val="18"/>
        </w:rPr>
        <w:tab/>
      </w:r>
      <w:r>
        <w:rPr>
          <w:sz w:val="18"/>
          <w:szCs w:val="18"/>
        </w:rPr>
        <w:tab/>
      </w:r>
      <w:r>
        <w:rPr>
          <w:sz w:val="18"/>
          <w:szCs w:val="18"/>
        </w:rPr>
        <w:tab/>
        <w:t xml:space="preserve">                  </w:t>
      </w:r>
      <w:proofErr w:type="spellStart"/>
      <w:r>
        <w:rPr>
          <w:sz w:val="18"/>
          <w:szCs w:val="18"/>
        </w:rPr>
        <w:t>Охрименко</w:t>
      </w:r>
      <w:proofErr w:type="spellEnd"/>
      <w:r>
        <w:rPr>
          <w:sz w:val="18"/>
          <w:szCs w:val="18"/>
        </w:rPr>
        <w:t xml:space="preserve"> Я.В.    т. 097-649-15-40</w:t>
      </w:r>
    </w:p>
    <w:p w:rsidR="007971C9" w:rsidRDefault="007971C9" w:rsidP="007971C9">
      <w:pPr>
        <w:tabs>
          <w:tab w:val="left" w:pos="1843"/>
        </w:tabs>
        <w:jc w:val="center"/>
        <w:rPr>
          <w:sz w:val="21"/>
          <w:szCs w:val="21"/>
        </w:rPr>
      </w:pPr>
      <w:r>
        <w:rPr>
          <w:noProof/>
          <w:sz w:val="18"/>
          <w:szCs w:val="18"/>
          <w:lang w:eastAsia="uk-UA"/>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204540" w:rsidP="007971C9">
      <w:pPr>
        <w:rPr>
          <w:sz w:val="28"/>
          <w:szCs w:val="28"/>
        </w:rPr>
      </w:pPr>
      <w:r>
        <w:rPr>
          <w:sz w:val="28"/>
          <w:szCs w:val="28"/>
        </w:rPr>
        <w:t>сімдесят друга</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sidR="00B6662F">
        <w:rPr>
          <w:sz w:val="28"/>
          <w:szCs w:val="28"/>
        </w:rPr>
        <w:tab/>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204540" w:rsidP="009676B1">
      <w:pPr>
        <w:pStyle w:val="a6"/>
        <w:tabs>
          <w:tab w:val="left" w:pos="426"/>
        </w:tabs>
        <w:spacing w:after="0"/>
        <w:ind w:left="0"/>
        <w:jc w:val="both"/>
        <w:rPr>
          <w:color w:val="000000"/>
          <w:sz w:val="28"/>
          <w:szCs w:val="28"/>
          <w:lang w:val="uk-UA"/>
        </w:rPr>
      </w:pPr>
      <w:r>
        <w:rPr>
          <w:sz w:val="28"/>
          <w:szCs w:val="28"/>
          <w:lang w:val="uk-UA"/>
        </w:rPr>
        <w:t>___________</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t xml:space="preserve">       №</w:t>
      </w:r>
      <w:r>
        <w:rPr>
          <w:color w:val="000000"/>
          <w:sz w:val="28"/>
          <w:szCs w:val="28"/>
          <w:lang w:val="uk-UA"/>
        </w:rPr>
        <w:t>______</w:t>
      </w:r>
    </w:p>
    <w:p w:rsidR="009676B1" w:rsidRDefault="009676B1" w:rsidP="009676B1">
      <w:pPr>
        <w:jc w:val="both"/>
        <w:rPr>
          <w:sz w:val="28"/>
          <w:szCs w:val="28"/>
        </w:rPr>
      </w:pPr>
    </w:p>
    <w:p w:rsidR="00B6662F" w:rsidRPr="001D2922" w:rsidRDefault="00B6662F" w:rsidP="00204540">
      <w:pPr>
        <w:ind w:right="5386"/>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аукціону для продажу права оренди в місті Звягель</w:t>
      </w:r>
      <w:r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eastAsia="uk-UA"/>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B8AD"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DF6617" w:rsidRDefault="007971C9" w:rsidP="007971C9">
      <w:pPr>
        <w:pStyle w:val="a3"/>
        <w:spacing w:after="0"/>
        <w:jc w:val="both"/>
        <w:rPr>
          <w:sz w:val="28"/>
          <w:szCs w:val="28"/>
        </w:rPr>
      </w:pPr>
      <w:r w:rsidRPr="00DF6617">
        <w:rPr>
          <w:sz w:val="28"/>
          <w:szCs w:val="28"/>
        </w:rPr>
        <w:t xml:space="preserve">    Керуючись пунктом 34 частини першої статті 26 </w:t>
      </w:r>
      <w:r w:rsidRPr="00DF6617">
        <w:rPr>
          <w:sz w:val="28"/>
          <w:szCs w:val="28"/>
          <w:shd w:val="clear" w:color="auto" w:fill="FFFFFF"/>
        </w:rPr>
        <w:t xml:space="preserve">Закону України </w:t>
      </w:r>
      <w:r w:rsidRPr="00DF6617">
        <w:rPr>
          <w:sz w:val="28"/>
          <w:szCs w:val="28"/>
        </w:rPr>
        <w:t>„Про місцеве самоврядування в Укра</w:t>
      </w:r>
      <w:bookmarkStart w:id="0" w:name="_GoBack"/>
      <w:bookmarkEnd w:id="0"/>
      <w:r w:rsidRPr="00DF6617">
        <w:rPr>
          <w:sz w:val="28"/>
          <w:szCs w:val="28"/>
        </w:rPr>
        <w:t>їні”, статтями 12, 124, 134</w:t>
      </w:r>
      <w:r w:rsidR="003F4A47" w:rsidRPr="00DF6617">
        <w:rPr>
          <w:sz w:val="28"/>
          <w:szCs w:val="28"/>
        </w:rPr>
        <w:t>-</w:t>
      </w:r>
      <w:r w:rsidRPr="00DF6617">
        <w:rPr>
          <w:sz w:val="28"/>
          <w:szCs w:val="28"/>
        </w:rPr>
        <w:t>13</w:t>
      </w:r>
      <w:r w:rsidR="003F4A47" w:rsidRPr="00DF6617">
        <w:rPr>
          <w:sz w:val="28"/>
          <w:szCs w:val="28"/>
        </w:rPr>
        <w:t>9</w:t>
      </w:r>
      <w:r w:rsidRPr="00DF6617">
        <w:rPr>
          <w:sz w:val="28"/>
          <w:szCs w:val="28"/>
        </w:rPr>
        <w:t xml:space="preserve"> Земельного кодексу України, законом України „Про оренду землі”</w:t>
      </w:r>
      <w:r w:rsidR="00765FDF" w:rsidRPr="00DF6617">
        <w:rPr>
          <w:sz w:val="28"/>
          <w:szCs w:val="28"/>
        </w:rPr>
        <w:t xml:space="preserve">, </w:t>
      </w:r>
      <w:r w:rsidR="00A42461" w:rsidRPr="00DF6617">
        <w:rPr>
          <w:sz w:val="28"/>
          <w:szCs w:val="28"/>
        </w:rPr>
        <w:t xml:space="preserve">Наказом Міністерства екології та природних ресурсів України від 18.03.2013 №99 „Про затвердження Порядку розроблення паспорта водного об’єкта” </w:t>
      </w:r>
      <w:r w:rsidRPr="00DF6617">
        <w:rPr>
          <w:sz w:val="28"/>
          <w:szCs w:val="28"/>
        </w:rPr>
        <w:t>з метою ефективного використання міського земельного фонду в ринкових умовах, залучення додаткових коштів до міського бюджету, 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1F23E4" w:rsidRPr="00C55779" w:rsidRDefault="001F23E4" w:rsidP="007971C9">
      <w:pPr>
        <w:jc w:val="both"/>
        <w:rPr>
          <w:sz w:val="28"/>
          <w:szCs w:val="28"/>
        </w:rPr>
      </w:pPr>
    </w:p>
    <w:p w:rsidR="007971C9" w:rsidRPr="00E8311F" w:rsidRDefault="007971C9" w:rsidP="007971C9">
      <w:pPr>
        <w:jc w:val="both"/>
        <w:rPr>
          <w:sz w:val="28"/>
          <w:szCs w:val="28"/>
        </w:rPr>
      </w:pPr>
      <w:r w:rsidRPr="00244EA9">
        <w:rPr>
          <w:sz w:val="28"/>
          <w:szCs w:val="28"/>
        </w:rPr>
        <w:t xml:space="preserve">    1. В</w:t>
      </w:r>
      <w:r>
        <w:rPr>
          <w:sz w:val="28"/>
          <w:szCs w:val="28"/>
        </w:rPr>
        <w:t xml:space="preserve">ключити </w:t>
      </w:r>
      <w:r w:rsidR="00140322" w:rsidRPr="00BA4531">
        <w:rPr>
          <w:rFonts w:eastAsia="Times New Roman"/>
          <w:sz w:val="28"/>
          <w:szCs w:val="28"/>
        </w:rPr>
        <w:t>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w:t>
      </w:r>
      <w:r w:rsidRPr="00244EA9">
        <w:rPr>
          <w:sz w:val="28"/>
          <w:szCs w:val="28"/>
        </w:rPr>
        <w:t>:</w:t>
      </w:r>
    </w:p>
    <w:p w:rsidR="00F31EA1" w:rsidRDefault="00F31EA1" w:rsidP="00B31D72">
      <w:pPr>
        <w:jc w:val="both"/>
        <w:rPr>
          <w:sz w:val="28"/>
          <w:szCs w:val="28"/>
        </w:rPr>
      </w:pPr>
      <w:r w:rsidRPr="00905A71">
        <w:rPr>
          <w:sz w:val="28"/>
          <w:szCs w:val="28"/>
        </w:rPr>
        <w:t xml:space="preserve">    лот №</w:t>
      </w:r>
      <w:r w:rsidR="001F23E4">
        <w:rPr>
          <w:sz w:val="28"/>
          <w:szCs w:val="28"/>
        </w:rPr>
        <w:t>1</w:t>
      </w:r>
      <w:r w:rsidRPr="00905A71">
        <w:rPr>
          <w:sz w:val="28"/>
          <w:szCs w:val="28"/>
        </w:rPr>
        <w:t>:</w:t>
      </w:r>
      <w:r w:rsidR="0082400F" w:rsidRPr="00905A71">
        <w:rPr>
          <w:sz w:val="28"/>
          <w:szCs w:val="28"/>
        </w:rPr>
        <w:t xml:space="preserve"> </w:t>
      </w:r>
      <w:r w:rsidR="00F821AB" w:rsidRPr="00F821AB">
        <w:rPr>
          <w:sz w:val="28"/>
          <w:szCs w:val="28"/>
        </w:rPr>
        <w:t>земельн</w:t>
      </w:r>
      <w:r w:rsidR="00F821AB">
        <w:rPr>
          <w:sz w:val="28"/>
          <w:szCs w:val="28"/>
        </w:rPr>
        <w:t>а</w:t>
      </w:r>
      <w:r w:rsidR="00F821AB" w:rsidRPr="00F821AB">
        <w:rPr>
          <w:sz w:val="28"/>
          <w:szCs w:val="28"/>
        </w:rPr>
        <w:t xml:space="preserve"> ділянк</w:t>
      </w:r>
      <w:r w:rsidR="00F821AB">
        <w:rPr>
          <w:sz w:val="28"/>
          <w:szCs w:val="28"/>
        </w:rPr>
        <w:t>а</w:t>
      </w:r>
      <w:r w:rsidR="00F821AB" w:rsidRPr="00F821AB">
        <w:rPr>
          <w:sz w:val="28"/>
          <w:szCs w:val="28"/>
        </w:rPr>
        <w:t xml:space="preserve"> на вул. Відродження, 5/24, площею 0,2579 га</w:t>
      </w:r>
      <w:r w:rsidR="00F821AB">
        <w:rPr>
          <w:sz w:val="28"/>
          <w:szCs w:val="28"/>
        </w:rPr>
        <w:t>,</w:t>
      </w:r>
      <w:r w:rsidR="00F821AB" w:rsidRPr="00F821AB">
        <w:rPr>
          <w:sz w:val="28"/>
          <w:szCs w:val="28"/>
        </w:rPr>
        <w:t xml:space="preserve"> кадастровий номер 1811000000:00:008:1399</w:t>
      </w:r>
      <w:r w:rsidR="00F821AB">
        <w:rPr>
          <w:sz w:val="28"/>
          <w:szCs w:val="28"/>
        </w:rPr>
        <w:t xml:space="preserve">, </w:t>
      </w:r>
      <w:r w:rsidR="00F821AB" w:rsidRPr="00BA4531">
        <w:rPr>
          <w:sz w:val="28"/>
          <w:szCs w:val="28"/>
        </w:rPr>
        <w:t xml:space="preserve">категорія земель – </w:t>
      </w:r>
      <w:r w:rsidR="00F821AB" w:rsidRPr="00BA4531">
        <w:rPr>
          <w:color w:val="000000"/>
          <w:sz w:val="28"/>
          <w:szCs w:val="28"/>
        </w:rPr>
        <w:t xml:space="preserve">землі </w:t>
      </w:r>
      <w:r w:rsidR="00B31D72">
        <w:rPr>
          <w:color w:val="000000"/>
          <w:sz w:val="28"/>
          <w:szCs w:val="28"/>
        </w:rPr>
        <w:t>житлової та громадської забудови</w:t>
      </w:r>
      <w:r w:rsidR="00F821AB" w:rsidRPr="00BA4531">
        <w:rPr>
          <w:sz w:val="28"/>
          <w:szCs w:val="28"/>
        </w:rPr>
        <w:t>; цільове призначення</w:t>
      </w:r>
      <w:r w:rsidR="00B31D72">
        <w:rPr>
          <w:sz w:val="28"/>
          <w:szCs w:val="28"/>
        </w:rPr>
        <w:t xml:space="preserve"> </w:t>
      </w:r>
      <w:r w:rsidR="00B31D72" w:rsidRPr="00BA4531">
        <w:rPr>
          <w:sz w:val="28"/>
          <w:szCs w:val="28"/>
        </w:rPr>
        <w:t>–</w:t>
      </w:r>
      <w:r w:rsidR="00B31D72">
        <w:rPr>
          <w:sz w:val="28"/>
          <w:szCs w:val="28"/>
        </w:rPr>
        <w:t xml:space="preserve"> </w:t>
      </w:r>
      <w:r w:rsidR="00B31D72" w:rsidRPr="00B31D72">
        <w:rPr>
          <w:sz w:val="28"/>
          <w:szCs w:val="28"/>
        </w:rPr>
        <w:t>для будівництва та обслуговування будівель торгівлі (код 03.07)</w:t>
      </w:r>
      <w:r w:rsidR="00FC5756">
        <w:rPr>
          <w:sz w:val="28"/>
          <w:szCs w:val="28"/>
        </w:rPr>
        <w:t>;</w:t>
      </w:r>
    </w:p>
    <w:p w:rsidR="006B2E7C" w:rsidRPr="001F23E4" w:rsidRDefault="006B2E7C" w:rsidP="006B2E7C">
      <w:pPr>
        <w:jc w:val="both"/>
        <w:rPr>
          <w:sz w:val="28"/>
          <w:szCs w:val="28"/>
        </w:rPr>
      </w:pPr>
      <w:r w:rsidRPr="001F23E4">
        <w:rPr>
          <w:sz w:val="28"/>
          <w:szCs w:val="28"/>
        </w:rPr>
        <w:t xml:space="preserve">    лот №</w:t>
      </w:r>
      <w:r w:rsidR="001F23E4" w:rsidRPr="001F23E4">
        <w:rPr>
          <w:sz w:val="28"/>
          <w:szCs w:val="28"/>
        </w:rPr>
        <w:t>2</w:t>
      </w:r>
      <w:r w:rsidRPr="001F23E4">
        <w:rPr>
          <w:sz w:val="28"/>
          <w:szCs w:val="28"/>
        </w:rPr>
        <w:t>: земельна ділянка на вул. Відродження, 6-Д, площею 0,0606 га (кадастровий номер 1811000000:00:008:1519) для будівництва та обслуговування будівель торгівлі (код 03.07)</w:t>
      </w:r>
      <w:r w:rsidR="00765FDF">
        <w:rPr>
          <w:sz w:val="28"/>
          <w:szCs w:val="28"/>
        </w:rPr>
        <w:t>;</w:t>
      </w:r>
    </w:p>
    <w:p w:rsidR="00FC5756" w:rsidRPr="007B27D2" w:rsidRDefault="00FC5756" w:rsidP="00765FDF">
      <w:pPr>
        <w:jc w:val="both"/>
        <w:rPr>
          <w:sz w:val="28"/>
          <w:szCs w:val="28"/>
        </w:rPr>
      </w:pPr>
      <w:r w:rsidRPr="001F23E4">
        <w:rPr>
          <w:sz w:val="28"/>
          <w:szCs w:val="28"/>
        </w:rPr>
        <w:t xml:space="preserve">    лот №3: земельна ділянка на вул. Івана Сірка, 2-А, площею 3,2628 га, кадастровий номер 1811000000:00:027:0356, категорія земель – </w:t>
      </w:r>
      <w:r w:rsidR="00C16970" w:rsidRPr="001F23E4">
        <w:rPr>
          <w:rFonts w:eastAsia="Times New Roman"/>
          <w:sz w:val="28"/>
          <w:szCs w:val="28"/>
          <w:lang w:eastAsia="uk-UA"/>
        </w:rPr>
        <w:t>землі водного фонду;</w:t>
      </w:r>
      <w:r w:rsidR="00C16970" w:rsidRPr="001F23E4">
        <w:rPr>
          <w:sz w:val="28"/>
          <w:szCs w:val="28"/>
        </w:rPr>
        <w:t xml:space="preserve"> </w:t>
      </w:r>
      <w:r w:rsidRPr="001F23E4">
        <w:rPr>
          <w:sz w:val="28"/>
          <w:szCs w:val="28"/>
        </w:rPr>
        <w:t>цільове призначення –</w:t>
      </w:r>
      <w:r w:rsidR="00C16970" w:rsidRPr="001F23E4">
        <w:rPr>
          <w:sz w:val="28"/>
          <w:szCs w:val="28"/>
        </w:rPr>
        <w:t xml:space="preserve"> д</w:t>
      </w:r>
      <w:r w:rsidR="00C16970" w:rsidRPr="001F23E4">
        <w:rPr>
          <w:rFonts w:eastAsia="Times New Roman"/>
          <w:sz w:val="28"/>
          <w:szCs w:val="28"/>
          <w:lang w:eastAsia="uk-UA"/>
        </w:rPr>
        <w:t>ля рибогосподарських потреб (код 10.07).</w:t>
      </w:r>
      <w:r w:rsidR="00765FDF">
        <w:rPr>
          <w:rFonts w:eastAsia="Times New Roman"/>
          <w:sz w:val="28"/>
          <w:szCs w:val="28"/>
          <w:lang w:eastAsia="uk-UA"/>
        </w:rPr>
        <w:t xml:space="preserve"> </w:t>
      </w:r>
      <w:r w:rsidR="00765FDF" w:rsidRPr="007B27D2">
        <w:rPr>
          <w:rFonts w:eastAsia="Times New Roman"/>
          <w:sz w:val="28"/>
          <w:szCs w:val="28"/>
        </w:rPr>
        <w:t xml:space="preserve">Виготовити паспорт 3-х водних об’єктів, загальною площею </w:t>
      </w:r>
      <w:r w:rsidR="007B27D2">
        <w:rPr>
          <w:rFonts w:eastAsia="Times New Roman"/>
          <w:sz w:val="28"/>
          <w:szCs w:val="28"/>
        </w:rPr>
        <w:t>0,3183</w:t>
      </w:r>
      <w:r w:rsidR="00765FDF" w:rsidRPr="007B27D2">
        <w:rPr>
          <w:sz w:val="28"/>
          <w:szCs w:val="28"/>
        </w:rPr>
        <w:t xml:space="preserve"> </w:t>
      </w:r>
      <w:r w:rsidR="00765FDF" w:rsidRPr="007B27D2">
        <w:rPr>
          <w:rFonts w:eastAsia="Times New Roman"/>
          <w:sz w:val="28"/>
          <w:szCs w:val="28"/>
        </w:rPr>
        <w:t>га, розташованого на земельній ділянці площею</w:t>
      </w:r>
      <w:r w:rsidR="00765FDF" w:rsidRPr="007B27D2">
        <w:rPr>
          <w:sz w:val="28"/>
          <w:szCs w:val="28"/>
        </w:rPr>
        <w:t xml:space="preserve"> 3,2628 га, кадастровий номер 1811000000:00:027:0356.</w:t>
      </w:r>
    </w:p>
    <w:p w:rsidR="0023793C" w:rsidRDefault="0023793C" w:rsidP="0023793C">
      <w:pPr>
        <w:jc w:val="both"/>
        <w:rPr>
          <w:sz w:val="28"/>
          <w:szCs w:val="28"/>
        </w:rPr>
      </w:pPr>
    </w:p>
    <w:p w:rsidR="0023793C" w:rsidRDefault="0023793C" w:rsidP="0023793C">
      <w:pPr>
        <w:jc w:val="both"/>
        <w:rPr>
          <w:sz w:val="28"/>
          <w:szCs w:val="28"/>
        </w:rPr>
      </w:pPr>
      <w:r>
        <w:rPr>
          <w:sz w:val="28"/>
          <w:szCs w:val="28"/>
        </w:rPr>
        <w:t xml:space="preserve">    2. </w:t>
      </w:r>
      <w:r w:rsidRPr="00BA4531">
        <w:rPr>
          <w:sz w:val="28"/>
          <w:szCs w:val="28"/>
        </w:rPr>
        <w:t>Продати право оренди земельн</w:t>
      </w:r>
      <w:r>
        <w:rPr>
          <w:sz w:val="28"/>
          <w:szCs w:val="28"/>
        </w:rPr>
        <w:t xml:space="preserve">их ділянок </w:t>
      </w:r>
      <w:r w:rsidRPr="00BA4531">
        <w:rPr>
          <w:rFonts w:eastAsia="Times New Roman"/>
          <w:sz w:val="28"/>
          <w:szCs w:val="28"/>
        </w:rPr>
        <w:t xml:space="preserve">для продажу права оренди на них </w:t>
      </w:r>
      <w:r w:rsidRPr="00BA4531">
        <w:rPr>
          <w:sz w:val="28"/>
          <w:szCs w:val="28"/>
        </w:rPr>
        <w:t>на конкурентних засадах (</w:t>
      </w:r>
      <w:r w:rsidRPr="00BA4531">
        <w:rPr>
          <w:rFonts w:eastAsia="Times New Roman"/>
          <w:sz w:val="28"/>
          <w:szCs w:val="28"/>
        </w:rPr>
        <w:t>на земельних торгах у формі електронного аукціону</w:t>
      </w:r>
      <w:r>
        <w:rPr>
          <w:sz w:val="28"/>
          <w:szCs w:val="28"/>
        </w:rPr>
        <w:t>):</w:t>
      </w:r>
    </w:p>
    <w:p w:rsidR="0023793C" w:rsidRDefault="0023793C" w:rsidP="0023793C">
      <w:pPr>
        <w:jc w:val="both"/>
        <w:rPr>
          <w:sz w:val="28"/>
          <w:szCs w:val="28"/>
        </w:rPr>
      </w:pPr>
      <w:r>
        <w:rPr>
          <w:sz w:val="28"/>
          <w:szCs w:val="28"/>
        </w:rPr>
        <w:lastRenderedPageBreak/>
        <w:t xml:space="preserve">    - </w:t>
      </w:r>
      <w:r w:rsidRPr="00F821AB">
        <w:rPr>
          <w:sz w:val="28"/>
          <w:szCs w:val="28"/>
        </w:rPr>
        <w:t>на вул. Відродження, 5/24, площею 0,2579 га</w:t>
      </w:r>
      <w:r>
        <w:rPr>
          <w:sz w:val="28"/>
          <w:szCs w:val="28"/>
        </w:rPr>
        <w:t>,</w:t>
      </w:r>
      <w:r w:rsidRPr="00F821AB">
        <w:rPr>
          <w:sz w:val="28"/>
          <w:szCs w:val="28"/>
        </w:rPr>
        <w:t xml:space="preserve"> кадастровий номер 1811000000:00:008:1399</w:t>
      </w:r>
      <w:r>
        <w:rPr>
          <w:sz w:val="28"/>
          <w:szCs w:val="28"/>
        </w:rPr>
        <w:t xml:space="preserve">, </w:t>
      </w:r>
      <w:r w:rsidRPr="00BA4531">
        <w:rPr>
          <w:sz w:val="28"/>
          <w:szCs w:val="28"/>
        </w:rPr>
        <w:t xml:space="preserve">категорія земель – </w:t>
      </w:r>
      <w:r w:rsidRPr="00BA4531">
        <w:rPr>
          <w:color w:val="000000"/>
          <w:sz w:val="28"/>
          <w:szCs w:val="28"/>
        </w:rPr>
        <w:t xml:space="preserve">землі </w:t>
      </w:r>
      <w:r>
        <w:rPr>
          <w:color w:val="000000"/>
          <w:sz w:val="28"/>
          <w:szCs w:val="28"/>
        </w:rPr>
        <w:t>житлової та громадської забудови</w:t>
      </w:r>
      <w:r w:rsidRPr="00BA4531">
        <w:rPr>
          <w:sz w:val="28"/>
          <w:szCs w:val="28"/>
        </w:rPr>
        <w:t>; цільове призначення</w:t>
      </w:r>
      <w:r>
        <w:rPr>
          <w:sz w:val="28"/>
          <w:szCs w:val="28"/>
        </w:rPr>
        <w:t xml:space="preserve"> </w:t>
      </w:r>
      <w:r w:rsidRPr="00BA4531">
        <w:rPr>
          <w:sz w:val="28"/>
          <w:szCs w:val="28"/>
        </w:rPr>
        <w:t>–</w:t>
      </w:r>
      <w:r>
        <w:rPr>
          <w:sz w:val="28"/>
          <w:szCs w:val="28"/>
        </w:rPr>
        <w:t xml:space="preserve"> </w:t>
      </w:r>
      <w:r w:rsidRPr="00B31D72">
        <w:rPr>
          <w:sz w:val="28"/>
          <w:szCs w:val="28"/>
        </w:rPr>
        <w:t>для будівництва та обслуговування будівель торгівлі (код 03.07)</w:t>
      </w:r>
      <w:r>
        <w:rPr>
          <w:sz w:val="28"/>
          <w:szCs w:val="28"/>
        </w:rPr>
        <w:t>;</w:t>
      </w:r>
    </w:p>
    <w:p w:rsidR="0023793C" w:rsidRPr="001F23E4" w:rsidRDefault="0023793C" w:rsidP="0023793C">
      <w:pPr>
        <w:jc w:val="both"/>
        <w:rPr>
          <w:sz w:val="28"/>
          <w:szCs w:val="28"/>
        </w:rPr>
      </w:pPr>
      <w:r w:rsidRPr="001F23E4">
        <w:rPr>
          <w:sz w:val="28"/>
          <w:szCs w:val="28"/>
        </w:rPr>
        <w:t xml:space="preserve">    </w:t>
      </w:r>
      <w:r>
        <w:rPr>
          <w:sz w:val="28"/>
          <w:szCs w:val="28"/>
        </w:rPr>
        <w:t>-</w:t>
      </w:r>
      <w:r w:rsidRPr="001F23E4">
        <w:rPr>
          <w:sz w:val="28"/>
          <w:szCs w:val="28"/>
        </w:rPr>
        <w:t xml:space="preserve"> на вул. Відродження, 6-Д, площею 0,0606 га (кадастровий номер 1811000000:00:008:1519) для будівництва та обслуговування будівель торгівлі (код 03.07)</w:t>
      </w:r>
      <w:r>
        <w:rPr>
          <w:sz w:val="28"/>
          <w:szCs w:val="28"/>
        </w:rPr>
        <w:t>;</w:t>
      </w:r>
    </w:p>
    <w:p w:rsidR="0023793C" w:rsidRPr="00BA4531" w:rsidRDefault="0023793C" w:rsidP="0023793C">
      <w:pPr>
        <w:jc w:val="both"/>
        <w:rPr>
          <w:rFonts w:eastAsia="Times New Roman"/>
          <w:sz w:val="28"/>
          <w:szCs w:val="28"/>
        </w:rPr>
      </w:pPr>
      <w:r w:rsidRPr="001F23E4">
        <w:rPr>
          <w:sz w:val="28"/>
          <w:szCs w:val="28"/>
        </w:rPr>
        <w:t xml:space="preserve">    </w:t>
      </w:r>
      <w:r>
        <w:rPr>
          <w:sz w:val="28"/>
          <w:szCs w:val="28"/>
        </w:rPr>
        <w:t>- на</w:t>
      </w:r>
      <w:r w:rsidRPr="001F23E4">
        <w:rPr>
          <w:sz w:val="28"/>
          <w:szCs w:val="28"/>
        </w:rPr>
        <w:t xml:space="preserve"> вул. Івана Сірка, 2-А, площею 3,2628 га, кадастровий номер 1811000000:00:027:0356, категорія земель – </w:t>
      </w:r>
      <w:r w:rsidRPr="001F23E4">
        <w:rPr>
          <w:rFonts w:eastAsia="Times New Roman"/>
          <w:sz w:val="28"/>
          <w:szCs w:val="28"/>
          <w:lang w:eastAsia="uk-UA"/>
        </w:rPr>
        <w:t>землі водного фонду;</w:t>
      </w:r>
      <w:r w:rsidRPr="001F23E4">
        <w:rPr>
          <w:sz w:val="28"/>
          <w:szCs w:val="28"/>
        </w:rPr>
        <w:t xml:space="preserve"> цільове призначення – д</w:t>
      </w:r>
      <w:r w:rsidRPr="001F23E4">
        <w:rPr>
          <w:rFonts w:eastAsia="Times New Roman"/>
          <w:sz w:val="28"/>
          <w:szCs w:val="28"/>
          <w:lang w:eastAsia="uk-UA"/>
        </w:rPr>
        <w:t>ля рибогосподарських потреб (код 10.07).</w:t>
      </w:r>
    </w:p>
    <w:p w:rsidR="0023793C" w:rsidRDefault="0023793C" w:rsidP="007971C9">
      <w:pPr>
        <w:jc w:val="both"/>
        <w:rPr>
          <w:sz w:val="28"/>
          <w:szCs w:val="28"/>
        </w:rPr>
      </w:pPr>
    </w:p>
    <w:p w:rsidR="0023793C" w:rsidRPr="00A804EA" w:rsidRDefault="0023793C" w:rsidP="0023793C">
      <w:pPr>
        <w:jc w:val="both"/>
        <w:rPr>
          <w:sz w:val="28"/>
          <w:szCs w:val="28"/>
        </w:rPr>
      </w:pPr>
      <w:r w:rsidRPr="00A804EA">
        <w:rPr>
          <w:sz w:val="28"/>
          <w:szCs w:val="28"/>
        </w:rPr>
        <w:t xml:space="preserve">    </w:t>
      </w:r>
      <w:r>
        <w:rPr>
          <w:sz w:val="28"/>
          <w:szCs w:val="28"/>
        </w:rPr>
        <w:t>3</w:t>
      </w:r>
      <w:r w:rsidRPr="00A804EA">
        <w:rPr>
          <w:sz w:val="28"/>
          <w:szCs w:val="28"/>
        </w:rPr>
        <w:t>. Затвердити стартову ціну продажу лота та строк користування земельн</w:t>
      </w:r>
      <w:r>
        <w:rPr>
          <w:sz w:val="28"/>
          <w:szCs w:val="28"/>
        </w:rPr>
        <w:t>ими</w:t>
      </w:r>
      <w:r w:rsidRPr="00A804EA">
        <w:rPr>
          <w:sz w:val="28"/>
          <w:szCs w:val="28"/>
        </w:rPr>
        <w:t xml:space="preserve"> ділянк</w:t>
      </w:r>
      <w:r>
        <w:rPr>
          <w:sz w:val="28"/>
          <w:szCs w:val="28"/>
        </w:rPr>
        <w:t xml:space="preserve">ами </w:t>
      </w:r>
      <w:r w:rsidRPr="00A804EA">
        <w:rPr>
          <w:sz w:val="28"/>
          <w:szCs w:val="28"/>
        </w:rPr>
        <w:t>у разі набуття права оренди на земельних торгах:</w:t>
      </w:r>
    </w:p>
    <w:p w:rsidR="0023793C" w:rsidRDefault="0023793C" w:rsidP="0023793C">
      <w:pPr>
        <w:jc w:val="both"/>
        <w:rPr>
          <w:sz w:val="28"/>
          <w:szCs w:val="28"/>
        </w:rPr>
      </w:pPr>
      <w:r w:rsidRPr="0013761C">
        <w:rPr>
          <w:sz w:val="28"/>
          <w:szCs w:val="28"/>
        </w:rPr>
        <w:t xml:space="preserve">    </w:t>
      </w:r>
      <w:r>
        <w:rPr>
          <w:sz w:val="28"/>
          <w:szCs w:val="28"/>
        </w:rPr>
        <w:t>3</w:t>
      </w:r>
      <w:r w:rsidRPr="0013761C">
        <w:rPr>
          <w:sz w:val="28"/>
          <w:szCs w:val="28"/>
        </w:rPr>
        <w:t xml:space="preserve">.1 земельна ділянка на вул. </w:t>
      </w:r>
      <w:r w:rsidRPr="00F821AB">
        <w:rPr>
          <w:sz w:val="28"/>
          <w:szCs w:val="28"/>
        </w:rPr>
        <w:t>Відродження, 5/24, площею 0,2579 га</w:t>
      </w:r>
      <w:r>
        <w:rPr>
          <w:sz w:val="28"/>
          <w:szCs w:val="28"/>
        </w:rPr>
        <w:t xml:space="preserve"> </w:t>
      </w:r>
      <w:r w:rsidRPr="00B31D72">
        <w:rPr>
          <w:sz w:val="28"/>
          <w:szCs w:val="28"/>
        </w:rPr>
        <w:t>для будівництва та обслуговування будівель торгівлі (код 03.07)</w:t>
      </w:r>
      <w:r w:rsidRPr="001D02AF">
        <w:rPr>
          <w:color w:val="000000"/>
          <w:sz w:val="28"/>
          <w:szCs w:val="28"/>
        </w:rPr>
        <w:t xml:space="preserve">, кадастровий номер </w:t>
      </w:r>
      <w:r w:rsidRPr="00F821AB">
        <w:rPr>
          <w:sz w:val="28"/>
          <w:szCs w:val="28"/>
        </w:rPr>
        <w:t>1811000000:00:008:1399</w:t>
      </w:r>
      <w:r w:rsidRPr="000F3E13">
        <w:rPr>
          <w:rStyle w:val="a5"/>
          <w:b w:val="0"/>
          <w:sz w:val="28"/>
          <w:szCs w:val="28"/>
        </w:rPr>
        <w:t>,</w:t>
      </w:r>
      <w:r w:rsidRPr="000F3E13">
        <w:rPr>
          <w:sz w:val="28"/>
          <w:szCs w:val="28"/>
        </w:rPr>
        <w:t xml:space="preserve"> стартова ціна лота </w:t>
      </w:r>
      <w:r w:rsidR="009821B9" w:rsidRPr="00C623E4">
        <w:rPr>
          <w:sz w:val="28"/>
          <w:szCs w:val="28"/>
        </w:rPr>
        <w:t>5</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Pr="000F3E13">
        <w:rPr>
          <w:sz w:val="28"/>
          <w:szCs w:val="28"/>
        </w:rPr>
        <w:t>;</w:t>
      </w:r>
    </w:p>
    <w:p w:rsidR="0023793C" w:rsidRDefault="0023793C" w:rsidP="0023793C">
      <w:pPr>
        <w:jc w:val="both"/>
        <w:rPr>
          <w:sz w:val="28"/>
          <w:szCs w:val="28"/>
        </w:rPr>
      </w:pPr>
      <w:r>
        <w:rPr>
          <w:sz w:val="28"/>
          <w:szCs w:val="28"/>
        </w:rPr>
        <w:t xml:space="preserve">    3.2 </w:t>
      </w:r>
      <w:r w:rsidRPr="0013761C">
        <w:rPr>
          <w:sz w:val="28"/>
          <w:szCs w:val="28"/>
        </w:rPr>
        <w:t xml:space="preserve">земельна ділянка на вул. </w:t>
      </w:r>
      <w:r w:rsidRPr="00F821AB">
        <w:rPr>
          <w:sz w:val="28"/>
          <w:szCs w:val="28"/>
        </w:rPr>
        <w:t xml:space="preserve">Відродження, </w:t>
      </w:r>
      <w:r>
        <w:rPr>
          <w:sz w:val="28"/>
          <w:szCs w:val="28"/>
        </w:rPr>
        <w:t>6-Д</w:t>
      </w:r>
      <w:r w:rsidRPr="00F821AB">
        <w:rPr>
          <w:sz w:val="28"/>
          <w:szCs w:val="28"/>
        </w:rPr>
        <w:t xml:space="preserve">, площею </w:t>
      </w:r>
      <w:r w:rsidRPr="001F23E4">
        <w:rPr>
          <w:sz w:val="28"/>
          <w:szCs w:val="28"/>
        </w:rPr>
        <w:t xml:space="preserve">0,0606 </w:t>
      </w:r>
      <w:r w:rsidRPr="00F821AB">
        <w:rPr>
          <w:sz w:val="28"/>
          <w:szCs w:val="28"/>
        </w:rPr>
        <w:t>га</w:t>
      </w:r>
      <w:r>
        <w:rPr>
          <w:sz w:val="28"/>
          <w:szCs w:val="28"/>
        </w:rPr>
        <w:t xml:space="preserve"> </w:t>
      </w:r>
      <w:r w:rsidRPr="00B31D72">
        <w:rPr>
          <w:sz w:val="28"/>
          <w:szCs w:val="28"/>
        </w:rPr>
        <w:t>для будівництва та обслуговування будівель торгівлі (код 03.07)</w:t>
      </w:r>
      <w:r w:rsidRPr="001D02AF">
        <w:rPr>
          <w:color w:val="000000"/>
          <w:sz w:val="28"/>
          <w:szCs w:val="28"/>
        </w:rPr>
        <w:t xml:space="preserve">, кадастровий номер </w:t>
      </w:r>
      <w:r w:rsidRPr="00F821AB">
        <w:rPr>
          <w:sz w:val="28"/>
          <w:szCs w:val="28"/>
        </w:rPr>
        <w:t>1811000000:00:008:</w:t>
      </w:r>
      <w:r>
        <w:rPr>
          <w:sz w:val="28"/>
          <w:szCs w:val="28"/>
        </w:rPr>
        <w:t>1519</w:t>
      </w:r>
      <w:r w:rsidRPr="000F3E13">
        <w:rPr>
          <w:rStyle w:val="a5"/>
          <w:b w:val="0"/>
          <w:sz w:val="28"/>
          <w:szCs w:val="28"/>
        </w:rPr>
        <w:t>,</w:t>
      </w:r>
      <w:r w:rsidRPr="000F3E13">
        <w:rPr>
          <w:sz w:val="28"/>
          <w:szCs w:val="28"/>
        </w:rPr>
        <w:t xml:space="preserve"> стартова ціна лота </w:t>
      </w:r>
      <w:r w:rsidR="009821B9" w:rsidRPr="00C623E4">
        <w:rPr>
          <w:sz w:val="28"/>
          <w:szCs w:val="28"/>
        </w:rPr>
        <w:t>12</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Pr="000F3E13">
        <w:rPr>
          <w:sz w:val="28"/>
          <w:szCs w:val="28"/>
        </w:rPr>
        <w:t>;</w:t>
      </w:r>
    </w:p>
    <w:p w:rsidR="00313FE4" w:rsidRDefault="00313FE4" w:rsidP="00313FE4">
      <w:pPr>
        <w:jc w:val="both"/>
        <w:rPr>
          <w:sz w:val="28"/>
          <w:szCs w:val="28"/>
        </w:rPr>
      </w:pPr>
      <w:r>
        <w:rPr>
          <w:sz w:val="28"/>
          <w:szCs w:val="28"/>
        </w:rPr>
        <w:t xml:space="preserve">    3.3 </w:t>
      </w:r>
      <w:r w:rsidRPr="0013761C">
        <w:rPr>
          <w:sz w:val="28"/>
          <w:szCs w:val="28"/>
        </w:rPr>
        <w:t>земельна ділянка</w:t>
      </w:r>
      <w:r>
        <w:rPr>
          <w:sz w:val="28"/>
          <w:szCs w:val="28"/>
        </w:rPr>
        <w:t xml:space="preserve"> на</w:t>
      </w:r>
      <w:r w:rsidRPr="001F23E4">
        <w:rPr>
          <w:sz w:val="28"/>
          <w:szCs w:val="28"/>
        </w:rPr>
        <w:t xml:space="preserve"> вул. Івана Сірка, 2-А, площею 3,2628 га</w:t>
      </w:r>
      <w:r>
        <w:rPr>
          <w:sz w:val="28"/>
          <w:szCs w:val="28"/>
        </w:rPr>
        <w:t xml:space="preserve"> </w:t>
      </w:r>
      <w:r w:rsidRPr="001F23E4">
        <w:rPr>
          <w:sz w:val="28"/>
          <w:szCs w:val="28"/>
        </w:rPr>
        <w:t>д</w:t>
      </w:r>
      <w:r w:rsidRPr="001F23E4">
        <w:rPr>
          <w:rFonts w:eastAsia="Times New Roman"/>
          <w:sz w:val="28"/>
          <w:szCs w:val="28"/>
          <w:lang w:eastAsia="uk-UA"/>
        </w:rPr>
        <w:t>ля рибогосподарських потреб (код 10.07)</w:t>
      </w:r>
      <w:r>
        <w:rPr>
          <w:rFonts w:eastAsia="Times New Roman"/>
          <w:sz w:val="28"/>
          <w:szCs w:val="28"/>
          <w:lang w:eastAsia="uk-UA"/>
        </w:rPr>
        <w:t xml:space="preserve">, </w:t>
      </w:r>
      <w:r w:rsidRPr="001F23E4">
        <w:rPr>
          <w:sz w:val="28"/>
          <w:szCs w:val="28"/>
        </w:rPr>
        <w:t>кадастровий номер 1811000000:00:027:0356</w:t>
      </w:r>
      <w:r>
        <w:rPr>
          <w:sz w:val="28"/>
          <w:szCs w:val="28"/>
        </w:rPr>
        <w:t xml:space="preserve">, </w:t>
      </w:r>
      <w:r w:rsidRPr="000F3E13">
        <w:rPr>
          <w:sz w:val="28"/>
          <w:szCs w:val="28"/>
        </w:rPr>
        <w:t xml:space="preserve">стартова ціна лота </w:t>
      </w:r>
      <w:r w:rsidR="00622057" w:rsidRPr="00C623E4">
        <w:rPr>
          <w:sz w:val="28"/>
          <w:szCs w:val="28"/>
        </w:rPr>
        <w:t>1</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00DA12CA">
        <w:rPr>
          <w:sz w:val="28"/>
          <w:szCs w:val="28"/>
        </w:rPr>
        <w:t>.</w:t>
      </w:r>
    </w:p>
    <w:p w:rsidR="0023793C" w:rsidRPr="000F3E13" w:rsidRDefault="0023793C" w:rsidP="00313FE4">
      <w:pPr>
        <w:jc w:val="both"/>
        <w:rPr>
          <w:sz w:val="28"/>
          <w:szCs w:val="28"/>
        </w:rPr>
      </w:pPr>
    </w:p>
    <w:p w:rsidR="009821B9" w:rsidRPr="007B27D2" w:rsidRDefault="009821B9" w:rsidP="009821B9">
      <w:pPr>
        <w:jc w:val="both"/>
        <w:rPr>
          <w:sz w:val="28"/>
          <w:szCs w:val="28"/>
        </w:rPr>
      </w:pPr>
      <w:r w:rsidRPr="007B27D2">
        <w:rPr>
          <w:sz w:val="28"/>
          <w:szCs w:val="28"/>
        </w:rPr>
        <w:t xml:space="preserve">    4. Визначати умови продажу права оренди на земельних торгах земельних ділянок переможцям земельних торгів:</w:t>
      </w:r>
    </w:p>
    <w:p w:rsidR="00F21747" w:rsidRPr="007B27D2" w:rsidRDefault="00F21747" w:rsidP="009821B9">
      <w:pPr>
        <w:jc w:val="both"/>
        <w:rPr>
          <w:sz w:val="28"/>
          <w:szCs w:val="28"/>
        </w:rPr>
      </w:pPr>
      <w:r w:rsidRPr="007B27D2">
        <w:rPr>
          <w:sz w:val="28"/>
          <w:szCs w:val="28"/>
        </w:rPr>
        <w:t xml:space="preserve">    лот №</w:t>
      </w:r>
      <w:r w:rsidR="00521248" w:rsidRPr="007B27D2">
        <w:rPr>
          <w:sz w:val="28"/>
          <w:szCs w:val="28"/>
        </w:rPr>
        <w:t>1, лот №2:</w:t>
      </w:r>
    </w:p>
    <w:p w:rsidR="009821B9" w:rsidRPr="007B27D2" w:rsidRDefault="009821B9" w:rsidP="009821B9">
      <w:pPr>
        <w:jc w:val="both"/>
        <w:rPr>
          <w:sz w:val="28"/>
          <w:szCs w:val="28"/>
          <w:lang w:eastAsia="en-US"/>
        </w:rPr>
      </w:pPr>
      <w:r w:rsidRPr="007B27D2">
        <w:rPr>
          <w:sz w:val="28"/>
          <w:szCs w:val="28"/>
        </w:rPr>
        <w:t xml:space="preserve">    - </w:t>
      </w:r>
      <w:r w:rsidRPr="007B27D2">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521248" w:rsidRPr="007B27D2" w:rsidRDefault="00521248" w:rsidP="00521248">
      <w:pPr>
        <w:jc w:val="both"/>
        <w:rPr>
          <w:sz w:val="28"/>
          <w:szCs w:val="28"/>
        </w:rPr>
      </w:pPr>
      <w:r w:rsidRPr="007B27D2">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521248" w:rsidRPr="007B27D2" w:rsidRDefault="00521248" w:rsidP="00521248">
      <w:pPr>
        <w:widowControl w:val="0"/>
        <w:tabs>
          <w:tab w:val="left" w:pos="665"/>
        </w:tabs>
        <w:suppressAutoHyphens/>
        <w:autoSpaceDE w:val="0"/>
        <w:spacing w:line="100" w:lineRule="atLeast"/>
        <w:jc w:val="both"/>
        <w:rPr>
          <w:sz w:val="28"/>
          <w:szCs w:val="28"/>
        </w:rPr>
      </w:pPr>
      <w:r w:rsidRPr="007B27D2">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521248" w:rsidRPr="007B27D2" w:rsidRDefault="00521248" w:rsidP="00521248">
      <w:pPr>
        <w:widowControl w:val="0"/>
        <w:tabs>
          <w:tab w:val="left" w:pos="665"/>
        </w:tabs>
        <w:suppressAutoHyphens/>
        <w:autoSpaceDE w:val="0"/>
        <w:spacing w:line="100" w:lineRule="atLeast"/>
        <w:jc w:val="both"/>
        <w:rPr>
          <w:sz w:val="28"/>
          <w:szCs w:val="28"/>
        </w:rPr>
      </w:pPr>
      <w:r w:rsidRPr="007B27D2">
        <w:rPr>
          <w:sz w:val="28"/>
          <w:szCs w:val="28"/>
        </w:rPr>
        <w:t xml:space="preserve">    - </w:t>
      </w:r>
      <w:r w:rsidRPr="007B27D2">
        <w:rPr>
          <w:rFonts w:eastAsia="Times New Roman"/>
          <w:sz w:val="28"/>
          <w:szCs w:val="28"/>
        </w:rPr>
        <w:t>розпочати будівництво в строк користування земельною ділянкою.</w:t>
      </w:r>
    </w:p>
    <w:p w:rsidR="00521248" w:rsidRPr="007B27D2" w:rsidRDefault="00521248" w:rsidP="00521248">
      <w:pPr>
        <w:jc w:val="both"/>
        <w:rPr>
          <w:sz w:val="28"/>
          <w:szCs w:val="28"/>
        </w:rPr>
      </w:pPr>
      <w:r w:rsidRPr="007B27D2">
        <w:rPr>
          <w:sz w:val="28"/>
          <w:szCs w:val="28"/>
        </w:rPr>
        <w:t xml:space="preserve">    </w:t>
      </w:r>
      <w:r w:rsidR="006E52F2" w:rsidRPr="007B27D2">
        <w:rPr>
          <w:sz w:val="28"/>
          <w:szCs w:val="28"/>
        </w:rPr>
        <w:t>лот №3:</w:t>
      </w:r>
    </w:p>
    <w:p w:rsidR="00521248" w:rsidRPr="007B27D2" w:rsidRDefault="00521248" w:rsidP="00521248">
      <w:pPr>
        <w:jc w:val="both"/>
        <w:rPr>
          <w:sz w:val="28"/>
          <w:szCs w:val="28"/>
          <w:lang w:eastAsia="en-US"/>
        </w:rPr>
      </w:pPr>
      <w:r w:rsidRPr="007B27D2">
        <w:rPr>
          <w:sz w:val="28"/>
          <w:szCs w:val="28"/>
        </w:rPr>
        <w:t xml:space="preserve">    - </w:t>
      </w:r>
      <w:r w:rsidRPr="007B27D2">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BC1519" w:rsidRPr="007B27D2" w:rsidRDefault="00BC1519" w:rsidP="00BC1519">
      <w:pPr>
        <w:widowControl w:val="0"/>
        <w:suppressAutoHyphens/>
        <w:autoSpaceDN w:val="0"/>
        <w:ind w:right="-1"/>
        <w:jc w:val="both"/>
        <w:rPr>
          <w:rFonts w:eastAsia="Times New Roman" w:cs="Tahoma"/>
          <w:kern w:val="3"/>
          <w:sz w:val="28"/>
          <w:szCs w:val="28"/>
          <w:lang w:eastAsia="en-US"/>
        </w:rPr>
      </w:pPr>
      <w:r w:rsidRPr="007B27D2">
        <w:rPr>
          <w:rFonts w:eastAsia="Times New Roman" w:cs="Tahoma"/>
          <w:kern w:val="3"/>
          <w:sz w:val="28"/>
          <w:szCs w:val="28"/>
          <w:lang w:eastAsia="en-US"/>
        </w:rPr>
        <w:t xml:space="preserve">    - використання водних об’єктів здійснювати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w:t>
      </w:r>
      <w:r w:rsidRPr="007B27D2">
        <w:rPr>
          <w:rFonts w:eastAsia="Times New Roman" w:cs="Tahoma"/>
          <w:kern w:val="3"/>
          <w:sz w:val="28"/>
          <w:szCs w:val="28"/>
          <w:lang w:eastAsia="en-US"/>
        </w:rPr>
        <w:lastRenderedPageBreak/>
        <w:t>дозволів;</w:t>
      </w:r>
    </w:p>
    <w:p w:rsidR="00BC1519" w:rsidRPr="007B27D2" w:rsidRDefault="00BC1519" w:rsidP="00BC1519">
      <w:pPr>
        <w:widowControl w:val="0"/>
        <w:suppressAutoHyphens/>
        <w:autoSpaceDN w:val="0"/>
        <w:ind w:right="-1"/>
        <w:jc w:val="both"/>
        <w:rPr>
          <w:rFonts w:eastAsia="Times New Roman" w:cs="Tahoma"/>
          <w:kern w:val="3"/>
          <w:sz w:val="28"/>
          <w:szCs w:val="28"/>
          <w:lang w:eastAsia="en-US"/>
        </w:rPr>
      </w:pPr>
      <w:r w:rsidRPr="007B27D2">
        <w:rPr>
          <w:rFonts w:eastAsia="Times New Roman" w:cs="Tahoma"/>
          <w:kern w:val="3"/>
          <w:sz w:val="28"/>
          <w:szCs w:val="28"/>
          <w:lang w:eastAsia="en-US"/>
        </w:rPr>
        <w:t xml:space="preserve">    - передбачити місця для безоплатного забезпечення права громадян на загальне водокористування (купання, любительське рибальство, тощо). При визначенні таких місць перевага надається традиційно розташованим місцям масового </w:t>
      </w:r>
      <w:r w:rsidR="00EF21CD">
        <w:rPr>
          <w:rFonts w:eastAsia="Times New Roman" w:cs="Tahoma"/>
          <w:kern w:val="3"/>
          <w:sz w:val="28"/>
          <w:szCs w:val="28"/>
          <w:lang w:eastAsia="en-US"/>
        </w:rPr>
        <w:t>відпочинку;</w:t>
      </w:r>
    </w:p>
    <w:p w:rsidR="00EF21CD" w:rsidRPr="007B27D2" w:rsidRDefault="00EF21CD" w:rsidP="00EF21CD">
      <w:pPr>
        <w:widowControl w:val="0"/>
        <w:tabs>
          <w:tab w:val="left" w:pos="665"/>
        </w:tabs>
        <w:suppressAutoHyphens/>
        <w:autoSpaceDE w:val="0"/>
        <w:spacing w:line="100" w:lineRule="atLeast"/>
        <w:jc w:val="both"/>
        <w:rPr>
          <w:sz w:val="28"/>
          <w:szCs w:val="28"/>
        </w:rPr>
      </w:pPr>
      <w:r w:rsidRPr="007B27D2">
        <w:rPr>
          <w:sz w:val="28"/>
          <w:szCs w:val="28"/>
        </w:rPr>
        <w:t xml:space="preserve">    - </w:t>
      </w:r>
      <w:r w:rsidRPr="007B27D2">
        <w:rPr>
          <w:rFonts w:eastAsia="Times New Roman"/>
          <w:sz w:val="28"/>
          <w:szCs w:val="28"/>
        </w:rPr>
        <w:t xml:space="preserve">розпочати </w:t>
      </w:r>
      <w:r>
        <w:rPr>
          <w:rFonts w:eastAsia="Times New Roman"/>
          <w:sz w:val="28"/>
          <w:szCs w:val="28"/>
        </w:rPr>
        <w:t>освоєння</w:t>
      </w:r>
      <w:r w:rsidRPr="007B27D2">
        <w:rPr>
          <w:rFonts w:eastAsia="Times New Roman"/>
          <w:sz w:val="28"/>
          <w:szCs w:val="28"/>
        </w:rPr>
        <w:t xml:space="preserve"> в строк користування земельною ділянкою.</w:t>
      </w:r>
    </w:p>
    <w:p w:rsidR="00003731" w:rsidRDefault="00003731" w:rsidP="007971C9">
      <w:pPr>
        <w:jc w:val="both"/>
        <w:rPr>
          <w:sz w:val="28"/>
          <w:szCs w:val="28"/>
        </w:rPr>
      </w:pPr>
    </w:p>
    <w:p w:rsidR="00287E99" w:rsidRDefault="00287E99" w:rsidP="00287E99">
      <w:pPr>
        <w:jc w:val="both"/>
        <w:rPr>
          <w:sz w:val="28"/>
          <w:szCs w:val="28"/>
        </w:rPr>
      </w:pPr>
      <w:r>
        <w:rPr>
          <w:sz w:val="28"/>
          <w:szCs w:val="28"/>
        </w:rPr>
        <w:t xml:space="preserve">    </w:t>
      </w:r>
      <w:r w:rsidR="00C623E4">
        <w:rPr>
          <w:sz w:val="28"/>
          <w:szCs w:val="28"/>
        </w:rPr>
        <w:t>5</w:t>
      </w:r>
      <w:r>
        <w:rPr>
          <w:sz w:val="28"/>
          <w:szCs w:val="28"/>
        </w:rPr>
        <w:t xml:space="preserve">.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287E99"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6</w:t>
      </w:r>
      <w:r w:rsidRPr="009B24B2">
        <w:rPr>
          <w:sz w:val="28"/>
          <w:szCs w:val="28"/>
        </w:rPr>
        <w:t>. Призначити дату проведення земельних торгів у терміни, визначені чинним законодавством.</w:t>
      </w:r>
    </w:p>
    <w:p w:rsidR="00287E99" w:rsidRPr="00F23130"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7</w:t>
      </w:r>
      <w:r w:rsidRPr="009B24B2">
        <w:rPr>
          <w:sz w:val="28"/>
          <w:szCs w:val="28"/>
        </w:rPr>
        <w:t xml:space="preserve">. Доручити міському голові </w:t>
      </w:r>
      <w:proofErr w:type="spellStart"/>
      <w:r w:rsidRPr="009B24B2">
        <w:rPr>
          <w:sz w:val="28"/>
          <w:szCs w:val="28"/>
        </w:rPr>
        <w:t>Боровцю</w:t>
      </w:r>
      <w:proofErr w:type="spellEnd"/>
      <w:r w:rsidRPr="009B24B2">
        <w:rPr>
          <w:sz w:val="28"/>
          <w:szCs w:val="28"/>
        </w:rPr>
        <w:t xml:space="preserve"> М.П. </w:t>
      </w:r>
      <w:r>
        <w:rPr>
          <w:rFonts w:eastAsia="Times New Roman"/>
          <w:color w:val="000000"/>
          <w:sz w:val="28"/>
          <w:szCs w:val="28"/>
          <w:lang w:eastAsia="uk-UA"/>
        </w:rPr>
        <w:t>підписати протокол</w:t>
      </w:r>
      <w:r w:rsidR="009821B9">
        <w:rPr>
          <w:rFonts w:eastAsia="Times New Roman"/>
          <w:color w:val="000000"/>
          <w:sz w:val="28"/>
          <w:szCs w:val="28"/>
          <w:lang w:eastAsia="uk-UA"/>
        </w:rPr>
        <w:t>и</w:t>
      </w:r>
      <w:r>
        <w:rPr>
          <w:rFonts w:eastAsia="Times New Roman"/>
          <w:color w:val="000000"/>
          <w:sz w:val="28"/>
          <w:szCs w:val="28"/>
          <w:lang w:eastAsia="uk-UA"/>
        </w:rPr>
        <w:t xml:space="preserve"> </w:t>
      </w:r>
      <w:r w:rsidRPr="00BA4531">
        <w:rPr>
          <w:rFonts w:eastAsia="Times New Roman"/>
          <w:color w:val="000000"/>
          <w:sz w:val="28"/>
          <w:szCs w:val="28"/>
          <w:lang w:eastAsia="uk-UA"/>
        </w:rPr>
        <w:t>про результати торгів, догов</w:t>
      </w:r>
      <w:r w:rsidR="009821B9">
        <w:rPr>
          <w:rFonts w:eastAsia="Times New Roman"/>
          <w:color w:val="000000"/>
          <w:sz w:val="28"/>
          <w:szCs w:val="28"/>
          <w:lang w:eastAsia="uk-UA"/>
        </w:rPr>
        <w:t>ори</w:t>
      </w:r>
      <w:r w:rsidRPr="00BA4531">
        <w:rPr>
          <w:rFonts w:eastAsia="Times New Roman"/>
          <w:color w:val="000000"/>
          <w:sz w:val="28"/>
          <w:szCs w:val="28"/>
          <w:lang w:eastAsia="uk-UA"/>
        </w:rPr>
        <w:t xml:space="preserve"> оренди </w:t>
      </w:r>
      <w:r>
        <w:rPr>
          <w:rFonts w:eastAsia="Times New Roman"/>
          <w:color w:val="000000"/>
          <w:sz w:val="28"/>
          <w:szCs w:val="28"/>
          <w:lang w:eastAsia="uk-UA"/>
        </w:rPr>
        <w:t>земельн</w:t>
      </w:r>
      <w:r w:rsidR="009821B9">
        <w:rPr>
          <w:rFonts w:eastAsia="Times New Roman"/>
          <w:color w:val="000000"/>
          <w:sz w:val="28"/>
          <w:szCs w:val="28"/>
          <w:lang w:eastAsia="uk-UA"/>
        </w:rPr>
        <w:t>их</w:t>
      </w:r>
      <w:r>
        <w:rPr>
          <w:rFonts w:eastAsia="Times New Roman"/>
          <w:color w:val="000000"/>
          <w:sz w:val="28"/>
          <w:szCs w:val="28"/>
          <w:lang w:eastAsia="uk-UA"/>
        </w:rPr>
        <w:t xml:space="preserve"> ділян</w:t>
      </w:r>
      <w:r w:rsidR="009821B9">
        <w:rPr>
          <w:rFonts w:eastAsia="Times New Roman"/>
          <w:color w:val="000000"/>
          <w:sz w:val="28"/>
          <w:szCs w:val="28"/>
          <w:lang w:eastAsia="uk-UA"/>
        </w:rPr>
        <w:t>о</w:t>
      </w:r>
      <w:r>
        <w:rPr>
          <w:rFonts w:eastAsia="Times New Roman"/>
          <w:color w:val="000000"/>
          <w:sz w:val="28"/>
          <w:szCs w:val="28"/>
          <w:lang w:eastAsia="uk-UA"/>
        </w:rPr>
        <w:t>к</w:t>
      </w:r>
      <w:r w:rsidRPr="00BA4531">
        <w:rPr>
          <w:rFonts w:eastAsia="Times New Roman"/>
          <w:color w:val="000000"/>
          <w:sz w:val="28"/>
          <w:szCs w:val="28"/>
          <w:lang w:eastAsia="uk-UA"/>
        </w:rPr>
        <w:t>, право на як</w:t>
      </w:r>
      <w:r w:rsidR="009821B9">
        <w:rPr>
          <w:rFonts w:eastAsia="Times New Roman"/>
          <w:color w:val="000000"/>
          <w:sz w:val="28"/>
          <w:szCs w:val="28"/>
          <w:lang w:eastAsia="uk-UA"/>
        </w:rPr>
        <w:t>і</w:t>
      </w:r>
      <w:r w:rsidRPr="00BA4531">
        <w:rPr>
          <w:rFonts w:eastAsia="Times New Roman"/>
          <w:color w:val="000000"/>
          <w:sz w:val="28"/>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287E99" w:rsidRDefault="00287E99" w:rsidP="00287E99">
      <w:pPr>
        <w:jc w:val="both"/>
        <w:rPr>
          <w:sz w:val="28"/>
          <w:szCs w:val="28"/>
        </w:rPr>
      </w:pPr>
    </w:p>
    <w:p w:rsidR="009821B9" w:rsidRDefault="00287E99" w:rsidP="00287E99">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C623E4">
        <w:rPr>
          <w:rFonts w:eastAsia="Times New Roman"/>
          <w:color w:val="000000"/>
          <w:sz w:val="28"/>
          <w:szCs w:val="28"/>
          <w:lang w:eastAsia="uk-UA"/>
        </w:rPr>
        <w:t>8</w:t>
      </w:r>
      <w:r>
        <w:rPr>
          <w:rFonts w:eastAsia="Times New Roman"/>
          <w:color w:val="000000"/>
          <w:sz w:val="28"/>
          <w:szCs w:val="28"/>
          <w:lang w:eastAsia="uk-UA"/>
        </w:rPr>
        <w:t>. Затвердити проект</w:t>
      </w:r>
      <w:r w:rsidR="009821B9">
        <w:rPr>
          <w:rFonts w:eastAsia="Times New Roman"/>
          <w:color w:val="000000"/>
          <w:sz w:val="28"/>
          <w:szCs w:val="28"/>
          <w:lang w:eastAsia="uk-UA"/>
        </w:rPr>
        <w:t>и</w:t>
      </w:r>
      <w:r>
        <w:rPr>
          <w:rFonts w:eastAsia="Times New Roman"/>
          <w:color w:val="000000"/>
          <w:sz w:val="28"/>
          <w:szCs w:val="28"/>
          <w:lang w:eastAsia="uk-UA"/>
        </w:rPr>
        <w:t xml:space="preserve"> договор</w:t>
      </w:r>
      <w:r w:rsidR="009821B9">
        <w:rPr>
          <w:rFonts w:eastAsia="Times New Roman"/>
          <w:color w:val="000000"/>
          <w:sz w:val="28"/>
          <w:szCs w:val="28"/>
          <w:lang w:eastAsia="uk-UA"/>
        </w:rPr>
        <w:t>ів</w:t>
      </w:r>
      <w:r>
        <w:rPr>
          <w:rFonts w:eastAsia="Times New Roman"/>
          <w:color w:val="000000"/>
          <w:sz w:val="28"/>
          <w:szCs w:val="28"/>
          <w:lang w:eastAsia="uk-UA"/>
        </w:rPr>
        <w:t xml:space="preserve"> оренди землі</w:t>
      </w:r>
      <w:r w:rsidR="009821B9">
        <w:rPr>
          <w:rFonts w:eastAsia="Times New Roman"/>
          <w:color w:val="000000"/>
          <w:sz w:val="28"/>
          <w:szCs w:val="28"/>
          <w:lang w:eastAsia="uk-UA"/>
        </w:rPr>
        <w:t>:</w:t>
      </w:r>
    </w:p>
    <w:p w:rsidR="009821B9" w:rsidRPr="000216E7" w:rsidRDefault="009821B9" w:rsidP="009821B9">
      <w:pPr>
        <w:jc w:val="both"/>
        <w:rPr>
          <w:sz w:val="28"/>
          <w:szCs w:val="28"/>
        </w:rPr>
      </w:pPr>
      <w:r w:rsidRPr="00093661">
        <w:rPr>
          <w:sz w:val="28"/>
          <w:szCs w:val="28"/>
        </w:rPr>
        <w:t xml:space="preserve">    </w:t>
      </w:r>
      <w:r w:rsidRPr="000216E7">
        <w:rPr>
          <w:sz w:val="28"/>
          <w:szCs w:val="28"/>
        </w:rPr>
        <w:t xml:space="preserve">- лот №1 – </w:t>
      </w:r>
      <w:r w:rsidRPr="000216E7">
        <w:rPr>
          <w:rFonts w:eastAsia="Times New Roman"/>
          <w:color w:val="000000"/>
          <w:sz w:val="28"/>
          <w:szCs w:val="28"/>
          <w:lang w:eastAsia="uk-UA"/>
        </w:rPr>
        <w:t>згідно з додатком 1</w:t>
      </w:r>
      <w:r w:rsidRPr="000216E7">
        <w:rPr>
          <w:sz w:val="28"/>
          <w:szCs w:val="28"/>
        </w:rPr>
        <w:t>;</w:t>
      </w:r>
    </w:p>
    <w:p w:rsidR="00287E99" w:rsidRPr="000216E7"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№2 – </w:t>
      </w:r>
      <w:r w:rsidRPr="000216E7">
        <w:rPr>
          <w:rFonts w:eastAsia="Times New Roman"/>
          <w:color w:val="000000"/>
          <w:sz w:val="28"/>
          <w:szCs w:val="28"/>
          <w:lang w:eastAsia="uk-UA"/>
        </w:rPr>
        <w:t>згідно з додатком 2;</w:t>
      </w:r>
    </w:p>
    <w:p w:rsidR="009821B9"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№3 – </w:t>
      </w:r>
      <w:r w:rsidRPr="000216E7">
        <w:rPr>
          <w:rFonts w:eastAsia="Times New Roman"/>
          <w:color w:val="000000"/>
          <w:sz w:val="28"/>
          <w:szCs w:val="28"/>
          <w:lang w:eastAsia="uk-UA"/>
        </w:rPr>
        <w:t xml:space="preserve">згідно з додатком </w:t>
      </w:r>
      <w:r>
        <w:rPr>
          <w:rFonts w:eastAsia="Times New Roman"/>
          <w:color w:val="000000"/>
          <w:sz w:val="28"/>
          <w:szCs w:val="28"/>
          <w:lang w:eastAsia="uk-UA"/>
        </w:rPr>
        <w:t>3.</w:t>
      </w:r>
    </w:p>
    <w:p w:rsidR="00287E99" w:rsidRDefault="00287E99" w:rsidP="00287E99">
      <w:pPr>
        <w:jc w:val="both"/>
        <w:rPr>
          <w:sz w:val="28"/>
          <w:szCs w:val="28"/>
        </w:rPr>
      </w:pPr>
    </w:p>
    <w:p w:rsidR="00287E99" w:rsidRDefault="00287E99" w:rsidP="00287E99">
      <w:pPr>
        <w:jc w:val="both"/>
        <w:rPr>
          <w:sz w:val="28"/>
          <w:szCs w:val="28"/>
        </w:rPr>
      </w:pPr>
      <w:r w:rsidRPr="009B24B2">
        <w:rPr>
          <w:sz w:val="28"/>
          <w:szCs w:val="28"/>
        </w:rPr>
        <w:t xml:space="preserve">    </w:t>
      </w:r>
      <w:r w:rsidR="00C623E4">
        <w:rPr>
          <w:sz w:val="28"/>
          <w:szCs w:val="28"/>
        </w:rPr>
        <w:t>9</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287E99" w:rsidRDefault="00287E99" w:rsidP="00287E99">
      <w:pPr>
        <w:ind w:right="-81"/>
        <w:rPr>
          <w:sz w:val="28"/>
          <w:szCs w:val="28"/>
        </w:rPr>
      </w:pPr>
    </w:p>
    <w:p w:rsidR="00287E99" w:rsidRPr="00C55779" w:rsidRDefault="00287E99" w:rsidP="00287E99">
      <w:pPr>
        <w:ind w:right="-81"/>
        <w:rPr>
          <w:sz w:val="28"/>
          <w:szCs w:val="28"/>
        </w:rPr>
      </w:pPr>
    </w:p>
    <w:p w:rsidR="00287E99" w:rsidRDefault="00287E99" w:rsidP="00287E99">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p>
    <w:p w:rsidR="00287E99" w:rsidRDefault="00287E99" w:rsidP="008465EF">
      <w:pPr>
        <w:jc w:val="both"/>
        <w:rPr>
          <w:sz w:val="28"/>
          <w:szCs w:val="28"/>
        </w:rPr>
      </w:pPr>
    </w:p>
    <w:p w:rsidR="009821B9" w:rsidRDefault="009821B9">
      <w:pPr>
        <w:spacing w:after="160" w:line="259" w:lineRule="auto"/>
        <w:rPr>
          <w:sz w:val="28"/>
          <w:szCs w:val="28"/>
        </w:rPr>
      </w:pPr>
      <w:r>
        <w:rPr>
          <w:sz w:val="28"/>
          <w:szCs w:val="28"/>
        </w:rPr>
        <w:br w:type="page"/>
      </w:r>
    </w:p>
    <w:p w:rsidR="00B107E2" w:rsidRDefault="00B107E2" w:rsidP="008465EF">
      <w:pPr>
        <w:jc w:val="both"/>
        <w:rPr>
          <w:sz w:val="28"/>
          <w:szCs w:val="28"/>
        </w:rPr>
      </w:pPr>
      <w:r w:rsidRPr="002A4963">
        <w:rPr>
          <w:sz w:val="28"/>
          <w:szCs w:val="28"/>
        </w:rPr>
        <w:lastRenderedPageBreak/>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t>Додаток</w:t>
      </w:r>
      <w:r w:rsidR="009821B9" w:rsidRPr="002A4963">
        <w:rPr>
          <w:sz w:val="28"/>
          <w:szCs w:val="28"/>
        </w:rPr>
        <w:t xml:space="preserve"> 1</w:t>
      </w:r>
    </w:p>
    <w:p w:rsidR="00F711C8" w:rsidRPr="002A4963" w:rsidRDefault="00F711C8" w:rsidP="002A4963">
      <w:pPr>
        <w:ind w:left="6372"/>
        <w:rPr>
          <w:sz w:val="28"/>
          <w:szCs w:val="28"/>
        </w:rPr>
      </w:pPr>
      <w:r w:rsidRPr="002A4963">
        <w:rPr>
          <w:sz w:val="28"/>
          <w:szCs w:val="28"/>
        </w:rPr>
        <w:t>до рішення міської ради</w:t>
      </w:r>
    </w:p>
    <w:p w:rsidR="00F711C8" w:rsidRPr="002A4963" w:rsidRDefault="00F711C8" w:rsidP="002A4963">
      <w:pPr>
        <w:ind w:left="6372"/>
        <w:rPr>
          <w:sz w:val="28"/>
          <w:szCs w:val="28"/>
        </w:rPr>
      </w:pPr>
      <w:r w:rsidRPr="002A4963">
        <w:rPr>
          <w:sz w:val="28"/>
          <w:szCs w:val="28"/>
        </w:rPr>
        <w:t>від _________ №______</w:t>
      </w:r>
    </w:p>
    <w:p w:rsidR="00F711C8" w:rsidRPr="00D1483D" w:rsidRDefault="00F711C8" w:rsidP="00F711C8"/>
    <w:p w:rsidR="00F711C8" w:rsidRPr="00D1483D" w:rsidRDefault="00F711C8" w:rsidP="00F711C8">
      <w:pPr>
        <w:jc w:val="center"/>
        <w:rPr>
          <w:i/>
          <w:iCs/>
        </w:rPr>
      </w:pPr>
      <w:r w:rsidRPr="00D1483D">
        <w:rPr>
          <w:i/>
          <w:iCs/>
        </w:rPr>
        <w:t>ПРОЕКТ</w:t>
      </w:r>
    </w:p>
    <w:p w:rsidR="00F711C8" w:rsidRPr="00D1483D" w:rsidRDefault="00F711C8" w:rsidP="00F711C8">
      <w:pPr>
        <w:jc w:val="center"/>
      </w:pPr>
      <w:r w:rsidRPr="00D1483D">
        <w:t>ДОГОВОРУ</w:t>
      </w:r>
    </w:p>
    <w:p w:rsidR="00F711C8" w:rsidRPr="00D1483D" w:rsidRDefault="00F711C8" w:rsidP="00F711C8">
      <w:pPr>
        <w:jc w:val="center"/>
      </w:pPr>
      <w:r w:rsidRPr="00D1483D">
        <w:t>ОРЕНДИ ЗЕМЛІ</w:t>
      </w:r>
    </w:p>
    <w:p w:rsidR="00F711C8" w:rsidRPr="00D1483D" w:rsidRDefault="00F711C8" w:rsidP="00F711C8">
      <w:pPr>
        <w:rPr>
          <w:bCs/>
        </w:rPr>
      </w:pPr>
    </w:p>
    <w:p w:rsidR="00F711C8" w:rsidRPr="00D1483D" w:rsidRDefault="00F711C8" w:rsidP="00F711C8">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F711C8" w:rsidRPr="00D1483D" w:rsidRDefault="00F711C8" w:rsidP="00F711C8">
      <w:pPr>
        <w:jc w:val="both"/>
      </w:pPr>
    </w:p>
    <w:p w:rsidR="00F711C8" w:rsidRPr="00D1483D" w:rsidRDefault="00F711C8" w:rsidP="00F711C8">
      <w:pPr>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F711C8" w:rsidRPr="00D1483D" w:rsidRDefault="00F711C8" w:rsidP="00F711C8">
      <w:pPr>
        <w:jc w:val="both"/>
      </w:pPr>
    </w:p>
    <w:p w:rsidR="00F711C8" w:rsidRPr="00D1483D" w:rsidRDefault="00F711C8" w:rsidP="00F711C8">
      <w:pPr>
        <w:jc w:val="center"/>
      </w:pPr>
      <w:r w:rsidRPr="00D1483D">
        <w:t>ПРЕДМЕТ ДОГОВОРУ</w:t>
      </w:r>
    </w:p>
    <w:p w:rsidR="00F711C8" w:rsidRPr="00335982" w:rsidRDefault="00F711C8" w:rsidP="00F711C8">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sidR="00E90397">
        <w:rPr>
          <w:color w:val="000000"/>
        </w:rPr>
        <w:t>ж</w:t>
      </w:r>
      <w:r>
        <w:rPr>
          <w:color w:val="000000"/>
        </w:rPr>
        <w:t>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1399</w:t>
      </w:r>
      <w:r w:rsidRPr="00335982">
        <w:rPr>
          <w:rFonts w:eastAsia="Times New Roman"/>
        </w:rPr>
        <w:t xml:space="preserve">, яка знаходиться за </w:t>
      </w:r>
      <w:proofErr w:type="spellStart"/>
      <w:r w:rsidRPr="00335982">
        <w:rPr>
          <w:rFonts w:eastAsia="Times New Roman"/>
        </w:rPr>
        <w:t>адресою</w:t>
      </w:r>
      <w:proofErr w:type="spellEnd"/>
      <w:r w:rsidRPr="00335982">
        <w:rPr>
          <w:rFonts w:eastAsia="Times New Roman"/>
        </w:rPr>
        <w:t>: Житомирська область, м. Звягель, вул.</w:t>
      </w:r>
      <w:r>
        <w:rPr>
          <w:rFonts w:eastAsia="Times New Roman"/>
        </w:rPr>
        <w:t xml:space="preserve"> Відродження, 5/24.</w:t>
      </w:r>
    </w:p>
    <w:p w:rsidR="00F711C8" w:rsidRPr="00335982" w:rsidRDefault="00F711C8" w:rsidP="00F711C8">
      <w:pPr>
        <w:jc w:val="both"/>
      </w:pPr>
    </w:p>
    <w:p w:rsidR="00F711C8" w:rsidRPr="00335982" w:rsidRDefault="00F711C8" w:rsidP="00F711C8">
      <w:pPr>
        <w:jc w:val="center"/>
      </w:pPr>
      <w:r w:rsidRPr="00335982">
        <w:t>ОБ’ЄКТ ОРЕНДИ</w:t>
      </w:r>
    </w:p>
    <w:p w:rsidR="00F711C8" w:rsidRPr="00335982" w:rsidRDefault="00F711C8" w:rsidP="00F711C8">
      <w:pPr>
        <w:jc w:val="both"/>
      </w:pPr>
      <w:r w:rsidRPr="00335982">
        <w:t xml:space="preserve">    2. В оренду передається земельна ділянка загальною площею: </w:t>
      </w:r>
      <w:r>
        <w:t>0,2579</w:t>
      </w:r>
      <w:r w:rsidRPr="00335982">
        <w:t xml:space="preserve"> га, кадастровий номер: 1811000000:00:00</w:t>
      </w:r>
      <w:r>
        <w:t>8</w:t>
      </w:r>
      <w:r w:rsidRPr="00335982">
        <w:t>:</w:t>
      </w:r>
      <w:r>
        <w:t>1399</w:t>
      </w:r>
      <w:r w:rsidRPr="00335982">
        <w:t>.</w:t>
      </w:r>
    </w:p>
    <w:p w:rsidR="00F711C8" w:rsidRPr="000C2154" w:rsidRDefault="00F711C8" w:rsidP="00F711C8">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F711C8" w:rsidRPr="008144C3" w:rsidRDefault="00F711C8" w:rsidP="00F711C8">
      <w:pPr>
        <w:pStyle w:val="ad"/>
        <w:rPr>
          <w:b/>
          <w:bCs/>
          <w:i/>
          <w:iCs/>
          <w:sz w:val="24"/>
          <w:szCs w:val="24"/>
          <w:u w:val="single"/>
          <w:lang w:eastAsia="ru-RU"/>
        </w:rPr>
      </w:pPr>
      <w:r>
        <w:rPr>
          <w:sz w:val="24"/>
          <w:szCs w:val="24"/>
          <w:lang w:eastAsia="ru-RU"/>
        </w:rPr>
        <w:t xml:space="preserve">    </w:t>
      </w:r>
      <w:r w:rsidRPr="008144C3">
        <w:rPr>
          <w:sz w:val="24"/>
          <w:szCs w:val="24"/>
          <w:lang w:eastAsia="ru-RU"/>
        </w:rPr>
        <w:t>3. На земельній ділянці відсутні об'єкти нерухомого майна.</w:t>
      </w:r>
    </w:p>
    <w:p w:rsidR="00F711C8" w:rsidRPr="008144C3" w:rsidRDefault="00F711C8" w:rsidP="00F711C8">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F711C8" w:rsidRPr="00D1483D" w:rsidRDefault="00F711C8" w:rsidP="00F711C8">
      <w:pPr>
        <w:jc w:val="both"/>
      </w:pPr>
      <w:r w:rsidRPr="008144C3">
        <w:t xml:space="preserve">    5. Нормативна грошова оцінка</w:t>
      </w:r>
      <w:r w:rsidRPr="00D1483D">
        <w:t xml:space="preserve"> земельної ділянки на дату укладення договору становить </w:t>
      </w:r>
      <w:r w:rsidR="000C2154">
        <w:t xml:space="preserve">__________ </w:t>
      </w:r>
      <w:r w:rsidRPr="00D1483D">
        <w:t>грн.</w:t>
      </w:r>
      <w:r w:rsidR="002819F3">
        <w:t xml:space="preserve"> </w:t>
      </w:r>
    </w:p>
    <w:p w:rsidR="00F711C8" w:rsidRPr="00D1483D" w:rsidRDefault="00F711C8" w:rsidP="00F711C8">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F711C8" w:rsidRPr="00D1483D" w:rsidRDefault="00F711C8" w:rsidP="00F711C8">
      <w:pPr>
        <w:jc w:val="both"/>
      </w:pPr>
      <w:r>
        <w:t xml:space="preserve">    </w:t>
      </w:r>
      <w:r w:rsidRPr="00D1483D">
        <w:t>7. Інші особливості об'єкта оренди, які можуть вплинути на орендні відносини відсутні.</w:t>
      </w:r>
    </w:p>
    <w:p w:rsidR="00F711C8" w:rsidRPr="00D1483D" w:rsidRDefault="00F711C8" w:rsidP="00F711C8">
      <w:pPr>
        <w:jc w:val="both"/>
      </w:pPr>
    </w:p>
    <w:p w:rsidR="00F711C8" w:rsidRPr="00D1483D" w:rsidRDefault="00F711C8" w:rsidP="00F711C8">
      <w:pPr>
        <w:jc w:val="center"/>
      </w:pPr>
      <w:r w:rsidRPr="00D1483D">
        <w:t>СТРОК ДІЇ ДОГОВОРУ</w:t>
      </w:r>
    </w:p>
    <w:p w:rsidR="00F711C8" w:rsidRPr="00226CD3" w:rsidRDefault="00F711C8" w:rsidP="00226CD3">
      <w:pPr>
        <w:autoSpaceDE w:val="0"/>
        <w:spacing w:line="100" w:lineRule="atLeast"/>
        <w:jc w:val="both"/>
        <w:rPr>
          <w:rFonts w:eastAsia="Times New Roman"/>
        </w:rPr>
      </w:pPr>
      <w:r w:rsidRPr="00B070FE">
        <w:t xml:space="preserve">    8. Договір укладено </w:t>
      </w:r>
      <w:r w:rsidRPr="000C2154">
        <w:t xml:space="preserve">строком на </w:t>
      </w:r>
      <w:r w:rsidR="000C2154" w:rsidRPr="000C2154">
        <w:t>2</w:t>
      </w:r>
      <w:r w:rsidRPr="000C2154">
        <w:t xml:space="preserve"> (</w:t>
      </w:r>
      <w:r w:rsidR="000C2154" w:rsidRPr="000C2154">
        <w:t>два</w:t>
      </w:r>
      <w:r w:rsidRPr="000C2154">
        <w:t>) рок</w:t>
      </w:r>
      <w:r w:rsidR="000C2154" w:rsidRPr="000C2154">
        <w:t>и до _____________.</w:t>
      </w:r>
      <w:r w:rsidRPr="000C2154">
        <w:t xml:space="preserve"> </w:t>
      </w:r>
      <w:r w:rsidR="00226CD3" w:rsidRPr="00226CD3">
        <w:rPr>
          <w:shd w:val="clear" w:color="auto" w:fill="FFFFFF"/>
        </w:rPr>
        <w:t xml:space="preserve">Відповідно статті 33 Закону України </w:t>
      </w:r>
      <w:r w:rsidR="00226CD3" w:rsidRPr="00226CD3">
        <w:t>„</w:t>
      </w:r>
      <w:r w:rsidR="00226CD3" w:rsidRPr="00226CD3">
        <w:rPr>
          <w:shd w:val="clear" w:color="auto" w:fill="FFFFFF"/>
        </w:rPr>
        <w:t>Про оренду землі</w:t>
      </w:r>
      <w:r w:rsidR="00226CD3" w:rsidRPr="00226CD3">
        <w:t>”</w:t>
      </w:r>
      <w:r w:rsidR="00226CD3"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F711C8" w:rsidRPr="00B070FE" w:rsidRDefault="00F711C8" w:rsidP="00F711C8">
      <w:pPr>
        <w:jc w:val="both"/>
      </w:pPr>
    </w:p>
    <w:p w:rsidR="00F711C8" w:rsidRPr="00D1483D" w:rsidRDefault="00F711C8" w:rsidP="00F711C8">
      <w:pPr>
        <w:jc w:val="center"/>
        <w:rPr>
          <w:bCs/>
        </w:rPr>
      </w:pPr>
      <w:r w:rsidRPr="00D1483D">
        <w:rPr>
          <w:bCs/>
        </w:rPr>
        <w:t>ОРЕНДНА ПЛАТА</w:t>
      </w:r>
    </w:p>
    <w:p w:rsidR="00F711C8" w:rsidRPr="00613B9E" w:rsidRDefault="00F711C8" w:rsidP="00F711C8">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 xml:space="preserve">сума </w:t>
      </w:r>
      <w:r>
        <w:rPr>
          <w:rFonts w:eastAsia="Times New Roman"/>
        </w:rPr>
        <w:lastRenderedPageBreak/>
        <w:t>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F711C8" w:rsidRPr="00613B9E" w:rsidRDefault="00F711C8" w:rsidP="00F711C8">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F711C8" w:rsidRPr="00613B9E" w:rsidRDefault="00F711C8" w:rsidP="00F711C8">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F711C8" w:rsidRPr="00613B9E" w:rsidRDefault="00F711C8" w:rsidP="00F711C8">
      <w:pPr>
        <w:pStyle w:val="ad"/>
        <w:rPr>
          <w:sz w:val="24"/>
          <w:szCs w:val="24"/>
        </w:rPr>
      </w:pPr>
      <w:r>
        <w:rPr>
          <w:sz w:val="24"/>
          <w:szCs w:val="24"/>
        </w:rPr>
        <w:t xml:space="preserve">    </w:t>
      </w:r>
      <w:r w:rsidRPr="00613B9E">
        <w:rPr>
          <w:sz w:val="24"/>
          <w:szCs w:val="24"/>
        </w:rPr>
        <w:t>11. Орендна плата вноситься у такі строки:</w:t>
      </w:r>
    </w:p>
    <w:p w:rsidR="00F711C8" w:rsidRPr="00613B9E" w:rsidRDefault="00F711C8" w:rsidP="00F711C8">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F711C8" w:rsidRPr="00613B9E" w:rsidRDefault="00F711C8" w:rsidP="00F711C8">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18010600 (орендна плата з юридичних осіб), р/р № UA428999980334129812000006795, код ЄДРПОУ: 37976485, МФО 899998.</w:t>
      </w:r>
    </w:p>
    <w:p w:rsidR="00F711C8" w:rsidRPr="00613B9E" w:rsidRDefault="00F711C8" w:rsidP="00F711C8">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F711C8" w:rsidRPr="00613B9E" w:rsidRDefault="00F711C8" w:rsidP="00F711C8">
      <w:pPr>
        <w:pStyle w:val="ad"/>
        <w:rPr>
          <w:sz w:val="24"/>
          <w:szCs w:val="24"/>
        </w:rPr>
      </w:pPr>
      <w:r w:rsidRPr="00613B9E">
        <w:rPr>
          <w:sz w:val="24"/>
          <w:szCs w:val="24"/>
        </w:rPr>
        <w:t xml:space="preserve"> - зміни умов господарювання, передбачених договором;</w:t>
      </w:r>
    </w:p>
    <w:p w:rsidR="00F711C8" w:rsidRPr="00613B9E" w:rsidRDefault="00F711C8" w:rsidP="00F711C8">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711C8" w:rsidRPr="00613B9E" w:rsidRDefault="00F711C8" w:rsidP="00F711C8">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F711C8" w:rsidRPr="00613B9E" w:rsidRDefault="00F711C8" w:rsidP="00F711C8">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F711C8" w:rsidRPr="00613B9E" w:rsidRDefault="00F711C8" w:rsidP="00F711C8">
      <w:pPr>
        <w:pStyle w:val="ad"/>
        <w:rPr>
          <w:sz w:val="24"/>
          <w:szCs w:val="24"/>
        </w:rPr>
      </w:pPr>
      <w:r w:rsidRPr="00613B9E">
        <w:rPr>
          <w:sz w:val="24"/>
          <w:szCs w:val="24"/>
        </w:rPr>
        <w:t xml:space="preserve"> - в інших випадках, передбачених законом.</w:t>
      </w:r>
    </w:p>
    <w:p w:rsidR="00F711C8" w:rsidRPr="00613B9E" w:rsidRDefault="00F711C8" w:rsidP="00F711C8">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F711C8" w:rsidRPr="00613B9E" w:rsidRDefault="00F711C8" w:rsidP="00F711C8">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F711C8" w:rsidRPr="00613B9E" w:rsidRDefault="00F711C8" w:rsidP="00F711C8">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F711C8" w:rsidRPr="00613B9E" w:rsidRDefault="00F711C8" w:rsidP="00F711C8">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F711C8" w:rsidRPr="00613B9E" w:rsidRDefault="00F711C8" w:rsidP="00F711C8">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F711C8" w:rsidRPr="00613B9E" w:rsidRDefault="00F711C8" w:rsidP="00F711C8">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F711C8" w:rsidRPr="00D1483D" w:rsidRDefault="00F711C8" w:rsidP="00F711C8">
      <w:pPr>
        <w:jc w:val="both"/>
      </w:pPr>
    </w:p>
    <w:p w:rsidR="00F711C8" w:rsidRPr="00F40D24" w:rsidRDefault="00F711C8" w:rsidP="00F711C8">
      <w:pPr>
        <w:jc w:val="center"/>
        <w:rPr>
          <w:bCs/>
        </w:rPr>
      </w:pPr>
      <w:r w:rsidRPr="00F40D24">
        <w:rPr>
          <w:bCs/>
        </w:rPr>
        <w:t>УМОВИ ВИКОРИСТАННЯ ЗЕМЕЛЬНОЇ ДІЛЯНКИ</w:t>
      </w:r>
    </w:p>
    <w:p w:rsidR="00F711C8" w:rsidRPr="00E90397" w:rsidRDefault="00F711C8" w:rsidP="00F711C8">
      <w:pPr>
        <w:jc w:val="both"/>
      </w:pPr>
      <w:r w:rsidRPr="00E90397">
        <w:t xml:space="preserve">    15. Земельна ділянка передається в оренду </w:t>
      </w:r>
      <w:r w:rsidR="00E90397" w:rsidRPr="00E90397">
        <w:rPr>
          <w:rFonts w:eastAsia="Times New Roman"/>
        </w:rPr>
        <w:t>для будівництва та обслуговування будівель торгівлі</w:t>
      </w:r>
      <w:r w:rsidR="00E90397" w:rsidRPr="00E90397">
        <w:t xml:space="preserve"> (код 03.07)</w:t>
      </w:r>
      <w:r w:rsidRPr="00E90397">
        <w:t>.</w:t>
      </w:r>
    </w:p>
    <w:p w:rsidR="00F711C8" w:rsidRPr="00E90397" w:rsidRDefault="00F711C8" w:rsidP="00E90397">
      <w:pPr>
        <w:jc w:val="both"/>
      </w:pPr>
      <w:r w:rsidRPr="00E90397">
        <w:t xml:space="preserve">    16. Цільове призначення земельної ділянки: </w:t>
      </w:r>
      <w:r w:rsidR="00E90397" w:rsidRPr="00E90397">
        <w:rPr>
          <w:rFonts w:eastAsia="Times New Roman"/>
        </w:rPr>
        <w:t>для будівництва та обслуговування будівель торгівлі</w:t>
      </w:r>
      <w:r w:rsidR="00E90397" w:rsidRPr="00E90397">
        <w:t xml:space="preserve">, </w:t>
      </w:r>
      <w:r w:rsidRPr="00E90397">
        <w:t xml:space="preserve">(категорія земель - </w:t>
      </w:r>
      <w:r w:rsidR="00E90397" w:rsidRPr="00E90397">
        <w:t>землі житлової та громадської забудови</w:t>
      </w:r>
      <w:r w:rsidRPr="00E90397">
        <w:t>).</w:t>
      </w:r>
    </w:p>
    <w:p w:rsidR="00F711C8" w:rsidRPr="00E90397" w:rsidRDefault="00F711C8" w:rsidP="00F711C8">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F711C8" w:rsidRPr="00613B9E" w:rsidRDefault="00F711C8" w:rsidP="00F711C8">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F711C8" w:rsidRPr="00613B9E" w:rsidRDefault="00F711C8" w:rsidP="00F711C8">
      <w:pPr>
        <w:jc w:val="both"/>
      </w:pPr>
    </w:p>
    <w:p w:rsidR="00F711C8" w:rsidRPr="00AB7DD2" w:rsidRDefault="00F711C8" w:rsidP="00F711C8">
      <w:pPr>
        <w:jc w:val="center"/>
        <w:rPr>
          <w:bCs/>
        </w:rPr>
      </w:pPr>
      <w:r w:rsidRPr="00AB7DD2">
        <w:rPr>
          <w:bCs/>
        </w:rPr>
        <w:t>УМОВИ ПОВЕРНЕННЯ ЗЕМЕЛЬНОЇ ДІЛЯНКИ</w:t>
      </w:r>
    </w:p>
    <w:p w:rsidR="00F711C8" w:rsidRPr="00D1483D" w:rsidRDefault="00F711C8" w:rsidP="00F711C8">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711C8" w:rsidRPr="00D1483D" w:rsidRDefault="00F711C8" w:rsidP="00F711C8">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711C8" w:rsidRPr="00D1483D" w:rsidRDefault="00F711C8" w:rsidP="00F711C8">
      <w:pPr>
        <w:jc w:val="both"/>
      </w:pPr>
      <w:r>
        <w:lastRenderedPageBreak/>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711C8" w:rsidRPr="00D1483D" w:rsidRDefault="00F711C8" w:rsidP="00F711C8">
      <w:pPr>
        <w:jc w:val="both"/>
      </w:pPr>
      <w:r>
        <w:t xml:space="preserve">    21</w:t>
      </w:r>
      <w:r w:rsidRPr="00D1483D">
        <w:t>. Поліпшення стану земельної ділянки, проводиться Орендарем за письмовою згодою сторін.</w:t>
      </w:r>
    </w:p>
    <w:p w:rsidR="00F711C8" w:rsidRPr="00D1483D" w:rsidRDefault="00F711C8" w:rsidP="00F711C8">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F711C8" w:rsidRPr="00D1483D" w:rsidRDefault="00F711C8" w:rsidP="00F711C8">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F711C8" w:rsidRPr="00D1483D" w:rsidRDefault="00F711C8" w:rsidP="00F711C8">
      <w:pPr>
        <w:jc w:val="both"/>
      </w:pPr>
      <w:r>
        <w:t xml:space="preserve">    </w:t>
      </w:r>
      <w:r w:rsidRPr="00D1483D">
        <w:t>Збитками вважаються:</w:t>
      </w:r>
    </w:p>
    <w:p w:rsidR="00F711C8" w:rsidRPr="00D1483D" w:rsidRDefault="00F711C8" w:rsidP="00F711C8">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711C8" w:rsidRPr="00D1483D" w:rsidRDefault="00F711C8" w:rsidP="00F711C8">
      <w:pPr>
        <w:jc w:val="both"/>
      </w:pPr>
      <w:r w:rsidRPr="00D1483D">
        <w:t>- доходи, які Орендар міг би реально отримати в разі належного виконання Орендодавцем умов договору.</w:t>
      </w:r>
    </w:p>
    <w:p w:rsidR="00F711C8" w:rsidRDefault="00F711C8" w:rsidP="00F711C8">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F711C8" w:rsidRPr="00D1483D" w:rsidRDefault="00F711C8" w:rsidP="00F711C8">
      <w:pPr>
        <w:jc w:val="both"/>
      </w:pPr>
    </w:p>
    <w:p w:rsidR="00F711C8" w:rsidRPr="00C20EB4" w:rsidRDefault="00F711C8" w:rsidP="00F711C8">
      <w:pPr>
        <w:jc w:val="center"/>
        <w:rPr>
          <w:bCs/>
        </w:rPr>
      </w:pPr>
      <w:r w:rsidRPr="00C20EB4">
        <w:rPr>
          <w:bCs/>
        </w:rPr>
        <w:t>ОБМЕЖЕННЯ (ОБТЯЖЕННЯ) ЩОДО ВИКОРИСТАННЯ ЗЕМЕЛЬНОЇ ДІЛЯНКИ</w:t>
      </w:r>
    </w:p>
    <w:p w:rsidR="00F711C8" w:rsidRDefault="00F711C8" w:rsidP="00430B65">
      <w:pPr>
        <w:ind w:right="-1"/>
        <w:jc w:val="both"/>
      </w:pPr>
      <w:r w:rsidRPr="00E45F58">
        <w:t xml:space="preserve">    24. </w:t>
      </w:r>
      <w:r w:rsidR="00E45F58" w:rsidRPr="00E45F58">
        <w:t xml:space="preserve">На орендовану земельну ділянку встановлено обмеження (обтяження) </w:t>
      </w:r>
      <w:r w:rsidR="00430B65">
        <w:t xml:space="preserve">площею 0,0031 га – </w:t>
      </w:r>
      <w:r w:rsidR="00430B65" w:rsidRPr="00430B65">
        <w:t xml:space="preserve">охоронна зона навколо (уздовж) об’єкта </w:t>
      </w:r>
      <w:r w:rsidR="00430B65" w:rsidRPr="00430B65">
        <w:t>зв</w:t>
      </w:r>
      <w:r w:rsidR="00430B65" w:rsidRPr="00430B65">
        <w:rPr>
          <w:lang w:val="ru-RU"/>
        </w:rPr>
        <w:t>’</w:t>
      </w:r>
      <w:proofErr w:type="spellStart"/>
      <w:r w:rsidR="00430B65" w:rsidRPr="00430B65">
        <w:t>язку</w:t>
      </w:r>
      <w:proofErr w:type="spellEnd"/>
      <w:r w:rsidR="00430B65" w:rsidRPr="00430B65">
        <w:t>.</w:t>
      </w:r>
    </w:p>
    <w:p w:rsidR="00430B65" w:rsidRPr="00E45F58" w:rsidRDefault="00430B65" w:rsidP="00430B65">
      <w:pPr>
        <w:ind w:right="-1"/>
        <w:jc w:val="both"/>
      </w:pPr>
    </w:p>
    <w:p w:rsidR="00F711C8" w:rsidRPr="00F060F6" w:rsidRDefault="00F711C8" w:rsidP="00F711C8">
      <w:pPr>
        <w:jc w:val="center"/>
        <w:rPr>
          <w:bCs/>
        </w:rPr>
      </w:pPr>
      <w:r w:rsidRPr="00F060F6">
        <w:rPr>
          <w:bCs/>
        </w:rPr>
        <w:t>ІНШІ ПРАВА ТА ОБОВ’ЯЗКИ СТОРІН</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25. Права орендодавця: Орендодавець має право вимагати від орендаря: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використання земельної ділянки за цільовим призначенням згідно з договором оренди;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F711C8" w:rsidRPr="00EF21CD" w:rsidRDefault="00F711C8" w:rsidP="00F711C8">
      <w:pPr>
        <w:ind w:right="-81"/>
        <w:jc w:val="both"/>
        <w:rPr>
          <w:rFonts w:eastAsia="Times New Roman"/>
        </w:rPr>
      </w:pPr>
      <w:r w:rsidRPr="00EF21CD">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своєчасного та повного внесення орендної плати.</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26. Обов'язки орендодавця:</w:t>
      </w:r>
      <w:r w:rsidRPr="00EF21CD">
        <w:rPr>
          <w:rFonts w:eastAsia="Times New Roman"/>
          <w:b/>
        </w:rPr>
        <w:t xml:space="preserve"> </w:t>
      </w:r>
      <w:r w:rsidRPr="00EF21CD">
        <w:rPr>
          <w:rFonts w:eastAsia="Times New Roman"/>
        </w:rPr>
        <w:t>Орендодавець зобов'язаний:</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F711C8" w:rsidRPr="00EF420A" w:rsidRDefault="00F711C8" w:rsidP="00F711C8">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F711C8" w:rsidRPr="00EF420A" w:rsidRDefault="00F711C8" w:rsidP="00F711C8">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F711C8" w:rsidRPr="00C00FDA" w:rsidRDefault="00F711C8" w:rsidP="00F711C8">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F711C8" w:rsidRPr="00C00FDA"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F711C8" w:rsidRPr="00C62BD6"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000C2154" w:rsidRPr="00EF21CD">
        <w:t xml:space="preserve"> у відповідності до містобудівної документації</w:t>
      </w:r>
      <w:r w:rsidRPr="00EF21CD">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xml:space="preserve">-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w:t>
      </w:r>
      <w:r w:rsidRPr="00EF21CD">
        <w:rPr>
          <w:rFonts w:eastAsia="Times New Roman"/>
        </w:rPr>
        <w:lastRenderedPageBreak/>
        <w:t>дотриманням чинної містобудівної документації;</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розпочати будівництво в строк користування земельної ділянки;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0C2154" w:rsidRPr="00EF21CD" w:rsidRDefault="000C2154" w:rsidP="000C2154">
      <w:pPr>
        <w:jc w:val="both"/>
        <w:rPr>
          <w:lang w:eastAsia="en-US"/>
        </w:rPr>
      </w:pPr>
      <w:r w:rsidRPr="00EF21CD">
        <w:t xml:space="preserve">- </w:t>
      </w:r>
      <w:r w:rsidRPr="00EF21CD">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здійснювати дій, які можуть призвести до погіршення якісних характеристик землі;</w:t>
      </w:r>
    </w:p>
    <w:p w:rsidR="00122F97" w:rsidRPr="000C2154" w:rsidRDefault="00122F97" w:rsidP="00E45F58">
      <w:pPr>
        <w:pStyle w:val="a8"/>
        <w:spacing w:before="0" w:beforeAutospacing="0" w:after="0" w:afterAutospacing="0"/>
        <w:jc w:val="both"/>
      </w:pPr>
      <w:r w:rsidRPr="000C2154">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порушувати прав власників та землекористувачів суміжних земельних ділянок;</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xml:space="preserve">- своєчасно </w:t>
      </w:r>
      <w:r w:rsidRPr="000C2154">
        <w:rPr>
          <w:rFonts w:eastAsia="Times New Roman"/>
          <w:shd w:val="clear" w:color="auto" w:fill="FFFFFF"/>
        </w:rPr>
        <w:t>та в повному обсязі сплачувати орендну плату за земельну ділянку</w:t>
      </w:r>
      <w:r w:rsidRPr="000C2154">
        <w:rPr>
          <w:rFonts w:eastAsia="Times New Roman"/>
        </w:rPr>
        <w:t>;</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виконувати в повному обсязі умови договору.</w:t>
      </w:r>
    </w:p>
    <w:p w:rsidR="00F711C8" w:rsidRDefault="00F711C8" w:rsidP="00F711C8">
      <w:pPr>
        <w:jc w:val="both"/>
      </w:pPr>
    </w:p>
    <w:p w:rsidR="00F711C8" w:rsidRDefault="00F711C8" w:rsidP="00F711C8">
      <w:pPr>
        <w:jc w:val="center"/>
      </w:pPr>
      <w:r>
        <w:t>РИЗИК ВИПАДКОВОГО ЗНИЩЕННЯ АБО ПОШКОДЖЕННЯ ОБ</w:t>
      </w:r>
      <w:r w:rsidRPr="007D0265">
        <w:rPr>
          <w:lang w:val="ru-RU"/>
        </w:rPr>
        <w:t>’</w:t>
      </w:r>
      <w:r>
        <w:t>ЄКТА</w:t>
      </w:r>
    </w:p>
    <w:p w:rsidR="00F711C8" w:rsidRPr="007D0265" w:rsidRDefault="00F711C8" w:rsidP="00F711C8">
      <w:pPr>
        <w:jc w:val="center"/>
      </w:pPr>
      <w:r>
        <w:t>ОРЕНДИ ЧИ ЙОГО ЧАСТИНИ</w:t>
      </w:r>
    </w:p>
    <w:p w:rsidR="00F711C8" w:rsidRDefault="00F711C8" w:rsidP="00F711C8">
      <w:pPr>
        <w:jc w:val="both"/>
      </w:pPr>
      <w:r>
        <w:t xml:space="preserve">    29</w:t>
      </w:r>
      <w:r w:rsidRPr="00D1483D">
        <w:t>. Ризик випадкового знищення або пошкодження об’єкта оренди чи його частини несе Орендар.</w:t>
      </w:r>
    </w:p>
    <w:p w:rsidR="00F711C8" w:rsidRPr="00D1483D" w:rsidRDefault="00F711C8" w:rsidP="00F711C8">
      <w:pPr>
        <w:jc w:val="both"/>
      </w:pPr>
    </w:p>
    <w:p w:rsidR="00F711C8" w:rsidRDefault="00F711C8" w:rsidP="00F711C8">
      <w:pPr>
        <w:jc w:val="center"/>
        <w:rPr>
          <w:bCs/>
        </w:rPr>
      </w:pPr>
      <w:r w:rsidRPr="00EE5CE1">
        <w:rPr>
          <w:bCs/>
        </w:rPr>
        <w:t>СТРАХУВАННЯ ОБ’ЄКТА ОРЕНДИ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F711C8" w:rsidRPr="007D0265" w:rsidRDefault="00F711C8" w:rsidP="00F711C8">
      <w:pPr>
        <w:jc w:val="both"/>
      </w:pPr>
    </w:p>
    <w:p w:rsidR="00F711C8" w:rsidRPr="00EE5CE1" w:rsidRDefault="00F711C8" w:rsidP="00F711C8">
      <w:pPr>
        <w:jc w:val="center"/>
        <w:rPr>
          <w:bCs/>
        </w:rPr>
      </w:pPr>
      <w:r w:rsidRPr="00EE5CE1">
        <w:rPr>
          <w:bCs/>
        </w:rPr>
        <w:t>ЗМІНА УМОВ ДОГОВОРУ І ПРИПИНЕННЯ ЙОГО ДІЇ</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F711C8" w:rsidRPr="007D0265" w:rsidRDefault="00F711C8" w:rsidP="00F711C8">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F711C8" w:rsidRPr="007D0265" w:rsidRDefault="00F711C8" w:rsidP="00F711C8">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взаємною згодою сторін; </w:t>
      </w:r>
    </w:p>
    <w:p w:rsidR="00F711C8" w:rsidRPr="007D0265" w:rsidRDefault="00F711C8" w:rsidP="00F711C8">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F711C8" w:rsidRPr="007D0265" w:rsidRDefault="00F711C8" w:rsidP="00F711C8">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Перехід права на орендовану земельну ділянку до другої особи, а також реорганізація юридичної особи-орендаря є підставою для зміни умов або розір</w:t>
      </w:r>
      <w:r w:rsidR="00EF21CD">
        <w:rPr>
          <w:rFonts w:eastAsia="Times New Roman"/>
        </w:rPr>
        <w:t>вання договору.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711C8" w:rsidRPr="00D1483D" w:rsidRDefault="00F711C8" w:rsidP="00F711C8">
      <w:pPr>
        <w:jc w:val="both"/>
      </w:pPr>
    </w:p>
    <w:p w:rsidR="00F711C8" w:rsidRPr="00EE5CE1" w:rsidRDefault="00F711C8" w:rsidP="00F711C8">
      <w:pPr>
        <w:jc w:val="center"/>
        <w:rPr>
          <w:bCs/>
        </w:rPr>
      </w:pPr>
      <w:r w:rsidRPr="00EE5CE1">
        <w:rPr>
          <w:bCs/>
        </w:rPr>
        <w:lastRenderedPageBreak/>
        <w:t>ВІДПОВІДАЛЬНІСТЬ СТОРІН ЗА НЕВИКОНАННЯ АБО НЕНАЛЕЖНЕ ВИКОНАННЯ ДОГОВОРУ</w:t>
      </w:r>
    </w:p>
    <w:p w:rsidR="00F711C8" w:rsidRPr="00D1483D" w:rsidRDefault="00F711C8" w:rsidP="00F711C8">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F711C8" w:rsidRDefault="00F711C8" w:rsidP="00F711C8">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F711C8" w:rsidRPr="00FC3174" w:rsidRDefault="00F711C8" w:rsidP="00F711C8">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F711C8" w:rsidRPr="00D1483D" w:rsidRDefault="00F711C8" w:rsidP="00F711C8">
      <w:pPr>
        <w:jc w:val="both"/>
      </w:pPr>
    </w:p>
    <w:p w:rsidR="00F711C8" w:rsidRPr="00FC3174" w:rsidRDefault="00F711C8" w:rsidP="00F711C8">
      <w:pPr>
        <w:jc w:val="center"/>
        <w:rPr>
          <w:bCs/>
        </w:rPr>
      </w:pPr>
      <w:r w:rsidRPr="00FC3174">
        <w:rPr>
          <w:bCs/>
        </w:rPr>
        <w:t>ПРИКІНЦЕВІ ПОЛОЖЕННЯ</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F711C8" w:rsidRPr="007D0265" w:rsidRDefault="00F711C8" w:rsidP="00F711C8">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F711C8" w:rsidRPr="00FC3174" w:rsidRDefault="00F711C8" w:rsidP="00F711C8">
      <w:pPr>
        <w:jc w:val="both"/>
        <w:rPr>
          <w:b/>
        </w:rPr>
      </w:pPr>
    </w:p>
    <w:p w:rsidR="00F711C8" w:rsidRDefault="00F711C8" w:rsidP="00F711C8">
      <w:pPr>
        <w:jc w:val="center"/>
      </w:pPr>
      <w:r w:rsidRPr="00EE5CE1">
        <w:t>Р</w:t>
      </w:r>
      <w:r w:rsidR="003A4DD6">
        <w:t>еквізити сторін</w:t>
      </w:r>
    </w:p>
    <w:p w:rsidR="003A4DD6" w:rsidRDefault="003A4DD6" w:rsidP="00F711C8">
      <w:pPr>
        <w:jc w:val="center"/>
      </w:pPr>
    </w:p>
    <w:p w:rsidR="00F711C8" w:rsidRDefault="00F711C8" w:rsidP="00F711C8">
      <w:pPr>
        <w:jc w:val="both"/>
      </w:pPr>
      <w:r>
        <w:t>ОРЕНДОДАВЕЦЬ</w:t>
      </w:r>
      <w:r>
        <w:tab/>
      </w:r>
      <w:r>
        <w:tab/>
      </w:r>
      <w:r>
        <w:tab/>
      </w:r>
      <w:r>
        <w:tab/>
      </w:r>
      <w:r>
        <w:tab/>
        <w:t>ОРЕНДАР</w:t>
      </w:r>
    </w:p>
    <w:p w:rsidR="00F711C8" w:rsidRDefault="00F711C8" w:rsidP="00F711C8">
      <w:pPr>
        <w:jc w:val="both"/>
        <w:rPr>
          <w:rStyle w:val="a5"/>
          <w:b w:val="0"/>
          <w:sz w:val="28"/>
          <w:szCs w:val="28"/>
          <w:shd w:val="clear" w:color="auto" w:fill="FFFFFF"/>
        </w:rPr>
      </w:pPr>
    </w:p>
    <w:p w:rsidR="00F711C8"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F711C8">
      <w:pPr>
        <w:jc w:val="both"/>
        <w:rPr>
          <w:sz w:val="28"/>
          <w:szCs w:val="28"/>
        </w:rPr>
      </w:pPr>
    </w:p>
    <w:p w:rsidR="003A4DD6" w:rsidRPr="00C4660F" w:rsidRDefault="003A4DD6" w:rsidP="00F711C8">
      <w:pPr>
        <w:jc w:val="both"/>
        <w:rPr>
          <w:sz w:val="28"/>
          <w:szCs w:val="28"/>
        </w:rPr>
      </w:pPr>
    </w:p>
    <w:p w:rsidR="00F711C8" w:rsidRPr="00C4660F" w:rsidRDefault="00F711C8" w:rsidP="00F711C8">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F711C8" w:rsidRDefault="00F711C8" w:rsidP="008465EF">
      <w:pPr>
        <w:jc w:val="both"/>
        <w:rPr>
          <w:sz w:val="28"/>
          <w:szCs w:val="28"/>
        </w:rPr>
      </w:pPr>
    </w:p>
    <w:p w:rsidR="00F711C8" w:rsidRDefault="00F711C8" w:rsidP="008465EF">
      <w:pPr>
        <w:jc w:val="both"/>
        <w:rPr>
          <w:sz w:val="28"/>
          <w:szCs w:val="28"/>
        </w:rPr>
      </w:pPr>
    </w:p>
    <w:p w:rsidR="002A4963" w:rsidRDefault="002A4963">
      <w:pPr>
        <w:spacing w:after="160" w:line="259" w:lineRule="auto"/>
        <w:rPr>
          <w:sz w:val="28"/>
          <w:szCs w:val="28"/>
        </w:rPr>
      </w:pPr>
      <w:r>
        <w:rPr>
          <w:sz w:val="28"/>
          <w:szCs w:val="28"/>
        </w:rPr>
        <w:br w:type="page"/>
      </w:r>
    </w:p>
    <w:p w:rsidR="002A4963" w:rsidRDefault="002A4963" w:rsidP="002A4963">
      <w:pPr>
        <w:jc w:val="both"/>
        <w:rPr>
          <w:sz w:val="28"/>
          <w:szCs w:val="28"/>
        </w:rPr>
      </w:pPr>
      <w:r w:rsidRPr="002A4963">
        <w:rPr>
          <w:sz w:val="28"/>
          <w:szCs w:val="28"/>
        </w:rPr>
        <w:lastRenderedPageBreak/>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t xml:space="preserve">Додаток </w:t>
      </w:r>
      <w:r w:rsidR="00E45F58">
        <w:rPr>
          <w:sz w:val="28"/>
          <w:szCs w:val="28"/>
        </w:rPr>
        <w:t>2</w:t>
      </w:r>
    </w:p>
    <w:p w:rsidR="002A4963" w:rsidRPr="002A4963" w:rsidRDefault="002A4963" w:rsidP="002A4963">
      <w:pPr>
        <w:ind w:left="6372"/>
        <w:rPr>
          <w:sz w:val="28"/>
          <w:szCs w:val="28"/>
        </w:rPr>
      </w:pPr>
      <w:r w:rsidRPr="002A4963">
        <w:rPr>
          <w:sz w:val="28"/>
          <w:szCs w:val="28"/>
        </w:rPr>
        <w:t>до рішення міської ради</w:t>
      </w:r>
    </w:p>
    <w:p w:rsidR="002A4963" w:rsidRPr="002A4963" w:rsidRDefault="002A4963" w:rsidP="002A4963">
      <w:pPr>
        <w:ind w:left="6372"/>
        <w:rPr>
          <w:sz w:val="28"/>
          <w:szCs w:val="28"/>
        </w:rPr>
      </w:pPr>
      <w:r w:rsidRPr="002A4963">
        <w:rPr>
          <w:sz w:val="28"/>
          <w:szCs w:val="28"/>
        </w:rPr>
        <w:t>від _________ №______</w:t>
      </w:r>
    </w:p>
    <w:p w:rsidR="002A4963" w:rsidRPr="00D1483D" w:rsidRDefault="002A4963" w:rsidP="002A4963"/>
    <w:p w:rsidR="002A4963" w:rsidRPr="00D1483D" w:rsidRDefault="002A4963" w:rsidP="002A4963">
      <w:pPr>
        <w:jc w:val="center"/>
        <w:rPr>
          <w:i/>
          <w:iCs/>
        </w:rPr>
      </w:pPr>
      <w:r w:rsidRPr="00D1483D">
        <w:rPr>
          <w:i/>
          <w:iCs/>
        </w:rPr>
        <w:t>ПРОЕКТ</w:t>
      </w:r>
    </w:p>
    <w:p w:rsidR="002A4963" w:rsidRPr="00D1483D" w:rsidRDefault="002A4963" w:rsidP="002A4963">
      <w:pPr>
        <w:jc w:val="center"/>
      </w:pPr>
      <w:r w:rsidRPr="00D1483D">
        <w:t>ДОГОВОРУ</w:t>
      </w:r>
    </w:p>
    <w:p w:rsidR="002A4963" w:rsidRPr="00D1483D" w:rsidRDefault="002A4963" w:rsidP="002A4963">
      <w:pPr>
        <w:jc w:val="center"/>
      </w:pPr>
      <w:r w:rsidRPr="00D1483D">
        <w:t>ОРЕНДИ ЗЕМЛІ</w:t>
      </w:r>
    </w:p>
    <w:p w:rsidR="002A4963" w:rsidRPr="00D1483D" w:rsidRDefault="002A4963" w:rsidP="002A4963">
      <w:pPr>
        <w:rPr>
          <w:bCs/>
        </w:rPr>
      </w:pPr>
    </w:p>
    <w:p w:rsidR="002A4963" w:rsidRPr="00D1483D" w:rsidRDefault="002A4963" w:rsidP="002A4963">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2A4963" w:rsidRPr="00D1483D" w:rsidRDefault="002A4963" w:rsidP="002A4963">
      <w:pPr>
        <w:jc w:val="both"/>
      </w:pPr>
    </w:p>
    <w:p w:rsidR="002A4963" w:rsidRPr="00D1483D" w:rsidRDefault="002A4963" w:rsidP="002A4963">
      <w:pPr>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A4963" w:rsidRPr="00D1483D" w:rsidRDefault="002A4963" w:rsidP="002A4963">
      <w:pPr>
        <w:jc w:val="both"/>
      </w:pPr>
    </w:p>
    <w:p w:rsidR="002A4963" w:rsidRPr="00D1483D" w:rsidRDefault="002A4963" w:rsidP="002A4963">
      <w:pPr>
        <w:jc w:val="center"/>
      </w:pPr>
      <w:r w:rsidRPr="00D1483D">
        <w:t>ПРЕДМЕТ ДОГОВОРУ</w:t>
      </w:r>
    </w:p>
    <w:p w:rsidR="002A4963" w:rsidRPr="00335982" w:rsidRDefault="002A4963" w:rsidP="002A4963">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sidR="00DC5D5F">
        <w:rPr>
          <w:rFonts w:eastAsia="Times New Roman"/>
          <w:bCs/>
          <w:iCs/>
        </w:rPr>
        <w:t>2</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Pr>
          <w:color w:val="000000"/>
        </w:rPr>
        <w:t>житлової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w:t>
      </w:r>
      <w:r w:rsidR="00DC5D5F">
        <w:rPr>
          <w:rFonts w:eastAsia="Times New Roman"/>
        </w:rPr>
        <w:t>519</w:t>
      </w:r>
      <w:r w:rsidRPr="00335982">
        <w:rPr>
          <w:rFonts w:eastAsia="Times New Roman"/>
        </w:rPr>
        <w:t xml:space="preserve">, яка знаходиться за </w:t>
      </w:r>
      <w:proofErr w:type="spellStart"/>
      <w:r w:rsidRPr="00335982">
        <w:rPr>
          <w:rFonts w:eastAsia="Times New Roman"/>
        </w:rPr>
        <w:t>адресою</w:t>
      </w:r>
      <w:proofErr w:type="spellEnd"/>
      <w:r w:rsidRPr="00335982">
        <w:rPr>
          <w:rFonts w:eastAsia="Times New Roman"/>
        </w:rPr>
        <w:t>: Житомирська область, м. Звягель, вул.</w:t>
      </w:r>
      <w:r>
        <w:rPr>
          <w:rFonts w:eastAsia="Times New Roman"/>
        </w:rPr>
        <w:t xml:space="preserve"> Відродження, </w:t>
      </w:r>
      <w:r w:rsidR="00DC5D5F">
        <w:rPr>
          <w:rFonts w:eastAsia="Times New Roman"/>
        </w:rPr>
        <w:t>6-Д</w:t>
      </w:r>
      <w:r>
        <w:rPr>
          <w:rFonts w:eastAsia="Times New Roman"/>
        </w:rPr>
        <w:t>.</w:t>
      </w:r>
    </w:p>
    <w:p w:rsidR="002A4963" w:rsidRPr="00335982" w:rsidRDefault="002A4963" w:rsidP="002A4963">
      <w:pPr>
        <w:jc w:val="both"/>
      </w:pPr>
    </w:p>
    <w:p w:rsidR="002A4963" w:rsidRPr="00335982" w:rsidRDefault="002A4963" w:rsidP="002A4963">
      <w:pPr>
        <w:jc w:val="center"/>
      </w:pPr>
      <w:r w:rsidRPr="00335982">
        <w:t>ОБ’ЄКТ ОРЕНДИ</w:t>
      </w:r>
    </w:p>
    <w:p w:rsidR="002A4963" w:rsidRPr="00335982" w:rsidRDefault="002A4963" w:rsidP="002A4963">
      <w:pPr>
        <w:jc w:val="both"/>
      </w:pPr>
      <w:r w:rsidRPr="00335982">
        <w:t xml:space="preserve">    2. В оренду передається земельна ділянка загальною площею: </w:t>
      </w:r>
      <w:r>
        <w:t>0,</w:t>
      </w:r>
      <w:r w:rsidR="00DC5D5F">
        <w:t>0606</w:t>
      </w:r>
      <w:r w:rsidRPr="00335982">
        <w:t xml:space="preserve"> га, кадастровий номер: 1811000000:00:00</w:t>
      </w:r>
      <w:r>
        <w:t>8</w:t>
      </w:r>
      <w:r w:rsidRPr="00335982">
        <w:t>:</w:t>
      </w:r>
      <w:r>
        <w:t>1</w:t>
      </w:r>
      <w:r w:rsidR="00DC5D5F">
        <w:t>519</w:t>
      </w:r>
      <w:r w:rsidRPr="00335982">
        <w:t>.</w:t>
      </w:r>
    </w:p>
    <w:p w:rsidR="002A4963" w:rsidRPr="000C2154" w:rsidRDefault="002A4963" w:rsidP="002A496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2A4963" w:rsidRPr="008144C3" w:rsidRDefault="002A4963" w:rsidP="002A4963">
      <w:pPr>
        <w:pStyle w:val="ad"/>
        <w:rPr>
          <w:b/>
          <w:bCs/>
          <w:i/>
          <w:iCs/>
          <w:sz w:val="24"/>
          <w:szCs w:val="24"/>
          <w:u w:val="single"/>
          <w:lang w:eastAsia="ru-RU"/>
        </w:rPr>
      </w:pPr>
      <w:r w:rsidRPr="000C2154">
        <w:rPr>
          <w:sz w:val="24"/>
          <w:szCs w:val="24"/>
          <w:lang w:eastAsia="ru-RU"/>
        </w:rPr>
        <w:t xml:space="preserve">    3. На земельній ділянці відсутні об'єкти </w:t>
      </w:r>
      <w:r w:rsidRPr="008144C3">
        <w:rPr>
          <w:sz w:val="24"/>
          <w:szCs w:val="24"/>
          <w:lang w:eastAsia="ru-RU"/>
        </w:rPr>
        <w:t>нерухомого майна.</w:t>
      </w:r>
    </w:p>
    <w:p w:rsidR="002A4963" w:rsidRPr="008144C3" w:rsidRDefault="002A4963" w:rsidP="002A4963">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2A4963" w:rsidRPr="00D1483D" w:rsidRDefault="002A4963" w:rsidP="002A4963">
      <w:pPr>
        <w:jc w:val="both"/>
      </w:pPr>
      <w:r w:rsidRPr="008144C3">
        <w:t xml:space="preserve">    5. Нормативна грошова оцінка</w:t>
      </w:r>
      <w:r w:rsidRPr="00D1483D">
        <w:t xml:space="preserve"> земельної ділянки на дату у</w:t>
      </w:r>
      <w:r w:rsidR="00DC5D5F">
        <w:t>кладення договору становить ---</w:t>
      </w:r>
      <w:r w:rsidRPr="00D1483D">
        <w:t>грн.</w:t>
      </w:r>
      <w:r>
        <w:t xml:space="preserve"> </w:t>
      </w:r>
    </w:p>
    <w:p w:rsidR="002A4963" w:rsidRPr="00D1483D" w:rsidRDefault="002A4963" w:rsidP="002A4963">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2A4963" w:rsidRPr="00D1483D" w:rsidRDefault="002A4963" w:rsidP="002A4963">
      <w:pPr>
        <w:jc w:val="both"/>
      </w:pPr>
      <w:r>
        <w:t xml:space="preserve">    </w:t>
      </w:r>
      <w:r w:rsidRPr="00D1483D">
        <w:t>7. Інші особливості об'єкта оренди, які можуть вплинути на орендні відносини відсутні.</w:t>
      </w:r>
    </w:p>
    <w:p w:rsidR="002A4963" w:rsidRPr="00D1483D" w:rsidRDefault="002A4963" w:rsidP="002A4963">
      <w:pPr>
        <w:jc w:val="both"/>
      </w:pPr>
    </w:p>
    <w:p w:rsidR="002A4963" w:rsidRPr="00D1483D" w:rsidRDefault="002A4963" w:rsidP="002A4963">
      <w:pPr>
        <w:jc w:val="center"/>
      </w:pPr>
      <w:r w:rsidRPr="00D1483D">
        <w:t>СТРОК ДІЇ ДОГОВОРУ</w:t>
      </w:r>
    </w:p>
    <w:p w:rsidR="002A4963" w:rsidRPr="00226CD3" w:rsidRDefault="002A4963" w:rsidP="002A4963">
      <w:pPr>
        <w:autoSpaceDE w:val="0"/>
        <w:spacing w:line="100" w:lineRule="atLeast"/>
        <w:jc w:val="both"/>
        <w:rPr>
          <w:rFonts w:eastAsia="Times New Roman"/>
        </w:rPr>
      </w:pPr>
      <w:r w:rsidRPr="00B070FE">
        <w:t xml:space="preserve">    8. Договір укладено </w:t>
      </w:r>
      <w:r w:rsidR="000C2154">
        <w:t>строком на 2</w:t>
      </w:r>
      <w:r w:rsidRPr="000C2154">
        <w:t xml:space="preserve"> (</w:t>
      </w:r>
      <w:r w:rsidR="000C2154">
        <w:t>два</w:t>
      </w:r>
      <w:r w:rsidRPr="000C2154">
        <w:t>) рок</w:t>
      </w:r>
      <w:r w:rsidR="000C2154">
        <w:t>и до _____________</w:t>
      </w:r>
      <w:r w:rsidRPr="00226CD3">
        <w:t xml:space="preserve">. </w:t>
      </w:r>
      <w:r w:rsidRPr="00226CD3">
        <w:rPr>
          <w:shd w:val="clear" w:color="auto" w:fill="FFFFFF"/>
        </w:rPr>
        <w:t xml:space="preserve">Відповідно статті 33 Закону України </w:t>
      </w:r>
      <w:r w:rsidRPr="00226CD3">
        <w:t>„</w:t>
      </w:r>
      <w:r w:rsidRPr="00226CD3">
        <w:rPr>
          <w:shd w:val="clear" w:color="auto" w:fill="FFFFFF"/>
        </w:rPr>
        <w:t>Про оренду землі</w:t>
      </w:r>
      <w:r w:rsidRPr="00226CD3">
        <w:t>”</w:t>
      </w:r>
      <w:r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2A4963" w:rsidRPr="00B070FE" w:rsidRDefault="002A4963" w:rsidP="002A4963">
      <w:pPr>
        <w:jc w:val="both"/>
      </w:pPr>
    </w:p>
    <w:p w:rsidR="002A4963" w:rsidRPr="00D1483D" w:rsidRDefault="002A4963" w:rsidP="002A4963">
      <w:pPr>
        <w:jc w:val="center"/>
        <w:rPr>
          <w:bCs/>
        </w:rPr>
      </w:pPr>
      <w:r w:rsidRPr="00D1483D">
        <w:rPr>
          <w:bCs/>
        </w:rPr>
        <w:t>ОРЕНДНА ПЛАТА</w:t>
      </w:r>
    </w:p>
    <w:p w:rsidR="002A4963" w:rsidRPr="00613B9E" w:rsidRDefault="002A4963" w:rsidP="002A4963">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 xml:space="preserve">сума </w:t>
      </w:r>
      <w:r>
        <w:rPr>
          <w:rFonts w:eastAsia="Times New Roman"/>
        </w:rPr>
        <w:lastRenderedPageBreak/>
        <w:t>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2A4963" w:rsidRPr="00613B9E" w:rsidRDefault="002A4963" w:rsidP="002A4963">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2A4963" w:rsidRPr="00613B9E" w:rsidRDefault="002A4963" w:rsidP="002A4963">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2A4963" w:rsidRPr="00613B9E" w:rsidRDefault="002A4963" w:rsidP="002A4963">
      <w:pPr>
        <w:pStyle w:val="ad"/>
        <w:rPr>
          <w:sz w:val="24"/>
          <w:szCs w:val="24"/>
        </w:rPr>
      </w:pPr>
      <w:r>
        <w:rPr>
          <w:sz w:val="24"/>
          <w:szCs w:val="24"/>
        </w:rPr>
        <w:t xml:space="preserve">    </w:t>
      </w:r>
      <w:r w:rsidRPr="00613B9E">
        <w:rPr>
          <w:sz w:val="24"/>
          <w:szCs w:val="24"/>
        </w:rPr>
        <w:t>11. Орендна плата вноситься у такі строки:</w:t>
      </w:r>
    </w:p>
    <w:p w:rsidR="002A4963" w:rsidRPr="00613B9E" w:rsidRDefault="002A4963" w:rsidP="002A4963">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2A4963" w:rsidRPr="00613B9E" w:rsidRDefault="002A4963" w:rsidP="002A4963">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18010600 (орендна плата з юридичних осіб), р/р № UA428999980334129812000006795, код ЄДРПОУ: 37976485, МФО 899998.</w:t>
      </w:r>
    </w:p>
    <w:p w:rsidR="002A4963" w:rsidRPr="00613B9E" w:rsidRDefault="002A4963" w:rsidP="002A4963">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2A4963" w:rsidRPr="00613B9E" w:rsidRDefault="002A4963" w:rsidP="002A4963">
      <w:pPr>
        <w:pStyle w:val="ad"/>
        <w:rPr>
          <w:sz w:val="24"/>
          <w:szCs w:val="24"/>
        </w:rPr>
      </w:pPr>
      <w:r w:rsidRPr="00613B9E">
        <w:rPr>
          <w:sz w:val="24"/>
          <w:szCs w:val="24"/>
        </w:rPr>
        <w:t xml:space="preserve"> - зміни умов господарювання, передбачених договором;</w:t>
      </w:r>
    </w:p>
    <w:p w:rsidR="002A4963" w:rsidRPr="00613B9E" w:rsidRDefault="002A4963" w:rsidP="002A4963">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A4963" w:rsidRPr="00613B9E" w:rsidRDefault="002A4963" w:rsidP="002A4963">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2A4963" w:rsidRPr="00613B9E" w:rsidRDefault="002A4963" w:rsidP="002A4963">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2A4963" w:rsidRPr="00613B9E" w:rsidRDefault="002A4963" w:rsidP="002A4963">
      <w:pPr>
        <w:pStyle w:val="ad"/>
        <w:rPr>
          <w:sz w:val="24"/>
          <w:szCs w:val="24"/>
        </w:rPr>
      </w:pPr>
      <w:r w:rsidRPr="00613B9E">
        <w:rPr>
          <w:sz w:val="24"/>
          <w:szCs w:val="24"/>
        </w:rPr>
        <w:t xml:space="preserve"> - в інших випадках, передбачених законом.</w:t>
      </w:r>
    </w:p>
    <w:p w:rsidR="002A4963" w:rsidRPr="00613B9E" w:rsidRDefault="002A4963" w:rsidP="002A4963">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2A4963" w:rsidRPr="00613B9E" w:rsidRDefault="002A4963" w:rsidP="002A4963">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2A4963" w:rsidRPr="00613B9E" w:rsidRDefault="002A4963" w:rsidP="002A4963">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2A4963" w:rsidRPr="00613B9E" w:rsidRDefault="002A4963" w:rsidP="002A4963">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2A4963" w:rsidRPr="00613B9E" w:rsidRDefault="002A4963" w:rsidP="002A4963">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2A4963" w:rsidRPr="00613B9E" w:rsidRDefault="002A4963" w:rsidP="002A4963">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2A4963" w:rsidRPr="00D1483D" w:rsidRDefault="002A4963" w:rsidP="002A4963">
      <w:pPr>
        <w:jc w:val="both"/>
      </w:pPr>
    </w:p>
    <w:p w:rsidR="002A4963" w:rsidRPr="00F40D24" w:rsidRDefault="002A4963" w:rsidP="002A4963">
      <w:pPr>
        <w:jc w:val="center"/>
        <w:rPr>
          <w:bCs/>
        </w:rPr>
      </w:pPr>
      <w:r w:rsidRPr="00F40D24">
        <w:rPr>
          <w:bCs/>
        </w:rPr>
        <w:t>УМОВИ ВИКОРИСТАННЯ ЗЕМЕЛЬНОЇ ДІЛЯНКИ</w:t>
      </w:r>
    </w:p>
    <w:p w:rsidR="002A4963" w:rsidRPr="00E90397" w:rsidRDefault="002A4963" w:rsidP="002A4963">
      <w:pPr>
        <w:jc w:val="both"/>
      </w:pPr>
      <w:r w:rsidRPr="00E90397">
        <w:t xml:space="preserve">    15. Земельна ділянка передається в оренду </w:t>
      </w:r>
      <w:r w:rsidRPr="00E90397">
        <w:rPr>
          <w:rFonts w:eastAsia="Times New Roman"/>
        </w:rPr>
        <w:t>для будівництва та обслуговування будівель торгівлі</w:t>
      </w:r>
      <w:r w:rsidRPr="00E90397">
        <w:t xml:space="preserve"> (код 03.07).</w:t>
      </w:r>
    </w:p>
    <w:p w:rsidR="002A4963" w:rsidRPr="00E90397" w:rsidRDefault="002A4963" w:rsidP="002A4963">
      <w:pPr>
        <w:jc w:val="both"/>
      </w:pPr>
      <w:r w:rsidRPr="00E90397">
        <w:t xml:space="preserve">    16. Цільове призначення земельної ділянки: </w:t>
      </w:r>
      <w:r w:rsidRPr="00E90397">
        <w:rPr>
          <w:rFonts w:eastAsia="Times New Roman"/>
        </w:rPr>
        <w:t>для будівництва та обслуговування будівель торгівлі</w:t>
      </w:r>
      <w:r w:rsidRPr="00E90397">
        <w:t>, (категорія земель - землі житлової та громадської забудови).</w:t>
      </w:r>
    </w:p>
    <w:p w:rsidR="002A4963" w:rsidRPr="00E90397" w:rsidRDefault="002A4963" w:rsidP="002A4963">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2A4963" w:rsidRPr="00613B9E" w:rsidRDefault="002A4963" w:rsidP="002A4963">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2A4963" w:rsidRPr="00613B9E" w:rsidRDefault="002A4963" w:rsidP="002A4963">
      <w:pPr>
        <w:jc w:val="both"/>
      </w:pPr>
    </w:p>
    <w:p w:rsidR="002A4963" w:rsidRPr="00AB7DD2" w:rsidRDefault="002A4963" w:rsidP="002A4963">
      <w:pPr>
        <w:jc w:val="center"/>
        <w:rPr>
          <w:bCs/>
        </w:rPr>
      </w:pPr>
      <w:r w:rsidRPr="00AB7DD2">
        <w:rPr>
          <w:bCs/>
        </w:rPr>
        <w:t>УМОВИ ПОВЕРНЕННЯ ЗЕМЕЛЬНОЇ ДІЛЯНКИ</w:t>
      </w:r>
    </w:p>
    <w:p w:rsidR="002A4963" w:rsidRPr="00D1483D" w:rsidRDefault="002A4963" w:rsidP="002A4963">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A4963" w:rsidRPr="00D1483D" w:rsidRDefault="002A4963" w:rsidP="002A4963">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A4963" w:rsidRPr="00D1483D" w:rsidRDefault="002A4963" w:rsidP="002A4963">
      <w:pPr>
        <w:jc w:val="both"/>
      </w:pPr>
      <w:r>
        <w:lastRenderedPageBreak/>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A4963" w:rsidRPr="00D1483D" w:rsidRDefault="002A4963" w:rsidP="002A4963">
      <w:pPr>
        <w:jc w:val="both"/>
      </w:pPr>
      <w:r>
        <w:t xml:space="preserve">    21</w:t>
      </w:r>
      <w:r w:rsidRPr="00D1483D">
        <w:t>. Поліпшення стану земельної ділянки, проводиться Орендарем за письмовою згодою сторін.</w:t>
      </w:r>
    </w:p>
    <w:p w:rsidR="002A4963" w:rsidRPr="00D1483D" w:rsidRDefault="002A4963" w:rsidP="002A4963">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2A4963" w:rsidRPr="00D1483D" w:rsidRDefault="002A4963" w:rsidP="002A4963">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2A4963" w:rsidRPr="00D1483D" w:rsidRDefault="002A4963" w:rsidP="002A4963">
      <w:pPr>
        <w:jc w:val="both"/>
      </w:pPr>
      <w:r>
        <w:t xml:space="preserve">    </w:t>
      </w:r>
      <w:r w:rsidRPr="00D1483D">
        <w:t>Збитками вважаються:</w:t>
      </w:r>
    </w:p>
    <w:p w:rsidR="002A4963" w:rsidRPr="00D1483D" w:rsidRDefault="002A4963" w:rsidP="002A4963">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A4963" w:rsidRPr="00D1483D" w:rsidRDefault="002A4963" w:rsidP="002A4963">
      <w:pPr>
        <w:jc w:val="both"/>
      </w:pPr>
      <w:r w:rsidRPr="00D1483D">
        <w:t>- доходи, які Орендар міг би реально отримати в разі належного виконання Орендодавцем умов договору.</w:t>
      </w:r>
    </w:p>
    <w:p w:rsidR="002A4963" w:rsidRDefault="002A4963" w:rsidP="002A4963">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2A4963" w:rsidRPr="00D1483D" w:rsidRDefault="002A4963" w:rsidP="002A4963">
      <w:pPr>
        <w:jc w:val="both"/>
      </w:pPr>
    </w:p>
    <w:p w:rsidR="002A4963" w:rsidRPr="00C20EB4" w:rsidRDefault="002A4963" w:rsidP="002A4963">
      <w:pPr>
        <w:jc w:val="center"/>
        <w:rPr>
          <w:bCs/>
        </w:rPr>
      </w:pPr>
      <w:r w:rsidRPr="00C20EB4">
        <w:rPr>
          <w:bCs/>
        </w:rPr>
        <w:t>ОБМЕЖЕННЯ (ОБТЯЖЕННЯ) ЩОДО ВИКОРИСТАННЯ ЗЕМЕЛЬНОЇ ДІЛЯНКИ</w:t>
      </w:r>
    </w:p>
    <w:p w:rsidR="002A4963" w:rsidRPr="00F20655" w:rsidRDefault="002A4963" w:rsidP="002A4963">
      <w:pPr>
        <w:autoSpaceDE w:val="0"/>
        <w:spacing w:line="100" w:lineRule="atLeast"/>
        <w:jc w:val="both"/>
      </w:pPr>
      <w:r w:rsidRPr="00F20655">
        <w:t xml:space="preserve">    24. </w:t>
      </w:r>
      <w:r w:rsidRPr="00F20655">
        <w:rPr>
          <w:rFonts w:eastAsia="Times New Roman"/>
        </w:rPr>
        <w:t>На орендовану земельну ділянку встановлено обмеження (обтяження) площею 0,</w:t>
      </w:r>
      <w:r w:rsidR="00DC5D5F" w:rsidRPr="00F20655">
        <w:rPr>
          <w:rFonts w:eastAsia="Times New Roman"/>
        </w:rPr>
        <w:t>0031</w:t>
      </w:r>
      <w:r w:rsidRPr="00F20655">
        <w:rPr>
          <w:rFonts w:eastAsia="Times New Roman"/>
        </w:rPr>
        <w:t xml:space="preserve"> га – охоронна зона навколо (уздовж) об</w:t>
      </w:r>
      <w:r w:rsidRPr="00F20655">
        <w:rPr>
          <w:rFonts w:eastAsia="Times New Roman"/>
          <w:lang w:val="ru-RU"/>
        </w:rPr>
        <w:t>’</w:t>
      </w:r>
      <w:proofErr w:type="spellStart"/>
      <w:r w:rsidRPr="00F20655">
        <w:rPr>
          <w:rFonts w:eastAsia="Times New Roman"/>
        </w:rPr>
        <w:t>єкта</w:t>
      </w:r>
      <w:proofErr w:type="spellEnd"/>
      <w:r w:rsidRPr="00F20655">
        <w:rPr>
          <w:rFonts w:eastAsia="Times New Roman"/>
        </w:rPr>
        <w:t xml:space="preserve"> </w:t>
      </w:r>
      <w:r w:rsidR="00DC5D5F" w:rsidRPr="00F20655">
        <w:rPr>
          <w:rFonts w:eastAsia="Times New Roman"/>
        </w:rPr>
        <w:t>зв</w:t>
      </w:r>
      <w:r w:rsidR="00DC5D5F" w:rsidRPr="008D61C7">
        <w:rPr>
          <w:rFonts w:eastAsia="Times New Roman"/>
          <w:lang w:val="ru-RU"/>
        </w:rPr>
        <w:t>’</w:t>
      </w:r>
      <w:proofErr w:type="spellStart"/>
      <w:r w:rsidR="00DC5D5F" w:rsidRPr="00F20655">
        <w:rPr>
          <w:rFonts w:eastAsia="Times New Roman"/>
        </w:rPr>
        <w:t>язку</w:t>
      </w:r>
      <w:proofErr w:type="spellEnd"/>
      <w:r w:rsidRPr="00F20655">
        <w:rPr>
          <w:rFonts w:eastAsia="Times New Roman"/>
        </w:rPr>
        <w:t>.</w:t>
      </w:r>
    </w:p>
    <w:p w:rsidR="002A4963" w:rsidRPr="00D1483D" w:rsidRDefault="002A4963" w:rsidP="002A4963">
      <w:pPr>
        <w:jc w:val="both"/>
      </w:pPr>
    </w:p>
    <w:p w:rsidR="002A4963" w:rsidRPr="00F060F6" w:rsidRDefault="002A4963" w:rsidP="002A4963">
      <w:pPr>
        <w:jc w:val="center"/>
        <w:rPr>
          <w:bCs/>
        </w:rPr>
      </w:pPr>
      <w:r w:rsidRPr="00F060F6">
        <w:rPr>
          <w:bCs/>
        </w:rPr>
        <w:t>ІНШІ ПРАВА ТА ОБОВ’ЯЗКИ СТОРІН</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5</w:t>
      </w:r>
      <w:r w:rsidRPr="00EF420A">
        <w:rPr>
          <w:rFonts w:eastAsia="Times New Roman"/>
        </w:rPr>
        <w:t>. Права орендодавця: Орендодавець має право вимагати від орендаря: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використання земельної ділянки за цільовим призначенням згідно з договором оренди;</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2A4963" w:rsidRPr="00366644" w:rsidRDefault="002A4963" w:rsidP="002A4963">
      <w:pPr>
        <w:ind w:right="-81"/>
        <w:jc w:val="both"/>
        <w:rPr>
          <w:rFonts w:eastAsia="Times New Roman"/>
        </w:rPr>
      </w:pPr>
      <w:r w:rsidRPr="00366644">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своєчасного та повного внесення орендної плати.</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6</w:t>
      </w:r>
      <w:r w:rsidRPr="00EF420A">
        <w:rPr>
          <w:rFonts w:eastAsia="Times New Roman"/>
        </w:rPr>
        <w:t>. Обов'язки орендодавця:</w:t>
      </w:r>
      <w:r w:rsidRPr="00EF420A">
        <w:rPr>
          <w:rFonts w:eastAsia="Times New Roman"/>
          <w:b/>
        </w:rPr>
        <w:t xml:space="preserve"> </w:t>
      </w:r>
      <w:r w:rsidRPr="00EF420A">
        <w:rPr>
          <w:rFonts w:eastAsia="Times New Roman"/>
        </w:rPr>
        <w:t>Орендодавець зобов'язаний:</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2A4963" w:rsidRPr="00EF420A" w:rsidRDefault="002A4963" w:rsidP="002A4963">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2A4963" w:rsidRPr="00EF420A" w:rsidRDefault="002A4963" w:rsidP="002A4963">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2A4963" w:rsidRPr="00C00FDA" w:rsidRDefault="002A4963" w:rsidP="002A4963">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2A4963" w:rsidRPr="00C00FDA"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2A4963" w:rsidRPr="00C62BD6"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Pr="00AA22FA">
        <w:t xml:space="preserve"> у відповідності до містобудівної документації</w:t>
      </w:r>
      <w:r w:rsidRPr="00AA22FA">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xml:space="preserve">-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w:t>
      </w:r>
      <w:r w:rsidRPr="00AA22FA">
        <w:rPr>
          <w:rFonts w:eastAsia="Times New Roman"/>
        </w:rPr>
        <w:lastRenderedPageBreak/>
        <w:t>дотриманням чинної містобудівної документації;</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розпочати будівництво в строк користування земельної ділянки;</w:t>
      </w:r>
    </w:p>
    <w:p w:rsidR="00803B31" w:rsidRPr="00AA22FA" w:rsidRDefault="00803B31" w:rsidP="00803B31">
      <w:pPr>
        <w:widowControl w:val="0"/>
        <w:tabs>
          <w:tab w:val="left" w:pos="664"/>
        </w:tabs>
        <w:suppressAutoHyphens/>
        <w:autoSpaceDE w:val="0"/>
        <w:spacing w:line="100" w:lineRule="atLeast"/>
        <w:jc w:val="both"/>
        <w:rPr>
          <w:rFonts w:eastAsia="Times New Roman"/>
        </w:rPr>
      </w:pPr>
      <w:r w:rsidRPr="00AA22FA">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803B31" w:rsidRPr="00AA22FA" w:rsidRDefault="00803B31" w:rsidP="00803B31">
      <w:pPr>
        <w:jc w:val="both"/>
        <w:rPr>
          <w:lang w:eastAsia="en-US"/>
        </w:rPr>
      </w:pPr>
      <w:r w:rsidRPr="00AA22FA">
        <w:t xml:space="preserve">- </w:t>
      </w:r>
      <w:r w:rsidRPr="00AA22FA">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здійснювати дій, які можуть призвести до погіршення якісних характеристик землі;</w:t>
      </w:r>
    </w:p>
    <w:p w:rsidR="002A4963" w:rsidRPr="00803B31" w:rsidRDefault="002A4963" w:rsidP="002A4963">
      <w:pPr>
        <w:pStyle w:val="a8"/>
        <w:spacing w:before="0" w:beforeAutospacing="0" w:after="0" w:afterAutospacing="0"/>
        <w:ind w:right="386"/>
        <w:jc w:val="both"/>
      </w:pPr>
      <w:r w:rsidRPr="00803B31">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порушувати прав власників та землекористувачів суміжних земельних ділянок;</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xml:space="preserve">- своєчасно </w:t>
      </w:r>
      <w:r w:rsidRPr="00803B31">
        <w:rPr>
          <w:rFonts w:eastAsia="Times New Roman"/>
          <w:shd w:val="clear" w:color="auto" w:fill="FFFFFF"/>
        </w:rPr>
        <w:t>та в повному обсязі сплачувати орендну плату за земельну ділянку</w:t>
      </w:r>
      <w:r w:rsidRPr="00803B31">
        <w:rPr>
          <w:rFonts w:eastAsia="Times New Roman"/>
        </w:rPr>
        <w:t>;</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виконувати в повному обсязі умови договору.</w:t>
      </w:r>
    </w:p>
    <w:p w:rsidR="002A4963" w:rsidRPr="00803B31" w:rsidRDefault="002A4963" w:rsidP="002A4963">
      <w:pPr>
        <w:jc w:val="both"/>
      </w:pPr>
    </w:p>
    <w:p w:rsidR="002A4963" w:rsidRDefault="002A4963" w:rsidP="002A4963">
      <w:pPr>
        <w:jc w:val="center"/>
      </w:pPr>
      <w:r>
        <w:t>РИЗИК ВИПАДКОВОГО ЗНИЩЕННЯ АБО ПОШКОДЖЕННЯ ОБ</w:t>
      </w:r>
      <w:r w:rsidRPr="007D0265">
        <w:rPr>
          <w:lang w:val="ru-RU"/>
        </w:rPr>
        <w:t>’</w:t>
      </w:r>
      <w:r>
        <w:t>ЄКТА</w:t>
      </w:r>
    </w:p>
    <w:p w:rsidR="002A4963" w:rsidRPr="007D0265" w:rsidRDefault="002A4963" w:rsidP="002A4963">
      <w:pPr>
        <w:jc w:val="center"/>
      </w:pPr>
      <w:r>
        <w:t>ОРЕНДИ ЧИ ЙОГО ЧАСТИНИ</w:t>
      </w:r>
    </w:p>
    <w:p w:rsidR="002A4963" w:rsidRDefault="002A4963" w:rsidP="002A4963">
      <w:pPr>
        <w:jc w:val="both"/>
      </w:pPr>
      <w:r>
        <w:t xml:space="preserve">    29</w:t>
      </w:r>
      <w:r w:rsidRPr="00D1483D">
        <w:t>. Ризик випадкового знищення або пошкодження об’єкта оренди чи його частини несе Орендар.</w:t>
      </w:r>
    </w:p>
    <w:p w:rsidR="002A4963" w:rsidRPr="00D1483D" w:rsidRDefault="002A4963" w:rsidP="002A4963">
      <w:pPr>
        <w:jc w:val="both"/>
      </w:pPr>
    </w:p>
    <w:p w:rsidR="002A4963" w:rsidRDefault="002A4963" w:rsidP="002A4963">
      <w:pPr>
        <w:jc w:val="center"/>
        <w:rPr>
          <w:bCs/>
        </w:rPr>
      </w:pPr>
      <w:r w:rsidRPr="00EE5CE1">
        <w:rPr>
          <w:bCs/>
        </w:rPr>
        <w:t>СТРАХУВАННЯ ОБ’ЄКТА ОРЕНДИ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2A4963" w:rsidRPr="007D0265" w:rsidRDefault="002A4963" w:rsidP="002A4963">
      <w:pPr>
        <w:jc w:val="both"/>
      </w:pPr>
    </w:p>
    <w:p w:rsidR="002A4963" w:rsidRPr="00EE5CE1" w:rsidRDefault="002A4963" w:rsidP="002A4963">
      <w:pPr>
        <w:jc w:val="center"/>
        <w:rPr>
          <w:bCs/>
        </w:rPr>
      </w:pPr>
      <w:r w:rsidRPr="00EE5CE1">
        <w:rPr>
          <w:bCs/>
        </w:rPr>
        <w:t>ЗМІНА УМОВ ДОГОВОРУ І ПРИПИНЕННЯ ЙОГО ДІЇ</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2A4963" w:rsidRPr="007D0265" w:rsidRDefault="002A4963" w:rsidP="002A4963">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2A4963" w:rsidRPr="007D0265" w:rsidRDefault="002A4963" w:rsidP="002A4963">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взаємною згодою сторін; </w:t>
      </w:r>
    </w:p>
    <w:p w:rsidR="002A4963" w:rsidRPr="007D0265" w:rsidRDefault="002A4963" w:rsidP="002A4963">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2A4963" w:rsidRPr="007D0265" w:rsidRDefault="002A4963" w:rsidP="002A4963">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xml:space="preserve">. Перехід права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A4963" w:rsidRPr="00D1483D" w:rsidRDefault="002A4963" w:rsidP="002A4963">
      <w:pPr>
        <w:jc w:val="both"/>
      </w:pPr>
    </w:p>
    <w:p w:rsidR="002A4963" w:rsidRPr="00EE5CE1" w:rsidRDefault="002A4963" w:rsidP="002A4963">
      <w:pPr>
        <w:jc w:val="center"/>
        <w:rPr>
          <w:bCs/>
        </w:rPr>
      </w:pPr>
      <w:r w:rsidRPr="00EE5CE1">
        <w:rPr>
          <w:bCs/>
        </w:rPr>
        <w:lastRenderedPageBreak/>
        <w:t>ВІДПОВІДАЛЬНІСТЬ СТОРІН ЗА НЕВИКОНАННЯ АБО НЕНАЛЕЖНЕ ВИКОНАННЯ ДОГОВОРУ</w:t>
      </w:r>
    </w:p>
    <w:p w:rsidR="002A4963" w:rsidRPr="00D1483D" w:rsidRDefault="002A4963" w:rsidP="002A4963">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2A4963" w:rsidRDefault="002A4963" w:rsidP="002A4963">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2A4963" w:rsidRPr="00FC3174" w:rsidRDefault="002A4963" w:rsidP="002A4963">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2A4963" w:rsidRPr="00D1483D" w:rsidRDefault="002A4963" w:rsidP="002A4963">
      <w:pPr>
        <w:jc w:val="both"/>
      </w:pPr>
    </w:p>
    <w:p w:rsidR="002A4963" w:rsidRPr="00FC3174" w:rsidRDefault="002A4963" w:rsidP="002A4963">
      <w:pPr>
        <w:jc w:val="center"/>
        <w:rPr>
          <w:bCs/>
        </w:rPr>
      </w:pPr>
      <w:r w:rsidRPr="00FC3174">
        <w:rPr>
          <w:bCs/>
        </w:rPr>
        <w:t>ПРИКІНЦЕВІ ПОЛОЖЕННЯ</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2A4963" w:rsidRPr="007D0265" w:rsidRDefault="002A4963" w:rsidP="002A4963">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3A4DD6" w:rsidRPr="003A4DD6" w:rsidRDefault="003A4DD6" w:rsidP="003A4DD6">
      <w:pPr>
        <w:jc w:val="both"/>
      </w:pPr>
    </w:p>
    <w:p w:rsidR="003A4DD6" w:rsidRDefault="003A4DD6" w:rsidP="003A4DD6">
      <w:pPr>
        <w:jc w:val="center"/>
      </w:pPr>
      <w:r w:rsidRPr="00EE5CE1">
        <w:t>Р</w:t>
      </w:r>
      <w:r>
        <w:t>еквізити сторін</w:t>
      </w:r>
    </w:p>
    <w:p w:rsidR="003A4DD6" w:rsidRDefault="003A4DD6" w:rsidP="003A4DD6">
      <w:pPr>
        <w:jc w:val="center"/>
      </w:pPr>
    </w:p>
    <w:p w:rsidR="003A4DD6" w:rsidRDefault="003A4DD6" w:rsidP="003A4DD6">
      <w:pPr>
        <w:jc w:val="both"/>
      </w:pPr>
      <w:r>
        <w:t>ОРЕНДОДАВЕЦЬ</w:t>
      </w:r>
      <w:r>
        <w:tab/>
      </w:r>
      <w:r>
        <w:tab/>
      </w:r>
      <w:r>
        <w:tab/>
      </w:r>
      <w:r>
        <w:tab/>
      </w:r>
      <w:r>
        <w:tab/>
        <w:t>ОРЕНДАР</w:t>
      </w:r>
    </w:p>
    <w:p w:rsidR="003A4DD6" w:rsidRDefault="003A4DD6" w:rsidP="003A4DD6">
      <w:pPr>
        <w:jc w:val="both"/>
        <w:rPr>
          <w:rStyle w:val="a5"/>
          <w:b w:val="0"/>
          <w:sz w:val="28"/>
          <w:szCs w:val="28"/>
          <w:shd w:val="clear" w:color="auto" w:fill="FFFFFF"/>
        </w:rPr>
      </w:pPr>
    </w:p>
    <w:p w:rsidR="003A4DD6"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3A4DD6">
      <w:pPr>
        <w:jc w:val="both"/>
        <w:rPr>
          <w:sz w:val="28"/>
          <w:szCs w:val="28"/>
        </w:rPr>
      </w:pPr>
    </w:p>
    <w:p w:rsidR="003A4DD6" w:rsidRPr="00C4660F" w:rsidRDefault="003A4DD6" w:rsidP="003A4DD6">
      <w:pPr>
        <w:jc w:val="both"/>
        <w:rPr>
          <w:sz w:val="28"/>
          <w:szCs w:val="28"/>
        </w:rPr>
      </w:pPr>
    </w:p>
    <w:p w:rsidR="002A4963" w:rsidRPr="00C4660F" w:rsidRDefault="002A4963" w:rsidP="002A4963">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3A4DD6" w:rsidRDefault="003A4DD6">
      <w:pPr>
        <w:spacing w:after="160" w:line="259" w:lineRule="auto"/>
        <w:rPr>
          <w:sz w:val="28"/>
          <w:szCs w:val="28"/>
        </w:rPr>
      </w:pPr>
      <w:r>
        <w:rPr>
          <w:sz w:val="28"/>
          <w:szCs w:val="28"/>
        </w:rPr>
        <w:br w:type="page"/>
      </w:r>
    </w:p>
    <w:p w:rsidR="003A4DD6" w:rsidRDefault="003A4DD6" w:rsidP="008465EF">
      <w:pPr>
        <w:jc w:val="both"/>
        <w:rPr>
          <w:sz w:val="28"/>
          <w:szCs w:val="28"/>
        </w:rPr>
      </w:pPr>
    </w:p>
    <w:p w:rsidR="00A42461" w:rsidRDefault="00A42461" w:rsidP="00A42461">
      <w:pPr>
        <w:jc w:val="both"/>
        <w:rPr>
          <w:sz w:val="28"/>
          <w:szCs w:val="28"/>
        </w:rPr>
      </w:pP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t xml:space="preserve">Додаток </w:t>
      </w:r>
      <w:r>
        <w:rPr>
          <w:sz w:val="28"/>
          <w:szCs w:val="28"/>
        </w:rPr>
        <w:t>3</w:t>
      </w:r>
    </w:p>
    <w:p w:rsidR="00A42461" w:rsidRDefault="00A42461" w:rsidP="00A42461">
      <w:pPr>
        <w:ind w:left="6372"/>
        <w:rPr>
          <w:sz w:val="28"/>
          <w:szCs w:val="28"/>
        </w:rPr>
      </w:pPr>
      <w:r w:rsidRPr="002A4963">
        <w:rPr>
          <w:sz w:val="28"/>
          <w:szCs w:val="28"/>
        </w:rPr>
        <w:t>до рішення міської ради</w:t>
      </w:r>
    </w:p>
    <w:p w:rsidR="00A42461" w:rsidRDefault="00A42461" w:rsidP="00A42461">
      <w:pPr>
        <w:ind w:left="6372"/>
        <w:rPr>
          <w:sz w:val="28"/>
          <w:szCs w:val="28"/>
        </w:rPr>
      </w:pPr>
      <w:r w:rsidRPr="002A4963">
        <w:rPr>
          <w:sz w:val="28"/>
          <w:szCs w:val="28"/>
        </w:rPr>
        <w:t>від _________ №______</w:t>
      </w:r>
    </w:p>
    <w:p w:rsidR="00A42461" w:rsidRPr="00D1483D" w:rsidRDefault="00A42461" w:rsidP="00A42461">
      <w:pPr>
        <w:jc w:val="center"/>
        <w:rPr>
          <w:i/>
          <w:iCs/>
        </w:rPr>
      </w:pPr>
      <w:r w:rsidRPr="00D1483D">
        <w:rPr>
          <w:i/>
          <w:iCs/>
        </w:rPr>
        <w:t>ПРОЕКТ</w:t>
      </w:r>
    </w:p>
    <w:p w:rsidR="00A42461" w:rsidRPr="00D1483D" w:rsidRDefault="00A42461" w:rsidP="00A42461">
      <w:pPr>
        <w:jc w:val="center"/>
      </w:pPr>
      <w:r w:rsidRPr="00D1483D">
        <w:t>ДОГОВОРУ</w:t>
      </w:r>
    </w:p>
    <w:p w:rsidR="00A42461" w:rsidRDefault="00A42461" w:rsidP="00A42461">
      <w:pPr>
        <w:jc w:val="center"/>
        <w:rPr>
          <w:rFonts w:eastAsia="Times New Roman"/>
          <w:sz w:val="28"/>
          <w:szCs w:val="28"/>
        </w:rPr>
      </w:pPr>
      <w:r w:rsidRPr="00B24C76">
        <w:rPr>
          <w:rFonts w:eastAsia="Times New Roman"/>
          <w:sz w:val="28"/>
          <w:szCs w:val="28"/>
        </w:rPr>
        <w:t>оренди землі в комплексі з розташованим на ній водним об’єктом</w:t>
      </w:r>
    </w:p>
    <w:p w:rsidR="00A42461" w:rsidRPr="006B15C4" w:rsidRDefault="00A42461" w:rsidP="00A42461">
      <w:pPr>
        <w:spacing w:before="120"/>
        <w:jc w:val="both"/>
        <w:rPr>
          <w:rFonts w:eastAsia="Times New Roman"/>
        </w:rPr>
      </w:pPr>
      <w:r w:rsidRPr="006B15C4">
        <w:rPr>
          <w:rFonts w:eastAsia="Times New Roman"/>
        </w:rPr>
        <w:t>_________________________</w:t>
      </w:r>
      <w:r w:rsidRPr="006B15C4">
        <w:rPr>
          <w:rFonts w:eastAsia="Times New Roman"/>
          <w:lang w:val="ru-RU"/>
        </w:rPr>
        <w:t>__</w:t>
      </w:r>
      <w:r w:rsidRPr="006B15C4">
        <w:rPr>
          <w:rFonts w:eastAsia="Times New Roman"/>
        </w:rPr>
        <w:t>___</w:t>
      </w:r>
      <w:r w:rsidRPr="006B15C4">
        <w:rPr>
          <w:rFonts w:eastAsia="Times New Roman"/>
          <w:lang w:val="ru-RU"/>
        </w:rPr>
        <w:t>_________</w:t>
      </w:r>
      <w:r w:rsidRPr="006B15C4">
        <w:rPr>
          <w:rFonts w:eastAsia="Times New Roman"/>
        </w:rPr>
        <w:t>______ __</w:t>
      </w:r>
      <w:r w:rsidRPr="006B15C4">
        <w:rPr>
          <w:rFonts w:eastAsia="Times New Roman"/>
          <w:lang w:val="ru-RU"/>
        </w:rPr>
        <w:t>__</w:t>
      </w:r>
      <w:r w:rsidRPr="006B15C4">
        <w:rPr>
          <w:rFonts w:eastAsia="Times New Roman"/>
        </w:rPr>
        <w:t>_ ______</w:t>
      </w:r>
      <w:r w:rsidRPr="006B15C4">
        <w:rPr>
          <w:rFonts w:eastAsia="Times New Roman"/>
          <w:lang w:val="ru-RU"/>
        </w:rPr>
        <w:t>__</w:t>
      </w:r>
      <w:r w:rsidRPr="006B15C4">
        <w:rPr>
          <w:rFonts w:eastAsia="Times New Roman"/>
        </w:rPr>
        <w:t>__________ 20__ р.</w:t>
      </w:r>
    </w:p>
    <w:p w:rsidR="00A42461" w:rsidRPr="006B15C4" w:rsidRDefault="00A42461" w:rsidP="00A42461">
      <w:pPr>
        <w:ind w:firstLine="567"/>
        <w:jc w:val="both"/>
        <w:rPr>
          <w:rFonts w:eastAsia="Times New Roman"/>
          <w:sz w:val="20"/>
          <w:szCs w:val="20"/>
        </w:rPr>
      </w:pPr>
      <w:r w:rsidRPr="006B15C4">
        <w:rPr>
          <w:rFonts w:eastAsia="Times New Roman"/>
        </w:rPr>
        <w:tab/>
        <w:t xml:space="preserve"> </w:t>
      </w:r>
      <w:r w:rsidRPr="006B15C4">
        <w:rPr>
          <w:rFonts w:eastAsia="Times New Roman"/>
          <w:sz w:val="20"/>
          <w:szCs w:val="20"/>
        </w:rPr>
        <w:t xml:space="preserve">(місце укладення)                             </w:t>
      </w:r>
      <w:r w:rsidRPr="006B15C4">
        <w:rPr>
          <w:rFonts w:eastAsia="Times New Roman"/>
          <w:sz w:val="20"/>
          <w:szCs w:val="20"/>
          <w:lang w:val="ru-RU"/>
        </w:rPr>
        <w:t xml:space="preserve">                     </w:t>
      </w:r>
      <w:r w:rsidRPr="006B15C4">
        <w:rPr>
          <w:rFonts w:eastAsia="Times New Roman"/>
          <w:sz w:val="20"/>
          <w:szCs w:val="20"/>
        </w:rPr>
        <w:t xml:space="preserve">                                       (дата укладення)</w:t>
      </w:r>
    </w:p>
    <w:p w:rsidR="00A42461" w:rsidRPr="006B15C4" w:rsidRDefault="00A42461" w:rsidP="00A42461">
      <w:pPr>
        <w:spacing w:before="120"/>
        <w:ind w:firstLine="567"/>
        <w:jc w:val="both"/>
        <w:rPr>
          <w:rFonts w:eastAsia="Times New Roman"/>
        </w:rPr>
      </w:pPr>
    </w:p>
    <w:p w:rsidR="00A42461" w:rsidRDefault="00223658" w:rsidP="00A42461">
      <w:pPr>
        <w:spacing w:before="120"/>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23658" w:rsidRPr="006B15C4" w:rsidRDefault="00223658" w:rsidP="00A42461">
      <w:pPr>
        <w:spacing w:before="120"/>
        <w:jc w:val="both"/>
        <w:rPr>
          <w:rFonts w:eastAsia="Times New Roman"/>
        </w:rPr>
      </w:pPr>
    </w:p>
    <w:p w:rsidR="00A42461" w:rsidRPr="00316D26" w:rsidRDefault="00A42461" w:rsidP="00A42461">
      <w:pPr>
        <w:ind w:right="-1"/>
        <w:jc w:val="center"/>
      </w:pPr>
      <w:r w:rsidRPr="00316D26">
        <w:t>Предмет договору</w:t>
      </w:r>
    </w:p>
    <w:p w:rsidR="00A42461" w:rsidRPr="00316D26" w:rsidRDefault="00A42461" w:rsidP="00A42461">
      <w:pPr>
        <w:ind w:right="-1"/>
        <w:jc w:val="both"/>
      </w:pPr>
      <w:r w:rsidRPr="00316D26">
        <w:t xml:space="preserve">    1. Орендодавець надає, а Орендар приймає в строкове платне користування земельну ділянку в комплексі з розташованим на ній водним об’єктом - ставок площею </w:t>
      </w:r>
      <w:r>
        <w:t>______</w:t>
      </w:r>
      <w:r w:rsidRPr="00316D26">
        <w:t xml:space="preserve"> га, розташований </w:t>
      </w:r>
      <w:r>
        <w:t xml:space="preserve">по вул. </w:t>
      </w:r>
      <w:r w:rsidRPr="00A4388C">
        <w:t>Івана Сірка, 2-А</w:t>
      </w:r>
      <w:r w:rsidRPr="00316D26">
        <w:t xml:space="preserve">, </w:t>
      </w:r>
      <w:r>
        <w:t xml:space="preserve">м. Звягель, </w:t>
      </w:r>
      <w:proofErr w:type="spellStart"/>
      <w:r w:rsidRPr="00316D26">
        <w:t>Звягельськог</w:t>
      </w:r>
      <w:r>
        <w:t>о</w:t>
      </w:r>
      <w:proofErr w:type="spellEnd"/>
      <w:r>
        <w:t xml:space="preserve"> району, Житомирської області</w:t>
      </w:r>
      <w:r w:rsidRPr="00316D26">
        <w:t>, для цілей - рибогосподарських потреб.</w:t>
      </w:r>
    </w:p>
    <w:p w:rsidR="00A42461" w:rsidRPr="00316D26" w:rsidRDefault="00A42461" w:rsidP="00A42461">
      <w:pPr>
        <w:ind w:right="-1"/>
        <w:jc w:val="center"/>
      </w:pPr>
    </w:p>
    <w:p w:rsidR="00A42461" w:rsidRPr="00316D26" w:rsidRDefault="00A42461" w:rsidP="00A42461">
      <w:pPr>
        <w:ind w:right="-1"/>
        <w:jc w:val="center"/>
      </w:pPr>
      <w:r w:rsidRPr="00316D26">
        <w:t>Об’єкт оренди</w:t>
      </w:r>
    </w:p>
    <w:p w:rsidR="00A42461" w:rsidRDefault="00A42461" w:rsidP="00A42461">
      <w:pPr>
        <w:ind w:right="-1"/>
        <w:jc w:val="both"/>
        <w:rPr>
          <w:rFonts w:eastAsia="Times New Roman"/>
        </w:rPr>
      </w:pPr>
      <w:r w:rsidRPr="00316D26">
        <w:rPr>
          <w:rFonts w:eastAsia="Times New Roman"/>
        </w:rPr>
        <w:t xml:space="preserve">    2. В оренду передається земельна ділянка загальною площею </w:t>
      </w:r>
      <w:r>
        <w:rPr>
          <w:rFonts w:eastAsia="Times New Roman"/>
          <w:bCs/>
        </w:rPr>
        <w:t>3,2628</w:t>
      </w:r>
      <w:r w:rsidRPr="00316D26">
        <w:rPr>
          <w:rFonts w:eastAsia="Times New Roman"/>
          <w:bCs/>
        </w:rPr>
        <w:t xml:space="preserve"> </w:t>
      </w:r>
      <w:r w:rsidRPr="00316D26">
        <w:rPr>
          <w:rFonts w:eastAsia="Times New Roman"/>
        </w:rPr>
        <w:t xml:space="preserve">га, у тому числі: </w:t>
      </w:r>
      <w:r>
        <w:rPr>
          <w:rFonts w:eastAsia="Times New Roman"/>
        </w:rPr>
        <w:t>_______________________________________________________________________________</w:t>
      </w:r>
      <w:r w:rsidRPr="00316D26">
        <w:rPr>
          <w:rFonts w:eastAsia="Times New Roman"/>
        </w:rPr>
        <w:t>,</w:t>
      </w:r>
    </w:p>
    <w:p w:rsidR="00A42461" w:rsidRPr="00A4388C" w:rsidRDefault="00A42461" w:rsidP="00A42461">
      <w:pPr>
        <w:pStyle w:val="ac"/>
        <w:spacing w:before="0"/>
        <w:ind w:firstLine="0"/>
        <w:rPr>
          <w:rFonts w:ascii="Times New Roman" w:hAnsi="Times New Roman"/>
          <w:sz w:val="20"/>
        </w:rPr>
      </w:pPr>
      <w:r>
        <w:rPr>
          <w:rFonts w:ascii="Times New Roman" w:hAnsi="Times New Roman"/>
          <w:sz w:val="24"/>
          <w:szCs w:val="24"/>
        </w:rPr>
        <w:t xml:space="preserve">     </w:t>
      </w:r>
      <w:r w:rsidRPr="007A1C55">
        <w:rPr>
          <w:rFonts w:ascii="Times New Roman" w:hAnsi="Times New Roman"/>
          <w:sz w:val="24"/>
          <w:szCs w:val="24"/>
        </w:rPr>
        <w:t xml:space="preserve">          </w:t>
      </w:r>
      <w:r w:rsidRPr="002756DD">
        <w:rPr>
          <w:rFonts w:ascii="Times New Roman" w:hAnsi="Times New Roman"/>
          <w:sz w:val="20"/>
        </w:rPr>
        <w:t>(площа, якісні характеристики земель, зокрема меліорованих,</w:t>
      </w:r>
      <w:r w:rsidRPr="007A1C55">
        <w:rPr>
          <w:rFonts w:ascii="Times New Roman" w:hAnsi="Times New Roman"/>
          <w:sz w:val="24"/>
          <w:szCs w:val="24"/>
        </w:rPr>
        <w:t xml:space="preserve"> </w:t>
      </w:r>
      <w:r w:rsidRPr="002756DD">
        <w:rPr>
          <w:rFonts w:ascii="Times New Roman" w:hAnsi="Times New Roman"/>
          <w:sz w:val="20"/>
        </w:rPr>
        <w:t>за їх складом та видами угідь)</w:t>
      </w:r>
      <w:r w:rsidRPr="00316D26">
        <w:rPr>
          <w:sz w:val="24"/>
          <w:szCs w:val="24"/>
        </w:rPr>
        <w:t xml:space="preserve"> </w:t>
      </w:r>
    </w:p>
    <w:p w:rsidR="00A42461" w:rsidRPr="00316D26" w:rsidRDefault="00A42461" w:rsidP="00A42461">
      <w:pPr>
        <w:ind w:right="-1"/>
        <w:jc w:val="both"/>
        <w:rPr>
          <w:rFonts w:eastAsia="Times New Roman"/>
        </w:rPr>
      </w:pPr>
      <w:r w:rsidRPr="00316D26">
        <w:rPr>
          <w:rFonts w:eastAsia="Times New Roman"/>
        </w:rPr>
        <w:t xml:space="preserve">з кадастровим номером </w:t>
      </w:r>
      <w:r w:rsidRPr="00A4388C">
        <w:rPr>
          <w:rFonts w:eastAsia="Times New Roman"/>
        </w:rPr>
        <w:t>1811000000:00:027:0356</w:t>
      </w:r>
      <w:r w:rsidRPr="00316D26">
        <w:rPr>
          <w:rFonts w:eastAsia="Times New Roman"/>
        </w:rPr>
        <w:t xml:space="preserve">, цільове призначення - для рибогосподарських потреб (код 10.07), яка розташована </w:t>
      </w:r>
      <w:r w:rsidRPr="00A4388C">
        <w:rPr>
          <w:rFonts w:eastAsia="Times New Roman"/>
        </w:rPr>
        <w:t xml:space="preserve">по вул. Івана Сірка, 2-А, м. Звягель, </w:t>
      </w:r>
      <w:proofErr w:type="spellStart"/>
      <w:r w:rsidRPr="00A4388C">
        <w:rPr>
          <w:rFonts w:eastAsia="Times New Roman"/>
        </w:rPr>
        <w:t>Звягельського</w:t>
      </w:r>
      <w:proofErr w:type="spellEnd"/>
      <w:r w:rsidRPr="00A4388C">
        <w:rPr>
          <w:rFonts w:eastAsia="Times New Roman"/>
        </w:rPr>
        <w:t xml:space="preserve"> району, Житомирської області</w:t>
      </w:r>
      <w:r w:rsidRPr="00316D26">
        <w:rPr>
          <w:rFonts w:eastAsia="Times New Roman"/>
        </w:rPr>
        <w:t xml:space="preserve"> та водний об’єкт (водний простір), у тому числі рибогосподарська </w:t>
      </w:r>
      <w:r w:rsidRPr="00EF21CD">
        <w:rPr>
          <w:rFonts w:eastAsia="Times New Roman"/>
        </w:rPr>
        <w:t xml:space="preserve">технологічна водойма площею водного дзеркала _____ га об’ємом </w:t>
      </w:r>
      <w:r w:rsidRPr="00316D26">
        <w:rPr>
          <w:rFonts w:eastAsia="Times New Roman"/>
        </w:rPr>
        <w:t xml:space="preserve">при НПР </w:t>
      </w:r>
      <w:r>
        <w:rPr>
          <w:rFonts w:eastAsia="Times New Roman"/>
        </w:rPr>
        <w:t>_____</w:t>
      </w:r>
      <w:r w:rsidRPr="00316D26">
        <w:rPr>
          <w:rFonts w:eastAsia="Times New Roman"/>
        </w:rPr>
        <w:t xml:space="preserve"> тис. м3.</w:t>
      </w:r>
    </w:p>
    <w:p w:rsidR="00A42461" w:rsidRPr="00316D26" w:rsidRDefault="00A42461" w:rsidP="00A42461">
      <w:pPr>
        <w:ind w:right="-1"/>
        <w:jc w:val="both"/>
        <w:rPr>
          <w:rFonts w:eastAsia="Times New Roman"/>
        </w:rPr>
      </w:pPr>
      <w:r w:rsidRPr="00316D26">
        <w:rPr>
          <w:rFonts w:eastAsia="Times New Roman"/>
        </w:rPr>
        <w:t xml:space="preserve">    Рибогосподарська технологічна водойма згідно з цим договором надається в оренду з урахуванням вимог Закону України “Про аквакультуру”.</w:t>
      </w:r>
    </w:p>
    <w:p w:rsidR="00A42461" w:rsidRPr="00316D26" w:rsidRDefault="00A42461" w:rsidP="00A42461">
      <w:pPr>
        <w:ind w:right="-1"/>
        <w:jc w:val="both"/>
        <w:rPr>
          <w:rFonts w:eastAsia="Times New Roman"/>
        </w:rPr>
      </w:pPr>
      <w:r w:rsidRPr="00316D26">
        <w:rPr>
          <w:rFonts w:eastAsia="Times New Roman"/>
        </w:rPr>
        <w:t xml:space="preserve">    3. На земельній ділянці розташовані об’єкти інфраструктури:</w:t>
      </w:r>
    </w:p>
    <w:p w:rsidR="00A42461" w:rsidRPr="007A1C55" w:rsidRDefault="00A42461" w:rsidP="00A42461">
      <w:pPr>
        <w:pStyle w:val="ac"/>
        <w:ind w:firstLine="0"/>
        <w:jc w:val="both"/>
        <w:rPr>
          <w:rFonts w:ascii="Times New Roman" w:hAnsi="Times New Roman"/>
          <w:sz w:val="24"/>
          <w:szCs w:val="24"/>
        </w:rPr>
      </w:pPr>
      <w:r w:rsidRPr="007A1C55">
        <w:rPr>
          <w:rFonts w:ascii="Times New Roman" w:hAnsi="Times New Roman"/>
          <w:sz w:val="24"/>
          <w:szCs w:val="24"/>
        </w:rPr>
        <w:t>_____________________________________________</w:t>
      </w:r>
      <w:r w:rsidRPr="002756DD">
        <w:rPr>
          <w:rFonts w:ascii="Times New Roman" w:hAnsi="Times New Roman"/>
          <w:sz w:val="24"/>
          <w:szCs w:val="24"/>
          <w:lang w:val="ru-RU"/>
        </w:rPr>
        <w:t>__</w:t>
      </w:r>
      <w:r>
        <w:rPr>
          <w:rFonts w:ascii="Times New Roman" w:hAnsi="Times New Roman"/>
          <w:sz w:val="24"/>
          <w:szCs w:val="24"/>
          <w:lang w:val="ru-RU"/>
        </w:rPr>
        <w:t>___</w:t>
      </w:r>
      <w:r w:rsidRPr="002756DD">
        <w:rPr>
          <w:rFonts w:ascii="Times New Roman" w:hAnsi="Times New Roman"/>
          <w:sz w:val="24"/>
          <w:szCs w:val="24"/>
          <w:lang w:val="ru-RU"/>
        </w:rPr>
        <w:t>_</w:t>
      </w:r>
      <w:r>
        <w:rPr>
          <w:rFonts w:ascii="Times New Roman" w:hAnsi="Times New Roman"/>
          <w:sz w:val="24"/>
          <w:szCs w:val="24"/>
          <w:lang w:val="ru-RU"/>
        </w:rPr>
        <w:t>____</w:t>
      </w:r>
      <w:r w:rsidRPr="007A1C55">
        <w:rPr>
          <w:rFonts w:ascii="Times New Roman" w:hAnsi="Times New Roman"/>
          <w:sz w:val="24"/>
          <w:szCs w:val="24"/>
        </w:rPr>
        <w:t>____________________</w:t>
      </w:r>
      <w:r>
        <w:rPr>
          <w:rFonts w:ascii="Times New Roman" w:hAnsi="Times New Roman"/>
          <w:sz w:val="24"/>
          <w:szCs w:val="24"/>
        </w:rPr>
        <w:t>_____</w:t>
      </w:r>
    </w:p>
    <w:p w:rsidR="00A42461" w:rsidRPr="002756DD" w:rsidRDefault="00A42461" w:rsidP="00A42461">
      <w:pPr>
        <w:pStyle w:val="ac"/>
        <w:spacing w:before="0"/>
        <w:ind w:firstLine="0"/>
        <w:rPr>
          <w:rFonts w:ascii="Times New Roman" w:hAnsi="Times New Roman"/>
          <w:sz w:val="20"/>
        </w:rPr>
      </w:pPr>
      <w:r w:rsidRPr="007A1C55">
        <w:rPr>
          <w:rFonts w:ascii="Times New Roman" w:hAnsi="Times New Roman"/>
          <w:sz w:val="24"/>
          <w:szCs w:val="24"/>
        </w:rPr>
        <w:t xml:space="preserve">                                            </w:t>
      </w:r>
      <w:r w:rsidRPr="002756DD">
        <w:rPr>
          <w:rFonts w:ascii="Times New Roman" w:hAnsi="Times New Roman"/>
          <w:sz w:val="20"/>
        </w:rPr>
        <w:t>(перелік, характеристика і стан гідротехнічних споруд,</w:t>
      </w:r>
    </w:p>
    <w:p w:rsidR="00A42461" w:rsidRPr="007A1C55" w:rsidRDefault="00A42461" w:rsidP="00A42461">
      <w:pPr>
        <w:pStyle w:val="ac"/>
        <w:ind w:firstLine="0"/>
        <w:jc w:val="both"/>
        <w:rPr>
          <w:rFonts w:ascii="Times New Roman" w:hAnsi="Times New Roman"/>
          <w:sz w:val="24"/>
          <w:szCs w:val="24"/>
        </w:rPr>
      </w:pPr>
      <w:r w:rsidRPr="007A1C55">
        <w:rPr>
          <w:rFonts w:ascii="Times New Roman" w:hAnsi="Times New Roman"/>
          <w:sz w:val="24"/>
          <w:szCs w:val="24"/>
        </w:rPr>
        <w:t>___________________________________________________</w:t>
      </w:r>
      <w:r w:rsidRPr="00AF1522">
        <w:rPr>
          <w:rFonts w:ascii="Times New Roman" w:hAnsi="Times New Roman"/>
          <w:sz w:val="24"/>
          <w:szCs w:val="24"/>
          <w:lang w:val="ru-RU"/>
        </w:rPr>
        <w:t>__________</w:t>
      </w:r>
      <w:r w:rsidRPr="007A1C55">
        <w:rPr>
          <w:rFonts w:ascii="Times New Roman" w:hAnsi="Times New Roman"/>
          <w:sz w:val="24"/>
          <w:szCs w:val="24"/>
        </w:rPr>
        <w:t>______________</w:t>
      </w:r>
      <w:r>
        <w:rPr>
          <w:rFonts w:ascii="Times New Roman" w:hAnsi="Times New Roman"/>
          <w:sz w:val="24"/>
          <w:szCs w:val="24"/>
        </w:rPr>
        <w:t>____</w:t>
      </w:r>
      <w:r w:rsidRPr="007A1C55">
        <w:rPr>
          <w:rFonts w:ascii="Times New Roman" w:hAnsi="Times New Roman"/>
          <w:sz w:val="24"/>
          <w:szCs w:val="24"/>
        </w:rPr>
        <w:t>.</w:t>
      </w:r>
    </w:p>
    <w:p w:rsidR="00A42461" w:rsidRPr="00316D26" w:rsidRDefault="00A42461" w:rsidP="00A42461">
      <w:pPr>
        <w:ind w:right="-1"/>
        <w:jc w:val="both"/>
        <w:rPr>
          <w:rFonts w:eastAsia="Times New Roman"/>
        </w:rPr>
      </w:pPr>
      <w:r w:rsidRPr="007A1C55">
        <w:t xml:space="preserve">                                  </w:t>
      </w:r>
      <w:r w:rsidRPr="002756DD">
        <w:rPr>
          <w:sz w:val="20"/>
        </w:rPr>
        <w:t>лінійних споруд, мостових переходів, інших об’єктів (за наявності)</w:t>
      </w:r>
    </w:p>
    <w:p w:rsidR="00A42461" w:rsidRDefault="00A42461" w:rsidP="00A42461">
      <w:pPr>
        <w:ind w:right="-1"/>
        <w:jc w:val="both"/>
      </w:pPr>
      <w:r w:rsidRPr="00316D26">
        <w:t xml:space="preserve">    4. Нормативна грошова оцінка земельної ділянки на дату укладення цього договору становить </w:t>
      </w:r>
      <w:r>
        <w:t>_____________</w:t>
      </w:r>
      <w:r w:rsidRPr="00316D26">
        <w:t xml:space="preserve"> </w:t>
      </w:r>
      <w:r>
        <w:t>гривень</w:t>
      </w:r>
      <w:r w:rsidRPr="00316D26">
        <w:t>.</w:t>
      </w:r>
    </w:p>
    <w:p w:rsidR="00A42461" w:rsidRPr="00316D26" w:rsidRDefault="00A42461" w:rsidP="00A42461">
      <w:pPr>
        <w:ind w:right="-1"/>
        <w:jc w:val="both"/>
        <w:rPr>
          <w:rFonts w:eastAsia="Times New Roman"/>
        </w:rPr>
      </w:pPr>
      <w:r w:rsidRPr="00316D26">
        <w:rPr>
          <w:rFonts w:eastAsia="Times New Roman"/>
        </w:rPr>
        <w:t xml:space="preserve">    5. Об’єкт оренди має такі недоліки, що можуть перешкоджати його ефективному використанню - відсутні.</w:t>
      </w:r>
    </w:p>
    <w:p w:rsidR="00A42461" w:rsidRPr="00316D26" w:rsidRDefault="00A42461" w:rsidP="00A42461">
      <w:pPr>
        <w:ind w:right="-1"/>
        <w:jc w:val="both"/>
        <w:rPr>
          <w:rFonts w:eastAsia="Times New Roman"/>
          <w:bCs/>
        </w:rPr>
      </w:pPr>
      <w:r w:rsidRPr="00316D26">
        <w:rPr>
          <w:rFonts w:eastAsia="Times New Roman"/>
        </w:rPr>
        <w:t xml:space="preserve">    6. Інші особливості об’єкта оренди, які можуть вплинути на орендні відносини </w:t>
      </w:r>
      <w:r w:rsidRPr="00316D26">
        <w:rPr>
          <w:rFonts w:eastAsia="Times New Roman"/>
          <w:bCs/>
        </w:rPr>
        <w:t>– відсутні.</w:t>
      </w:r>
    </w:p>
    <w:p w:rsidR="00A42461" w:rsidRPr="00316D26" w:rsidRDefault="00A42461" w:rsidP="00A42461">
      <w:pPr>
        <w:ind w:right="-1"/>
        <w:jc w:val="center"/>
      </w:pPr>
    </w:p>
    <w:p w:rsidR="00A42461" w:rsidRPr="00316D26" w:rsidRDefault="00A42461" w:rsidP="00A42461">
      <w:pPr>
        <w:widowControl w:val="0"/>
        <w:suppressAutoHyphens/>
        <w:autoSpaceDN w:val="0"/>
        <w:ind w:right="-1"/>
        <w:jc w:val="center"/>
        <w:rPr>
          <w:rFonts w:eastAsia="Times New Roman" w:cs="Tahoma"/>
          <w:kern w:val="3"/>
          <w:lang w:eastAsia="en-US"/>
        </w:rPr>
      </w:pPr>
      <w:r w:rsidRPr="00316D26">
        <w:rPr>
          <w:rFonts w:eastAsia="Times New Roman" w:cs="Tahoma"/>
          <w:kern w:val="3"/>
          <w:lang w:eastAsia="en-US"/>
        </w:rPr>
        <w:t>Строк дії договору</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7. Договір укладено </w:t>
      </w:r>
      <w:r w:rsidRPr="00316D26">
        <w:rPr>
          <w:rFonts w:eastAsia="Times New Roman"/>
          <w:kern w:val="3"/>
          <w:lang w:eastAsia="en-US"/>
        </w:rPr>
        <w:t xml:space="preserve">строком на </w:t>
      </w:r>
      <w:r w:rsidR="00C75652">
        <w:rPr>
          <w:rFonts w:eastAsia="Times New Roman"/>
          <w:kern w:val="3"/>
          <w:lang w:eastAsia="en-US"/>
        </w:rPr>
        <w:t>2 (два)</w:t>
      </w:r>
      <w:r w:rsidRPr="00316D26">
        <w:rPr>
          <w:rFonts w:eastAsia="Times New Roman"/>
          <w:bCs/>
          <w:kern w:val="3"/>
          <w:lang w:eastAsia="en-US"/>
        </w:rPr>
        <w:t xml:space="preserve"> </w:t>
      </w:r>
      <w:r w:rsidRPr="00316D26">
        <w:rPr>
          <w:rFonts w:eastAsia="Times New Roman"/>
          <w:kern w:val="3"/>
          <w:lang w:eastAsia="en-US"/>
        </w:rPr>
        <w:t>рок</w:t>
      </w:r>
      <w:r w:rsidR="00C75652">
        <w:rPr>
          <w:rFonts w:eastAsia="Times New Roman"/>
          <w:kern w:val="3"/>
          <w:lang w:eastAsia="en-US"/>
        </w:rPr>
        <w:t>и до _____________</w:t>
      </w:r>
      <w:r w:rsidRPr="00316D26">
        <w:rPr>
          <w:rFonts w:eastAsia="Times New Roman" w:cs="Tahoma"/>
          <w:kern w:val="3"/>
          <w:lang w:eastAsia="en-US"/>
        </w:rPr>
        <w:t xml:space="preserve">. </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оренди на новий строк.</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У такому випадку орендар повинен не пізніше ніж за 30 (тридцять)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 </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До листа-повідомлення про укладення договору оренди на новий строк орендар додає проект відповідного договору.</w:t>
      </w:r>
    </w:p>
    <w:p w:rsidR="00A42461" w:rsidRPr="00316D26" w:rsidRDefault="00A42461" w:rsidP="00A42461">
      <w:pPr>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jc w:val="center"/>
        <w:rPr>
          <w:rFonts w:eastAsia="Times New Roman" w:cs="Tahoma"/>
          <w:kern w:val="3"/>
          <w:lang w:eastAsia="en-US"/>
        </w:rPr>
      </w:pPr>
      <w:r w:rsidRPr="00316D26">
        <w:rPr>
          <w:rFonts w:eastAsia="Times New Roman" w:cs="Tahoma"/>
          <w:kern w:val="3"/>
          <w:lang w:eastAsia="en-US"/>
        </w:rPr>
        <w:t>Орендна плата</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zh-CN"/>
        </w:rPr>
        <w:t xml:space="preserve">    8.</w:t>
      </w:r>
      <w:r w:rsidRPr="00316D26">
        <w:rPr>
          <w:rFonts w:eastAsia="Times New Roman" w:cs="Tahoma"/>
          <w:kern w:val="3"/>
          <w:lang w:eastAsia="en-US"/>
        </w:rPr>
        <w:t xml:space="preserve"> Орендна плата вноситься орендарем у грошовій формі та розмірі:</w:t>
      </w:r>
    </w:p>
    <w:p w:rsidR="00A42461" w:rsidRPr="00316D26" w:rsidRDefault="00A42461" w:rsidP="00A42461">
      <w:pPr>
        <w:suppressAutoHyphens/>
        <w:autoSpaceDN w:val="0"/>
        <w:ind w:right="-1"/>
        <w:jc w:val="both"/>
        <w:rPr>
          <w:rFonts w:eastAsia="Times New Roman" w:cs="Tahoma"/>
          <w:kern w:val="3"/>
          <w:lang w:eastAsia="zh-CN"/>
        </w:rPr>
      </w:pPr>
      <w:r w:rsidRPr="00316D26">
        <w:rPr>
          <w:rFonts w:eastAsia="Times New Roman" w:cs="Tahoma"/>
          <w:kern w:val="3"/>
          <w:lang w:eastAsia="en-US"/>
        </w:rPr>
        <w:t xml:space="preserve">    за земельну ділянку у розмірі </w:t>
      </w:r>
      <w:r>
        <w:rPr>
          <w:rFonts w:eastAsia="Times New Roman" w:cs="Tahoma"/>
          <w:kern w:val="3"/>
          <w:lang w:eastAsia="en-US"/>
        </w:rPr>
        <w:t xml:space="preserve">_______ гривень </w:t>
      </w:r>
      <w:r w:rsidRPr="00316D26">
        <w:rPr>
          <w:rFonts w:eastAsia="Times New Roman" w:cs="Tahoma"/>
          <w:kern w:val="3"/>
          <w:lang w:eastAsia="en-US"/>
        </w:rPr>
        <w:t xml:space="preserve">(дві тисячі чотириста шість гривень двадцять п’ять копійок), що становить </w:t>
      </w:r>
      <w:r>
        <w:rPr>
          <w:rFonts w:eastAsia="Times New Roman" w:cs="Tahoma"/>
          <w:kern w:val="3"/>
          <w:lang w:eastAsia="en-US"/>
        </w:rPr>
        <w:t xml:space="preserve">____ </w:t>
      </w:r>
      <w:r w:rsidRPr="00316D26">
        <w:rPr>
          <w:rFonts w:eastAsia="Times New Roman" w:cs="Tahoma"/>
          <w:kern w:val="3"/>
          <w:lang w:eastAsia="zh-CN"/>
        </w:rPr>
        <w:t>% від нормативної грошової оцінки земельної ділянки в рік на рахунок Звягельської міської ради:</w:t>
      </w:r>
    </w:p>
    <w:p w:rsidR="00A42461" w:rsidRPr="00A06FA2" w:rsidRDefault="00A42461" w:rsidP="00A4246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18010900 (орендна плата з фізичних осіб), р/р №UA848999980334139815000006795, код ЄДРПОУ: 37976485, МФО 899998.</w:t>
      </w:r>
    </w:p>
    <w:p w:rsidR="00A42461" w:rsidRPr="00316D26" w:rsidRDefault="00A42461" w:rsidP="00A4246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18010600 (орендна плата з юридичних осіб), р/р № UA428999980334129812000006795, код ЄДРПОУ: 37976485, МФО 899998.</w:t>
      </w:r>
    </w:p>
    <w:p w:rsidR="00A42461" w:rsidRPr="00316D26" w:rsidRDefault="00A42461" w:rsidP="00A42461">
      <w:pPr>
        <w:ind w:right="-1"/>
        <w:jc w:val="both"/>
        <w:rPr>
          <w:lang w:eastAsia="zh-CN"/>
        </w:rPr>
      </w:pPr>
      <w:r w:rsidRPr="00316D26">
        <w:rPr>
          <w:lang w:eastAsia="zh-CN"/>
        </w:rPr>
        <w:t xml:space="preserve">    за водний об’єкт у розмірі </w:t>
      </w:r>
      <w:r>
        <w:rPr>
          <w:rFonts w:eastAsia="Times New Roman"/>
          <w:color w:val="000000"/>
        </w:rPr>
        <w:t>_______ гривень</w:t>
      </w:r>
      <w:r w:rsidRPr="00316D26">
        <w:rPr>
          <w:lang w:eastAsia="zh-CN"/>
        </w:rPr>
        <w:t xml:space="preserve"> на рахунок Звягельської міської ради:</w:t>
      </w:r>
    </w:p>
    <w:p w:rsidR="00A42461" w:rsidRPr="00316D26" w:rsidRDefault="00A42461" w:rsidP="00A42461">
      <w:pPr>
        <w:widowControl w:val="0"/>
        <w:suppressAutoHyphens/>
        <w:autoSpaceDN w:val="0"/>
        <w:ind w:right="-1"/>
        <w:jc w:val="both"/>
        <w:rPr>
          <w:rFonts w:eastAsia="Times New Roman" w:cs="Tahoma"/>
          <w:kern w:val="3"/>
          <w:lang w:eastAsia="zh-CN"/>
        </w:rPr>
      </w:pPr>
      <w:r w:rsidRPr="00316D26">
        <w:rPr>
          <w:rFonts w:eastAsia="Times New Roman" w:cs="Tahoma"/>
          <w:kern w:val="3"/>
          <w:lang w:eastAsia="zh-CN"/>
        </w:rPr>
        <w:t xml:space="preserve">    Одержувач орендної плати – ГУК у Житомирській області (</w:t>
      </w:r>
      <w:proofErr w:type="spellStart"/>
      <w:r w:rsidRPr="00316D26">
        <w:rPr>
          <w:rFonts w:eastAsia="Times New Roman" w:cs="Tahoma"/>
          <w:kern w:val="3"/>
          <w:lang w:eastAsia="zh-CN"/>
        </w:rPr>
        <w:t>ел</w:t>
      </w:r>
      <w:proofErr w:type="spellEnd"/>
      <w:r w:rsidRPr="00316D26">
        <w:rPr>
          <w:rFonts w:eastAsia="Times New Roman" w:cs="Tahoma"/>
          <w:kern w:val="3"/>
          <w:lang w:eastAsia="zh-CN"/>
        </w:rPr>
        <w:t xml:space="preserve">. </w:t>
      </w:r>
      <w:proofErr w:type="spellStart"/>
      <w:r w:rsidRPr="00316D26">
        <w:rPr>
          <w:rFonts w:eastAsia="Times New Roman" w:cs="Tahoma"/>
          <w:kern w:val="3"/>
          <w:lang w:eastAsia="zh-CN"/>
        </w:rPr>
        <w:t>адм</w:t>
      </w:r>
      <w:proofErr w:type="spellEnd"/>
      <w:r w:rsidRPr="00316D26">
        <w:rPr>
          <w:rFonts w:eastAsia="Times New Roman" w:cs="Tahoma"/>
          <w:kern w:val="3"/>
          <w:lang w:eastAsia="zh-CN"/>
        </w:rPr>
        <w:t xml:space="preserve">. </w:t>
      </w:r>
      <w:proofErr w:type="spellStart"/>
      <w:r w:rsidRPr="00316D26">
        <w:rPr>
          <w:rFonts w:eastAsia="Times New Roman" w:cs="Tahoma"/>
          <w:kern w:val="3"/>
          <w:lang w:eastAsia="zh-CN"/>
        </w:rPr>
        <w:t>подат</w:t>
      </w:r>
      <w:proofErr w:type="spellEnd"/>
      <w:r w:rsidRPr="00316D26">
        <w:rPr>
          <w:rFonts w:eastAsia="Times New Roman" w:cs="Tahoma"/>
          <w:kern w:val="3"/>
          <w:lang w:eastAsia="zh-CN"/>
        </w:rPr>
        <w:t xml:space="preserve">.)  22130000, </w:t>
      </w:r>
    </w:p>
    <w:p w:rsidR="00A42461" w:rsidRPr="00316D26" w:rsidRDefault="00A42461" w:rsidP="00A42461">
      <w:pPr>
        <w:suppressAutoHyphens/>
        <w:autoSpaceDN w:val="0"/>
        <w:ind w:right="-1"/>
        <w:jc w:val="both"/>
        <w:rPr>
          <w:rFonts w:eastAsia="Times New Roman" w:cs="Tahoma"/>
          <w:kern w:val="3"/>
          <w:lang w:eastAsia="zh-CN"/>
        </w:rPr>
      </w:pPr>
      <w:r w:rsidRPr="00316D26">
        <w:rPr>
          <w:rFonts w:eastAsia="Times New Roman" w:cs="Tahoma"/>
          <w:kern w:val="3"/>
          <w:lang w:eastAsia="zh-CN"/>
        </w:rPr>
        <w:t xml:space="preserve">    р/р № UA738999980334179859000006795, код ЄДРПОУ: 37976485, МФО 899998.</w:t>
      </w:r>
    </w:p>
    <w:p w:rsidR="00A42461" w:rsidRPr="00316D26" w:rsidRDefault="00A42461" w:rsidP="00A42461">
      <w:pPr>
        <w:ind w:right="-1"/>
        <w:jc w:val="both"/>
        <w:rPr>
          <w:rFonts w:eastAsia="Times New Roman"/>
        </w:rPr>
      </w:pPr>
      <w:r w:rsidRPr="00316D26">
        <w:rPr>
          <w:rFonts w:eastAsia="Times New Roman"/>
          <w:lang w:eastAsia="zh-CN"/>
        </w:rPr>
        <w:t xml:space="preserve">    9.</w:t>
      </w:r>
      <w:r w:rsidRPr="00316D26">
        <w:rPr>
          <w:rFonts w:eastAsia="Times New Roman"/>
        </w:rPr>
        <w:t xml:space="preserve"> Обчислення розміру орендної плати здійснюється за:</w:t>
      </w:r>
    </w:p>
    <w:p w:rsidR="00A42461" w:rsidRPr="00316D26" w:rsidRDefault="00A42461" w:rsidP="00A42461">
      <w:pPr>
        <w:ind w:right="-1"/>
        <w:jc w:val="both"/>
        <w:rPr>
          <w:rFonts w:eastAsia="Times New Roman"/>
        </w:rPr>
      </w:pPr>
      <w:r w:rsidRPr="00316D26">
        <w:rPr>
          <w:rFonts w:eastAsia="Times New Roman"/>
        </w:rPr>
        <w:t xml:space="preserve">    водний об’єкт - відповідно до Методики визначення розміру плати за надані в оренду водні об’єкти, що затверджується </w:t>
      </w:r>
      <w:proofErr w:type="spellStart"/>
      <w:r w:rsidRPr="00316D26">
        <w:rPr>
          <w:rFonts w:eastAsia="Times New Roman"/>
        </w:rPr>
        <w:t>Міндовкіллям</w:t>
      </w:r>
      <w:proofErr w:type="spellEnd"/>
      <w:r w:rsidRPr="00316D26">
        <w:rPr>
          <w:rFonts w:eastAsia="Times New Roman"/>
        </w:rPr>
        <w:t>;</w:t>
      </w:r>
    </w:p>
    <w:p w:rsidR="00A42461" w:rsidRPr="00316D26" w:rsidRDefault="00A42461" w:rsidP="00A42461">
      <w:pPr>
        <w:ind w:right="-1"/>
        <w:jc w:val="both"/>
        <w:rPr>
          <w:rFonts w:eastAsia="Times New Roman"/>
        </w:rPr>
      </w:pPr>
      <w:r w:rsidRPr="00316D26">
        <w:rPr>
          <w:rFonts w:eastAsia="Times New Roman"/>
        </w:rPr>
        <w:t xml:space="preserve">    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rsidR="00A42461" w:rsidRPr="00316D26" w:rsidRDefault="00A42461" w:rsidP="00A42461">
      <w:pPr>
        <w:jc w:val="both"/>
        <w:rPr>
          <w:rFonts w:eastAsia="Times New Roman"/>
        </w:rPr>
      </w:pPr>
      <w:r w:rsidRPr="00316D26">
        <w:rPr>
          <w:rFonts w:eastAsia="Times New Roman"/>
        </w:rPr>
        <w:t xml:space="preserve">    10. Орендна плата вноситься у такі строки:</w:t>
      </w:r>
    </w:p>
    <w:p w:rsidR="00A42461" w:rsidRPr="00316D26" w:rsidRDefault="00A42461" w:rsidP="00A42461">
      <w:pPr>
        <w:jc w:val="both"/>
        <w:rPr>
          <w:rFonts w:eastAsia="Times New Roman"/>
        </w:rPr>
      </w:pPr>
      <w:r w:rsidRPr="00316D26">
        <w:rPr>
          <w:rFonts w:eastAsia="Times New Roman"/>
        </w:rPr>
        <w:t xml:space="preserve">    1) за земельну ділянку державної та/або комунальної власності, набуту в оренду за результатами торгів:</w:t>
      </w:r>
    </w:p>
    <w:p w:rsidR="00A42461" w:rsidRPr="00316D26" w:rsidRDefault="00A42461" w:rsidP="00A42461">
      <w:pPr>
        <w:jc w:val="both"/>
        <w:rPr>
          <w:rFonts w:eastAsia="Times New Roman"/>
        </w:rPr>
      </w:pPr>
      <w:r w:rsidRPr="00316D26">
        <w:rPr>
          <w:rFonts w:eastAsia="Times New Roman"/>
        </w:rPr>
        <w:t xml:space="preserve">    за перший рік - не пізніше ніж протягом трьох банківських днів з дня укладення цього договору;</w:t>
      </w:r>
    </w:p>
    <w:p w:rsidR="00A42461" w:rsidRPr="00316D26" w:rsidRDefault="00A42461" w:rsidP="00A42461">
      <w:pPr>
        <w:jc w:val="both"/>
        <w:rPr>
          <w:rFonts w:eastAsia="Times New Roman"/>
        </w:rPr>
      </w:pPr>
      <w:r w:rsidRPr="00316D26">
        <w:rPr>
          <w:rFonts w:eastAsia="Times New Roman"/>
        </w:rPr>
        <w:t xml:space="preserve">    починаючи з наступного року - відповідно до Податкового кодексу України;</w:t>
      </w:r>
    </w:p>
    <w:p w:rsidR="00A42461" w:rsidRPr="00316D26" w:rsidRDefault="00A42461" w:rsidP="00A42461">
      <w:pPr>
        <w:jc w:val="both"/>
        <w:rPr>
          <w:rFonts w:eastAsia="Times New Roman"/>
        </w:rPr>
      </w:pPr>
      <w:r w:rsidRPr="00316D26">
        <w:rPr>
          <w:rFonts w:eastAsia="Times New Roman"/>
        </w:rPr>
        <w:t xml:space="preserve">    2) за земельну ділянку державної та/або комунальної власності, набуту в оренду без проведення земельних торгів:</w:t>
      </w:r>
    </w:p>
    <w:p w:rsidR="00A42461" w:rsidRPr="00316D26" w:rsidRDefault="00A42461" w:rsidP="00A42461">
      <w:pPr>
        <w:jc w:val="both"/>
        <w:rPr>
          <w:rFonts w:eastAsia="Times New Roman"/>
        </w:rPr>
      </w:pPr>
      <w:r w:rsidRPr="00316D26">
        <w:rPr>
          <w:rFonts w:eastAsia="Times New Roman"/>
        </w:rPr>
        <w:t xml:space="preserve">    за перший рік - у п’ятиденний строк після підписання цього договору;</w:t>
      </w:r>
    </w:p>
    <w:p w:rsidR="00A42461" w:rsidRPr="00316D26" w:rsidRDefault="00A42461" w:rsidP="00A42461">
      <w:pPr>
        <w:jc w:val="both"/>
        <w:rPr>
          <w:rFonts w:eastAsia="Times New Roman"/>
        </w:rPr>
      </w:pPr>
      <w:r w:rsidRPr="00316D26">
        <w:rPr>
          <w:rFonts w:eastAsia="Times New Roman"/>
        </w:rPr>
        <w:t xml:space="preserve">    починаючи з наступного року - відповідно до Податкового кодексу України;</w:t>
      </w:r>
    </w:p>
    <w:p w:rsidR="00A42461" w:rsidRPr="00316D26" w:rsidRDefault="00A42461" w:rsidP="00A42461">
      <w:pPr>
        <w:jc w:val="both"/>
        <w:rPr>
          <w:rFonts w:eastAsia="Times New Roman"/>
        </w:rPr>
      </w:pPr>
      <w:r w:rsidRPr="00316D26">
        <w:rPr>
          <w:rFonts w:eastAsia="Times New Roman"/>
        </w:rPr>
        <w:t xml:space="preserve">    3) за водний об’єкт:</w:t>
      </w:r>
    </w:p>
    <w:p w:rsidR="00A42461" w:rsidRPr="00316D26" w:rsidRDefault="00A42461" w:rsidP="00A42461">
      <w:pPr>
        <w:jc w:val="both"/>
        <w:rPr>
          <w:rFonts w:eastAsia="Times New Roman"/>
        </w:rPr>
      </w:pPr>
      <w:r w:rsidRPr="00316D26">
        <w:rPr>
          <w:rFonts w:eastAsia="Times New Roman"/>
        </w:rPr>
        <w:t xml:space="preserve">    за перший рік - у п’ятиденний строк після підписання цього договору;</w:t>
      </w:r>
    </w:p>
    <w:p w:rsidR="00A42461" w:rsidRPr="00316D26" w:rsidRDefault="00A42461" w:rsidP="00A42461">
      <w:pPr>
        <w:ind w:right="-1"/>
        <w:jc w:val="both"/>
        <w:rPr>
          <w:rFonts w:eastAsia="Times New Roman"/>
        </w:rPr>
      </w:pPr>
      <w:r w:rsidRPr="00316D26">
        <w:rPr>
          <w:rFonts w:eastAsia="Times New Roman"/>
        </w:rPr>
        <w:t xml:space="preserve">    починаючи з наступного року - щороку не пізніше 15 числа місяця, наступного за розрахунковим роком. </w:t>
      </w:r>
    </w:p>
    <w:p w:rsidR="00A42461" w:rsidRPr="00316D26" w:rsidRDefault="00A42461" w:rsidP="00A42461">
      <w:pPr>
        <w:ind w:right="-1"/>
        <w:jc w:val="both"/>
        <w:rPr>
          <w:rFonts w:eastAsia="Times New Roman"/>
        </w:rPr>
      </w:pPr>
      <w:r w:rsidRPr="00316D26">
        <w:rPr>
          <w:rFonts w:eastAsia="Times New Roman"/>
        </w:rPr>
        <w:t xml:space="preserve">    11. Розмір орендної плати переглядається щороку у разі:</w:t>
      </w:r>
    </w:p>
    <w:p w:rsidR="00A42461" w:rsidRPr="00316D26" w:rsidRDefault="00A42461" w:rsidP="00A42461">
      <w:pPr>
        <w:jc w:val="both"/>
        <w:rPr>
          <w:rFonts w:eastAsia="Times New Roman"/>
        </w:rPr>
      </w:pPr>
      <w:r w:rsidRPr="00316D26">
        <w:rPr>
          <w:rFonts w:eastAsia="Times New Roman"/>
        </w:rPr>
        <w:t xml:space="preserve">    1) зміни умов господарювання, передбачених цим договором;</w:t>
      </w:r>
    </w:p>
    <w:p w:rsidR="00A42461" w:rsidRPr="00316D26" w:rsidRDefault="00A42461" w:rsidP="00A42461">
      <w:pPr>
        <w:jc w:val="both"/>
        <w:rPr>
          <w:rFonts w:eastAsia="Times New Roman"/>
        </w:rPr>
      </w:pPr>
      <w:bookmarkStart w:id="1" w:name="o74"/>
      <w:bookmarkEnd w:id="1"/>
      <w:r w:rsidRPr="00316D26">
        <w:rPr>
          <w:rFonts w:eastAsia="Times New Roman"/>
        </w:rPr>
        <w:t xml:space="preserve">    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42461" w:rsidRPr="00316D26" w:rsidRDefault="00A42461" w:rsidP="00A42461">
      <w:pPr>
        <w:jc w:val="both"/>
        <w:rPr>
          <w:rFonts w:eastAsia="Times New Roman"/>
        </w:rPr>
      </w:pPr>
      <w:r w:rsidRPr="00316D26">
        <w:rPr>
          <w:rFonts w:eastAsia="Times New Roman"/>
        </w:rPr>
        <w:t xml:space="preserve">    3) зміни нормативної грошової оцінки земельної ділянки державної та комунальної власності;</w:t>
      </w:r>
    </w:p>
    <w:p w:rsidR="00A42461" w:rsidRPr="00316D26" w:rsidRDefault="00A42461" w:rsidP="00A42461">
      <w:pPr>
        <w:jc w:val="both"/>
        <w:rPr>
          <w:rFonts w:eastAsia="Times New Roman"/>
        </w:rPr>
      </w:pPr>
      <w:bookmarkStart w:id="2" w:name="o75"/>
      <w:bookmarkEnd w:id="2"/>
      <w:r w:rsidRPr="00316D26">
        <w:rPr>
          <w:rFonts w:eastAsia="Times New Roman"/>
        </w:rPr>
        <w:t xml:space="preserve">    4) погіршення стану об’єкта оренди, що сталося не з вини орендаря, що підтверджено документами;</w:t>
      </w:r>
    </w:p>
    <w:p w:rsidR="00A42461" w:rsidRPr="00316D26" w:rsidRDefault="00A42461" w:rsidP="00A42461">
      <w:pPr>
        <w:jc w:val="both"/>
        <w:rPr>
          <w:rFonts w:eastAsia="Times New Roman"/>
        </w:rPr>
      </w:pPr>
      <w:bookmarkStart w:id="3" w:name="o76"/>
      <w:bookmarkEnd w:id="3"/>
      <w:r w:rsidRPr="00316D26">
        <w:rPr>
          <w:rFonts w:eastAsia="Times New Roman"/>
        </w:rPr>
        <w:t xml:space="preserve">    5) в інших випадках, передбачених законом.</w:t>
      </w:r>
    </w:p>
    <w:p w:rsidR="00A42461" w:rsidRPr="00316D26" w:rsidRDefault="00A42461" w:rsidP="00A42461">
      <w:pPr>
        <w:ind w:right="-1"/>
        <w:jc w:val="both"/>
        <w:rPr>
          <w:rFonts w:eastAsia="Times New Roman"/>
        </w:rPr>
      </w:pPr>
      <w:r w:rsidRPr="00316D26">
        <w:rPr>
          <w:rFonts w:eastAsia="Times New Roman"/>
        </w:rPr>
        <w:t xml:space="preserve">    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rsidR="00A42461" w:rsidRPr="00316D26" w:rsidRDefault="00A42461" w:rsidP="00A42461">
      <w:pPr>
        <w:ind w:right="-1"/>
        <w:jc w:val="both"/>
        <w:rPr>
          <w:rFonts w:eastAsia="Times New Roman"/>
        </w:rPr>
      </w:pPr>
      <w:r w:rsidRPr="00316D26">
        <w:rPr>
          <w:rFonts w:eastAsia="Times New Roman"/>
        </w:rPr>
        <w:t xml:space="preserve">    12. У разі невнесення орендної плати за землю та/або водний об’єкт у строки, визначені цим договором:</w:t>
      </w:r>
    </w:p>
    <w:p w:rsidR="00A42461" w:rsidRPr="00316D26" w:rsidRDefault="00A42461" w:rsidP="00A42461">
      <w:pPr>
        <w:jc w:val="both"/>
        <w:rPr>
          <w:rFonts w:eastAsia="Times New Roman"/>
        </w:rPr>
      </w:pPr>
      <w:r w:rsidRPr="00316D26">
        <w:rPr>
          <w:rFonts w:eastAsia="Times New Roman"/>
        </w:rPr>
        <w:t xml:space="preserve">    у десятиденний строк сплачується штраф у розмірі 100 відсотків річної орендної плати, встановленої цим договором;</w:t>
      </w:r>
    </w:p>
    <w:p w:rsidR="00A42461" w:rsidRPr="00316D26" w:rsidRDefault="00A42461" w:rsidP="00A42461">
      <w:pPr>
        <w:ind w:right="-1"/>
        <w:jc w:val="both"/>
        <w:rPr>
          <w:rFonts w:eastAsia="Times New Roman"/>
        </w:rPr>
      </w:pPr>
      <w:r w:rsidRPr="00316D26">
        <w:rPr>
          <w:rFonts w:eastAsia="Times New Roman"/>
        </w:rPr>
        <w:t xml:space="preserve">    стягується пеня у розмірі 0,1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jc w:val="center"/>
        <w:rPr>
          <w:rFonts w:eastAsia="Times New Roman" w:cs="Tahoma"/>
          <w:bCs/>
          <w:kern w:val="3"/>
          <w:lang w:eastAsia="en-US"/>
        </w:rPr>
      </w:pPr>
      <w:r w:rsidRPr="00316D26">
        <w:rPr>
          <w:rFonts w:eastAsia="Times New Roman" w:cs="Tahoma"/>
          <w:bCs/>
          <w:kern w:val="3"/>
          <w:lang w:eastAsia="en-US"/>
        </w:rPr>
        <w:t>Умови використання об’єкта оренди</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13. Передача водного об’єкта в оренду здійснюється за наявності паспорта водного об’єкта. </w:t>
      </w:r>
      <w:r w:rsidRPr="00316D26">
        <w:rPr>
          <w:rFonts w:eastAsia="Times New Roman" w:cs="Tahoma"/>
          <w:kern w:val="3"/>
          <w:lang w:eastAsia="en-US"/>
        </w:rPr>
        <w:lastRenderedPageBreak/>
        <w:t>Об’єкт оренди передається для рибогосподарських потреб.</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14. Використання земельної ділянки в комплексі з розташованим на ній водним об’єктом здійснюється лише для цілей, визначених цим договором.</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15. Використання об’єкта оренди здійснюється з дотриманням Водного та Земельного кодексів України, а також інших законодавчих актів.</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16. Дотримання зобов’язання щодо здійснення заходів з охорони та поліпшення екологічного стану водного об’єкта.</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17. Експлуатація водосховищ і ставків здійснюється відповідно до встановлених </w:t>
      </w:r>
      <w:proofErr w:type="spellStart"/>
      <w:r w:rsidRPr="00316D26">
        <w:rPr>
          <w:rFonts w:eastAsia="Times New Roman" w:cs="Tahoma"/>
          <w:kern w:val="3"/>
          <w:lang w:eastAsia="en-US"/>
        </w:rPr>
        <w:t>Держводагентством</w:t>
      </w:r>
      <w:proofErr w:type="spellEnd"/>
      <w:r w:rsidRPr="00316D26">
        <w:rPr>
          <w:rFonts w:eastAsia="Times New Roman" w:cs="Tahoma"/>
          <w:kern w:val="3"/>
          <w:lang w:eastAsia="en-US"/>
        </w:rPr>
        <w:t xml:space="preserve"> режимів роботи.</w:t>
      </w:r>
    </w:p>
    <w:p w:rsidR="00A42461" w:rsidRPr="006574DE" w:rsidRDefault="00A42461" w:rsidP="00A42461">
      <w:pPr>
        <w:widowControl w:val="0"/>
        <w:suppressAutoHyphens/>
        <w:autoSpaceDN w:val="0"/>
        <w:ind w:right="-1"/>
        <w:jc w:val="both"/>
        <w:rPr>
          <w:rFonts w:eastAsia="Times New Roman" w:cs="Tahoma"/>
          <w:kern w:val="3"/>
          <w:lang w:eastAsia="en-US"/>
        </w:rPr>
      </w:pPr>
      <w:r w:rsidRPr="006574DE">
        <w:rPr>
          <w:rFonts w:eastAsia="Times New Roman" w:cs="Tahoma"/>
          <w:kern w:val="3"/>
          <w:lang w:eastAsia="en-US"/>
        </w:rPr>
        <w:t xml:space="preserve">    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19. Інші умови: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Орендар зобов'язаний передбачити місця для безоплатного забезпечення права громадян на загальне водокористування (купання, любительське рибальство, тощо). При визначенні таких місць перевага надається традиційно розташованим місцям масового відпочинку.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Заборона загального водокористування водним об'єктом, що перебуває в оренді, та його нецільове використання є підставою для розірвання договору оренди.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Орендар не має права передавати об’єкт оренди у заставу та/або вносити її до статутного капіталу (складеного, пайового фонду).</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firstLine="540"/>
        <w:jc w:val="center"/>
        <w:rPr>
          <w:rFonts w:eastAsia="Times New Roman" w:cs="Tahoma"/>
          <w:kern w:val="3"/>
          <w:lang w:eastAsia="en-US"/>
        </w:rPr>
      </w:pPr>
      <w:r w:rsidRPr="00316D26">
        <w:rPr>
          <w:rFonts w:eastAsia="Times New Roman" w:cs="Tahoma"/>
          <w:kern w:val="3"/>
          <w:lang w:eastAsia="en-US"/>
        </w:rPr>
        <w:t>Умови повернення земельної ділянки</w:t>
      </w:r>
    </w:p>
    <w:p w:rsidR="00A42461" w:rsidRPr="00316D26" w:rsidRDefault="00A42461" w:rsidP="00A42461">
      <w:pPr>
        <w:ind w:right="-1"/>
        <w:jc w:val="both"/>
      </w:pPr>
      <w:r w:rsidRPr="00316D26">
        <w:t xml:space="preserve">    20. Після припинення цього договору орендар повертає орендодавцеві свій примірник паспорта водного об’єкта.</w:t>
      </w:r>
    </w:p>
    <w:p w:rsidR="00A42461" w:rsidRPr="00316D26" w:rsidRDefault="00A42461" w:rsidP="00A42461">
      <w:pPr>
        <w:ind w:right="-1"/>
        <w:jc w:val="both"/>
      </w:pPr>
      <w:r w:rsidRPr="00316D26">
        <w:t xml:space="preserve">    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rsidR="00A42461" w:rsidRPr="00316D26" w:rsidRDefault="00A42461" w:rsidP="00A42461">
      <w:pPr>
        <w:ind w:right="-1"/>
        <w:jc w:val="both"/>
      </w:pPr>
      <w:r w:rsidRPr="00316D26">
        <w:t xml:space="preserve">    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42461" w:rsidRPr="00316D26" w:rsidRDefault="00A42461" w:rsidP="00A42461">
      <w:pPr>
        <w:ind w:right="-1"/>
        <w:jc w:val="both"/>
      </w:pPr>
      <w:r w:rsidRPr="00316D26">
        <w:t xml:space="preserve">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42461" w:rsidRPr="00316D26" w:rsidRDefault="00A42461" w:rsidP="00A42461">
      <w:pPr>
        <w:ind w:right="-1"/>
        <w:jc w:val="both"/>
      </w:pPr>
      <w:r w:rsidRPr="00316D26">
        <w:t xml:space="preserve">    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rsidR="00A42461" w:rsidRPr="00316D26" w:rsidRDefault="00A42461" w:rsidP="00A42461">
      <w:pPr>
        <w:ind w:right="-1"/>
        <w:jc w:val="both"/>
        <w:rPr>
          <w:rFonts w:eastAsia="Times New Roman"/>
          <w:lang w:eastAsia="x-none"/>
        </w:rPr>
      </w:pPr>
      <w:r w:rsidRPr="00316D26">
        <w:rPr>
          <w:rFonts w:eastAsia="Times New Roman"/>
          <w:lang w:eastAsia="x-none"/>
        </w:rPr>
        <w:t xml:space="preserve">    23. Поліпшення стану об’єкта оренди, проведені орендарем за письмовою згодою з орендодавцем, не підлягають відшкодуванню. </w:t>
      </w:r>
    </w:p>
    <w:p w:rsidR="00A42461" w:rsidRPr="00316D26" w:rsidRDefault="00A42461" w:rsidP="00A42461">
      <w:pPr>
        <w:ind w:right="-1"/>
        <w:jc w:val="both"/>
        <w:rPr>
          <w:rFonts w:eastAsia="Times New Roman"/>
          <w:lang w:eastAsia="x-none"/>
        </w:rPr>
      </w:pPr>
      <w:r w:rsidRPr="00316D26">
        <w:rPr>
          <w:rFonts w:eastAsia="Times New Roman"/>
          <w:lang w:eastAsia="x-none"/>
        </w:rPr>
        <w:t xml:space="preserve">    Умови, обсяги і строки відшкодування орендарю витрат за проведені ним поліпшення стану об’єкта оренди визначаються окремою угодою сторін.</w:t>
      </w:r>
    </w:p>
    <w:p w:rsidR="00A42461" w:rsidRPr="00316D26" w:rsidRDefault="00A42461" w:rsidP="00A42461">
      <w:pPr>
        <w:ind w:right="-1"/>
        <w:jc w:val="both"/>
      </w:pPr>
      <w:r w:rsidRPr="00316D26">
        <w:t xml:space="preserve">    24. Орендар має право на відшкодування збитків, заподіяних унаслідок невиконання орендодавцем зобов’язань передбачених цим договором.</w:t>
      </w:r>
    </w:p>
    <w:p w:rsidR="00A42461" w:rsidRPr="00316D26" w:rsidRDefault="00A42461" w:rsidP="00A42461">
      <w:pPr>
        <w:ind w:right="-1"/>
        <w:jc w:val="both"/>
      </w:pPr>
      <w:r w:rsidRPr="00316D26">
        <w:t xml:space="preserve">    Збитками вважаються:</w:t>
      </w:r>
    </w:p>
    <w:p w:rsidR="00A42461" w:rsidRPr="00316D26" w:rsidRDefault="00A42461" w:rsidP="00A42461">
      <w:pPr>
        <w:ind w:right="-1"/>
        <w:jc w:val="both"/>
      </w:pPr>
      <w:r w:rsidRPr="00316D26">
        <w:t xml:space="preserve"> -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42461" w:rsidRPr="00316D26" w:rsidRDefault="00A42461" w:rsidP="00A42461">
      <w:pPr>
        <w:ind w:right="-1"/>
        <w:jc w:val="both"/>
      </w:pPr>
      <w:r w:rsidRPr="00316D26">
        <w:t xml:space="preserve"> - доходи, які орендар міг би реально отримати в разі належного виконання орендодавцем умов договору.</w:t>
      </w:r>
    </w:p>
    <w:p w:rsidR="00A42461" w:rsidRPr="00316D26" w:rsidRDefault="00A42461" w:rsidP="00A42461">
      <w:pPr>
        <w:ind w:right="-1"/>
        <w:jc w:val="both"/>
      </w:pPr>
      <w:r w:rsidRPr="00316D26">
        <w:t xml:space="preserve">    25. Розмір фактичних витрат орендаря визначається на підставі документально підтверджених даних.</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firstLine="708"/>
        <w:jc w:val="center"/>
        <w:rPr>
          <w:rFonts w:eastAsia="Times New Roman" w:cs="Tahoma"/>
          <w:kern w:val="3"/>
          <w:lang w:eastAsia="en-US"/>
        </w:rPr>
      </w:pPr>
      <w:r w:rsidRPr="00316D26">
        <w:rPr>
          <w:rFonts w:eastAsia="Times New Roman" w:cs="Tahoma"/>
          <w:kern w:val="3"/>
          <w:lang w:eastAsia="en-US"/>
        </w:rPr>
        <w:t>Обмеження (обтяження) щодо використання земельної ділянки</w:t>
      </w:r>
    </w:p>
    <w:p w:rsidR="00910642" w:rsidRPr="00910642" w:rsidRDefault="00A42461" w:rsidP="00A42461">
      <w:pPr>
        <w:ind w:right="-1"/>
        <w:jc w:val="both"/>
      </w:pPr>
      <w:r w:rsidRPr="00910642">
        <w:t xml:space="preserve">    26. На орендовану земельну ділянку </w:t>
      </w:r>
      <w:r w:rsidR="00EF21CD" w:rsidRPr="00910642">
        <w:t>встановлено обме</w:t>
      </w:r>
      <w:r w:rsidR="00910642" w:rsidRPr="00910642">
        <w:t>ження</w:t>
      </w:r>
      <w:r w:rsidR="00910642">
        <w:t xml:space="preserve"> на площі, а саме</w:t>
      </w:r>
      <w:r w:rsidR="00910642" w:rsidRPr="00910642">
        <w:t>:</w:t>
      </w:r>
    </w:p>
    <w:p w:rsidR="00A42461" w:rsidRPr="00910642" w:rsidRDefault="00910642" w:rsidP="00A42461">
      <w:pPr>
        <w:ind w:right="-1"/>
        <w:jc w:val="both"/>
      </w:pPr>
      <w:r w:rsidRPr="00910642">
        <w:t>- 0,0327 га</w:t>
      </w:r>
      <w:r>
        <w:t>, 0,0802 га, 0,0546 га, 0,0274 га</w:t>
      </w:r>
      <w:r w:rsidR="00874992">
        <w:t>, 0,0424, 0,1203 га, 0,0128 га</w:t>
      </w:r>
      <w:r w:rsidR="002D4ADB">
        <w:t>, 01286 га</w:t>
      </w:r>
      <w:r w:rsidR="006C5311">
        <w:t>, 0,0059 га, 0,0249 га, 0,0224 га, 0,1329 га</w:t>
      </w:r>
      <w:r w:rsidR="006E4824">
        <w:t>, 0,0448 га</w:t>
      </w:r>
      <w:r w:rsidR="00EF21CD" w:rsidRPr="00910642">
        <w:t xml:space="preserve"> – охоронна зона навколо (уздо</w:t>
      </w:r>
      <w:r w:rsidRPr="00910642">
        <w:t>вж) об’єкта енергетичної системи;</w:t>
      </w:r>
    </w:p>
    <w:p w:rsidR="00910642" w:rsidRPr="00910642" w:rsidRDefault="00910642" w:rsidP="00A42461">
      <w:pPr>
        <w:ind w:right="-1"/>
        <w:jc w:val="both"/>
      </w:pPr>
      <w:r w:rsidRPr="00910642">
        <w:lastRenderedPageBreak/>
        <w:t>- 0,0065 га, 0,1537 га, 0,0500 га</w:t>
      </w:r>
      <w:r>
        <w:t>, 0,4462 га, 0,1118 га, 0,0802 га, 0,0546 га, 0,0274 га, 0,0027 га, 0,0195 га</w:t>
      </w:r>
      <w:r w:rsidR="00874992">
        <w:t>, 0,0424 га</w:t>
      </w:r>
      <w:r w:rsidR="00756D44">
        <w:t>, 0,0180 га</w:t>
      </w:r>
      <w:r w:rsidR="001246E3">
        <w:t>, 0,0349 га</w:t>
      </w:r>
      <w:r w:rsidR="001A2E8A">
        <w:t>, 0,1286 га</w:t>
      </w:r>
      <w:r w:rsidR="006C5311">
        <w:t>, 0,0224 га, 0,0082 га, 0,0120 га, 0,1329 га, 0,0050 га, 0,0404 га</w:t>
      </w:r>
      <w:r w:rsidRPr="00910642">
        <w:t xml:space="preserve"> – водоохоронна зона;</w:t>
      </w:r>
    </w:p>
    <w:p w:rsidR="00910642" w:rsidRPr="00910642" w:rsidRDefault="00910642" w:rsidP="00A42461">
      <w:pPr>
        <w:ind w:right="-1"/>
        <w:jc w:val="both"/>
      </w:pPr>
      <w:r w:rsidRPr="00910642">
        <w:t xml:space="preserve">- </w:t>
      </w:r>
      <w:r w:rsidRPr="00910642">
        <w:t>0,0065 га, 0,1537 га</w:t>
      </w:r>
      <w:r w:rsidRPr="00910642">
        <w:t>, 0,0500 га</w:t>
      </w:r>
      <w:r>
        <w:t xml:space="preserve">, 0,4462 га, 0,1118 га, 0,0802 га, </w:t>
      </w:r>
      <w:r>
        <w:t>0,0546 га</w:t>
      </w:r>
      <w:r>
        <w:t>, 0,0274 га, 0,0027 га, 0,0195 га</w:t>
      </w:r>
      <w:r w:rsidR="00874992">
        <w:t>, 0,0424 га</w:t>
      </w:r>
      <w:r w:rsidR="00756D44">
        <w:t>, 0,0180 га</w:t>
      </w:r>
      <w:r w:rsidR="001246E3">
        <w:t>, 0,0349 га</w:t>
      </w:r>
      <w:r w:rsidR="001A2E8A">
        <w:t>, 0,1286 га</w:t>
      </w:r>
      <w:r w:rsidR="006C5311">
        <w:t>, 0,0224 га, 0,0082 га, 0,0120 га, 0,1329 га, 0,0050 га, 0,0404 га</w:t>
      </w:r>
      <w:r>
        <w:t xml:space="preserve"> </w:t>
      </w:r>
      <w:r>
        <w:t xml:space="preserve"> </w:t>
      </w:r>
      <w:r w:rsidRPr="00910642">
        <w:t xml:space="preserve">– </w:t>
      </w:r>
      <w:r w:rsidRPr="00910642">
        <w:t>п</w:t>
      </w:r>
      <w:r w:rsidRPr="00910642">
        <w:t>рибережна захисна смуга вздовж річок, навколо водойм та на островах</w:t>
      </w:r>
      <w:r w:rsidR="006E4824">
        <w:t>.</w:t>
      </w:r>
    </w:p>
    <w:p w:rsidR="00A42461" w:rsidRPr="00316D26" w:rsidRDefault="00A42461" w:rsidP="00A42461">
      <w:pPr>
        <w:ind w:right="-1"/>
        <w:jc w:val="both"/>
      </w:pPr>
      <w:r w:rsidRPr="00316D26">
        <w:t xml:space="preserve">    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rsidR="00A42461" w:rsidRPr="00316D26" w:rsidRDefault="00A42461" w:rsidP="00A42461">
      <w:pPr>
        <w:ind w:right="-1"/>
        <w:jc w:val="both"/>
      </w:pPr>
      <w:r w:rsidRPr="00316D26">
        <w:t xml:space="preserve">    28. Передача в суборенду земельної ділянки у комплексі з розташованим на ній водним об’єктом іншим суб’єктам господарювання забороняється.</w:t>
      </w:r>
    </w:p>
    <w:p w:rsidR="00A42461" w:rsidRPr="00316D26" w:rsidRDefault="00A42461" w:rsidP="00A42461">
      <w:pPr>
        <w:widowControl w:val="0"/>
        <w:suppressAutoHyphens/>
        <w:autoSpaceDN w:val="0"/>
        <w:ind w:right="-1" w:firstLine="708"/>
        <w:jc w:val="center"/>
        <w:rPr>
          <w:rFonts w:eastAsia="Times New Roman" w:cs="Tahoma"/>
          <w:kern w:val="3"/>
          <w:lang w:eastAsia="en-US"/>
        </w:rPr>
      </w:pPr>
    </w:p>
    <w:p w:rsidR="00A42461" w:rsidRPr="00316D26" w:rsidRDefault="00A42461" w:rsidP="00A42461">
      <w:pPr>
        <w:widowControl w:val="0"/>
        <w:suppressAutoHyphens/>
        <w:autoSpaceDN w:val="0"/>
        <w:ind w:right="-1" w:firstLine="708"/>
        <w:jc w:val="center"/>
        <w:rPr>
          <w:rFonts w:eastAsia="Times New Roman" w:cs="Tahoma"/>
          <w:kern w:val="3"/>
          <w:lang w:eastAsia="en-US"/>
        </w:rPr>
      </w:pPr>
      <w:r w:rsidRPr="00316D26">
        <w:rPr>
          <w:rFonts w:eastAsia="Times New Roman" w:cs="Tahoma"/>
          <w:kern w:val="3"/>
          <w:lang w:eastAsia="en-US"/>
        </w:rPr>
        <w:t>Права та обов’язки орендодавця</w:t>
      </w:r>
    </w:p>
    <w:p w:rsidR="00A42461" w:rsidRPr="00316D26" w:rsidRDefault="00A42461" w:rsidP="00A42461">
      <w:pPr>
        <w:ind w:right="-1"/>
        <w:jc w:val="both"/>
      </w:pPr>
      <w:r w:rsidRPr="00316D26">
        <w:t xml:space="preserve">    29. Орендодавець має право вимагати від орендаря:</w:t>
      </w:r>
    </w:p>
    <w:p w:rsidR="00A42461" w:rsidRPr="00316D26" w:rsidRDefault="00A42461" w:rsidP="00A42461">
      <w:pPr>
        <w:ind w:right="-1"/>
        <w:jc w:val="both"/>
      </w:pPr>
      <w:r w:rsidRPr="00316D26">
        <w:rPr>
          <w:bCs/>
        </w:rPr>
        <w:t xml:space="preserve"> - </w:t>
      </w:r>
      <w:r w:rsidRPr="00316D26">
        <w:t>використання земельної ділянки за цільовим призначенням згідно з цим договором;</w:t>
      </w:r>
    </w:p>
    <w:p w:rsidR="00A42461" w:rsidRPr="00316D26" w:rsidRDefault="00A42461" w:rsidP="00A42461">
      <w:pPr>
        <w:ind w:right="-1"/>
        <w:jc w:val="both"/>
      </w:pPr>
      <w:r w:rsidRPr="00316D26">
        <w:t xml:space="preserve"> - додержання Водного та Земельного кодексів України, а також інших законодавчих актів;</w:t>
      </w:r>
    </w:p>
    <w:p w:rsidR="00A42461" w:rsidRPr="00316D26" w:rsidRDefault="00A42461" w:rsidP="00A42461">
      <w:pPr>
        <w:ind w:right="-1"/>
        <w:jc w:val="both"/>
      </w:pPr>
      <w:r w:rsidRPr="00316D26">
        <w:t xml:space="preserve"> - 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rsidR="00A42461" w:rsidRPr="00316D26" w:rsidRDefault="00A42461" w:rsidP="00A42461">
      <w:pPr>
        <w:ind w:right="-1"/>
        <w:jc w:val="both"/>
      </w:pPr>
      <w:r w:rsidRPr="00316D26">
        <w:t xml:space="preserve"> - дотримання зобов’язання щодо здійснення заходів з охорони та поліпшення екологічного стану водного об’єкта;</w:t>
      </w:r>
    </w:p>
    <w:p w:rsidR="00A42461" w:rsidRPr="00316D26" w:rsidRDefault="00A42461" w:rsidP="00A42461">
      <w:pPr>
        <w:ind w:right="-1"/>
        <w:jc w:val="both"/>
      </w:pPr>
      <w:r w:rsidRPr="00316D26">
        <w:t xml:space="preserve"> - експлуатації ставка відповідно до встановлених в установленому порядку режимів роботи, а також (за необхідності) оформлення права користування гідротехнічними спорудами та права спеціального водокористування;</w:t>
      </w:r>
    </w:p>
    <w:p w:rsidR="00AA22FA" w:rsidRDefault="00A42461" w:rsidP="00A42461">
      <w:pPr>
        <w:ind w:right="-1"/>
        <w:jc w:val="both"/>
      </w:pPr>
      <w:r w:rsidRPr="00316D26">
        <w:t>- своєчасного внесення орендної плати за земельну ділянку та водний об’єкт</w:t>
      </w:r>
      <w:r w:rsidR="00AA22FA">
        <w:t>;</w:t>
      </w:r>
    </w:p>
    <w:p w:rsidR="00A42461" w:rsidRPr="00AA22FA" w:rsidRDefault="00AA22FA" w:rsidP="00A42461">
      <w:pPr>
        <w:ind w:right="-1"/>
        <w:jc w:val="both"/>
      </w:pPr>
      <w:r w:rsidRPr="00AA22FA">
        <w:t xml:space="preserve">- </w:t>
      </w:r>
      <w:r w:rsidRPr="00AA22FA">
        <w:rPr>
          <w:rFonts w:eastAsia="Times New Roman"/>
        </w:rPr>
        <w:t>розпочати освоєння в строк користування земельною ділянкою</w:t>
      </w:r>
      <w:r w:rsidR="00A42461" w:rsidRPr="00AA22FA">
        <w:t>.</w:t>
      </w:r>
    </w:p>
    <w:p w:rsidR="00A42461" w:rsidRPr="00316D26" w:rsidRDefault="00A42461" w:rsidP="00A42461">
      <w:pPr>
        <w:ind w:right="-1"/>
        <w:jc w:val="both"/>
      </w:pPr>
      <w:r w:rsidRPr="00316D26">
        <w:t xml:space="preserve">    30. Орендодавець зобов’язаний:</w:t>
      </w:r>
    </w:p>
    <w:p w:rsidR="00A42461" w:rsidRPr="00316D26" w:rsidRDefault="00A42461" w:rsidP="00A42461">
      <w:pPr>
        <w:ind w:right="-1"/>
        <w:jc w:val="both"/>
      </w:pPr>
      <w:r w:rsidRPr="00316D26">
        <w:t xml:space="preserve"> - передати в користування земельну ділянку в комплексі з розташованим на ній водним об’єктом у стані, що відповідає умовам цього договору;</w:t>
      </w:r>
    </w:p>
    <w:p w:rsidR="00A42461" w:rsidRPr="00316D26" w:rsidRDefault="00A42461" w:rsidP="00A42461">
      <w:pPr>
        <w:ind w:right="-1"/>
        <w:jc w:val="both"/>
      </w:pPr>
      <w:r w:rsidRPr="00316D26">
        <w:t xml:space="preserve"> - 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rsidR="00A42461" w:rsidRPr="00316D26" w:rsidRDefault="00A42461" w:rsidP="00A42461">
      <w:pPr>
        <w:ind w:right="-1"/>
        <w:jc w:val="both"/>
      </w:pPr>
      <w:r w:rsidRPr="00316D26">
        <w:t xml:space="preserve"> - не вчиняти дій, які перешкоджають орендареві користуватися орендованою земельною ділянкою та водним об’єктом;</w:t>
      </w:r>
    </w:p>
    <w:p w:rsidR="00A42461" w:rsidRPr="00316D26" w:rsidRDefault="00A42461" w:rsidP="00A42461">
      <w:pPr>
        <w:ind w:right="-1"/>
        <w:jc w:val="both"/>
      </w:pPr>
      <w:r w:rsidRPr="00316D26">
        <w:t xml:space="preserve"> - відшкодувати орендарю капітальні витрати, пов’язані з поліпшенням стану об’єкта оренди, яке проводилося орендарем за згодою орендодавця;</w:t>
      </w:r>
    </w:p>
    <w:p w:rsidR="00A42461" w:rsidRPr="00316D26" w:rsidRDefault="00A42461" w:rsidP="00A42461">
      <w:pPr>
        <w:ind w:right="-1"/>
        <w:jc w:val="both"/>
      </w:pPr>
      <w:r w:rsidRPr="00316D26">
        <w:t xml:space="preserve"> - 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rsidR="00A42461" w:rsidRPr="00316D26" w:rsidRDefault="00A42461" w:rsidP="00A42461">
      <w:pPr>
        <w:ind w:right="-1"/>
        <w:jc w:val="both"/>
      </w:pPr>
    </w:p>
    <w:p w:rsidR="00A42461" w:rsidRPr="00316D26" w:rsidRDefault="00A42461" w:rsidP="00A42461">
      <w:pPr>
        <w:ind w:right="-1"/>
        <w:jc w:val="center"/>
      </w:pPr>
      <w:r w:rsidRPr="00316D26">
        <w:t>Права та обов’язки орендаря</w:t>
      </w:r>
    </w:p>
    <w:p w:rsidR="00A42461" w:rsidRPr="00316D26" w:rsidRDefault="00A42461" w:rsidP="00A42461">
      <w:pPr>
        <w:ind w:right="-1"/>
        <w:jc w:val="both"/>
        <w:rPr>
          <w:bCs/>
        </w:rPr>
      </w:pPr>
      <w:r w:rsidRPr="00316D26">
        <w:t xml:space="preserve">    31. Орендар має право:</w:t>
      </w:r>
    </w:p>
    <w:p w:rsidR="00A42461" w:rsidRPr="00316D26" w:rsidRDefault="00A42461" w:rsidP="00A42461">
      <w:pPr>
        <w:ind w:right="-1"/>
        <w:jc w:val="both"/>
      </w:pPr>
      <w:r w:rsidRPr="00316D26">
        <w:t>- самостійно господарювати на землі та водному об’єкті з дотриманням умов цього договору  та вимог законодавства;</w:t>
      </w:r>
    </w:p>
    <w:p w:rsidR="00A42461" w:rsidRPr="00316D26" w:rsidRDefault="00A42461" w:rsidP="00A42461">
      <w:pPr>
        <w:ind w:right="-1"/>
        <w:jc w:val="both"/>
      </w:pPr>
      <w:r w:rsidRPr="00316D26">
        <w:t>- отримувати продукцію і доходи;</w:t>
      </w:r>
    </w:p>
    <w:p w:rsidR="00A42461" w:rsidRPr="00316D26" w:rsidRDefault="00A42461" w:rsidP="00A42461">
      <w:pPr>
        <w:ind w:right="-1"/>
        <w:jc w:val="both"/>
      </w:pPr>
      <w:r w:rsidRPr="00316D26">
        <w:t>- здійснювати в установленому законодавством порядку за письмовою згодою орендодавця будівництво гідротехнічних споруд.</w:t>
      </w:r>
    </w:p>
    <w:p w:rsidR="00A42461" w:rsidRPr="00316D26" w:rsidRDefault="00A42461" w:rsidP="00A42461">
      <w:pPr>
        <w:ind w:right="-1"/>
        <w:jc w:val="both"/>
      </w:pPr>
      <w:r w:rsidRPr="00316D26">
        <w:t xml:space="preserve">    32. Орендар зобов’язаний:</w:t>
      </w:r>
    </w:p>
    <w:p w:rsidR="00A42461" w:rsidRPr="00316D26" w:rsidRDefault="00A42461" w:rsidP="00A42461">
      <w:pPr>
        <w:tabs>
          <w:tab w:val="left" w:pos="9638"/>
        </w:tabs>
        <w:ind w:right="-1"/>
        <w:jc w:val="both"/>
        <w:rPr>
          <w:shd w:val="clear" w:color="auto" w:fill="FFFFFF"/>
        </w:rPr>
      </w:pPr>
      <w:r w:rsidRPr="00316D26">
        <w:t>- 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виконувати встановлені щодо об’єкта оренди обмеження (обтяження) в обсязі, передбаченому  - законом або цим договором;</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316D26">
        <w:rPr>
          <w:shd w:val="clear" w:color="auto" w:fill="FFFFFF"/>
        </w:rPr>
        <w:t>Держводагентства</w:t>
      </w:r>
      <w:proofErr w:type="spellEnd"/>
      <w:r w:rsidRPr="00316D26">
        <w:rPr>
          <w:shd w:val="clear" w:color="auto" w:fill="FFFFFF"/>
        </w:rPr>
        <w:t>;</w:t>
      </w:r>
    </w:p>
    <w:p w:rsidR="00A42461" w:rsidRPr="00316D26" w:rsidRDefault="00A42461" w:rsidP="00A42461">
      <w:pPr>
        <w:tabs>
          <w:tab w:val="left" w:pos="9638"/>
        </w:tabs>
        <w:ind w:right="-1"/>
        <w:jc w:val="both"/>
        <w:rPr>
          <w:shd w:val="clear" w:color="auto" w:fill="FFFFFF"/>
        </w:rPr>
      </w:pPr>
      <w:r w:rsidRPr="00316D26">
        <w:rPr>
          <w:shd w:val="clear" w:color="auto" w:fill="FFFFFF"/>
        </w:rPr>
        <w:lastRenderedPageBreak/>
        <w:t xml:space="preserve"> - своєчасно та в повному обсязі сплачувати орендну плату за об’єкти оренди;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здійснювати заходи з охорони та поліпшення екологічного стану водного об’єкта відповідно до встановлених </w:t>
      </w:r>
      <w:proofErr w:type="spellStart"/>
      <w:r w:rsidRPr="00316D26">
        <w:rPr>
          <w:shd w:val="clear" w:color="auto" w:fill="FFFFFF"/>
        </w:rPr>
        <w:t>Держводагентством</w:t>
      </w:r>
      <w:proofErr w:type="spellEnd"/>
      <w:r w:rsidRPr="00316D26">
        <w:rPr>
          <w:shd w:val="clear" w:color="auto" w:fill="FFFFFF"/>
        </w:rPr>
        <w:t xml:space="preserve"> режимів роботи;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у разі необхідності оформити право користування гідротехнічними спорудами та право спеціального водокористування;</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під час використання прибережних захисних смуг дотримуватися вимог щодо обмеження господарської діяльності, встановлених законодавством;</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після припинення цього договору повернути свій примірник паспорта водного об’єкта орендодавцю.</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33. Інші права та обов’язки сторін:</w:t>
      </w:r>
    </w:p>
    <w:p w:rsidR="00A42461" w:rsidRPr="00876F3C" w:rsidRDefault="00A42461" w:rsidP="00A42461">
      <w:pPr>
        <w:tabs>
          <w:tab w:val="left" w:pos="9638"/>
        </w:tabs>
        <w:ind w:right="-1"/>
        <w:jc w:val="both"/>
      </w:pPr>
      <w:r w:rsidRPr="00876F3C">
        <w:t xml:space="preserve"> - доводити до відома населення умови загального водокористування, а також про заборону загального водокористування на водному об’єкті наданому в оренду;</w:t>
      </w:r>
    </w:p>
    <w:p w:rsidR="00A42461" w:rsidRPr="00AA22FA" w:rsidRDefault="00A42461" w:rsidP="00A42461">
      <w:pPr>
        <w:tabs>
          <w:tab w:val="left" w:pos="9638"/>
        </w:tabs>
        <w:ind w:right="-1"/>
        <w:jc w:val="both"/>
      </w:pPr>
      <w:r w:rsidRPr="00AA22FA">
        <w:t xml:space="preserve"> - передбачити місця для забезпечення права громадян на загальне водне користування (купання, любительське рибальство, безперешкодного доступу людей до водного об’єкту для відпочинку).</w:t>
      </w:r>
    </w:p>
    <w:p w:rsidR="00A42461" w:rsidRPr="00316D26" w:rsidRDefault="00A42461" w:rsidP="00A42461">
      <w:pPr>
        <w:widowControl w:val="0"/>
        <w:tabs>
          <w:tab w:val="left" w:pos="9638"/>
        </w:tabs>
        <w:suppressAutoHyphens/>
        <w:autoSpaceDN w:val="0"/>
        <w:spacing w:before="120"/>
        <w:ind w:right="-1" w:firstLine="476"/>
        <w:jc w:val="center"/>
        <w:rPr>
          <w:rFonts w:eastAsia="Times New Roman" w:cs="Tahoma"/>
          <w:kern w:val="3"/>
          <w:lang w:eastAsia="en-US"/>
        </w:rPr>
      </w:pPr>
    </w:p>
    <w:p w:rsidR="00A42461" w:rsidRPr="00316D26" w:rsidRDefault="00A42461" w:rsidP="00A42461">
      <w:pPr>
        <w:widowControl w:val="0"/>
        <w:tabs>
          <w:tab w:val="left" w:pos="9638"/>
        </w:tabs>
        <w:suppressAutoHyphens/>
        <w:autoSpaceDN w:val="0"/>
        <w:ind w:right="-1" w:firstLine="476"/>
        <w:jc w:val="center"/>
        <w:rPr>
          <w:rFonts w:eastAsia="Times New Roman" w:cs="Tahoma"/>
          <w:kern w:val="3"/>
          <w:lang w:eastAsia="en-US"/>
        </w:rPr>
      </w:pPr>
      <w:r w:rsidRPr="00316D26">
        <w:rPr>
          <w:rFonts w:eastAsia="Times New Roman" w:cs="Tahoma"/>
          <w:kern w:val="3"/>
          <w:lang w:eastAsia="en-US"/>
        </w:rPr>
        <w:t>Ризик випадкового знищення або пошкодження об'єкта оренди чи його частини</w:t>
      </w:r>
    </w:p>
    <w:p w:rsidR="00A42461" w:rsidRPr="00316D26" w:rsidRDefault="00A42461" w:rsidP="00A42461">
      <w:pPr>
        <w:tabs>
          <w:tab w:val="left" w:pos="9638"/>
        </w:tabs>
        <w:ind w:right="-1"/>
        <w:jc w:val="both"/>
      </w:pPr>
      <w:r w:rsidRPr="00316D26">
        <w:t xml:space="preserve">    34. Ризик випадкового знищення або пошкодження об’єкта оренди чи його частини несе орендар.</w:t>
      </w:r>
    </w:p>
    <w:p w:rsidR="00A42461" w:rsidRPr="00316D26" w:rsidRDefault="00143FAB" w:rsidP="00A42461">
      <w:pPr>
        <w:tabs>
          <w:tab w:val="left" w:pos="9638"/>
        </w:tabs>
        <w:ind w:right="-1"/>
        <w:jc w:val="both"/>
      </w:pPr>
      <w:r>
        <w:t xml:space="preserve">    </w:t>
      </w:r>
      <w:r w:rsidR="00A42461" w:rsidRPr="00316D26">
        <w:t>Ризик заподіяння шкоди третім особам у результаті невиконання або неналежного виконання орендарем умов договору несе орендар.</w:t>
      </w:r>
    </w:p>
    <w:p w:rsidR="00A42461" w:rsidRPr="00316D26" w:rsidRDefault="00A42461" w:rsidP="00A42461">
      <w:pPr>
        <w:tabs>
          <w:tab w:val="left" w:pos="9638"/>
        </w:tabs>
        <w:spacing w:before="120"/>
        <w:ind w:right="-1"/>
        <w:jc w:val="center"/>
      </w:pPr>
    </w:p>
    <w:p w:rsidR="00A42461" w:rsidRPr="00316D26" w:rsidRDefault="00A42461" w:rsidP="00A42461">
      <w:pPr>
        <w:tabs>
          <w:tab w:val="left" w:pos="9638"/>
        </w:tabs>
        <w:ind w:right="-1"/>
        <w:jc w:val="center"/>
      </w:pPr>
      <w:r w:rsidRPr="00316D26">
        <w:t>Страхування об’єкта оренди</w:t>
      </w:r>
    </w:p>
    <w:p w:rsidR="00A42461" w:rsidRPr="00316D26" w:rsidRDefault="00A42461" w:rsidP="00A42461">
      <w:pPr>
        <w:tabs>
          <w:tab w:val="left" w:pos="9638"/>
        </w:tabs>
        <w:ind w:right="-1"/>
        <w:jc w:val="both"/>
      </w:pPr>
      <w:r w:rsidRPr="00316D26">
        <w:t xml:space="preserve">    35. Згідно з цим договором об’єкт оренди не підлягає страхуванню на весь період дії цього договору.</w:t>
      </w:r>
    </w:p>
    <w:p w:rsidR="00A42461" w:rsidRPr="00316D26" w:rsidRDefault="00A42461" w:rsidP="00A42461">
      <w:pPr>
        <w:tabs>
          <w:tab w:val="left" w:pos="9638"/>
        </w:tabs>
        <w:ind w:right="-1"/>
        <w:jc w:val="both"/>
      </w:pPr>
      <w:r w:rsidRPr="00316D26">
        <w:t xml:space="preserve">    36. Страхування об’єкта оренди здійснює: не здійснюється.</w:t>
      </w:r>
    </w:p>
    <w:p w:rsidR="00A42461" w:rsidRPr="00316D26" w:rsidRDefault="00A42461" w:rsidP="00A42461">
      <w:pPr>
        <w:tabs>
          <w:tab w:val="left" w:pos="9638"/>
        </w:tabs>
        <w:ind w:right="-1"/>
        <w:jc w:val="center"/>
      </w:pPr>
    </w:p>
    <w:p w:rsidR="00A42461" w:rsidRPr="00316D26" w:rsidRDefault="00A42461" w:rsidP="00A42461">
      <w:pPr>
        <w:tabs>
          <w:tab w:val="left" w:pos="9638"/>
        </w:tabs>
        <w:ind w:right="-1"/>
        <w:jc w:val="center"/>
      </w:pPr>
      <w:r w:rsidRPr="00316D26">
        <w:t>Зміна умов договору і припинення його дії</w:t>
      </w:r>
    </w:p>
    <w:p w:rsidR="00A42461" w:rsidRPr="00316D26" w:rsidRDefault="00A42461" w:rsidP="00A42461">
      <w:pPr>
        <w:tabs>
          <w:tab w:val="left" w:pos="9638"/>
        </w:tabs>
        <w:ind w:right="-1"/>
        <w:jc w:val="both"/>
      </w:pPr>
      <w:r w:rsidRPr="00316D26">
        <w:t xml:space="preserve">    37. Зміна умов договору здійснюється у письмовій формі за взаємною згодою сторін.</w:t>
      </w:r>
    </w:p>
    <w:p w:rsidR="00A42461" w:rsidRPr="00316D26" w:rsidRDefault="00A42461" w:rsidP="00A42461">
      <w:pPr>
        <w:tabs>
          <w:tab w:val="left" w:pos="9638"/>
        </w:tabs>
        <w:ind w:right="-1"/>
        <w:jc w:val="both"/>
      </w:pPr>
      <w:r w:rsidRPr="00316D26">
        <w:t xml:space="preserve">    У разі недосягнення згоди щодо зміни умов договору спір розв’язується у судовому порядку.</w:t>
      </w:r>
    </w:p>
    <w:p w:rsidR="00A42461" w:rsidRPr="00316D26" w:rsidRDefault="00A42461" w:rsidP="00A42461">
      <w:pPr>
        <w:tabs>
          <w:tab w:val="left" w:pos="9638"/>
        </w:tabs>
        <w:ind w:right="-1"/>
        <w:jc w:val="both"/>
      </w:pPr>
      <w:r w:rsidRPr="00316D26">
        <w:t xml:space="preserve">    38. Дія договору припиняється у разі:</w:t>
      </w:r>
    </w:p>
    <w:p w:rsidR="00A42461" w:rsidRPr="00316D26" w:rsidRDefault="00A42461" w:rsidP="00A42461">
      <w:pPr>
        <w:tabs>
          <w:tab w:val="left" w:pos="9638"/>
        </w:tabs>
        <w:ind w:right="-1"/>
        <w:jc w:val="both"/>
      </w:pPr>
      <w:r w:rsidRPr="00316D26">
        <w:t>- закінчення строку, на який його було укладено;</w:t>
      </w:r>
    </w:p>
    <w:p w:rsidR="00A42461" w:rsidRPr="00316D26" w:rsidRDefault="00A42461" w:rsidP="00A42461">
      <w:pPr>
        <w:tabs>
          <w:tab w:val="left" w:pos="9638"/>
        </w:tabs>
        <w:ind w:right="-1"/>
        <w:jc w:val="both"/>
      </w:pPr>
      <w:r w:rsidRPr="00316D26">
        <w:t xml:space="preserve"> -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42461" w:rsidRPr="00316D26" w:rsidRDefault="00A42461" w:rsidP="00A42461">
      <w:pPr>
        <w:tabs>
          <w:tab w:val="left" w:pos="9638"/>
        </w:tabs>
        <w:ind w:right="-1"/>
        <w:jc w:val="both"/>
      </w:pPr>
      <w:r w:rsidRPr="00316D26">
        <w:t xml:space="preserve"> - ліквідації юридичної особи - орендаря або припинення підприємницької діяльності фізичної особи - підприємця;</w:t>
      </w:r>
    </w:p>
    <w:p w:rsidR="00A42461" w:rsidRPr="00316D26" w:rsidRDefault="00A42461" w:rsidP="00A42461">
      <w:pPr>
        <w:tabs>
          <w:tab w:val="left" w:pos="9638"/>
        </w:tabs>
        <w:ind w:right="-1"/>
        <w:jc w:val="both"/>
      </w:pPr>
      <w:r w:rsidRPr="00316D26">
        <w:t xml:space="preserve"> - відчуження права оренди земельної ділянки заставодержателем;</w:t>
      </w:r>
    </w:p>
    <w:p w:rsidR="00A42461" w:rsidRPr="00316D26" w:rsidRDefault="00A42461" w:rsidP="00A42461">
      <w:pPr>
        <w:tabs>
          <w:tab w:val="left" w:pos="9638"/>
        </w:tabs>
        <w:ind w:right="-1"/>
        <w:jc w:val="both"/>
      </w:pPr>
      <w:r w:rsidRPr="00316D26">
        <w:t xml:space="preserve"> -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rsidR="00A42461" w:rsidRPr="00316D26" w:rsidRDefault="00A42461" w:rsidP="00A42461">
      <w:pPr>
        <w:tabs>
          <w:tab w:val="left" w:pos="9638"/>
        </w:tabs>
        <w:ind w:right="-1"/>
        <w:jc w:val="both"/>
      </w:pPr>
      <w:bookmarkStart w:id="4" w:name="n205"/>
      <w:bookmarkStart w:id="5" w:name="n206"/>
      <w:bookmarkEnd w:id="4"/>
      <w:bookmarkEnd w:id="5"/>
      <w:r w:rsidRPr="00316D26">
        <w:t xml:space="preserve"> - порушення умов користування об’єктом оренди;</w:t>
      </w:r>
    </w:p>
    <w:p w:rsidR="00A42461" w:rsidRPr="00316D26" w:rsidRDefault="00A42461" w:rsidP="00A42461">
      <w:pPr>
        <w:tabs>
          <w:tab w:val="left" w:pos="9638"/>
        </w:tabs>
        <w:ind w:right="-1"/>
        <w:jc w:val="both"/>
      </w:pPr>
      <w:r w:rsidRPr="00316D26">
        <w:t xml:space="preserve"> - розірвання цього договору.</w:t>
      </w:r>
    </w:p>
    <w:p w:rsidR="00A42461" w:rsidRPr="00316D26" w:rsidRDefault="00A42461" w:rsidP="00A42461">
      <w:pPr>
        <w:tabs>
          <w:tab w:val="left" w:pos="9638"/>
        </w:tabs>
        <w:ind w:right="-1"/>
        <w:jc w:val="both"/>
      </w:pPr>
      <w:r w:rsidRPr="00316D26">
        <w:t xml:space="preserve">    Цей договір припиняється також з інших підстав, передбачених законом.</w:t>
      </w:r>
    </w:p>
    <w:p w:rsidR="00A42461" w:rsidRPr="00316D26" w:rsidRDefault="00A42461" w:rsidP="00A42461">
      <w:pPr>
        <w:tabs>
          <w:tab w:val="left" w:pos="9638"/>
        </w:tabs>
        <w:ind w:right="-1"/>
        <w:jc w:val="both"/>
      </w:pPr>
      <w:r w:rsidRPr="00316D26">
        <w:t xml:space="preserve">    39. Цей договір може бути розірвано за:</w:t>
      </w:r>
    </w:p>
    <w:p w:rsidR="00A42461" w:rsidRPr="00316D26" w:rsidRDefault="00A42461" w:rsidP="00A42461">
      <w:pPr>
        <w:tabs>
          <w:tab w:val="left" w:pos="9638"/>
        </w:tabs>
        <w:ind w:right="-1"/>
        <w:jc w:val="both"/>
      </w:pPr>
      <w:r w:rsidRPr="00316D26">
        <w:t xml:space="preserve"> - взаємною згодою сторін;</w:t>
      </w:r>
    </w:p>
    <w:p w:rsidR="00A42461" w:rsidRPr="00316D26" w:rsidRDefault="00A42461" w:rsidP="00A42461">
      <w:pPr>
        <w:tabs>
          <w:tab w:val="left" w:pos="9638"/>
        </w:tabs>
        <w:ind w:right="-1"/>
        <w:jc w:val="both"/>
      </w:pPr>
      <w:r w:rsidRPr="00316D26">
        <w:t xml:space="preserve"> -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об’єкта оренди, яке істотно перешкоджає її використанню, а також з інших підстав, визначених законом.</w:t>
      </w:r>
    </w:p>
    <w:p w:rsidR="00A42461" w:rsidRPr="00316D26" w:rsidRDefault="00A42461" w:rsidP="00A42461">
      <w:pPr>
        <w:tabs>
          <w:tab w:val="left" w:pos="9638"/>
        </w:tabs>
        <w:ind w:right="-1"/>
        <w:jc w:val="both"/>
      </w:pPr>
      <w:r w:rsidRPr="00316D26">
        <w:t xml:space="preserve">    40. Розірвання цього договору в односторонньому порядку допускається за ініціативою власника земельної ділянки. </w:t>
      </w:r>
    </w:p>
    <w:p w:rsidR="00A42461" w:rsidRPr="00316D26" w:rsidRDefault="00A42461" w:rsidP="00A42461">
      <w:pPr>
        <w:tabs>
          <w:tab w:val="left" w:pos="9638"/>
        </w:tabs>
        <w:ind w:right="-1"/>
        <w:jc w:val="both"/>
      </w:pPr>
      <w:r w:rsidRPr="00316D26">
        <w:t xml:space="preserve">    Умовою розірвання договору оренди в односторонньому порядку є порушення умов договору.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A42461" w:rsidRPr="00316D26" w:rsidRDefault="00A42461" w:rsidP="00A42461">
      <w:pPr>
        <w:tabs>
          <w:tab w:val="left" w:pos="9638"/>
        </w:tabs>
        <w:ind w:right="-1"/>
        <w:jc w:val="both"/>
      </w:pPr>
      <w:r w:rsidRPr="00316D26">
        <w:lastRenderedPageBreak/>
        <w:t xml:space="preserve">    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є підставою для зміни умов або розірвання договору.</w:t>
      </w:r>
    </w:p>
    <w:p w:rsidR="00A42461" w:rsidRPr="00316D26" w:rsidRDefault="00A42461" w:rsidP="00A42461">
      <w:pPr>
        <w:tabs>
          <w:tab w:val="left" w:pos="9638"/>
        </w:tabs>
        <w:ind w:right="-1"/>
        <w:jc w:val="both"/>
        <w:rPr>
          <w:rFonts w:eastAsia="Times New Roman"/>
        </w:rPr>
      </w:pPr>
      <w:r w:rsidRPr="00316D26">
        <w:rPr>
          <w:rFonts w:eastAsia="Times New Roman"/>
        </w:rPr>
        <w:t xml:space="preserve">    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rsidR="00A42461" w:rsidRPr="00316D26" w:rsidRDefault="00A42461" w:rsidP="00A42461">
      <w:pPr>
        <w:tabs>
          <w:tab w:val="left" w:pos="9638"/>
        </w:tabs>
        <w:ind w:right="-1"/>
        <w:jc w:val="both"/>
      </w:pPr>
    </w:p>
    <w:p w:rsidR="00A42461" w:rsidRPr="00316D26" w:rsidRDefault="00A42461" w:rsidP="00A42461">
      <w:pPr>
        <w:tabs>
          <w:tab w:val="left" w:pos="9638"/>
        </w:tabs>
        <w:ind w:right="-1"/>
        <w:jc w:val="center"/>
      </w:pPr>
      <w:r w:rsidRPr="00316D26">
        <w:t>Відповідальність сторін за невиконання або неналежне виконання договору</w:t>
      </w:r>
    </w:p>
    <w:p w:rsidR="00A42461" w:rsidRPr="00316D26" w:rsidRDefault="00A42461" w:rsidP="00A42461">
      <w:pPr>
        <w:tabs>
          <w:tab w:val="left" w:pos="9638"/>
        </w:tabs>
        <w:ind w:right="-1"/>
        <w:jc w:val="both"/>
      </w:pPr>
      <w:r w:rsidRPr="00316D26">
        <w:t xml:space="preserve">    43. За невиконання або неналежне виконання договору сторони несуть відповідальність відповідно до закону та цього договору.</w:t>
      </w:r>
    </w:p>
    <w:p w:rsidR="00A42461" w:rsidRPr="00316D26" w:rsidRDefault="00A42461" w:rsidP="00A42461">
      <w:pPr>
        <w:ind w:right="-1"/>
        <w:jc w:val="both"/>
      </w:pPr>
      <w:r w:rsidRPr="00316D26">
        <w:t xml:space="preserve">    44. Сторона, яка порушила зобов’язання, звільняється від відповідальності, якщо вона доведе, що це порушення сталося не з її вини.</w:t>
      </w:r>
    </w:p>
    <w:p w:rsidR="00A42461" w:rsidRPr="00316D26" w:rsidRDefault="00A42461" w:rsidP="00A42461">
      <w:pPr>
        <w:ind w:right="-1"/>
        <w:jc w:val="both"/>
      </w:pPr>
    </w:p>
    <w:p w:rsidR="00A42461" w:rsidRPr="00316D26" w:rsidRDefault="00A42461" w:rsidP="00A42461">
      <w:pPr>
        <w:ind w:right="-1"/>
        <w:jc w:val="center"/>
      </w:pPr>
      <w:r w:rsidRPr="00316D26">
        <w:t>Прикінцеві положення</w:t>
      </w:r>
    </w:p>
    <w:p w:rsidR="00A42461" w:rsidRPr="00316D26" w:rsidRDefault="00A42461" w:rsidP="00A42461">
      <w:pPr>
        <w:ind w:right="-1"/>
        <w:jc w:val="both"/>
      </w:pPr>
      <w:r w:rsidRPr="00316D26">
        <w:t xml:space="preserve">    45. Цей договір набирає чинності з дати його укладення.</w:t>
      </w:r>
    </w:p>
    <w:p w:rsidR="00A42461" w:rsidRPr="00316D26" w:rsidRDefault="00A42461" w:rsidP="00A42461">
      <w:pPr>
        <w:ind w:right="-1"/>
        <w:jc w:val="both"/>
      </w:pPr>
      <w:r w:rsidRPr="00316D26">
        <w:t xml:space="preserve">    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rsidR="00A42461" w:rsidRPr="00316D26" w:rsidRDefault="00A42461" w:rsidP="00A42461">
      <w:pPr>
        <w:ind w:right="-1"/>
        <w:jc w:val="both"/>
      </w:pPr>
      <w:r w:rsidRPr="00316D26">
        <w:t xml:space="preserve">    47. За згодою сторін у цьому договорі оренди можуть зазначатися інші умови.</w:t>
      </w:r>
    </w:p>
    <w:p w:rsidR="00A42461" w:rsidRPr="00316D26" w:rsidRDefault="00A42461" w:rsidP="00A42461">
      <w:pPr>
        <w:ind w:right="-1"/>
        <w:jc w:val="both"/>
      </w:pPr>
      <w:r w:rsidRPr="00316D26">
        <w:t xml:space="preserve">    48. Невід’ємними частинами договору є:</w:t>
      </w:r>
    </w:p>
    <w:p w:rsidR="00A42461" w:rsidRPr="00316D26" w:rsidRDefault="00A42461" w:rsidP="00A42461">
      <w:pPr>
        <w:ind w:right="-1"/>
        <w:jc w:val="both"/>
      </w:pPr>
      <w:r w:rsidRPr="00316D26">
        <w:t>- 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rsidR="00A42461" w:rsidRPr="00316D26" w:rsidRDefault="00A42461" w:rsidP="00A42461">
      <w:pPr>
        <w:ind w:right="-1"/>
        <w:jc w:val="both"/>
      </w:pPr>
      <w:r w:rsidRPr="00316D26">
        <w:t>- витяг з Державного земельного кадастру про земельну ділянку;</w:t>
      </w:r>
    </w:p>
    <w:p w:rsidR="00A42461" w:rsidRPr="00316D26" w:rsidRDefault="00A42461" w:rsidP="00A42461">
      <w:pPr>
        <w:ind w:right="-1"/>
        <w:jc w:val="both"/>
      </w:pPr>
      <w:r w:rsidRPr="00316D26">
        <w:t>- акт приймання-передачі земельної ділянки в комплексі з розташованим на ній водним об’єктом;</w:t>
      </w:r>
    </w:p>
    <w:p w:rsidR="00A42461" w:rsidRDefault="00A42461" w:rsidP="00A42461">
      <w:pPr>
        <w:ind w:right="-1"/>
        <w:jc w:val="both"/>
      </w:pPr>
      <w:r w:rsidRPr="00316D26">
        <w:t>- інше: розрахунок розміру орендної плати за водний об’єкт.</w:t>
      </w:r>
    </w:p>
    <w:p w:rsidR="003A4DD6" w:rsidRPr="005C5972" w:rsidRDefault="003A4DD6" w:rsidP="00A42461">
      <w:pPr>
        <w:ind w:right="-1"/>
        <w:jc w:val="both"/>
      </w:pPr>
    </w:p>
    <w:p w:rsidR="00143FAB" w:rsidRPr="005C5972" w:rsidRDefault="00143FAB" w:rsidP="00143FAB">
      <w:pPr>
        <w:jc w:val="both"/>
      </w:pPr>
    </w:p>
    <w:p w:rsidR="00143FAB" w:rsidRDefault="00143FAB" w:rsidP="00143FAB">
      <w:pPr>
        <w:jc w:val="center"/>
      </w:pPr>
      <w:r w:rsidRPr="00EE5CE1">
        <w:t>Р</w:t>
      </w:r>
      <w:r>
        <w:t>еквізити сторін</w:t>
      </w:r>
    </w:p>
    <w:p w:rsidR="00143FAB" w:rsidRDefault="00143FAB" w:rsidP="00143FAB">
      <w:pPr>
        <w:jc w:val="center"/>
      </w:pPr>
    </w:p>
    <w:p w:rsidR="00143FAB" w:rsidRDefault="00143FAB" w:rsidP="00143FAB">
      <w:pPr>
        <w:jc w:val="both"/>
      </w:pPr>
      <w:r>
        <w:t>ОРЕНДОДАВЕЦЬ</w:t>
      </w:r>
      <w:r>
        <w:tab/>
      </w:r>
      <w:r>
        <w:tab/>
      </w:r>
      <w:r>
        <w:tab/>
      </w:r>
      <w:r>
        <w:tab/>
      </w:r>
      <w:r>
        <w:tab/>
        <w:t>ОРЕНДАР</w:t>
      </w:r>
    </w:p>
    <w:p w:rsidR="00143FAB" w:rsidRDefault="00143FAB" w:rsidP="00143FAB">
      <w:pPr>
        <w:jc w:val="both"/>
        <w:rPr>
          <w:rStyle w:val="a5"/>
          <w:b w:val="0"/>
          <w:sz w:val="28"/>
          <w:szCs w:val="28"/>
          <w:shd w:val="clear" w:color="auto" w:fill="FFFFFF"/>
        </w:rPr>
      </w:pPr>
    </w:p>
    <w:p w:rsidR="00143FAB" w:rsidRDefault="00143FAB" w:rsidP="00143FAB">
      <w:pPr>
        <w:jc w:val="center"/>
        <w:rPr>
          <w:rStyle w:val="a5"/>
          <w:b w:val="0"/>
          <w:sz w:val="28"/>
          <w:szCs w:val="28"/>
          <w:shd w:val="clear" w:color="auto" w:fill="FFFFFF"/>
        </w:rPr>
      </w:pPr>
      <w:r w:rsidRPr="006B15C4">
        <w:rPr>
          <w:rFonts w:eastAsia="Times New Roman"/>
        </w:rPr>
        <w:t>Підписи сторін</w:t>
      </w:r>
    </w:p>
    <w:p w:rsidR="00143FAB" w:rsidRDefault="00143FAB" w:rsidP="00143FAB"/>
    <w:p w:rsidR="00143FAB" w:rsidRDefault="00143FAB" w:rsidP="00143FAB">
      <w:pPr>
        <w:jc w:val="both"/>
      </w:pPr>
      <w:r>
        <w:t>ОРЕНДОДАВЕЦЬ</w:t>
      </w:r>
      <w:r>
        <w:tab/>
      </w:r>
      <w:r>
        <w:tab/>
      </w:r>
      <w:r>
        <w:tab/>
      </w:r>
      <w:r>
        <w:tab/>
      </w:r>
      <w:r>
        <w:tab/>
        <w:t>ОРЕНДАР</w:t>
      </w:r>
    </w:p>
    <w:p w:rsidR="00143FAB" w:rsidRDefault="00143FAB" w:rsidP="00A42461">
      <w:pPr>
        <w:ind w:right="-1"/>
        <w:jc w:val="both"/>
        <w:rPr>
          <w:sz w:val="22"/>
          <w:szCs w:val="22"/>
        </w:rPr>
      </w:pPr>
    </w:p>
    <w:p w:rsidR="00143FAB" w:rsidRDefault="00143FAB" w:rsidP="00A42461">
      <w:pPr>
        <w:ind w:right="-1"/>
        <w:jc w:val="both"/>
        <w:rPr>
          <w:sz w:val="22"/>
          <w:szCs w:val="22"/>
        </w:rPr>
      </w:pPr>
    </w:p>
    <w:p w:rsidR="00143FAB" w:rsidRDefault="00143FAB" w:rsidP="00143FAB">
      <w:pPr>
        <w:ind w:right="-1"/>
        <w:jc w:val="center"/>
        <w:rPr>
          <w:sz w:val="22"/>
          <w:szCs w:val="22"/>
        </w:rPr>
      </w:pPr>
      <w:r w:rsidRPr="006B15C4">
        <w:rPr>
          <w:rFonts w:eastAsia="Times New Roman"/>
        </w:rPr>
        <w:t xml:space="preserve">Договір погоджено з </w:t>
      </w:r>
      <w:proofErr w:type="spellStart"/>
      <w:r w:rsidRPr="006B15C4">
        <w:rPr>
          <w:rFonts w:eastAsia="Times New Roman"/>
        </w:rPr>
        <w:t>Держводагентством</w:t>
      </w:r>
      <w:proofErr w:type="spellEnd"/>
    </w:p>
    <w:p w:rsidR="00143FAB" w:rsidRDefault="00143FAB" w:rsidP="00A42461">
      <w:pPr>
        <w:ind w:right="-1"/>
        <w:jc w:val="both"/>
        <w:rPr>
          <w:sz w:val="22"/>
          <w:szCs w:val="22"/>
        </w:rPr>
      </w:pPr>
    </w:p>
    <w:p w:rsidR="00143FAB" w:rsidRPr="006B15C4" w:rsidRDefault="00143FAB" w:rsidP="00143FAB">
      <w:pPr>
        <w:jc w:val="both"/>
        <w:rPr>
          <w:rFonts w:eastAsia="Times New Roman"/>
          <w:sz w:val="20"/>
          <w:szCs w:val="20"/>
        </w:rPr>
      </w:pPr>
      <w:r w:rsidRPr="006B15C4">
        <w:rPr>
          <w:rFonts w:eastAsia="Times New Roman"/>
        </w:rPr>
        <w:t>_______________ ____________________________________________</w:t>
      </w:r>
      <w:r w:rsidRPr="006B15C4">
        <w:rPr>
          <w:rFonts w:eastAsia="Times New Roman"/>
        </w:rPr>
        <w:br/>
        <w:t xml:space="preserve">       </w:t>
      </w:r>
      <w:r w:rsidRPr="006B15C4">
        <w:rPr>
          <w:rFonts w:eastAsia="Times New Roman"/>
          <w:sz w:val="20"/>
          <w:szCs w:val="20"/>
        </w:rPr>
        <w:t xml:space="preserve">(підпис)                                                    (ініціали (ініціал власного імені) та прізвище уповноваженої     </w:t>
      </w:r>
    </w:p>
    <w:p w:rsidR="00143FAB" w:rsidRDefault="00143FAB" w:rsidP="00143FAB">
      <w:pPr>
        <w:ind w:right="-1"/>
        <w:jc w:val="both"/>
        <w:rPr>
          <w:sz w:val="22"/>
          <w:szCs w:val="22"/>
        </w:rPr>
      </w:pPr>
      <w:r w:rsidRPr="006B15C4">
        <w:rPr>
          <w:rFonts w:eastAsia="Times New Roman"/>
          <w:sz w:val="20"/>
          <w:szCs w:val="20"/>
        </w:rPr>
        <w:t xml:space="preserve">                                                                              особи </w:t>
      </w:r>
      <w:proofErr w:type="spellStart"/>
      <w:r w:rsidRPr="006B15C4">
        <w:rPr>
          <w:rFonts w:eastAsia="Times New Roman"/>
          <w:sz w:val="20"/>
          <w:szCs w:val="20"/>
        </w:rPr>
        <w:t>Держводагентства</w:t>
      </w:r>
      <w:proofErr w:type="spellEnd"/>
      <w:r w:rsidRPr="006B15C4">
        <w:rPr>
          <w:rFonts w:eastAsia="Times New Roman"/>
          <w:sz w:val="20"/>
          <w:szCs w:val="20"/>
        </w:rPr>
        <w:t>)</w:t>
      </w:r>
    </w:p>
    <w:p w:rsidR="00143FAB" w:rsidRPr="006B15C4" w:rsidRDefault="00143FAB" w:rsidP="00143FAB">
      <w:pPr>
        <w:spacing w:before="120"/>
        <w:jc w:val="both"/>
        <w:rPr>
          <w:rFonts w:eastAsia="Times New Roman"/>
        </w:rPr>
      </w:pPr>
      <w:r w:rsidRPr="006B15C4">
        <w:rPr>
          <w:rFonts w:eastAsia="Times New Roman"/>
        </w:rPr>
        <w:t>МП</w:t>
      </w:r>
    </w:p>
    <w:p w:rsidR="00143FAB" w:rsidRDefault="00143FAB" w:rsidP="00143FAB">
      <w:pPr>
        <w:ind w:right="-1"/>
        <w:jc w:val="both"/>
        <w:rPr>
          <w:rFonts w:eastAsia="Times New Roman"/>
        </w:rPr>
      </w:pPr>
      <w:r w:rsidRPr="006B15C4">
        <w:rPr>
          <w:rFonts w:eastAsia="Times New Roman"/>
        </w:rPr>
        <w:t>_____   ______________ 20__ р</w:t>
      </w:r>
    </w:p>
    <w:p w:rsidR="00143FAB" w:rsidRPr="005C5972" w:rsidRDefault="00143FAB" w:rsidP="00143FAB">
      <w:pPr>
        <w:ind w:right="-1"/>
        <w:jc w:val="both"/>
        <w:rPr>
          <w:sz w:val="28"/>
          <w:szCs w:val="28"/>
        </w:rPr>
      </w:pPr>
    </w:p>
    <w:p w:rsidR="00143FAB" w:rsidRPr="005C5972" w:rsidRDefault="00143FAB" w:rsidP="00143FAB">
      <w:pPr>
        <w:ind w:right="-1"/>
        <w:jc w:val="both"/>
        <w:rPr>
          <w:sz w:val="28"/>
          <w:szCs w:val="28"/>
        </w:rPr>
      </w:pPr>
    </w:p>
    <w:p w:rsidR="00143FAB" w:rsidRPr="00C4660F" w:rsidRDefault="00143FAB" w:rsidP="00143FAB">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sectPr w:rsidR="00143FAB" w:rsidRPr="00C4660F" w:rsidSect="00DC5D5F">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0B48"/>
    <w:rsid w:val="0000186A"/>
    <w:rsid w:val="00003731"/>
    <w:rsid w:val="000216E7"/>
    <w:rsid w:val="0006267E"/>
    <w:rsid w:val="000658F6"/>
    <w:rsid w:val="00071AAA"/>
    <w:rsid w:val="000808A8"/>
    <w:rsid w:val="00093661"/>
    <w:rsid w:val="000C2154"/>
    <w:rsid w:val="000C50E5"/>
    <w:rsid w:val="000D4067"/>
    <w:rsid w:val="000D6D56"/>
    <w:rsid w:val="000F3E13"/>
    <w:rsid w:val="000F41F3"/>
    <w:rsid w:val="00122F97"/>
    <w:rsid w:val="001246E3"/>
    <w:rsid w:val="00125424"/>
    <w:rsid w:val="0013761C"/>
    <w:rsid w:val="00140322"/>
    <w:rsid w:val="00143FAB"/>
    <w:rsid w:val="001934BA"/>
    <w:rsid w:val="001A2E8A"/>
    <w:rsid w:val="001D02AF"/>
    <w:rsid w:val="001D2922"/>
    <w:rsid w:val="001D5662"/>
    <w:rsid w:val="001F23E4"/>
    <w:rsid w:val="00204540"/>
    <w:rsid w:val="00223658"/>
    <w:rsid w:val="00226CD3"/>
    <w:rsid w:val="0023793C"/>
    <w:rsid w:val="002541D1"/>
    <w:rsid w:val="00261E5D"/>
    <w:rsid w:val="002819F3"/>
    <w:rsid w:val="00287E99"/>
    <w:rsid w:val="002A4963"/>
    <w:rsid w:val="002B0DBF"/>
    <w:rsid w:val="002C06AF"/>
    <w:rsid w:val="002D4ADB"/>
    <w:rsid w:val="00306FF8"/>
    <w:rsid w:val="00313FE4"/>
    <w:rsid w:val="003504E1"/>
    <w:rsid w:val="00360C18"/>
    <w:rsid w:val="00366644"/>
    <w:rsid w:val="003A4DD6"/>
    <w:rsid w:val="003B6E2E"/>
    <w:rsid w:val="003F4A47"/>
    <w:rsid w:val="00410A3B"/>
    <w:rsid w:val="00412A81"/>
    <w:rsid w:val="00414F7D"/>
    <w:rsid w:val="00430B65"/>
    <w:rsid w:val="004A3BFD"/>
    <w:rsid w:val="004B19E2"/>
    <w:rsid w:val="004B6916"/>
    <w:rsid w:val="004C7E35"/>
    <w:rsid w:val="004F30A3"/>
    <w:rsid w:val="00506D93"/>
    <w:rsid w:val="00521248"/>
    <w:rsid w:val="00530450"/>
    <w:rsid w:val="00546B7B"/>
    <w:rsid w:val="0055534A"/>
    <w:rsid w:val="00593957"/>
    <w:rsid w:val="005B2533"/>
    <w:rsid w:val="005C51A0"/>
    <w:rsid w:val="005C5972"/>
    <w:rsid w:val="005E7D73"/>
    <w:rsid w:val="005F065E"/>
    <w:rsid w:val="00600194"/>
    <w:rsid w:val="006004EA"/>
    <w:rsid w:val="00606F0D"/>
    <w:rsid w:val="006073FB"/>
    <w:rsid w:val="00615FD7"/>
    <w:rsid w:val="00622057"/>
    <w:rsid w:val="00630687"/>
    <w:rsid w:val="00641A09"/>
    <w:rsid w:val="00642208"/>
    <w:rsid w:val="00654CD3"/>
    <w:rsid w:val="006574DE"/>
    <w:rsid w:val="00661EC6"/>
    <w:rsid w:val="00682AE6"/>
    <w:rsid w:val="006A6539"/>
    <w:rsid w:val="006B2E7C"/>
    <w:rsid w:val="006C5311"/>
    <w:rsid w:val="006E2589"/>
    <w:rsid w:val="006E4824"/>
    <w:rsid w:val="006E52F2"/>
    <w:rsid w:val="00751822"/>
    <w:rsid w:val="00756D44"/>
    <w:rsid w:val="00765FDF"/>
    <w:rsid w:val="00771E48"/>
    <w:rsid w:val="007971C9"/>
    <w:rsid w:val="007A6102"/>
    <w:rsid w:val="007B27D2"/>
    <w:rsid w:val="007E568C"/>
    <w:rsid w:val="00803B31"/>
    <w:rsid w:val="00823B68"/>
    <w:rsid w:val="0082400F"/>
    <w:rsid w:val="008465EF"/>
    <w:rsid w:val="00874992"/>
    <w:rsid w:val="00876F3C"/>
    <w:rsid w:val="008834F0"/>
    <w:rsid w:val="008836AA"/>
    <w:rsid w:val="008A6968"/>
    <w:rsid w:val="008C3381"/>
    <w:rsid w:val="008D61C7"/>
    <w:rsid w:val="00905A71"/>
    <w:rsid w:val="00910642"/>
    <w:rsid w:val="00940EA8"/>
    <w:rsid w:val="009676B1"/>
    <w:rsid w:val="00973E57"/>
    <w:rsid w:val="00981CC3"/>
    <w:rsid w:val="009821B9"/>
    <w:rsid w:val="009A2A42"/>
    <w:rsid w:val="009C22C9"/>
    <w:rsid w:val="009F4245"/>
    <w:rsid w:val="00A11F8C"/>
    <w:rsid w:val="00A1205F"/>
    <w:rsid w:val="00A42461"/>
    <w:rsid w:val="00A61117"/>
    <w:rsid w:val="00A613BF"/>
    <w:rsid w:val="00A64443"/>
    <w:rsid w:val="00A7166F"/>
    <w:rsid w:val="00A77E3C"/>
    <w:rsid w:val="00A856EA"/>
    <w:rsid w:val="00A85834"/>
    <w:rsid w:val="00AA22FA"/>
    <w:rsid w:val="00B04DA0"/>
    <w:rsid w:val="00B107E2"/>
    <w:rsid w:val="00B133AC"/>
    <w:rsid w:val="00B31D72"/>
    <w:rsid w:val="00B36892"/>
    <w:rsid w:val="00B50594"/>
    <w:rsid w:val="00B6662F"/>
    <w:rsid w:val="00B955FF"/>
    <w:rsid w:val="00BC1519"/>
    <w:rsid w:val="00BD24E1"/>
    <w:rsid w:val="00BF0EDD"/>
    <w:rsid w:val="00BF6FE3"/>
    <w:rsid w:val="00C16970"/>
    <w:rsid w:val="00C444AD"/>
    <w:rsid w:val="00C60974"/>
    <w:rsid w:val="00C623E4"/>
    <w:rsid w:val="00C75652"/>
    <w:rsid w:val="00CC200F"/>
    <w:rsid w:val="00CE324A"/>
    <w:rsid w:val="00CF478C"/>
    <w:rsid w:val="00CF652E"/>
    <w:rsid w:val="00D255D3"/>
    <w:rsid w:val="00D43F26"/>
    <w:rsid w:val="00D61ED4"/>
    <w:rsid w:val="00D76A95"/>
    <w:rsid w:val="00DA12CA"/>
    <w:rsid w:val="00DC5D5F"/>
    <w:rsid w:val="00DF6617"/>
    <w:rsid w:val="00E02544"/>
    <w:rsid w:val="00E40632"/>
    <w:rsid w:val="00E45F58"/>
    <w:rsid w:val="00E47023"/>
    <w:rsid w:val="00E724BC"/>
    <w:rsid w:val="00E74E2E"/>
    <w:rsid w:val="00E90397"/>
    <w:rsid w:val="00EB0A6A"/>
    <w:rsid w:val="00EE038C"/>
    <w:rsid w:val="00EF21CD"/>
    <w:rsid w:val="00F102DE"/>
    <w:rsid w:val="00F20655"/>
    <w:rsid w:val="00F21747"/>
    <w:rsid w:val="00F26006"/>
    <w:rsid w:val="00F31EA1"/>
    <w:rsid w:val="00F711C8"/>
    <w:rsid w:val="00F821AB"/>
    <w:rsid w:val="00FA63FC"/>
    <w:rsid w:val="00FC4929"/>
    <w:rsid w:val="00FC548F"/>
    <w:rsid w:val="00FC5756"/>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B15"/>
  <w15:chartTrackingRefBased/>
  <w15:docId w15:val="{599B8484-8B70-4A25-9B51-CB9273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customStyle="1" w:styleId="Standard">
    <w:name w:val="Standard"/>
    <w:uiPriority w:val="99"/>
    <w:rsid w:val="003F4A47"/>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ru-RU"/>
    </w:rPr>
  </w:style>
  <w:style w:type="paragraph" w:styleId="ab">
    <w:name w:val="List Paragraph"/>
    <w:basedOn w:val="a"/>
    <w:uiPriority w:val="34"/>
    <w:qFormat/>
    <w:rsid w:val="003F4A47"/>
    <w:pPr>
      <w:widowControl w:val="0"/>
      <w:autoSpaceDE w:val="0"/>
      <w:autoSpaceDN w:val="0"/>
      <w:ind w:left="1753" w:right="259" w:firstLine="562"/>
      <w:jc w:val="both"/>
    </w:pPr>
    <w:rPr>
      <w:rFonts w:eastAsia="Times New Roman"/>
      <w:sz w:val="22"/>
      <w:szCs w:val="22"/>
      <w:lang w:eastAsia="en-US"/>
    </w:rPr>
  </w:style>
  <w:style w:type="paragraph" w:customStyle="1" w:styleId="ac">
    <w:name w:val="Нормальний текст"/>
    <w:basedOn w:val="a"/>
    <w:qFormat/>
    <w:rsid w:val="003F4A47"/>
    <w:pPr>
      <w:spacing w:before="120"/>
      <w:ind w:firstLine="567"/>
    </w:pPr>
    <w:rPr>
      <w:rFonts w:ascii="Antiqua" w:eastAsia="Times New Roman" w:hAnsi="Antiqua"/>
      <w:sz w:val="26"/>
      <w:szCs w:val="20"/>
    </w:rPr>
  </w:style>
  <w:style w:type="paragraph" w:styleId="ad">
    <w:name w:val="No Spacing"/>
    <w:link w:val="ae"/>
    <w:uiPriority w:val="1"/>
    <w:qFormat/>
    <w:rsid w:val="00F711C8"/>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F711C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35442</Words>
  <Characters>20203</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2025-05-20T13:56:00Z</cp:lastPrinted>
  <dcterms:created xsi:type="dcterms:W3CDTF">2026-04-10T06:52:00Z</dcterms:created>
  <dcterms:modified xsi:type="dcterms:W3CDTF">2026-04-10T06:52:00Z</dcterms:modified>
</cp:coreProperties>
</file>