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D774B" w14:textId="77777777" w:rsidR="009870CF" w:rsidRPr="009870CF" w:rsidRDefault="009870CF" w:rsidP="00C12D68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8"/>
          <w:szCs w:val="28"/>
          <w:lang w:val="uk-UA"/>
        </w:rPr>
      </w:pPr>
      <w:r w:rsidRPr="009870CF">
        <w:rPr>
          <w:rFonts w:ascii="Arial" w:hAnsi="Arial" w:cs="Arial"/>
          <w:bCs/>
          <w:noProof/>
          <w:kern w:val="32"/>
          <w:sz w:val="28"/>
          <w:szCs w:val="28"/>
        </w:rPr>
        <w:drawing>
          <wp:inline distT="0" distB="0" distL="0" distR="0" wp14:anchorId="29D7DECB" wp14:editId="598AE118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620A3" w14:textId="77777777" w:rsidR="009870CF" w:rsidRPr="009870CF" w:rsidRDefault="009870CF" w:rsidP="00C12D68">
      <w:pPr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ЗВЯГЕЛЬСЬКА МІСЬКА РАДА</w:t>
      </w:r>
    </w:p>
    <w:p w14:paraId="1FCEBD06" w14:textId="77777777" w:rsidR="009870CF" w:rsidRPr="009870CF" w:rsidRDefault="009870CF" w:rsidP="00C12D6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РІШЕННЯ</w:t>
      </w:r>
    </w:p>
    <w:p w14:paraId="59364CAE" w14:textId="77777777" w:rsidR="009870CF" w:rsidRPr="009870CF" w:rsidRDefault="009870CF" w:rsidP="00C12D68">
      <w:pPr>
        <w:jc w:val="both"/>
        <w:rPr>
          <w:sz w:val="28"/>
          <w:szCs w:val="28"/>
          <w:lang w:val="uk-UA"/>
        </w:rPr>
      </w:pPr>
    </w:p>
    <w:p w14:paraId="13289D65" w14:textId="77777777" w:rsidR="009870CF" w:rsidRPr="009870CF" w:rsidRDefault="009870CF" w:rsidP="00C12D68">
      <w:pPr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сімдесят </w:t>
      </w:r>
      <w:r w:rsidR="008163EA">
        <w:rPr>
          <w:sz w:val="28"/>
          <w:szCs w:val="28"/>
          <w:lang w:val="uk-UA"/>
        </w:rPr>
        <w:t>друга</w:t>
      </w:r>
      <w:r w:rsidRPr="009870CF">
        <w:rPr>
          <w:sz w:val="28"/>
          <w:szCs w:val="28"/>
          <w:lang w:val="uk-UA"/>
        </w:rPr>
        <w:t xml:space="preserve"> сесія</w:t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</w:r>
      <w:r w:rsidRPr="009870CF">
        <w:rPr>
          <w:sz w:val="28"/>
          <w:szCs w:val="28"/>
          <w:lang w:val="uk-UA"/>
        </w:rPr>
        <w:tab/>
        <w:t>восьмого скликання</w:t>
      </w:r>
    </w:p>
    <w:p w14:paraId="182AF653" w14:textId="77777777" w:rsidR="009870CF" w:rsidRPr="009870CF" w:rsidRDefault="009870CF" w:rsidP="00C12D68">
      <w:pPr>
        <w:rPr>
          <w:sz w:val="28"/>
          <w:szCs w:val="28"/>
          <w:lang w:val="uk-UA"/>
        </w:rPr>
      </w:pPr>
    </w:p>
    <w:p w14:paraId="43387E55" w14:textId="336AB0F0" w:rsidR="009870CF" w:rsidRPr="009870CF" w:rsidRDefault="009B541F" w:rsidP="00C12D6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23.04.2026</w:t>
      </w:r>
      <w:r w:rsidR="009870CF" w:rsidRPr="009870CF">
        <w:rPr>
          <w:sz w:val="28"/>
          <w:szCs w:val="28"/>
          <w:lang w:val="uk-UA"/>
        </w:rPr>
        <w:t xml:space="preserve">                                     </w:t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</w:r>
      <w:r w:rsidR="009870CF" w:rsidRPr="009870CF">
        <w:rPr>
          <w:sz w:val="28"/>
          <w:szCs w:val="28"/>
          <w:lang w:val="uk-UA"/>
        </w:rPr>
        <w:tab/>
        <w:t xml:space="preserve">          № </w:t>
      </w:r>
      <w:r>
        <w:rPr>
          <w:sz w:val="28"/>
          <w:szCs w:val="28"/>
          <w:lang w:val="uk-UA"/>
        </w:rPr>
        <w:t>1758</w:t>
      </w:r>
    </w:p>
    <w:p w14:paraId="695354D9" w14:textId="77777777"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outlineLvl w:val="0"/>
        <w:rPr>
          <w:sz w:val="27"/>
          <w:szCs w:val="27"/>
          <w:lang w:val="uk-UA"/>
        </w:rPr>
      </w:pPr>
    </w:p>
    <w:tbl>
      <w:tblPr>
        <w:tblW w:w="10280" w:type="dxa"/>
        <w:tblInd w:w="-142" w:type="dxa"/>
        <w:tblLook w:val="01E0" w:firstRow="1" w:lastRow="1" w:firstColumn="1" w:lastColumn="1" w:noHBand="0" w:noVBand="0"/>
      </w:tblPr>
      <w:tblGrid>
        <w:gridCol w:w="5353"/>
        <w:gridCol w:w="4927"/>
      </w:tblGrid>
      <w:tr w:rsidR="00766785" w:rsidRPr="009B541F" w14:paraId="22B8B32D" w14:textId="77777777" w:rsidTr="009870CF">
        <w:tc>
          <w:tcPr>
            <w:tcW w:w="5353" w:type="dxa"/>
          </w:tcPr>
          <w:p w14:paraId="3CEAFE18" w14:textId="77777777"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 xml:space="preserve">Про внесення змін до Статуту та штатної чисельності працівників дитячо-юнацької спортивної школи </w:t>
            </w:r>
            <w:r w:rsidR="000B37F4">
              <w:rPr>
                <w:sz w:val="28"/>
                <w:szCs w:val="28"/>
                <w:lang w:val="uk-UA"/>
              </w:rPr>
              <w:t xml:space="preserve">імені </w:t>
            </w:r>
            <w:proofErr w:type="spellStart"/>
            <w:r w:rsidR="000B37F4">
              <w:rPr>
                <w:sz w:val="28"/>
                <w:szCs w:val="28"/>
                <w:lang w:val="uk-UA"/>
              </w:rPr>
              <w:t>В.П.Єрмакова</w:t>
            </w:r>
            <w:proofErr w:type="spellEnd"/>
            <w:r w:rsidR="000B37F4">
              <w:rPr>
                <w:sz w:val="28"/>
                <w:szCs w:val="28"/>
                <w:lang w:val="uk-UA"/>
              </w:rPr>
              <w:t xml:space="preserve"> </w:t>
            </w:r>
            <w:r w:rsidRPr="009870CF">
              <w:rPr>
                <w:sz w:val="28"/>
                <w:szCs w:val="28"/>
                <w:lang w:val="uk-UA"/>
              </w:rPr>
              <w:t xml:space="preserve">управління у справах сім’ї, молоді, фізичної культури та спорту </w:t>
            </w:r>
            <w:r w:rsidR="009870CF">
              <w:rPr>
                <w:sz w:val="28"/>
                <w:szCs w:val="28"/>
                <w:lang w:val="uk-UA"/>
              </w:rPr>
              <w:t>Звягельської</w:t>
            </w:r>
            <w:r w:rsidRPr="009870CF">
              <w:rPr>
                <w:sz w:val="28"/>
                <w:szCs w:val="28"/>
                <w:lang w:val="uk-UA"/>
              </w:rPr>
              <w:t xml:space="preserve"> міської ради </w:t>
            </w:r>
          </w:p>
          <w:p w14:paraId="1E22C2D3" w14:textId="77777777"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4927" w:type="dxa"/>
          </w:tcPr>
          <w:p w14:paraId="3698E5E8" w14:textId="77777777" w:rsidR="00766785" w:rsidRPr="009870CF" w:rsidRDefault="00766785" w:rsidP="00C12D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22BE7A2D" w14:textId="77777777" w:rsidR="00766785" w:rsidRPr="009870CF" w:rsidRDefault="00766785" w:rsidP="00F72A0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Керуючись статтею 25, пунктом 30 частини першої статті 26, частиною другою статті 64 Закону України «Про місцеве самоврядування в Україні», Цивільним Кодексом України, Законом України «Про фізичну культуру і спорт в Україні», Постановою Кабінету Міністрів України від 05.11.2008 № 993 «Про затвердження Положення про  дитячо-юнацьку спортивну школу»</w:t>
      </w:r>
      <w:r w:rsidR="009870CF">
        <w:rPr>
          <w:sz w:val="28"/>
          <w:szCs w:val="28"/>
          <w:lang w:val="uk-UA"/>
        </w:rPr>
        <w:t xml:space="preserve"> (зі змінами)</w:t>
      </w:r>
      <w:r w:rsidRPr="009870CF">
        <w:rPr>
          <w:sz w:val="28"/>
          <w:szCs w:val="28"/>
          <w:lang w:val="uk-UA"/>
        </w:rPr>
        <w:t xml:space="preserve">,   наказом Міністерства молоді та спорту України від 30.07.2013 №37 «Про затвердження типових штатних нормативів дитячо-юнацьких спортивних шкіл», </w:t>
      </w:r>
      <w:r w:rsidR="00C12D68">
        <w:rPr>
          <w:sz w:val="28"/>
          <w:szCs w:val="28"/>
          <w:lang w:val="uk-UA"/>
        </w:rPr>
        <w:t>з</w:t>
      </w:r>
      <w:r w:rsidR="00C12D68" w:rsidRPr="00C12D68">
        <w:rPr>
          <w:sz w:val="28"/>
          <w:szCs w:val="28"/>
          <w:lang w:val="uk-UA"/>
        </w:rPr>
        <w:t xml:space="preserve"> метою оптимізації організаційної структури, раціонального використання бюджетних коштів та підвищення ефективності господарського забезпечення діяльності д</w:t>
      </w:r>
      <w:r w:rsidR="0094661C">
        <w:rPr>
          <w:sz w:val="28"/>
          <w:szCs w:val="28"/>
          <w:lang w:val="uk-UA"/>
        </w:rPr>
        <w:t>итячо-юнацької спортивної школи</w:t>
      </w:r>
      <w:r w:rsidRPr="009870CF">
        <w:rPr>
          <w:sz w:val="28"/>
          <w:szCs w:val="28"/>
          <w:lang w:val="uk-UA"/>
        </w:rPr>
        <w:t>, міська рада</w:t>
      </w:r>
    </w:p>
    <w:p w14:paraId="0061C600" w14:textId="77777777" w:rsidR="00766785" w:rsidRPr="009870CF" w:rsidRDefault="00766785" w:rsidP="00C12D6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41F5A393" w14:textId="77777777"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ВИРІШИЛА:</w:t>
      </w:r>
    </w:p>
    <w:p w14:paraId="07911360" w14:textId="77777777" w:rsidR="00766785" w:rsidRPr="009870CF" w:rsidRDefault="00766785" w:rsidP="00C12D68">
      <w:pPr>
        <w:jc w:val="both"/>
        <w:outlineLvl w:val="0"/>
        <w:rPr>
          <w:sz w:val="28"/>
          <w:szCs w:val="28"/>
          <w:lang w:val="uk-UA"/>
        </w:rPr>
      </w:pPr>
    </w:p>
    <w:p w14:paraId="63A10AFC" w14:textId="77777777" w:rsidR="00F72A0A" w:rsidRP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>1.  Внести зміни та затвердити в новій редакції:</w:t>
      </w:r>
    </w:p>
    <w:p w14:paraId="342F5FD5" w14:textId="77777777" w:rsidR="00F72A0A" w:rsidRP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 xml:space="preserve">1.1. Статут дитячо-юнацької спортивної школи </w:t>
      </w:r>
      <w:r>
        <w:rPr>
          <w:color w:val="000000"/>
          <w:sz w:val="28"/>
          <w:szCs w:val="28"/>
          <w:lang w:val="uk-UA"/>
        </w:rPr>
        <w:t xml:space="preserve">імені </w:t>
      </w:r>
      <w:proofErr w:type="spellStart"/>
      <w:r>
        <w:rPr>
          <w:color w:val="000000"/>
          <w:sz w:val="28"/>
          <w:szCs w:val="28"/>
          <w:lang w:val="uk-UA"/>
        </w:rPr>
        <w:t>В.П.Єрмакова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Pr="00F72A0A">
        <w:rPr>
          <w:color w:val="000000"/>
          <w:sz w:val="28"/>
          <w:szCs w:val="28"/>
          <w:lang w:val="uk-UA"/>
        </w:rPr>
        <w:t>управління у справах сім’ї, молоді, фізичної культури та спорту Звягельської міської ради згідно з додатком 1.</w:t>
      </w:r>
    </w:p>
    <w:p w14:paraId="187C32A4" w14:textId="77777777" w:rsidR="00F72A0A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 w:rsidRPr="00F72A0A">
        <w:rPr>
          <w:color w:val="000000"/>
          <w:sz w:val="28"/>
          <w:szCs w:val="28"/>
          <w:lang w:val="uk-UA"/>
        </w:rPr>
        <w:t>1.2.  Штатну чисельність працівників дитячо-юнацької спортивної школи</w:t>
      </w:r>
      <w:r>
        <w:rPr>
          <w:color w:val="000000"/>
          <w:sz w:val="28"/>
          <w:szCs w:val="28"/>
          <w:lang w:val="uk-UA"/>
        </w:rPr>
        <w:t xml:space="preserve"> імені </w:t>
      </w:r>
      <w:proofErr w:type="spellStart"/>
      <w:r>
        <w:rPr>
          <w:color w:val="000000"/>
          <w:sz w:val="28"/>
          <w:szCs w:val="28"/>
          <w:lang w:val="uk-UA"/>
        </w:rPr>
        <w:t>В.П.Єрмакова</w:t>
      </w:r>
      <w:proofErr w:type="spellEnd"/>
      <w:r w:rsidRPr="00F72A0A">
        <w:rPr>
          <w:color w:val="000000"/>
          <w:sz w:val="28"/>
          <w:szCs w:val="28"/>
          <w:lang w:val="uk-UA"/>
        </w:rPr>
        <w:t xml:space="preserve"> управління у справах сім’ї, молоді, фізичної культури та спорту Звягельської міської ради згідно з додатком 2.</w:t>
      </w:r>
    </w:p>
    <w:p w14:paraId="6FAF8342" w14:textId="77777777" w:rsidR="00745160" w:rsidRDefault="00D25B8B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66785" w:rsidRPr="009870CF">
        <w:rPr>
          <w:sz w:val="28"/>
          <w:szCs w:val="28"/>
          <w:lang w:val="uk-UA"/>
        </w:rPr>
        <w:t xml:space="preserve">.   Директору  дитячо-юнацької спортивної школи управління у справах сім’ї, молоді, фізичної культури та спорту </w:t>
      </w:r>
      <w:r w:rsidR="009870CF">
        <w:rPr>
          <w:sz w:val="28"/>
          <w:szCs w:val="28"/>
          <w:lang w:val="uk-UA"/>
        </w:rPr>
        <w:t>Звягельсь</w:t>
      </w:r>
      <w:r w:rsidR="00E247F9">
        <w:rPr>
          <w:sz w:val="28"/>
          <w:szCs w:val="28"/>
          <w:lang w:val="uk-UA"/>
        </w:rPr>
        <w:t>кої</w:t>
      </w:r>
      <w:r w:rsidR="00766785" w:rsidRPr="009870CF">
        <w:rPr>
          <w:sz w:val="28"/>
          <w:szCs w:val="28"/>
          <w:lang w:val="uk-UA"/>
        </w:rPr>
        <w:t xml:space="preserve"> міської ради </w:t>
      </w:r>
      <w:r w:rsidR="00745160">
        <w:rPr>
          <w:sz w:val="28"/>
          <w:szCs w:val="28"/>
          <w:lang w:val="uk-UA"/>
        </w:rPr>
        <w:t>забезпечити:</w:t>
      </w:r>
    </w:p>
    <w:p w14:paraId="3B4B7855" w14:textId="77777777" w:rsidR="00766785" w:rsidRDefault="00745160" w:rsidP="00F72A0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766785" w:rsidRPr="009870CF">
        <w:rPr>
          <w:color w:val="000000"/>
          <w:sz w:val="28"/>
          <w:szCs w:val="28"/>
          <w:lang w:val="uk-UA"/>
        </w:rPr>
        <w:t xml:space="preserve">проведення державної реєстрації </w:t>
      </w:r>
      <w:r w:rsidR="00766785" w:rsidRPr="009870CF">
        <w:rPr>
          <w:sz w:val="28"/>
          <w:szCs w:val="28"/>
          <w:lang w:val="uk-UA"/>
        </w:rPr>
        <w:t xml:space="preserve">Статуту </w:t>
      </w:r>
      <w:r w:rsidR="00766785" w:rsidRPr="009870CF">
        <w:rPr>
          <w:color w:val="000000"/>
          <w:sz w:val="28"/>
          <w:szCs w:val="28"/>
          <w:lang w:val="uk-UA"/>
        </w:rPr>
        <w:t>у новій редакції відповідно до вимог чинного законодавства</w:t>
      </w:r>
      <w:r>
        <w:rPr>
          <w:color w:val="000000"/>
          <w:sz w:val="28"/>
          <w:szCs w:val="28"/>
          <w:lang w:val="uk-UA"/>
        </w:rPr>
        <w:t>;</w:t>
      </w:r>
    </w:p>
    <w:p w14:paraId="59542A5F" w14:textId="77777777" w:rsidR="00745160" w:rsidRPr="00745160" w:rsidRDefault="00745160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</w:t>
      </w:r>
      <w:r w:rsidRPr="00745160">
        <w:rPr>
          <w:sz w:val="28"/>
          <w:szCs w:val="28"/>
          <w:lang w:val="uk-UA"/>
        </w:rPr>
        <w:t>внесення змін до штатного розпису в установленому порядку</w:t>
      </w:r>
      <w:r w:rsidR="00F72A0A">
        <w:rPr>
          <w:sz w:val="28"/>
          <w:szCs w:val="28"/>
          <w:lang w:val="uk-UA"/>
        </w:rPr>
        <w:t>;</w:t>
      </w:r>
    </w:p>
    <w:p w14:paraId="0CEA6205" w14:textId="77777777" w:rsidR="00745160" w:rsidRPr="009870CF" w:rsidRDefault="00F72A0A" w:rsidP="00F72A0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745160">
        <w:rPr>
          <w:sz w:val="28"/>
          <w:szCs w:val="28"/>
          <w:lang w:val="uk-UA"/>
        </w:rPr>
        <w:t xml:space="preserve">.3 </w:t>
      </w:r>
      <w:r>
        <w:rPr>
          <w:sz w:val="28"/>
          <w:szCs w:val="28"/>
          <w:lang w:val="uk-UA"/>
        </w:rPr>
        <w:t>оформлення трудових відносин</w:t>
      </w:r>
      <w:r w:rsidR="00745160" w:rsidRPr="00745160">
        <w:rPr>
          <w:sz w:val="28"/>
          <w:szCs w:val="28"/>
          <w:lang w:val="uk-UA"/>
        </w:rPr>
        <w:t xml:space="preserve"> відповідно до вимог чинного законодавства України.</w:t>
      </w:r>
    </w:p>
    <w:p w14:paraId="16BF15B0" w14:textId="01E844FB" w:rsidR="00766785" w:rsidRPr="009870CF" w:rsidRDefault="00D25B8B" w:rsidP="00F72A0A">
      <w:pPr>
        <w:tabs>
          <w:tab w:val="left" w:pos="180"/>
          <w:tab w:val="left" w:pos="720"/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66785" w:rsidRPr="009870CF">
        <w:rPr>
          <w:color w:val="000000"/>
          <w:sz w:val="28"/>
          <w:szCs w:val="28"/>
          <w:lang w:val="uk-UA"/>
        </w:rPr>
        <w:t xml:space="preserve">. </w:t>
      </w:r>
      <w:r w:rsidR="00766785" w:rsidRPr="009870CF">
        <w:rPr>
          <w:color w:val="000000"/>
          <w:sz w:val="28"/>
          <w:szCs w:val="28"/>
          <w:lang w:val="uk-UA"/>
        </w:rPr>
        <w:tab/>
        <w:t>Контроль за виконанням цього рішення покласти на постійну комісію міської ради з питань соціальної політики, охорони здоров’я, освіти, культури та спорту (Широкопояс О.Ю.) та  заступника міського голови Борис</w:t>
      </w:r>
      <w:r w:rsidR="0045607B">
        <w:rPr>
          <w:color w:val="000000"/>
          <w:sz w:val="28"/>
          <w:szCs w:val="28"/>
          <w:lang w:val="uk-UA"/>
        </w:rPr>
        <w:t> </w:t>
      </w:r>
      <w:r w:rsidR="00766785" w:rsidRPr="009870CF">
        <w:rPr>
          <w:color w:val="000000"/>
          <w:sz w:val="28"/>
          <w:szCs w:val="28"/>
          <w:lang w:val="uk-UA"/>
        </w:rPr>
        <w:t>Н.П.</w:t>
      </w:r>
    </w:p>
    <w:p w14:paraId="3BAFB96F" w14:textId="77777777" w:rsidR="00766785" w:rsidRPr="009870CF" w:rsidRDefault="00766785" w:rsidP="00F72A0A">
      <w:pPr>
        <w:ind w:firstLine="567"/>
        <w:jc w:val="both"/>
        <w:rPr>
          <w:sz w:val="28"/>
          <w:szCs w:val="28"/>
          <w:lang w:val="uk-UA"/>
        </w:rPr>
      </w:pPr>
    </w:p>
    <w:p w14:paraId="5F69AF83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747F2CC6" w14:textId="6F5AFA05" w:rsidR="00766785" w:rsidRPr="009870CF" w:rsidRDefault="00766785" w:rsidP="00C12D68">
      <w:pPr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9B541F">
        <w:rPr>
          <w:sz w:val="28"/>
          <w:szCs w:val="28"/>
          <w:lang w:val="uk-UA"/>
        </w:rPr>
        <w:t xml:space="preserve">                 </w:t>
      </w:r>
      <w:r w:rsidRPr="009870CF">
        <w:rPr>
          <w:sz w:val="28"/>
          <w:szCs w:val="28"/>
          <w:lang w:val="uk-UA"/>
        </w:rPr>
        <w:t xml:space="preserve">  </w:t>
      </w:r>
      <w:r w:rsidR="009B541F">
        <w:rPr>
          <w:sz w:val="28"/>
          <w:szCs w:val="28"/>
          <w:lang w:val="uk-UA"/>
        </w:rPr>
        <w:t>Микола БОРОВЕЦЬ</w:t>
      </w:r>
    </w:p>
    <w:p w14:paraId="4DE58F41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7AB59D08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245635BE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1A587AFD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4F7301E4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A1C7AB2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19BC39A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4FABA29E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68A5FAB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584E104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55B90B47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36F27ECE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FF780C7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251400E6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0B7350A6" w14:textId="77777777" w:rsidR="00766785" w:rsidRDefault="00766785" w:rsidP="00C12D68">
      <w:pPr>
        <w:jc w:val="both"/>
        <w:rPr>
          <w:sz w:val="28"/>
          <w:szCs w:val="28"/>
          <w:lang w:val="uk-UA"/>
        </w:rPr>
      </w:pPr>
    </w:p>
    <w:p w14:paraId="61E9A2A8" w14:textId="77777777" w:rsidR="00614467" w:rsidRPr="009870CF" w:rsidRDefault="00614467" w:rsidP="00C12D68">
      <w:pPr>
        <w:jc w:val="both"/>
        <w:rPr>
          <w:sz w:val="28"/>
          <w:szCs w:val="28"/>
          <w:lang w:val="uk-UA"/>
        </w:rPr>
      </w:pPr>
    </w:p>
    <w:p w14:paraId="5B11E344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5848988B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7410FB76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4A8BDE72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72E18990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51674476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01BA331F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5F47CDFA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60B5E5FC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3D44D02F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13F37A89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7EB09CFA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58832066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397ED361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51800069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369CA39F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323DDEAF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0A94A3D6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035E0E6E" w14:textId="77777777" w:rsidR="0011071D" w:rsidRDefault="0011071D" w:rsidP="00C12D68">
      <w:pPr>
        <w:ind w:firstLine="6237"/>
        <w:rPr>
          <w:sz w:val="28"/>
          <w:szCs w:val="28"/>
          <w:lang w:val="uk-UA" w:eastAsia="uk-UA"/>
        </w:rPr>
      </w:pPr>
    </w:p>
    <w:p w14:paraId="3DD85338" w14:textId="77777777" w:rsidR="00E247F9" w:rsidRPr="00C12D68" w:rsidRDefault="00E247F9" w:rsidP="00C12D68">
      <w:pPr>
        <w:ind w:firstLine="6237"/>
        <w:rPr>
          <w:sz w:val="28"/>
          <w:szCs w:val="28"/>
          <w:lang w:eastAsia="uk-UA"/>
        </w:rPr>
      </w:pPr>
      <w:r w:rsidRPr="00BC45F4">
        <w:rPr>
          <w:sz w:val="28"/>
          <w:szCs w:val="28"/>
          <w:lang w:val="uk-UA" w:eastAsia="uk-UA"/>
        </w:rPr>
        <w:lastRenderedPageBreak/>
        <w:t xml:space="preserve">Додаток </w:t>
      </w:r>
      <w:r>
        <w:rPr>
          <w:sz w:val="28"/>
          <w:szCs w:val="28"/>
          <w:lang w:val="uk-UA" w:eastAsia="uk-UA"/>
        </w:rPr>
        <w:t>1</w:t>
      </w:r>
    </w:p>
    <w:p w14:paraId="2EFD706C" w14:textId="77777777" w:rsidR="00C12D68" w:rsidRDefault="00E247F9" w:rsidP="00C12D68">
      <w:pPr>
        <w:ind w:firstLine="6237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до рішення міської ради</w:t>
      </w:r>
    </w:p>
    <w:p w14:paraId="4BCEBA59" w14:textId="1DBF8BA3" w:rsidR="00E247F9" w:rsidRPr="00BC45F4" w:rsidRDefault="00E247F9" w:rsidP="00C12D68">
      <w:pPr>
        <w:ind w:firstLine="6237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від  </w:t>
      </w:r>
      <w:r w:rsidR="00CF0940">
        <w:rPr>
          <w:sz w:val="28"/>
          <w:szCs w:val="28"/>
          <w:lang w:val="uk-UA" w:eastAsia="uk-UA"/>
        </w:rPr>
        <w:t>23.04.2026</w:t>
      </w:r>
      <w:r w:rsidRPr="00BC45F4">
        <w:rPr>
          <w:sz w:val="28"/>
          <w:szCs w:val="28"/>
          <w:lang w:val="uk-UA" w:eastAsia="uk-UA"/>
        </w:rPr>
        <w:t xml:space="preserve"> № </w:t>
      </w:r>
      <w:r w:rsidR="00CF0940">
        <w:rPr>
          <w:sz w:val="28"/>
          <w:szCs w:val="28"/>
          <w:lang w:val="uk-UA" w:eastAsia="uk-UA"/>
        </w:rPr>
        <w:t>1758</w:t>
      </w:r>
    </w:p>
    <w:p w14:paraId="54CFBD60" w14:textId="77777777" w:rsidR="00E247F9" w:rsidRPr="00BC45F4" w:rsidRDefault="00E247F9" w:rsidP="00C12D68">
      <w:pPr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14:paraId="40A0EBEF" w14:textId="77777777" w:rsidR="00E247F9" w:rsidRPr="00BC45F4" w:rsidRDefault="00E247F9" w:rsidP="00C12D68">
      <w:pPr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14:paraId="7888046A" w14:textId="77777777" w:rsidR="00E247F9" w:rsidRPr="00BC45F4" w:rsidRDefault="00E247F9" w:rsidP="00C12D68">
      <w:pPr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</w:t>
      </w:r>
    </w:p>
    <w:p w14:paraId="151E597C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485BB101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00A24DBB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6D8CB4A8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49FB73F0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4E9B9A93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</w:p>
    <w:p w14:paraId="4285D1D1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</w:p>
    <w:p w14:paraId="22CF25A8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СТАТУТ</w:t>
      </w:r>
    </w:p>
    <w:p w14:paraId="7FE452A1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 xml:space="preserve">дитячо-юнацької спортивної школи імені </w:t>
      </w:r>
      <w:proofErr w:type="spellStart"/>
      <w:r w:rsidRPr="00BC45F4">
        <w:rPr>
          <w:b/>
          <w:sz w:val="32"/>
          <w:szCs w:val="32"/>
          <w:lang w:val="uk-UA"/>
        </w:rPr>
        <w:t>В.П.Єрмакова</w:t>
      </w:r>
      <w:proofErr w:type="spellEnd"/>
    </w:p>
    <w:p w14:paraId="7542D7F5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 xml:space="preserve">управління у справах сім’ї, молоді, фізичної культури </w:t>
      </w:r>
    </w:p>
    <w:p w14:paraId="2063BA62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та спорту Звягельської міської ради</w:t>
      </w:r>
    </w:p>
    <w:p w14:paraId="2CF1F621" w14:textId="77777777" w:rsidR="00E247F9" w:rsidRPr="00BC45F4" w:rsidRDefault="00E247F9" w:rsidP="00C12D68">
      <w:pPr>
        <w:jc w:val="center"/>
        <w:rPr>
          <w:b/>
          <w:sz w:val="32"/>
          <w:szCs w:val="32"/>
          <w:lang w:val="uk-UA"/>
        </w:rPr>
      </w:pPr>
      <w:r w:rsidRPr="00BC45F4">
        <w:rPr>
          <w:b/>
          <w:sz w:val="32"/>
          <w:szCs w:val="32"/>
          <w:lang w:val="uk-UA"/>
        </w:rPr>
        <w:t>(нова редакція)</w:t>
      </w:r>
    </w:p>
    <w:p w14:paraId="597C1020" w14:textId="77777777" w:rsidR="00E247F9" w:rsidRPr="00BC45F4" w:rsidRDefault="00E247F9" w:rsidP="00C12D68">
      <w:pPr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                    </w:t>
      </w:r>
    </w:p>
    <w:p w14:paraId="0783880D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5C0707D4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14C43732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46863136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251AB95D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0D45E8F9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4E07572C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0AA80E1A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6C31AA20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48586DAF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0374A752" w14:textId="77777777" w:rsidR="00E247F9" w:rsidRPr="00BC45F4" w:rsidRDefault="00E247F9" w:rsidP="00C12D68">
      <w:pPr>
        <w:tabs>
          <w:tab w:val="left" w:pos="1080"/>
        </w:tabs>
        <w:spacing w:line="228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                                                              </w:t>
      </w:r>
    </w:p>
    <w:p w14:paraId="2D43B8FA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1A1C0D8A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41401BE2" w14:textId="77777777" w:rsidR="00E247F9" w:rsidRDefault="00E247F9" w:rsidP="00C12D68">
      <w:pPr>
        <w:rPr>
          <w:sz w:val="28"/>
          <w:szCs w:val="28"/>
          <w:lang w:val="uk-UA"/>
        </w:rPr>
      </w:pPr>
    </w:p>
    <w:p w14:paraId="537A8225" w14:textId="77777777" w:rsidR="00614467" w:rsidRPr="00BC45F4" w:rsidRDefault="00614467" w:rsidP="00C12D68">
      <w:pPr>
        <w:rPr>
          <w:sz w:val="28"/>
          <w:szCs w:val="28"/>
          <w:lang w:val="uk-UA"/>
        </w:rPr>
      </w:pPr>
    </w:p>
    <w:p w14:paraId="1DDFA580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27DCF419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628D1954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5A1198D6" w14:textId="77777777" w:rsidR="00E247F9" w:rsidRDefault="00E247F9" w:rsidP="00C12D68">
      <w:pPr>
        <w:rPr>
          <w:sz w:val="28"/>
          <w:szCs w:val="28"/>
          <w:lang w:val="uk-UA"/>
        </w:rPr>
      </w:pPr>
    </w:p>
    <w:p w14:paraId="7021241A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4272FBE5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5036632C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518766CD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м. Звягель</w:t>
      </w:r>
    </w:p>
    <w:p w14:paraId="527F9BD1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2026 рік</w:t>
      </w:r>
    </w:p>
    <w:p w14:paraId="0489767F" w14:textId="77777777" w:rsidR="00E247F9" w:rsidRDefault="00E247F9" w:rsidP="00C12D68">
      <w:pPr>
        <w:jc w:val="center"/>
        <w:rPr>
          <w:sz w:val="28"/>
          <w:szCs w:val="28"/>
          <w:lang w:val="uk-UA"/>
        </w:rPr>
      </w:pPr>
    </w:p>
    <w:p w14:paraId="2893AA40" w14:textId="77777777" w:rsidR="00E247F9" w:rsidRPr="00BC45F4" w:rsidRDefault="00E247F9" w:rsidP="00C12D68">
      <w:pPr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lastRenderedPageBreak/>
        <w:t>Зміст</w:t>
      </w:r>
    </w:p>
    <w:p w14:paraId="43F710FF" w14:textId="77777777" w:rsidR="00E247F9" w:rsidRPr="00BC45F4" w:rsidRDefault="00E247F9" w:rsidP="00C12D68">
      <w:pPr>
        <w:jc w:val="center"/>
        <w:rPr>
          <w:b/>
          <w:sz w:val="28"/>
          <w:szCs w:val="28"/>
          <w:lang w:val="uk-UA"/>
        </w:rPr>
      </w:pPr>
    </w:p>
    <w:p w14:paraId="7853E5DE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1. Загальна частина.</w:t>
      </w:r>
    </w:p>
    <w:p w14:paraId="45A670AE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2. Організаційно-правові засади діяльності ДЮСШ</w:t>
      </w:r>
      <w:r w:rsidRPr="00BC45F4">
        <w:rPr>
          <w:b/>
          <w:sz w:val="32"/>
          <w:szCs w:val="32"/>
          <w:lang w:val="uk-UA"/>
        </w:rPr>
        <w:t xml:space="preserve">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14:paraId="1D3DA6F1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3. Організація діяльності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14:paraId="613A3C52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4. Учасники навчально-тренувальної та спортивної роботи.</w:t>
      </w:r>
    </w:p>
    <w:p w14:paraId="12290EA7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5. Керівництво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14:paraId="4C23CF9E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 Фінансово-господарська діяльність та матеріально-технічна база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.</w:t>
      </w:r>
    </w:p>
    <w:p w14:paraId="14E0CE05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7. Діяльність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 xml:space="preserve"> у рамках міжнародного співробітництва.</w:t>
      </w:r>
    </w:p>
    <w:p w14:paraId="0F4C65B1" w14:textId="77777777" w:rsidR="00E247F9" w:rsidRPr="00BC45F4" w:rsidRDefault="00E247F9" w:rsidP="00C12D68">
      <w:pPr>
        <w:spacing w:line="360" w:lineRule="auto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8. Документація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, порядок обліку та звітності.</w:t>
      </w:r>
    </w:p>
    <w:p w14:paraId="00E602E8" w14:textId="77777777" w:rsidR="00E247F9" w:rsidRPr="00BC45F4" w:rsidRDefault="00E247F9" w:rsidP="00C12D68">
      <w:pPr>
        <w:rPr>
          <w:sz w:val="28"/>
          <w:szCs w:val="28"/>
          <w:lang w:val="uk-UA"/>
        </w:rPr>
      </w:pPr>
    </w:p>
    <w:p w14:paraId="130A3C53" w14:textId="77777777" w:rsidR="00E247F9" w:rsidRPr="00BC45F4" w:rsidRDefault="00E247F9" w:rsidP="00C12D68">
      <w:pPr>
        <w:rPr>
          <w:sz w:val="28"/>
          <w:lang w:val="uk-UA"/>
        </w:rPr>
      </w:pPr>
    </w:p>
    <w:p w14:paraId="0AB8FEEB" w14:textId="77777777" w:rsidR="00E247F9" w:rsidRPr="00BC45F4" w:rsidRDefault="00E247F9" w:rsidP="00C12D68">
      <w:pPr>
        <w:rPr>
          <w:sz w:val="28"/>
          <w:lang w:val="uk-UA"/>
        </w:rPr>
      </w:pPr>
    </w:p>
    <w:p w14:paraId="76183647" w14:textId="77777777" w:rsidR="00E247F9" w:rsidRPr="00BC45F4" w:rsidRDefault="00E247F9" w:rsidP="00C12D68">
      <w:pPr>
        <w:rPr>
          <w:sz w:val="28"/>
          <w:lang w:val="uk-UA"/>
        </w:rPr>
      </w:pPr>
    </w:p>
    <w:p w14:paraId="19E72D21" w14:textId="77777777" w:rsidR="00E247F9" w:rsidRPr="00BC45F4" w:rsidRDefault="00E247F9" w:rsidP="00C12D68">
      <w:pPr>
        <w:rPr>
          <w:sz w:val="28"/>
          <w:lang w:val="uk-UA"/>
        </w:rPr>
      </w:pPr>
    </w:p>
    <w:p w14:paraId="54BB1970" w14:textId="77777777" w:rsidR="00E247F9" w:rsidRPr="00BC45F4" w:rsidRDefault="00E247F9" w:rsidP="00C12D68">
      <w:pPr>
        <w:rPr>
          <w:sz w:val="28"/>
          <w:lang w:val="uk-UA"/>
        </w:rPr>
      </w:pPr>
    </w:p>
    <w:p w14:paraId="28CBBE59" w14:textId="77777777" w:rsidR="00E247F9" w:rsidRPr="00BC45F4" w:rsidRDefault="00E247F9" w:rsidP="00C12D68">
      <w:pPr>
        <w:rPr>
          <w:sz w:val="28"/>
          <w:lang w:val="uk-UA"/>
        </w:rPr>
      </w:pPr>
    </w:p>
    <w:p w14:paraId="2B521BF3" w14:textId="77777777" w:rsidR="00E247F9" w:rsidRPr="00BC45F4" w:rsidRDefault="00E247F9" w:rsidP="00C12D68">
      <w:pPr>
        <w:rPr>
          <w:sz w:val="28"/>
          <w:lang w:val="uk-UA"/>
        </w:rPr>
      </w:pPr>
    </w:p>
    <w:p w14:paraId="0806F4ED" w14:textId="77777777" w:rsidR="00E247F9" w:rsidRPr="00BC45F4" w:rsidRDefault="00E247F9" w:rsidP="00C12D68">
      <w:pPr>
        <w:rPr>
          <w:sz w:val="28"/>
          <w:lang w:val="uk-UA"/>
        </w:rPr>
      </w:pPr>
    </w:p>
    <w:p w14:paraId="0DEECBB1" w14:textId="77777777" w:rsidR="00E247F9" w:rsidRPr="00BC45F4" w:rsidRDefault="00E247F9" w:rsidP="00C12D68">
      <w:pPr>
        <w:rPr>
          <w:sz w:val="28"/>
          <w:lang w:val="uk-UA"/>
        </w:rPr>
      </w:pPr>
    </w:p>
    <w:p w14:paraId="1D09037E" w14:textId="77777777" w:rsidR="00E247F9" w:rsidRPr="00BC45F4" w:rsidRDefault="00E247F9" w:rsidP="00C12D68">
      <w:pPr>
        <w:rPr>
          <w:sz w:val="28"/>
          <w:lang w:val="uk-UA"/>
        </w:rPr>
      </w:pPr>
    </w:p>
    <w:p w14:paraId="7DD7C978" w14:textId="77777777" w:rsidR="00E247F9" w:rsidRPr="00BC45F4" w:rsidRDefault="00E247F9" w:rsidP="00C12D68">
      <w:pPr>
        <w:rPr>
          <w:sz w:val="28"/>
          <w:lang w:val="uk-UA"/>
        </w:rPr>
      </w:pPr>
    </w:p>
    <w:p w14:paraId="5A58F27C" w14:textId="77777777" w:rsidR="00E247F9" w:rsidRPr="00BC45F4" w:rsidRDefault="00E247F9" w:rsidP="00C12D68">
      <w:pPr>
        <w:rPr>
          <w:sz w:val="28"/>
          <w:lang w:val="uk-UA"/>
        </w:rPr>
      </w:pPr>
    </w:p>
    <w:p w14:paraId="215B5C7C" w14:textId="77777777" w:rsidR="00E247F9" w:rsidRPr="00BC45F4" w:rsidRDefault="00E247F9" w:rsidP="00C12D68">
      <w:pPr>
        <w:rPr>
          <w:sz w:val="28"/>
          <w:lang w:val="uk-UA"/>
        </w:rPr>
      </w:pPr>
    </w:p>
    <w:p w14:paraId="48F7C7EE" w14:textId="77777777" w:rsidR="00E247F9" w:rsidRPr="00BC45F4" w:rsidRDefault="00E247F9" w:rsidP="00C12D68">
      <w:pPr>
        <w:rPr>
          <w:sz w:val="28"/>
          <w:lang w:val="uk-UA"/>
        </w:rPr>
      </w:pPr>
    </w:p>
    <w:p w14:paraId="64BDC8DB" w14:textId="77777777" w:rsidR="00E247F9" w:rsidRPr="00BC45F4" w:rsidRDefault="00E247F9" w:rsidP="00C12D68">
      <w:pPr>
        <w:shd w:val="clear" w:color="auto" w:fill="FFFFFF"/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5FCF59C4" w14:textId="77777777" w:rsidR="00E247F9" w:rsidRPr="00BC45F4" w:rsidRDefault="00E247F9" w:rsidP="00C12D68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sectPr w:rsidR="00E247F9" w:rsidRPr="00BC45F4" w:rsidSect="004F3DD3">
          <w:footerReference w:type="default" r:id="rId8"/>
          <w:pgSz w:w="11906" w:h="16838"/>
          <w:pgMar w:top="1134" w:right="849" w:bottom="1135" w:left="1843" w:header="709" w:footer="709" w:gutter="0"/>
          <w:cols w:space="708"/>
          <w:docGrid w:linePitch="360"/>
        </w:sectPr>
      </w:pPr>
      <w:bookmarkStart w:id="0" w:name="n276"/>
      <w:bookmarkStart w:id="1" w:name="n11"/>
      <w:bookmarkEnd w:id="0"/>
      <w:bookmarkEnd w:id="1"/>
    </w:p>
    <w:p w14:paraId="30B396BC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lastRenderedPageBreak/>
        <w:t>1. Загальна частина</w:t>
      </w:r>
    </w:p>
    <w:p w14:paraId="74AA7EAA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4BCA2DD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" w:name="n12"/>
      <w:bookmarkEnd w:id="2"/>
      <w:r>
        <w:rPr>
          <w:color w:val="000000"/>
          <w:sz w:val="28"/>
          <w:szCs w:val="28"/>
          <w:bdr w:val="none" w:sz="0" w:space="0" w:color="auto" w:frame="1"/>
          <w:lang w:val="uk-UA" w:eastAsia="uk-UA"/>
        </w:rPr>
        <w:t>1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.1. Дитячо-юнацька спортивна школа імені </w:t>
      </w:r>
      <w:proofErr w:type="spellStart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управління у справах сім’ї, молоді, фізичної культури та спорту Звягельської міської ради </w:t>
      </w:r>
      <w:r w:rsidRPr="00BC45F4">
        <w:rPr>
          <w:color w:val="000000"/>
          <w:sz w:val="28"/>
          <w:szCs w:val="28"/>
          <w:lang w:val="uk-UA" w:eastAsia="uk-UA"/>
        </w:rPr>
        <w:t>(далі - ДЮСШ</w:t>
      </w:r>
      <w:r w:rsidRPr="00BC45F4">
        <w:rPr>
          <w:sz w:val="28"/>
          <w:szCs w:val="28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28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) є позашкільним навчальним закладом спортивного профілю – закладом спеціалізованої позашкільної освіти спортивного профілю,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життя, підготовки спортсменів для резервного спорту.</w:t>
      </w:r>
    </w:p>
    <w:p w14:paraId="264CF16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1.2. Організаційно-правова форма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– бюджетна установа, заклад.</w:t>
      </w:r>
    </w:p>
    <w:p w14:paraId="70D6295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1.3. Форма власності – комунальна, заснована на власності Звягельської ТГ</w:t>
      </w:r>
      <w:r>
        <w:rPr>
          <w:color w:val="000000"/>
          <w:sz w:val="28"/>
          <w:szCs w:val="28"/>
          <w:lang w:val="uk-UA" w:eastAsia="uk-UA"/>
        </w:rPr>
        <w:t>.</w:t>
      </w:r>
    </w:p>
    <w:p w14:paraId="62FD443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1.4.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 юридичною особою з моменту державної реєстрації, наділена цивільною правоздатністю підпорядкована Звягельській міській раді, її виконавчому комітету та його структурному підрозділу -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управлінню у справах сім’ї, молоді, фізичної культури та спорту Звягельської міської ради.</w:t>
      </w:r>
    </w:p>
    <w:p w14:paraId="292F398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" w:name="n235"/>
      <w:bookmarkStart w:id="4" w:name="n13"/>
      <w:bookmarkEnd w:id="3"/>
      <w:bookmarkEnd w:id="4"/>
      <w:r w:rsidRPr="00BC45F4">
        <w:rPr>
          <w:color w:val="000000"/>
          <w:sz w:val="28"/>
          <w:szCs w:val="28"/>
          <w:lang w:val="uk-UA" w:eastAsia="uk-UA"/>
        </w:rPr>
        <w:t>1.5.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своїй діяльності керується </w:t>
      </w:r>
      <w:hyperlink r:id="rId9" w:anchor="n1654" w:tgtFrame="_blank" w:history="1">
        <w:r w:rsidRPr="00172B5D">
          <w:rPr>
            <w:rFonts w:eastAsia="Batang"/>
            <w:color w:val="000000"/>
            <w:sz w:val="28"/>
            <w:szCs w:val="28"/>
            <w:bdr w:val="none" w:sz="0" w:space="0" w:color="auto" w:frame="1"/>
            <w:lang w:val="uk-UA" w:eastAsia="uk-UA"/>
          </w:rPr>
          <w:t>Конституцією</w:t>
        </w:r>
      </w:hyperlink>
      <w:r w:rsidRPr="00172B5D">
        <w:rPr>
          <w:color w:val="000000"/>
          <w:sz w:val="28"/>
          <w:szCs w:val="28"/>
          <w:lang w:val="uk-UA" w:eastAsia="uk-UA"/>
        </w:rPr>
        <w:t> </w:t>
      </w:r>
      <w:r w:rsidRPr="00BC45F4">
        <w:rPr>
          <w:color w:val="000000"/>
          <w:sz w:val="28"/>
          <w:szCs w:val="28"/>
          <w:lang w:val="uk-UA" w:eastAsia="uk-UA"/>
        </w:rPr>
        <w:t xml:space="preserve">та законами України, актами Президента України і Кабінету Міністрів України, наказами Міністерства молоді та спорту України, Міністерства освіти і науки України, інших центральних органів виконавчої влади, рішеннями Житомирської обласної ради та Житомирської обласної державної адміністрації, управління у справах сім’ї, молоді та спорту Житомирської обласної державної адміністрації,  рішеннями  Звягельської міської ради  та її виконавчого комітету, розпорядженнями міського голови, іншими нормативно-правовими актами з питань, що регулюють її діяльність, наказами  та Положенням про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і цим Статутом.</w:t>
      </w:r>
    </w:p>
    <w:p w14:paraId="13BE4BA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1.6.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 юридичною особою, статусу якої набуває з моменту її державної реєстрації. Має круглу печатку, штамп зі своїм найменуванням, бланки зі своїми реквізитами.   </w:t>
      </w:r>
    </w:p>
    <w:p w14:paraId="06682EB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1.7. Юридична адреса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 площа Лесі Українки, 9; місто Звягель, Житомирська область, Україна, 11700.</w:t>
      </w:r>
    </w:p>
    <w:p w14:paraId="65D3EF8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1.8. Повна назва українською мовою: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дитячо-юнацька спортивна школа імені </w:t>
      </w:r>
      <w:proofErr w:type="spellStart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0E99D75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1.9.  Скорочена назва українською мовою: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3EE77D7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1.10. Мова навчання і виховання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визначається Конституцією України і відповідним законом України.</w:t>
      </w:r>
    </w:p>
    <w:p w14:paraId="51C471E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1.11. З метою найбільшої ефективності у досягненні Статутних завдань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має право об’єднувати свою діяльність з іншими підприємствами, установами, організаціями.</w:t>
      </w:r>
    </w:p>
    <w:p w14:paraId="78519B0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1.12. 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 будь-які види спортивної та господарської діяльності, якщо вони не заборонені законодавством України.</w:t>
      </w:r>
    </w:p>
    <w:p w14:paraId="6DB64B8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1.13. Діяльність, що підлягає ліцензуванню, здійснюється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тільки після отримання ліцензії у встановленому законодавством порядку.</w:t>
      </w:r>
    </w:p>
    <w:p w14:paraId="057BE24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1.14.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має право вступати в договірні стосунки з підприємствами та організаціями по наданню послуг для проведення ремонтних робіт, капітального будівництва та іншого.</w:t>
      </w:r>
    </w:p>
    <w:p w14:paraId="7CA51AE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1.15. Даний Статут, внесення змін і доповнень до нього, затверджується засновником – Звягельською міською радою з послідуючою реєстрацією згідно чинного законодавства. </w:t>
      </w:r>
    </w:p>
    <w:p w14:paraId="650610F1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34C4E5A9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5" w:name="n14"/>
      <w:bookmarkStart w:id="6" w:name="n15"/>
      <w:bookmarkEnd w:id="5"/>
      <w:bookmarkEnd w:id="6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2. Організаційно-правові засади діяльності ДЮСШ</w:t>
      </w:r>
      <w:r w:rsidRPr="00BC45F4">
        <w:rPr>
          <w:sz w:val="28"/>
          <w:szCs w:val="32"/>
          <w:lang w:val="uk-UA" w:eastAsia="uk-UA"/>
        </w:rPr>
        <w:t xml:space="preserve">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14:paraId="00AB64C2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4A450A3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b/>
          <w:bCs/>
          <w:sz w:val="28"/>
          <w:szCs w:val="28"/>
          <w:lang w:val="uk-UA"/>
        </w:rPr>
      </w:pPr>
      <w:bookmarkStart w:id="7" w:name="n16"/>
      <w:bookmarkStart w:id="8" w:name="n238"/>
      <w:bookmarkStart w:id="9" w:name="n25"/>
      <w:bookmarkEnd w:id="7"/>
      <w:bookmarkEnd w:id="8"/>
      <w:bookmarkEnd w:id="9"/>
      <w:r w:rsidRPr="00BC45F4">
        <w:rPr>
          <w:color w:val="000000"/>
          <w:sz w:val="28"/>
          <w:szCs w:val="28"/>
          <w:lang w:val="uk-UA"/>
        </w:rPr>
        <w:t>2.1. ДЮСШ</w:t>
      </w:r>
      <w:r w:rsidRPr="00BC45F4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bCs/>
          <w:iCs/>
          <w:color w:val="000000"/>
          <w:sz w:val="28"/>
          <w:szCs w:val="28"/>
          <w:lang w:val="uk-UA"/>
        </w:rPr>
        <w:t xml:space="preserve"> </w:t>
      </w:r>
      <w:r w:rsidRPr="00BC45F4">
        <w:rPr>
          <w:sz w:val="28"/>
          <w:szCs w:val="28"/>
          <w:lang w:val="uk-UA"/>
        </w:rPr>
        <w:t>у своїй структурі може мати відділення з олімпійських та неолімпійських видів спорту, а також відділення зі спорту осіб з інвалідністю, що відповідають меті, завданням та напрямам діяльності спортивної школи.</w:t>
      </w:r>
    </w:p>
    <w:p w14:paraId="55A5D27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BC45F4">
        <w:rPr>
          <w:color w:val="000000"/>
          <w:sz w:val="28"/>
          <w:szCs w:val="28"/>
          <w:lang w:val="uk-UA"/>
        </w:rPr>
        <w:t xml:space="preserve"> Відкриття (закриття) відділень з певних видів спорту здійснюється за рішенням засновника – Звягельської міської ради, погодженим з управлінням </w:t>
      </w:r>
      <w:r w:rsidRPr="00BC45F4">
        <w:rPr>
          <w:bCs/>
          <w:iCs/>
          <w:color w:val="000000"/>
          <w:sz w:val="28"/>
          <w:szCs w:val="28"/>
          <w:lang w:val="uk-UA"/>
        </w:rPr>
        <w:t>у справах сім’ї, молоді, фізичної культури та спорту Звягельської міської ради, затвердженого рішення міської ради.</w:t>
      </w:r>
    </w:p>
    <w:p w14:paraId="55883FE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iCs/>
          <w:color w:val="000000"/>
          <w:sz w:val="28"/>
          <w:szCs w:val="28"/>
          <w:bdr w:val="none" w:sz="0" w:space="0" w:color="auto" w:frame="1"/>
          <w:lang w:val="uk-UA" w:eastAsia="uk-UA"/>
        </w:rPr>
        <w:t>2.2.</w:t>
      </w:r>
      <w:r w:rsidRPr="00BC45F4">
        <w:rPr>
          <w:i/>
          <w:iCs/>
          <w:color w:val="000000"/>
          <w:szCs w:val="28"/>
          <w:bdr w:val="none" w:sz="0" w:space="0" w:color="auto" w:frame="1"/>
          <w:lang w:val="uk-UA" w:eastAsia="uk-UA"/>
        </w:rPr>
        <w:t xml:space="preserve"> </w:t>
      </w:r>
      <w:r w:rsidRPr="00BC45F4">
        <w:rPr>
          <w:color w:val="000000"/>
          <w:sz w:val="28"/>
          <w:szCs w:val="28"/>
          <w:lang w:val="uk-UA" w:eastAsia="uk-UA"/>
        </w:rPr>
        <w:t xml:space="preserve">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повинна мати у штатному розписі не менше ніж вісім ставок тренера-викладача, з них не менше чотирьох штатних одиниць, а також власну і орендовану матеріально-технічну базу, науково-методичне і медичне забезпечення, необхідні кошти, зокрема фонд оплати праці. </w:t>
      </w:r>
    </w:p>
    <w:p w14:paraId="67075EF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" w:name="n323"/>
      <w:bookmarkEnd w:id="10"/>
      <w:r w:rsidRPr="00BC45F4">
        <w:rPr>
          <w:color w:val="000000"/>
          <w:sz w:val="28"/>
          <w:szCs w:val="28"/>
          <w:lang w:val="uk-UA" w:eastAsia="uk-UA"/>
        </w:rPr>
        <w:t xml:space="preserve">2.3. За рішенням засновника – Звягельської міської ради, погодженим з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управлінням у справах сім’ї, молоді, фізичної культури та спорту Звягельської міської ради у ДЮСШ</w:t>
      </w:r>
      <w:r w:rsidRPr="00BC45F4">
        <w:rPr>
          <w:color w:val="000000"/>
          <w:sz w:val="28"/>
          <w:szCs w:val="28"/>
          <w:lang w:val="uk-UA" w:eastAsia="uk-UA"/>
        </w:rPr>
        <w:t xml:space="preserve">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можуть відкриватися відділення для дітей з інвалідністю для занять видами спорту інвалідів, визнаних в Україні.</w:t>
      </w:r>
    </w:p>
    <w:p w14:paraId="20D448A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" w:name="n324"/>
      <w:bookmarkStart w:id="12" w:name="n26"/>
      <w:bookmarkEnd w:id="11"/>
      <w:bookmarkEnd w:id="12"/>
      <w:r w:rsidRPr="00BC45F4">
        <w:rPr>
          <w:color w:val="000000"/>
          <w:sz w:val="28"/>
          <w:szCs w:val="28"/>
          <w:lang w:val="uk-UA" w:eastAsia="uk-UA"/>
        </w:rPr>
        <w:t xml:space="preserve">2.4. Відділення з певного виду спорту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включати такі групи:</w:t>
      </w:r>
    </w:p>
    <w:p w14:paraId="0AF5389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" w:name="n285"/>
      <w:bookmarkEnd w:id="13"/>
      <w:r w:rsidRPr="00BC45F4">
        <w:rPr>
          <w:color w:val="000000"/>
          <w:sz w:val="28"/>
          <w:szCs w:val="28"/>
          <w:lang w:val="uk-UA" w:eastAsia="uk-UA"/>
        </w:rPr>
        <w:t>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поведінки;</w:t>
      </w:r>
    </w:p>
    <w:p w14:paraId="7C87E81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" w:name="n286"/>
      <w:bookmarkEnd w:id="14"/>
      <w:r w:rsidRPr="00BC45F4">
        <w:rPr>
          <w:color w:val="000000"/>
          <w:sz w:val="28"/>
          <w:szCs w:val="28"/>
          <w:lang w:val="uk-UA" w:eastAsia="uk-UA"/>
        </w:rPr>
        <w:t xml:space="preserve">базової підготовки, в яких продовжується підготовка вихованців, що завершили навчання у групах початкової підготовки, та/або здійснюється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додатковий набір до груп за встановленими контрольними нормативами на етапах попередньої базової підготовки протягом першого - третього років навчання та спеціалізованої базової підготовки протягом четвертого - п’ятого років навчання для виявлення майбутньої спеціалізації обраного виду спорту із застосуванням способів, що дають змогу підвищувати функціональний потенціал спортсменів для поступового виконання тренувальних та змагальних навантажень;</w:t>
      </w:r>
    </w:p>
    <w:p w14:paraId="04DFBD4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 фізичної працездатності за рахунок поступового збільшення обсягу тренувальних навантажень, для поповнення складу збірних команд для участі у змаганнях відповідного рівня;</w:t>
      </w:r>
    </w:p>
    <w:p w14:paraId="166C4D0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підготовки до вищої спортивної майстерності, в яких здійснюється удосконалення індивідуальної техніки та тактики в обраному виді спорту на етапі підготовки до вищих досягнень, збільшення обсягу навчально-тренувальної роботи та змагальної практики для максимальної реалізації індивідуальних можливостей на всеукраїнських та міжнародних спортивних змаганнях.</w:t>
      </w:r>
    </w:p>
    <w:p w14:paraId="53D45E1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" w:name="n287"/>
      <w:bookmarkStart w:id="16" w:name="n289"/>
      <w:bookmarkStart w:id="17" w:name="n32"/>
      <w:bookmarkEnd w:id="15"/>
      <w:bookmarkEnd w:id="16"/>
      <w:bookmarkEnd w:id="17"/>
      <w:r w:rsidRPr="00BC45F4">
        <w:rPr>
          <w:color w:val="000000"/>
          <w:sz w:val="28"/>
          <w:szCs w:val="28"/>
          <w:lang w:val="uk-UA" w:eastAsia="uk-UA"/>
        </w:rPr>
        <w:t xml:space="preserve">2.5.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порядку, встановленому Міністерством молоді та спорту України, надається:</w:t>
      </w:r>
    </w:p>
    <w:p w14:paraId="152A4996" w14:textId="77777777" w:rsidR="00E247F9" w:rsidRPr="00BC45F4" w:rsidRDefault="00E247F9" w:rsidP="00172B5D">
      <w:pPr>
        <w:keepNext/>
        <w:shd w:val="clear" w:color="auto" w:fill="FFFFFF"/>
        <w:tabs>
          <w:tab w:val="left" w:pos="9072"/>
        </w:tabs>
        <w:ind w:firstLine="567"/>
        <w:jc w:val="both"/>
        <w:outlineLvl w:val="0"/>
        <w:rPr>
          <w:bCs/>
          <w:color w:val="050505"/>
          <w:kern w:val="32"/>
          <w:sz w:val="28"/>
          <w:szCs w:val="28"/>
          <w:lang w:val="uk-UA"/>
        </w:rPr>
      </w:pPr>
      <w:bookmarkStart w:id="18" w:name="n33"/>
      <w:bookmarkEnd w:id="18"/>
      <w:r w:rsidRPr="00BC45F4">
        <w:rPr>
          <w:bCs/>
          <w:color w:val="000000"/>
          <w:kern w:val="32"/>
          <w:sz w:val="28"/>
          <w:szCs w:val="28"/>
          <w:lang w:val="uk-UA"/>
        </w:rPr>
        <w:t xml:space="preserve">вища категорія – Міністерства молоді та спорту України за поданням Міністерства освіти і науки України, за поданням </w:t>
      </w:r>
      <w:r w:rsidRPr="00BC45F4">
        <w:rPr>
          <w:bCs/>
          <w:color w:val="050505"/>
          <w:kern w:val="32"/>
          <w:sz w:val="28"/>
          <w:szCs w:val="28"/>
          <w:lang w:val="uk-UA"/>
        </w:rPr>
        <w:t xml:space="preserve">управління національно-патріотичного виховання, молоді та спорту </w:t>
      </w:r>
      <w:r w:rsidRPr="00BC45F4">
        <w:rPr>
          <w:bCs/>
          <w:color w:val="000000"/>
          <w:kern w:val="32"/>
          <w:sz w:val="28"/>
          <w:szCs w:val="28"/>
          <w:lang w:val="uk-UA"/>
        </w:rPr>
        <w:t>Житомирської обласної державної адміністрації</w:t>
      </w:r>
      <w:bookmarkStart w:id="19" w:name="n241"/>
      <w:bookmarkStart w:id="20" w:name="n34"/>
      <w:bookmarkEnd w:id="19"/>
      <w:bookmarkEnd w:id="20"/>
      <w:r w:rsidRPr="00BC45F4">
        <w:rPr>
          <w:bCs/>
          <w:color w:val="000000"/>
          <w:kern w:val="32"/>
          <w:sz w:val="28"/>
          <w:szCs w:val="28"/>
          <w:lang w:val="uk-UA"/>
        </w:rPr>
        <w:t>;</w:t>
      </w:r>
    </w:p>
    <w:p w14:paraId="1255BFE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перша категорія –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 xml:space="preserve">Житомирської обласної державної адміністрації за поданням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7EB0EF6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" w:name="n242"/>
      <w:bookmarkStart w:id="22" w:name="n35"/>
      <w:bookmarkEnd w:id="21"/>
      <w:bookmarkEnd w:id="22"/>
      <w:r w:rsidRPr="00BC45F4">
        <w:rPr>
          <w:color w:val="000000"/>
          <w:sz w:val="28"/>
          <w:szCs w:val="28"/>
          <w:lang w:val="uk-UA" w:eastAsia="uk-UA"/>
        </w:rPr>
        <w:t xml:space="preserve">друга категорія -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управлінням у справах сім’ї, молоді, фізичної культури та спорту Звягельської міської ради </w:t>
      </w:r>
      <w:r w:rsidRPr="00BC45F4">
        <w:rPr>
          <w:color w:val="000000"/>
          <w:sz w:val="28"/>
          <w:szCs w:val="28"/>
          <w:lang w:val="uk-UA" w:eastAsia="uk-UA"/>
        </w:rPr>
        <w:t xml:space="preserve">за поданням </w:t>
      </w:r>
      <w:bookmarkStart w:id="23" w:name="n290"/>
      <w:bookmarkEnd w:id="23"/>
      <w:r w:rsidRPr="00BC45F4">
        <w:rPr>
          <w:color w:val="000000"/>
          <w:sz w:val="28"/>
          <w:szCs w:val="28"/>
          <w:lang w:val="uk-UA" w:eastAsia="uk-UA"/>
        </w:rPr>
        <w:t>адміністрації ДЮСШ</w:t>
      </w:r>
      <w:bookmarkStart w:id="24" w:name="n36"/>
      <w:bookmarkEnd w:id="24"/>
      <w:r w:rsidRPr="00BC45F4">
        <w:rPr>
          <w:color w:val="000000"/>
          <w:sz w:val="28"/>
          <w:szCs w:val="28"/>
          <w:lang w:val="uk-UA" w:eastAsia="uk-UA"/>
        </w:rPr>
        <w:t xml:space="preserve">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64DCB8A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Категорія надається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підставі заяви засновника – Звягельської міської ради або </w:t>
      </w:r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>управління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та з урахуванням </w:t>
      </w:r>
      <w:hyperlink r:id="rId10" w:anchor="n222" w:history="1">
        <w:r w:rsidRPr="00BC45F4">
          <w:rPr>
            <w:rFonts w:eastAsia="Batang"/>
            <w:color w:val="000000"/>
            <w:sz w:val="28"/>
            <w:szCs w:val="28"/>
            <w:bdr w:val="none" w:sz="0" w:space="0" w:color="auto" w:frame="1"/>
            <w:lang w:val="uk-UA" w:eastAsia="uk-UA"/>
          </w:rPr>
          <w:t>вимог</w:t>
        </w:r>
      </w:hyperlink>
      <w:r w:rsidRPr="00BC45F4">
        <w:rPr>
          <w:color w:val="000000"/>
          <w:sz w:val="28"/>
          <w:szCs w:val="28"/>
          <w:lang w:val="uk-UA" w:eastAsia="uk-UA"/>
        </w:rPr>
        <w:t xml:space="preserve">, визначених у Постанові Кабінету Міністрів України від 05 листопада 2008 р.      № 993 «Про затвердження Положення про дитячо-юнацьку спортивну школу» із змінами, внесеними згідно з Постановою Кабінету Міністрів України № 549 від 24.07.2013, № 601 від 19.08.2015, 248 від 30.03.2016, строком на чотири роки. Після закінчення строку категорія підтверджується або змінюється. Якщо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не одержала вищу, першу або другу категорію, вважається такою, що не має категорії. Орган, який надав спортивній школі вищу, першу або другу категорію, має право перевірити дотримання вимог, визначених у вищезазначеній Постанові Кабінету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Міністрів України. За підсумками перевірки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бути позбавлена наданої категорії.</w:t>
      </w:r>
    </w:p>
    <w:p w14:paraId="02A5ADA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5" w:name="n243"/>
      <w:bookmarkStart w:id="26" w:name="n37"/>
      <w:bookmarkEnd w:id="25"/>
      <w:bookmarkEnd w:id="26"/>
      <w:r w:rsidRPr="00BC45F4">
        <w:rPr>
          <w:color w:val="000000"/>
          <w:sz w:val="28"/>
          <w:szCs w:val="28"/>
          <w:lang w:val="uk-UA" w:eastAsia="uk-UA"/>
        </w:rPr>
        <w:t xml:space="preserve">Надання відповідної категорії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підтверджується свідоцтвом, форма якого затверджується Міністерством молоді та спорту України. </w:t>
      </w:r>
    </w:p>
    <w:p w14:paraId="29047DB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7" w:name="n38"/>
      <w:bookmarkStart w:id="28" w:name="n39"/>
      <w:bookmarkStart w:id="29" w:name="n40"/>
      <w:bookmarkEnd w:id="27"/>
      <w:bookmarkEnd w:id="28"/>
      <w:bookmarkEnd w:id="29"/>
      <w:r w:rsidRPr="00BC45F4">
        <w:rPr>
          <w:color w:val="000000"/>
          <w:sz w:val="28"/>
          <w:szCs w:val="28"/>
          <w:lang w:val="uk-UA" w:eastAsia="uk-UA"/>
        </w:rPr>
        <w:t xml:space="preserve">2.6. Утворення, реорганізація та ліквідація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за рішенням Звягельської міської ради, господарського суду та інших передбачених чинним законодавством України випадках.</w:t>
      </w:r>
    </w:p>
    <w:p w14:paraId="2C58CF3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2.7. При реорганізації та ліквідації працівникам, що звільняються, гарантується додержання їх прав та інтересів відповідно до чинного законодавства.</w:t>
      </w:r>
    </w:p>
    <w:p w14:paraId="6611949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2.8. 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вважається ліквідованою з моменту скасування її державної реєстрації та виключення з державного реєстру України.</w:t>
      </w:r>
    </w:p>
    <w:p w14:paraId="4B7E667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 xml:space="preserve">2.9. Ліквідація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у відповідності до вимог чинного законодавства. </w:t>
      </w:r>
    </w:p>
    <w:p w14:paraId="4B2E5FAA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4D18D493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30" w:name="n41"/>
      <w:bookmarkEnd w:id="30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3. Організація діяльності ДЮСШ</w:t>
      </w:r>
      <w:r w:rsidRPr="00BC45F4">
        <w:rPr>
          <w:sz w:val="28"/>
          <w:szCs w:val="32"/>
          <w:lang w:val="uk-UA" w:eastAsia="uk-UA"/>
        </w:rPr>
        <w:t xml:space="preserve">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14:paraId="4C9FE0BF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2C7DD4F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1" w:name="n42"/>
      <w:bookmarkEnd w:id="31"/>
      <w:r w:rsidRPr="00BC45F4">
        <w:rPr>
          <w:color w:val="000000"/>
          <w:sz w:val="28"/>
          <w:szCs w:val="28"/>
          <w:lang w:val="uk-UA" w:eastAsia="uk-UA"/>
        </w:rPr>
        <w:t xml:space="preserve">3.1. Навчально-тренувальна та спортивна робота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за навчальними програмами з видів спорту, що затверджуються Міністерством молоді та спорту.</w:t>
      </w:r>
    </w:p>
    <w:p w14:paraId="725F7F1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2" w:name="n43"/>
      <w:bookmarkEnd w:id="32"/>
      <w:r w:rsidRPr="00BC45F4">
        <w:rPr>
          <w:color w:val="000000"/>
          <w:sz w:val="28"/>
          <w:szCs w:val="28"/>
          <w:lang w:val="uk-UA" w:eastAsia="uk-UA"/>
        </w:rPr>
        <w:t>Основними формами навчально-тренувальної роботи є групові навчально-тренувальні заняття, тренування за індивідуальними планами, виховні заходи, медико-відновлювальні заходи, навчально-тренувальні збори, практика суддівства спортивних змагань.</w:t>
      </w:r>
    </w:p>
    <w:p w14:paraId="549C59A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3" w:name="n44"/>
      <w:bookmarkEnd w:id="33"/>
      <w:r w:rsidRPr="00BC45F4">
        <w:rPr>
          <w:color w:val="000000"/>
          <w:sz w:val="28"/>
          <w:szCs w:val="28"/>
          <w:lang w:val="uk-UA" w:eastAsia="uk-UA"/>
        </w:rPr>
        <w:t>Основною формою спортивної роботи є участь вихованців у спортивних змаганнях різного рівня.</w:t>
      </w:r>
    </w:p>
    <w:p w14:paraId="0D27EE2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4" w:name="n45"/>
      <w:bookmarkEnd w:id="34"/>
      <w:r w:rsidRPr="00BC45F4">
        <w:rPr>
          <w:color w:val="000000"/>
          <w:sz w:val="28"/>
          <w:szCs w:val="28"/>
          <w:lang w:val="uk-UA" w:eastAsia="uk-UA"/>
        </w:rPr>
        <w:t xml:space="preserve">3.2. Навчальний рік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починається з 1 вересня.</w:t>
      </w:r>
    </w:p>
    <w:p w14:paraId="4FE9090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5" w:name="n46"/>
      <w:bookmarkEnd w:id="35"/>
      <w:r w:rsidRPr="00BC45F4">
        <w:rPr>
          <w:color w:val="000000"/>
          <w:sz w:val="28"/>
          <w:szCs w:val="28"/>
          <w:lang w:val="uk-UA" w:eastAsia="uk-UA"/>
        </w:rPr>
        <w:t>Річний навчальний план для кожної групи розраховується на 52 тижні. У межах зазначеного плану передбачається проведення протягом шести тижнів навчально-тренувальних занять в умовах спортивно-оздоровчого табору та/або за індивідуальними планами вихованців на період їх активного відпочинку.</w:t>
      </w:r>
    </w:p>
    <w:p w14:paraId="3A0BC20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6" w:name="n249"/>
      <w:bookmarkStart w:id="37" w:name="n47"/>
      <w:bookmarkEnd w:id="36"/>
      <w:bookmarkEnd w:id="37"/>
      <w:r w:rsidRPr="00BC45F4">
        <w:rPr>
          <w:color w:val="000000"/>
          <w:sz w:val="28"/>
          <w:szCs w:val="28"/>
          <w:lang w:val="uk-UA" w:eastAsia="uk-UA"/>
        </w:rPr>
        <w:t xml:space="preserve">3.3. Тривалість навчальної години в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становить 45 хвилин.</w:t>
      </w:r>
    </w:p>
    <w:p w14:paraId="701F961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8" w:name="n292"/>
      <w:bookmarkEnd w:id="38"/>
      <w:r w:rsidRPr="00BC45F4">
        <w:rPr>
          <w:color w:val="000000"/>
          <w:sz w:val="28"/>
          <w:szCs w:val="28"/>
          <w:lang w:val="uk-UA" w:eastAsia="uk-UA"/>
        </w:rPr>
        <w:t>Тривалість одного навчально-тренувального заняття не може перевищувати:</w:t>
      </w:r>
    </w:p>
    <w:p w14:paraId="06CE648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39" w:name="n293"/>
      <w:bookmarkEnd w:id="39"/>
      <w:r w:rsidRPr="00BC45F4">
        <w:rPr>
          <w:color w:val="000000"/>
          <w:sz w:val="28"/>
          <w:szCs w:val="28"/>
          <w:lang w:val="uk-UA" w:eastAsia="uk-UA"/>
        </w:rPr>
        <w:t>у групах початкової підготовки - двох навчальних годин;</w:t>
      </w:r>
    </w:p>
    <w:p w14:paraId="36F4278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0" w:name="n294"/>
      <w:bookmarkEnd w:id="40"/>
      <w:r w:rsidRPr="00BC45F4">
        <w:rPr>
          <w:color w:val="000000"/>
          <w:sz w:val="28"/>
          <w:szCs w:val="28"/>
          <w:lang w:val="uk-UA" w:eastAsia="uk-UA"/>
        </w:rPr>
        <w:t>у групах базової підготовки першого - третього років навчання - трьох навчальних годин;</w:t>
      </w:r>
    </w:p>
    <w:p w14:paraId="4F9C2EC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1" w:name="n295"/>
      <w:bookmarkEnd w:id="41"/>
      <w:r w:rsidRPr="00BC45F4">
        <w:rPr>
          <w:color w:val="000000"/>
          <w:sz w:val="28"/>
          <w:szCs w:val="28"/>
          <w:lang w:val="uk-UA" w:eastAsia="uk-UA"/>
        </w:rPr>
        <w:t>у групах базової 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14:paraId="35BB0A2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2" w:name="n296"/>
      <w:bookmarkEnd w:id="42"/>
      <w:r w:rsidRPr="00BC45F4">
        <w:rPr>
          <w:color w:val="000000"/>
          <w:sz w:val="28"/>
          <w:szCs w:val="28"/>
          <w:lang w:val="uk-UA" w:eastAsia="uk-UA"/>
        </w:rPr>
        <w:lastRenderedPageBreak/>
        <w:t>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14:paraId="6381DBD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3" w:name="n291"/>
      <w:bookmarkStart w:id="44" w:name="n52"/>
      <w:bookmarkEnd w:id="43"/>
      <w:bookmarkEnd w:id="44"/>
      <w:r w:rsidRPr="00BC45F4">
        <w:rPr>
          <w:color w:val="000000"/>
          <w:sz w:val="28"/>
          <w:szCs w:val="28"/>
          <w:lang w:val="uk-UA" w:eastAsia="uk-UA"/>
        </w:rPr>
        <w:t xml:space="preserve">3.4. Режим щоденної роботи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визначається розкладом занять, що затверджується на навчальний рік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правилами внутрішнього трудового розпорядку та колективним договором між адміністрацією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профспілковим комітетом, а у разі відсутності профспілкового комітету - представниками трудового колективу, що обрані та уповноважені ним.</w:t>
      </w:r>
    </w:p>
    <w:p w14:paraId="07DC17E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5" w:name="n53"/>
      <w:bookmarkEnd w:id="45"/>
      <w:r w:rsidRPr="00BC45F4">
        <w:rPr>
          <w:color w:val="000000"/>
          <w:sz w:val="28"/>
          <w:szCs w:val="28"/>
          <w:lang w:val="uk-UA" w:eastAsia="uk-UA"/>
        </w:rPr>
        <w:t xml:space="preserve">У період канікул у загальноосвітніх навчальних закладах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працює за окремим планом, затвердженим її директором.</w:t>
      </w:r>
    </w:p>
    <w:p w14:paraId="218EE83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6" w:name="n54"/>
      <w:bookmarkEnd w:id="46"/>
      <w:r w:rsidRPr="00BC45F4">
        <w:rPr>
          <w:color w:val="000000"/>
          <w:sz w:val="28"/>
          <w:szCs w:val="28"/>
          <w:lang w:val="uk-UA" w:eastAsia="uk-UA"/>
        </w:rPr>
        <w:t>Адміністрація  створює для вихованців, тренерів-викладачів та інших працівників безпечні умови для навчально-тренувальної, спортивної та іншої роботи.</w:t>
      </w:r>
    </w:p>
    <w:p w14:paraId="026F6F4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7" w:name="n55"/>
      <w:bookmarkEnd w:id="47"/>
      <w:r w:rsidRPr="00BC45F4">
        <w:rPr>
          <w:color w:val="000000"/>
          <w:sz w:val="28"/>
          <w:szCs w:val="28"/>
          <w:lang w:val="uk-UA" w:eastAsia="uk-UA"/>
        </w:rPr>
        <w:t>3.5. Норми наповнюваності груп відділень з видів спорту і тижневий режим навчально-тренувальної роботи спортивних шкіл установлюються Міністерством молоді та спорту України.</w:t>
      </w:r>
    </w:p>
    <w:p w14:paraId="080BF25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48" w:name="n297"/>
      <w:bookmarkStart w:id="49" w:name="n252"/>
      <w:bookmarkEnd w:id="48"/>
      <w:bookmarkEnd w:id="49"/>
      <w:r w:rsidRPr="00BC45F4">
        <w:rPr>
          <w:color w:val="000000"/>
          <w:sz w:val="28"/>
          <w:szCs w:val="28"/>
          <w:lang w:val="uk-UA" w:eastAsia="uk-UA"/>
        </w:rPr>
        <w:t>Наповненість груп початкової підготовки та груп базової підготовки у канікулярний період корегується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повинна становити не менше 50 відсотків норми наповнюваності.</w:t>
      </w:r>
    </w:p>
    <w:p w14:paraId="4D5C083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0" w:name="n253"/>
      <w:bookmarkStart w:id="51" w:name="n56"/>
      <w:bookmarkEnd w:id="50"/>
      <w:bookmarkEnd w:id="51"/>
      <w:r w:rsidRPr="00BC45F4">
        <w:rPr>
          <w:color w:val="000000"/>
          <w:sz w:val="28"/>
          <w:szCs w:val="28"/>
          <w:lang w:val="uk-UA" w:eastAsia="uk-UA"/>
        </w:rPr>
        <w:t xml:space="preserve">3.6. Проект плану комплектування відділень з видів спорту на наступний навчальний рік подає 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управлінню у справах сім’ї, молоді, фізичної культури та спорту Звягельської міської ради</w:t>
      </w:r>
      <w:r w:rsidRPr="00BC45F4">
        <w:rPr>
          <w:color w:val="000000"/>
          <w:sz w:val="28"/>
          <w:szCs w:val="28"/>
          <w:lang w:val="uk-UA" w:eastAsia="uk-UA"/>
        </w:rPr>
        <w:t xml:space="preserve"> до 25 серпня поточного року для затвердження.</w:t>
      </w:r>
    </w:p>
    <w:p w14:paraId="5EB4CB7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2" w:name="n254"/>
      <w:bookmarkStart w:id="53" w:name="n57"/>
      <w:bookmarkEnd w:id="52"/>
      <w:bookmarkEnd w:id="53"/>
      <w:r w:rsidRPr="00BC45F4">
        <w:rPr>
          <w:color w:val="000000"/>
          <w:sz w:val="28"/>
          <w:szCs w:val="28"/>
          <w:lang w:val="uk-UA" w:eastAsia="uk-UA"/>
        </w:rPr>
        <w:t>Списки вихованців груп відділень з видів спорту затверджуються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14:paraId="58EE717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4" w:name="n255"/>
      <w:bookmarkStart w:id="55" w:name="n58"/>
      <w:bookmarkEnd w:id="54"/>
      <w:bookmarkEnd w:id="55"/>
      <w:r w:rsidRPr="00BC45F4">
        <w:rPr>
          <w:color w:val="000000"/>
          <w:sz w:val="28"/>
          <w:szCs w:val="28"/>
          <w:lang w:val="uk-UA" w:eastAsia="uk-UA"/>
        </w:rPr>
        <w:t xml:space="preserve">Списки вихованців груп спеціалізованої підготовки і груп підготовки до вищої спортивної майстерності погоджуються з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>Житомирської обласної державної адміністрації.</w:t>
      </w:r>
    </w:p>
    <w:p w14:paraId="4E82D46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6" w:name="n59"/>
      <w:bookmarkEnd w:id="56"/>
      <w:r w:rsidRPr="00BC45F4">
        <w:rPr>
          <w:color w:val="000000"/>
          <w:sz w:val="28"/>
          <w:szCs w:val="28"/>
          <w:lang w:val="uk-UA" w:eastAsia="uk-UA"/>
        </w:rPr>
        <w:t xml:space="preserve">3.7. До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приймаються всі особи, що бажають займатися фізичною культурою і спортом, які виконали нормативи з загально фізичної та/або фізичної підготовки, встановлені навчальними програмами з видів спорту, та не мають медичних протипоказань.</w:t>
      </w:r>
    </w:p>
    <w:p w14:paraId="0C1AE01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7" w:name="n298"/>
      <w:bookmarkStart w:id="58" w:name="n60"/>
      <w:bookmarkEnd w:id="57"/>
      <w:bookmarkEnd w:id="58"/>
      <w:r w:rsidRPr="00BC45F4">
        <w:rPr>
          <w:color w:val="000000"/>
          <w:sz w:val="28"/>
          <w:szCs w:val="28"/>
          <w:lang w:val="uk-UA" w:eastAsia="uk-UA"/>
        </w:rPr>
        <w:t xml:space="preserve">Зарахування до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14:paraId="7E138B1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59" w:name="n299"/>
      <w:bookmarkStart w:id="60" w:name="n61"/>
      <w:bookmarkEnd w:id="59"/>
      <w:bookmarkEnd w:id="60"/>
      <w:r w:rsidRPr="00BC45F4">
        <w:rPr>
          <w:color w:val="000000"/>
          <w:sz w:val="28"/>
          <w:szCs w:val="28"/>
          <w:lang w:val="uk-UA" w:eastAsia="uk-UA"/>
        </w:rPr>
        <w:t>Мінімальний вік дитини, що підлягає зарахуванню до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залежить від специфіки виду спорту та визначається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Міністерством молоді та спорту України за погодженням з Міністерством охорони здоров’я України.</w:t>
      </w:r>
    </w:p>
    <w:p w14:paraId="4ECB44F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1" w:name="n62"/>
      <w:bookmarkEnd w:id="61"/>
      <w:r w:rsidRPr="00BC45F4">
        <w:rPr>
          <w:color w:val="000000"/>
          <w:sz w:val="28"/>
          <w:szCs w:val="28"/>
          <w:lang w:val="uk-UA" w:eastAsia="uk-UA"/>
        </w:rPr>
        <w:t>Переведення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відповідно з групи початкової підготовки до групи базової підготовки, групи спеціалізованої підготовки та групи підготовки до вищої спортивної майстерності здійснюється після виконання ними встановлених вимог, зазначених у навчальних програмах з видів спорту.</w:t>
      </w:r>
    </w:p>
    <w:p w14:paraId="6722D67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2" w:name="n300"/>
      <w:bookmarkStart w:id="63" w:name="n63"/>
      <w:bookmarkEnd w:id="62"/>
      <w:bookmarkEnd w:id="63"/>
      <w:r w:rsidRPr="00BC45F4">
        <w:rPr>
          <w:color w:val="000000"/>
          <w:sz w:val="28"/>
          <w:szCs w:val="28"/>
          <w:lang w:val="uk-UA" w:eastAsia="uk-UA"/>
        </w:rPr>
        <w:t xml:space="preserve">Вихованці, які досягли 18 років, залишаються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групах базової підготовки четвертого і п'ятого року навчання, групах спеціалізованої підготовки та групах підготовки до вищої спортивної майстерності за наявності позитивної динаміки показників підготовленості та високих спортивних результатів за погодженням з </w:t>
      </w:r>
      <w:r w:rsidRPr="00BC45F4">
        <w:rPr>
          <w:color w:val="050505"/>
          <w:sz w:val="28"/>
          <w:szCs w:val="28"/>
          <w:lang w:val="uk-UA" w:eastAsia="uk-UA"/>
        </w:rPr>
        <w:t xml:space="preserve">управлінням національно-патріотичного виховання, молоді та спорту </w:t>
      </w:r>
      <w:r w:rsidRPr="00BC45F4">
        <w:rPr>
          <w:color w:val="000000"/>
          <w:sz w:val="28"/>
          <w:szCs w:val="28"/>
          <w:lang w:val="uk-UA" w:eastAsia="uk-UA"/>
        </w:rPr>
        <w:t xml:space="preserve">Житомирської обласної державної адміністрації. Вихованці можуть перебувати 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до 23 років включно. У разі досягнення вихованцями граничного віку під час навчального року вони мають право продовжити навчання до закінчення поточного навчального року.</w:t>
      </w:r>
    </w:p>
    <w:p w14:paraId="3E8A2EF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4" w:name="n257"/>
      <w:bookmarkStart w:id="65" w:name="n64"/>
      <w:bookmarkEnd w:id="64"/>
      <w:bookmarkEnd w:id="65"/>
      <w:r w:rsidRPr="00BC45F4">
        <w:rPr>
          <w:color w:val="000000"/>
          <w:sz w:val="28"/>
          <w:szCs w:val="28"/>
          <w:lang w:val="uk-UA" w:eastAsia="uk-UA"/>
        </w:rPr>
        <w:t>3.8. Вихованці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які направлені для підвищення рівня спортивної майстерності до спеціалізованих навчальних закладів спортивного профілю, шкіл вищої спортивної майстерності, центрів олімпійської підготовки і команд з ігрових видів спорту, які беруть участь у чемпіонатах України серед команд вищих ліг, не включаються до кількісного складу груп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але можуть брати участь у спортивних змаганнях у складі команд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протягом двох років з часу їх направлення за рахунок коштів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, виходячи з її фінансових можливостей. За тренером-викладачем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зберігаються протягом двох років з часу направлення зазначених вихованців раніше встановлені надбавки (доплати) за їх підготовку.</w:t>
      </w:r>
    </w:p>
    <w:p w14:paraId="5638286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6" w:name="n260"/>
      <w:bookmarkEnd w:id="66"/>
      <w:r w:rsidRPr="00BC45F4">
        <w:rPr>
          <w:color w:val="000000"/>
          <w:sz w:val="28"/>
          <w:szCs w:val="28"/>
          <w:lang w:val="uk-UA" w:eastAsia="uk-UA"/>
        </w:rPr>
        <w:t>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зараховуватися вихованці з нижчим рівнем підготовки, які виконують обсяг навантажень, 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14:paraId="437392A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7" w:name="n261"/>
      <w:bookmarkStart w:id="68" w:name="n65"/>
      <w:bookmarkEnd w:id="67"/>
      <w:bookmarkEnd w:id="68"/>
      <w:r w:rsidRPr="00BC45F4">
        <w:rPr>
          <w:color w:val="000000"/>
          <w:sz w:val="28"/>
          <w:szCs w:val="28"/>
          <w:lang w:val="uk-UA" w:eastAsia="uk-UA"/>
        </w:rPr>
        <w:t xml:space="preserve">3.9. У разі потреби у загальноосвітніх навчальних закладах можуть відкриватися спеціалізовані класи з видів спорту з продовженим днем навчання для проведення додаткової навчально-тренувальної та спортивної роботи за умови забезпечення вихованців харчуванням і додержання норм санітарно-гігієнічного законодавства на підставі відповідної угоди, укладеної між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навчальним закладом.</w:t>
      </w:r>
    </w:p>
    <w:p w14:paraId="43CDB4D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69" w:name="n66"/>
      <w:bookmarkEnd w:id="69"/>
      <w:r w:rsidRPr="00BC45F4">
        <w:rPr>
          <w:color w:val="000000"/>
          <w:sz w:val="28"/>
          <w:szCs w:val="28"/>
          <w:lang w:val="uk-UA" w:eastAsia="uk-UA"/>
        </w:rPr>
        <w:t>Спеціалізовані класи відкриваються в установленому порядку до початку навчального року.</w:t>
      </w:r>
    </w:p>
    <w:p w14:paraId="45A02B7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0" w:name="n67"/>
      <w:bookmarkEnd w:id="70"/>
      <w:r w:rsidRPr="00BC45F4">
        <w:rPr>
          <w:color w:val="000000"/>
          <w:sz w:val="28"/>
          <w:szCs w:val="28"/>
          <w:lang w:val="uk-UA" w:eastAsia="uk-UA"/>
        </w:rPr>
        <w:lastRenderedPageBreak/>
        <w:t>В угоді зазначаються обов'язки сторін щодо фінансового забезпечення, комплектації класу, раціонального поєднання навчання із заняттями відповідним видом спорту, організацією медичного контролю, проведення медико-відновних заходів, харчування вихованців тощо.</w:t>
      </w:r>
    </w:p>
    <w:p w14:paraId="2CB17D3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1" w:name="n68"/>
      <w:bookmarkEnd w:id="71"/>
      <w:r w:rsidRPr="00BC45F4">
        <w:rPr>
          <w:color w:val="000000"/>
          <w:sz w:val="28"/>
          <w:szCs w:val="28"/>
          <w:lang w:val="uk-UA" w:eastAsia="uk-UA"/>
        </w:rPr>
        <w:t xml:space="preserve">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 погодженням з педагогічною радою загальноосвітнього навчального закладу та батьками учнів або особами, що їх замінюють, може вносити пропозиції щодо зміни в установленому порядку строку закінчення навчального року, початку та закінчення півріччя, складення іспитів з урахуванням результатів виконання учнями спеціалізованого класу навчальної програми з виду спорту.</w:t>
      </w:r>
    </w:p>
    <w:p w14:paraId="301E0EF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2" w:name="n69"/>
      <w:bookmarkEnd w:id="72"/>
      <w:r w:rsidRPr="00BC45F4">
        <w:rPr>
          <w:color w:val="000000"/>
          <w:sz w:val="28"/>
          <w:szCs w:val="28"/>
          <w:lang w:val="uk-UA" w:eastAsia="uk-UA"/>
        </w:rPr>
        <w:t>3.10.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14:paraId="0C30B4A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3" w:name="n70"/>
      <w:bookmarkEnd w:id="73"/>
      <w:r w:rsidRPr="00BC45F4">
        <w:rPr>
          <w:color w:val="000000"/>
          <w:sz w:val="28"/>
          <w:szCs w:val="28"/>
          <w:lang w:val="uk-UA" w:eastAsia="uk-UA"/>
        </w:rPr>
        <w:t xml:space="preserve">3.11.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виходячи із своїх фінансових можливостей має право проводити відповідно до вимог законодавства навчально-тренувальні збори для підготовки команд, спортсменів до міських, обласних, всеукраїнських, міжнародних змагань та організовувати спортивно-оздоровчі табори із забезпеченням вихованців харчуванням, фармакологічними медико-відновлювальними засобами, вітамінами, білково-глюкозними препаратами, спортивною екіпіровкою та інвентарем, необхідними транспортними засобами і пально-мастильними матеріалами до них для супроводження і забезпечення безпеки вихованців під час навчально-тренувального процесу відповідно до порядку та норм, затверджених Міністерством молоді та спорту України, та інших нормативних актів.</w:t>
      </w:r>
    </w:p>
    <w:p w14:paraId="438E665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4" w:name="n258"/>
      <w:bookmarkStart w:id="75" w:name="n71"/>
      <w:bookmarkEnd w:id="74"/>
      <w:bookmarkEnd w:id="75"/>
      <w:r w:rsidRPr="00BC45F4">
        <w:rPr>
          <w:color w:val="000000"/>
          <w:sz w:val="28"/>
          <w:szCs w:val="28"/>
          <w:lang w:val="uk-UA" w:eastAsia="uk-UA"/>
        </w:rPr>
        <w:t>Тривалість навчально-тренувальних зборів становить у групах базової підготовки не більше 100 днів, у групах спеціалізованої підготовки - не більше 150 днів на рік.</w:t>
      </w:r>
    </w:p>
    <w:p w14:paraId="48F9205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6" w:name="n301"/>
      <w:bookmarkStart w:id="77" w:name="n72"/>
      <w:bookmarkEnd w:id="76"/>
      <w:bookmarkEnd w:id="77"/>
      <w:r w:rsidRPr="00BC45F4">
        <w:rPr>
          <w:color w:val="000000"/>
          <w:sz w:val="28"/>
          <w:szCs w:val="28"/>
          <w:lang w:val="uk-UA" w:eastAsia="uk-UA"/>
        </w:rPr>
        <w:t>Для вихованців, які входять до складу національних збірних команд України з видів спорту відповідних вікових груп, затвердженого наказом Міністерства молоді та спорту України, та груп підготовки до вищої спортивної майстерності і спеціалізованої підготовки, можуть проводитися постійно діючі навчально-тренувальні збори строком до 24 днів на місяць, але не більше 250 днів на рік.</w:t>
      </w:r>
    </w:p>
    <w:p w14:paraId="185AE32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78" w:name="n262"/>
      <w:bookmarkStart w:id="79" w:name="n73"/>
      <w:bookmarkEnd w:id="78"/>
      <w:bookmarkEnd w:id="79"/>
      <w:r w:rsidRPr="00BC45F4">
        <w:rPr>
          <w:color w:val="000000"/>
          <w:sz w:val="28"/>
          <w:szCs w:val="28"/>
          <w:lang w:val="uk-UA" w:eastAsia="uk-UA"/>
        </w:rPr>
        <w:t xml:space="preserve">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відповідно до затвердженого календарного плану може проводити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внутрішкільні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відкриті першості, матчеві зустрічі, турніри та інші змагання.</w:t>
      </w:r>
    </w:p>
    <w:p w14:paraId="71C838E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0" w:name="n74"/>
      <w:bookmarkEnd w:id="80"/>
      <w:r w:rsidRPr="00BC45F4">
        <w:rPr>
          <w:color w:val="000000"/>
          <w:sz w:val="28"/>
          <w:szCs w:val="28"/>
          <w:lang w:val="uk-UA" w:eastAsia="uk-UA"/>
        </w:rPr>
        <w:t>3.12. Організація медичного супроводження підготовки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відповідно до спільних нормативних документів Міністерства молоді та спорту України і Міністерства охорони здоров’я України.</w:t>
      </w:r>
    </w:p>
    <w:p w14:paraId="293D21C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1" w:name="n75"/>
      <w:bookmarkEnd w:id="81"/>
      <w:r w:rsidRPr="00BC45F4">
        <w:rPr>
          <w:color w:val="000000"/>
          <w:sz w:val="28"/>
          <w:szCs w:val="28"/>
          <w:lang w:val="uk-UA" w:eastAsia="uk-UA"/>
        </w:rPr>
        <w:t xml:space="preserve">Лікар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14:paraId="2944EFE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2" w:name="n302"/>
      <w:bookmarkStart w:id="83" w:name="n76"/>
      <w:bookmarkEnd w:id="82"/>
      <w:bookmarkEnd w:id="83"/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З метою запобігання погіршенню здоров'я вихованців ДЮСШ </w:t>
      </w:r>
      <w:r w:rsidRPr="00BC45F4">
        <w:rPr>
          <w:sz w:val="28"/>
          <w:szCs w:val="32"/>
          <w:lang w:val="uk-UA" w:eastAsia="uk-UA"/>
        </w:rPr>
        <w:t xml:space="preserve">імені       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лікар здійснює:</w:t>
      </w:r>
    </w:p>
    <w:p w14:paraId="54B48EB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4" w:name="n77"/>
      <w:bookmarkEnd w:id="84"/>
      <w:r w:rsidRPr="00BC45F4">
        <w:rPr>
          <w:color w:val="000000"/>
          <w:sz w:val="28"/>
          <w:szCs w:val="28"/>
          <w:lang w:val="uk-UA" w:eastAsia="uk-UA"/>
        </w:rPr>
        <w:t>контроль за проходженням вихованцями диспансерного обстеження (не менше двох разів на рік);</w:t>
      </w:r>
    </w:p>
    <w:p w14:paraId="2DD3F0D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5" w:name="n303"/>
      <w:bookmarkStart w:id="86" w:name="n78"/>
      <w:bookmarkEnd w:id="85"/>
      <w:bookmarkEnd w:id="86"/>
      <w:r w:rsidRPr="00BC45F4">
        <w:rPr>
          <w:color w:val="000000"/>
          <w:sz w:val="28"/>
          <w:szCs w:val="28"/>
          <w:lang w:val="uk-UA" w:eastAsia="uk-UA"/>
        </w:rPr>
        <w:t>додатковий медичний огляд перед участю у змаганнях, після захворювання або травми;</w:t>
      </w:r>
    </w:p>
    <w:p w14:paraId="36CBA40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7" w:name="n79"/>
      <w:bookmarkEnd w:id="87"/>
      <w:r w:rsidRPr="00BC45F4">
        <w:rPr>
          <w:color w:val="000000"/>
          <w:sz w:val="28"/>
          <w:szCs w:val="28"/>
          <w:lang w:val="uk-UA" w:eastAsia="uk-UA"/>
        </w:rPr>
        <w:t>контроль за використанням вихованцями медико-відновлювальних та заборонених до вживання засобів;</w:t>
      </w:r>
    </w:p>
    <w:p w14:paraId="3D60694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8" w:name="n80"/>
      <w:bookmarkEnd w:id="88"/>
      <w:r w:rsidRPr="00BC45F4">
        <w:rPr>
          <w:color w:val="000000"/>
          <w:sz w:val="28"/>
          <w:szCs w:val="28"/>
          <w:lang w:val="uk-UA" w:eastAsia="uk-UA"/>
        </w:rPr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14:paraId="36B470C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89" w:name="n81"/>
      <w:bookmarkEnd w:id="89"/>
      <w:r w:rsidRPr="00BC45F4">
        <w:rPr>
          <w:color w:val="000000"/>
          <w:sz w:val="28"/>
          <w:szCs w:val="28"/>
          <w:lang w:val="uk-UA" w:eastAsia="uk-UA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14:paraId="4356AEC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0" w:name="n82"/>
      <w:bookmarkEnd w:id="90"/>
      <w:r w:rsidRPr="00BC45F4">
        <w:rPr>
          <w:color w:val="000000"/>
          <w:sz w:val="28"/>
          <w:szCs w:val="28"/>
          <w:lang w:val="uk-UA" w:eastAsia="uk-UA"/>
        </w:rPr>
        <w:t>облік та аналіз нещасних випадків і травм учнів під час занять.</w:t>
      </w:r>
    </w:p>
    <w:p w14:paraId="6F7AC14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1" w:name="n83"/>
      <w:bookmarkEnd w:id="91"/>
      <w:r w:rsidRPr="00BC45F4">
        <w:rPr>
          <w:color w:val="000000"/>
          <w:sz w:val="28"/>
          <w:szCs w:val="28"/>
          <w:lang w:val="uk-UA" w:eastAsia="uk-UA"/>
        </w:rPr>
        <w:t>3.13. Робота лікаря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повинна бути організована відповідно до вимог законодавства.</w:t>
      </w:r>
    </w:p>
    <w:p w14:paraId="5355D693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1F15A324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92" w:name="n84"/>
      <w:bookmarkEnd w:id="92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4. Учасники навчально-тренувальної та спортивної роботи</w:t>
      </w:r>
    </w:p>
    <w:p w14:paraId="1C205879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1FEEDCD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3" w:name="n85"/>
      <w:bookmarkEnd w:id="93"/>
      <w:r w:rsidRPr="00BC45F4">
        <w:rPr>
          <w:color w:val="000000"/>
          <w:sz w:val="28"/>
          <w:szCs w:val="28"/>
          <w:lang w:val="uk-UA" w:eastAsia="uk-UA"/>
        </w:rPr>
        <w:t xml:space="preserve">4.1. Учасниками навчально-тренувальної та спортивної роботи в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є:</w:t>
      </w:r>
    </w:p>
    <w:p w14:paraId="299C125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4" w:name="n86"/>
      <w:bookmarkEnd w:id="94"/>
      <w:r w:rsidRPr="00BC45F4">
        <w:rPr>
          <w:color w:val="000000"/>
          <w:sz w:val="28"/>
          <w:szCs w:val="28"/>
          <w:lang w:val="uk-UA" w:eastAsia="uk-UA"/>
        </w:rPr>
        <w:t>вихованці;</w:t>
      </w:r>
    </w:p>
    <w:p w14:paraId="6379018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5" w:name="n87"/>
      <w:bookmarkEnd w:id="95"/>
      <w:r w:rsidRPr="00BC45F4">
        <w:rPr>
          <w:color w:val="000000"/>
          <w:sz w:val="28"/>
          <w:szCs w:val="28"/>
          <w:lang w:val="uk-UA" w:eastAsia="uk-UA"/>
        </w:rPr>
        <w:t>тренери-викладачі, інструктор-методист, медичний працівник та інші фахівці;</w:t>
      </w:r>
    </w:p>
    <w:p w14:paraId="343B808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6" w:name="n88"/>
      <w:bookmarkEnd w:id="96"/>
      <w:r w:rsidRPr="00BC45F4">
        <w:rPr>
          <w:color w:val="000000"/>
          <w:sz w:val="28"/>
          <w:szCs w:val="28"/>
          <w:lang w:val="uk-UA" w:eastAsia="uk-UA"/>
        </w:rPr>
        <w:t>батьки або особи, що їх замінюють;</w:t>
      </w:r>
    </w:p>
    <w:p w14:paraId="69BEFD5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7" w:name="n89"/>
      <w:bookmarkEnd w:id="97"/>
      <w:r w:rsidRPr="00BC45F4">
        <w:rPr>
          <w:color w:val="000000"/>
          <w:sz w:val="28"/>
          <w:szCs w:val="28"/>
          <w:lang w:val="uk-UA" w:eastAsia="uk-UA"/>
        </w:rPr>
        <w:t xml:space="preserve"> директор та його заступники.</w:t>
      </w:r>
    </w:p>
    <w:p w14:paraId="5F097F7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8" w:name="n90"/>
      <w:bookmarkEnd w:id="98"/>
      <w:r w:rsidRPr="00BC45F4">
        <w:rPr>
          <w:color w:val="000000"/>
          <w:sz w:val="28"/>
          <w:szCs w:val="28"/>
          <w:lang w:val="uk-UA" w:eastAsia="uk-UA"/>
        </w:rPr>
        <w:t xml:space="preserve">4.2. Вихованці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мають право на:</w:t>
      </w:r>
    </w:p>
    <w:p w14:paraId="0A6CE7E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99" w:name="n91"/>
      <w:bookmarkEnd w:id="99"/>
      <w:r w:rsidRPr="00BC45F4">
        <w:rPr>
          <w:color w:val="000000"/>
          <w:sz w:val="28"/>
          <w:szCs w:val="28"/>
          <w:lang w:val="uk-UA" w:eastAsia="uk-UA"/>
        </w:rPr>
        <w:t>здобуття позашкільної освіти спортивного профілю, одержання </w:t>
      </w:r>
      <w:hyperlink r:id="rId11" w:anchor="n17" w:tgtFrame="_blank" w:history="1">
        <w:r w:rsidRPr="00BC45F4">
          <w:rPr>
            <w:rFonts w:eastAsia="Batang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t>свідоцтва</w:t>
        </w:r>
      </w:hyperlink>
      <w:r w:rsidRPr="00BC45F4">
        <w:rPr>
          <w:color w:val="000000"/>
          <w:sz w:val="28"/>
          <w:szCs w:val="28"/>
          <w:lang w:val="uk-UA" w:eastAsia="uk-UA"/>
        </w:rPr>
        <w:t> про закінчення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оригіналу </w:t>
      </w:r>
      <w:hyperlink r:id="rId12" w:anchor="n19" w:tgtFrame="_blank" w:history="1">
        <w:r w:rsidRPr="00BC45F4">
          <w:rPr>
            <w:rFonts w:eastAsia="Batang"/>
            <w:color w:val="000000"/>
            <w:sz w:val="28"/>
            <w:szCs w:val="28"/>
            <w:u w:val="single"/>
            <w:bdr w:val="none" w:sz="0" w:space="0" w:color="auto" w:frame="1"/>
            <w:lang w:val="uk-UA" w:eastAsia="uk-UA"/>
          </w:rPr>
          <w:t>особистої картки</w:t>
        </w:r>
      </w:hyperlink>
      <w:r w:rsidRPr="00BC45F4">
        <w:rPr>
          <w:color w:val="000000"/>
          <w:sz w:val="28"/>
          <w:szCs w:val="28"/>
          <w:lang w:val="uk-UA" w:eastAsia="uk-UA"/>
        </w:rPr>
        <w:t> спортсмена, форми яких затверджуються Міністерством молоді та спорту та Міністерством освіти і науки;</w:t>
      </w:r>
    </w:p>
    <w:p w14:paraId="0F096EA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0" w:name="n304"/>
      <w:bookmarkStart w:id="101" w:name="n92"/>
      <w:bookmarkEnd w:id="100"/>
      <w:bookmarkEnd w:id="101"/>
      <w:r w:rsidRPr="00BC45F4">
        <w:rPr>
          <w:color w:val="000000"/>
          <w:sz w:val="28"/>
          <w:szCs w:val="28"/>
          <w:lang w:val="uk-UA" w:eastAsia="uk-UA"/>
        </w:rPr>
        <w:t>добровільний вибір виду спорту;</w:t>
      </w:r>
    </w:p>
    <w:p w14:paraId="77E7899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2" w:name="n93"/>
      <w:bookmarkEnd w:id="102"/>
      <w:r w:rsidRPr="00BC45F4">
        <w:rPr>
          <w:color w:val="000000"/>
          <w:sz w:val="28"/>
          <w:szCs w:val="28"/>
          <w:lang w:val="uk-UA" w:eastAsia="uk-UA"/>
        </w:rPr>
        <w:t>проходження підготовки відповідно до навчальних програм з видів спорту під керівництвом тренера-викладача;</w:t>
      </w:r>
    </w:p>
    <w:p w14:paraId="089615D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3" w:name="n94"/>
      <w:bookmarkEnd w:id="103"/>
      <w:r w:rsidRPr="00BC45F4">
        <w:rPr>
          <w:color w:val="000000"/>
          <w:sz w:val="28"/>
          <w:szCs w:val="28"/>
          <w:lang w:val="uk-UA" w:eastAsia="uk-UA"/>
        </w:rPr>
        <w:t>безпечні та нешкідливі умови для навчання;</w:t>
      </w:r>
    </w:p>
    <w:p w14:paraId="00CF89A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4" w:name="n95"/>
      <w:bookmarkEnd w:id="104"/>
      <w:r w:rsidRPr="00BC45F4">
        <w:rPr>
          <w:color w:val="000000"/>
          <w:sz w:val="28"/>
          <w:szCs w:val="28"/>
          <w:lang w:val="uk-UA" w:eastAsia="uk-UA"/>
        </w:rPr>
        <w:t>користування матеріально-технічною, спортивною базою та за наявності - оздоровчою базою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34DFC0C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5" w:name="n96"/>
      <w:bookmarkEnd w:id="105"/>
      <w:r w:rsidRPr="00BC45F4">
        <w:rPr>
          <w:color w:val="000000"/>
          <w:sz w:val="28"/>
          <w:szCs w:val="28"/>
          <w:lang w:val="uk-UA" w:eastAsia="uk-UA"/>
        </w:rPr>
        <w:t>одержання в установленому порядку спортивного інвентарю індивідуального користування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06F268B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6" w:name="n263"/>
      <w:bookmarkStart w:id="107" w:name="n97"/>
      <w:bookmarkEnd w:id="106"/>
      <w:bookmarkEnd w:id="107"/>
      <w:r w:rsidRPr="00BC45F4">
        <w:rPr>
          <w:color w:val="000000"/>
          <w:sz w:val="28"/>
          <w:szCs w:val="28"/>
          <w:lang w:val="uk-UA" w:eastAsia="uk-UA"/>
        </w:rPr>
        <w:t xml:space="preserve">забезпечення в установленому порядку виходячи з фінансових можливостей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спортивним одягом та спортивним взуттям, а також харчуванням, організація проживання під час навчально-тренувальних зборів і спортивних змагань, проїзду до місця проведення таких зборів і змагань. Порядок забезпечення вихованців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lastRenderedPageBreak/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харчуванням, спортивним одягом та спортивним взуттям під час навчально-тренувальних зборів і спортивних змагань визначається Міністерством молоді та спорту України за погодженням з Міністерством фінансів України;</w:t>
      </w:r>
    </w:p>
    <w:p w14:paraId="1CA8B14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08" w:name="n264"/>
      <w:bookmarkStart w:id="109" w:name="n98"/>
      <w:bookmarkEnd w:id="108"/>
      <w:bookmarkEnd w:id="109"/>
      <w:r w:rsidRPr="00BC45F4">
        <w:rPr>
          <w:color w:val="000000"/>
          <w:sz w:val="28"/>
          <w:szCs w:val="28"/>
          <w:lang w:val="uk-UA" w:eastAsia="uk-UA"/>
        </w:rPr>
        <w:t>медичне обслуговування та фармакологічне забезпечення відповідно до законодавства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0EA4C83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0" w:name="n265"/>
      <w:bookmarkStart w:id="111" w:name="n99"/>
      <w:bookmarkEnd w:id="110"/>
      <w:bookmarkEnd w:id="111"/>
      <w:r w:rsidRPr="00BC45F4">
        <w:rPr>
          <w:color w:val="000000"/>
          <w:sz w:val="28"/>
          <w:szCs w:val="28"/>
          <w:lang w:val="uk-UA" w:eastAsia="uk-UA"/>
        </w:rPr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14:paraId="62A2C88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2" w:name="n100"/>
      <w:bookmarkEnd w:id="112"/>
      <w:r w:rsidRPr="00BC45F4">
        <w:rPr>
          <w:color w:val="000000"/>
          <w:sz w:val="28"/>
          <w:szCs w:val="28"/>
          <w:lang w:val="uk-UA" w:eastAsia="uk-UA"/>
        </w:rPr>
        <w:t>представлення в органах місцевого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19F2D41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3" w:name="n101"/>
      <w:bookmarkEnd w:id="113"/>
      <w:r w:rsidRPr="00BC45F4">
        <w:rPr>
          <w:color w:val="000000"/>
          <w:sz w:val="28"/>
          <w:szCs w:val="28"/>
          <w:lang w:val="uk-UA" w:eastAsia="uk-UA"/>
        </w:rPr>
        <w:t>захист від будь-яких форм експлуатації, психічного і фізичного насильства, від дій працівників школи, які порушують їх права, принижують честь і гідність.</w:t>
      </w:r>
    </w:p>
    <w:p w14:paraId="13C05D9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4" w:name="n102"/>
      <w:bookmarkEnd w:id="114"/>
      <w:r w:rsidRPr="00BC45F4">
        <w:rPr>
          <w:color w:val="000000"/>
          <w:sz w:val="28"/>
          <w:szCs w:val="28"/>
          <w:lang w:val="uk-UA" w:eastAsia="uk-UA"/>
        </w:rPr>
        <w:t>4.3. Вихованці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зобов'язані:</w:t>
      </w:r>
    </w:p>
    <w:p w14:paraId="55D22EE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5" w:name="n103"/>
      <w:bookmarkEnd w:id="115"/>
      <w:r w:rsidRPr="00BC45F4">
        <w:rPr>
          <w:color w:val="000000"/>
          <w:sz w:val="28"/>
          <w:szCs w:val="28"/>
          <w:lang w:val="uk-UA" w:eastAsia="uk-UA"/>
        </w:rPr>
        <w:t>поєднувати заняття 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навчанням у загальноосвітньому навчальному закладі та інших навчальних закладах;</w:t>
      </w:r>
    </w:p>
    <w:p w14:paraId="7B5E731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6" w:name="n305"/>
      <w:bookmarkStart w:id="117" w:name="n104"/>
      <w:bookmarkEnd w:id="116"/>
      <w:bookmarkEnd w:id="117"/>
      <w:r w:rsidRPr="00BC45F4">
        <w:rPr>
          <w:color w:val="000000"/>
          <w:sz w:val="28"/>
          <w:szCs w:val="28"/>
          <w:lang w:val="uk-UA" w:eastAsia="uk-UA"/>
        </w:rPr>
        <w:t>виконувати навчальні програми з метою досягнення запланованих спортивних результатів;</w:t>
      </w:r>
    </w:p>
    <w:p w14:paraId="7171258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8" w:name="n105"/>
      <w:bookmarkEnd w:id="118"/>
      <w:r w:rsidRPr="00BC45F4">
        <w:rPr>
          <w:color w:val="000000"/>
          <w:sz w:val="28"/>
          <w:szCs w:val="28"/>
          <w:lang w:val="uk-UA" w:eastAsia="uk-UA"/>
        </w:rPr>
        <w:t>підвищувати свою спортивну майстерність та загальний культурний рівень;</w:t>
      </w:r>
    </w:p>
    <w:p w14:paraId="1CB9512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19" w:name="n106"/>
      <w:bookmarkEnd w:id="119"/>
      <w:r w:rsidRPr="00BC45F4">
        <w:rPr>
          <w:color w:val="000000"/>
          <w:sz w:val="28"/>
          <w:szCs w:val="28"/>
          <w:lang w:val="uk-UA" w:eastAsia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14:paraId="0C6A5BE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0" w:name="n107"/>
      <w:bookmarkEnd w:id="120"/>
      <w:r w:rsidRPr="00BC45F4">
        <w:rPr>
          <w:color w:val="000000"/>
          <w:sz w:val="28"/>
          <w:szCs w:val="28"/>
          <w:lang w:val="uk-UA" w:eastAsia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14:paraId="6754322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1" w:name="n108"/>
      <w:bookmarkEnd w:id="121"/>
      <w:r w:rsidRPr="00BC45F4">
        <w:rPr>
          <w:color w:val="000000"/>
          <w:sz w:val="28"/>
          <w:szCs w:val="28"/>
          <w:lang w:val="uk-UA" w:eastAsia="uk-UA"/>
        </w:rPr>
        <w:t>додержуватися вимог медичного контролю та проходити двічі на рік диспансерне обстеження, починаючи з навчання у групах базової підготовки;</w:t>
      </w:r>
    </w:p>
    <w:p w14:paraId="2415442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2" w:name="n306"/>
      <w:bookmarkStart w:id="123" w:name="n109"/>
      <w:bookmarkEnd w:id="122"/>
      <w:bookmarkEnd w:id="123"/>
      <w:r w:rsidRPr="00BC45F4">
        <w:rPr>
          <w:color w:val="000000"/>
          <w:sz w:val="28"/>
          <w:szCs w:val="28"/>
          <w:lang w:val="uk-UA" w:eastAsia="uk-UA"/>
        </w:rPr>
        <w:t>виконувати положення антидопінгового законодавства;</w:t>
      </w:r>
    </w:p>
    <w:p w14:paraId="5EE496A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4" w:name="n110"/>
      <w:bookmarkEnd w:id="124"/>
      <w:r w:rsidRPr="00BC45F4">
        <w:rPr>
          <w:color w:val="000000"/>
          <w:sz w:val="28"/>
          <w:szCs w:val="28"/>
          <w:lang w:val="uk-UA" w:eastAsia="uk-UA"/>
        </w:rPr>
        <w:t>берегти майно;</w:t>
      </w:r>
    </w:p>
    <w:p w14:paraId="0273B87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5" w:name="n111"/>
      <w:bookmarkEnd w:id="125"/>
      <w:r w:rsidRPr="00BC45F4">
        <w:rPr>
          <w:color w:val="000000"/>
          <w:sz w:val="28"/>
          <w:szCs w:val="28"/>
          <w:lang w:val="uk-UA" w:eastAsia="uk-UA"/>
        </w:rPr>
        <w:t>додержуватися вимог Статуту, правил поведінки вихованця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2C78917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126" w:name="n112"/>
      <w:bookmarkEnd w:id="126"/>
      <w:r w:rsidRPr="00BC45F4">
        <w:rPr>
          <w:color w:val="000000"/>
          <w:sz w:val="28"/>
          <w:szCs w:val="28"/>
          <w:lang w:val="uk-UA" w:eastAsia="uk-UA"/>
        </w:rPr>
        <w:t xml:space="preserve">4.4. </w:t>
      </w:r>
      <w:bookmarkStart w:id="127" w:name="n280"/>
      <w:bookmarkStart w:id="128" w:name="n113"/>
      <w:bookmarkEnd w:id="127"/>
      <w:bookmarkEnd w:id="128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Тренером-викладачем ДЮСШ імені </w:t>
      </w:r>
      <w:proofErr w:type="spellStart"/>
      <w:r w:rsidRPr="00BC45F4">
        <w:rPr>
          <w:color w:val="000000"/>
          <w:sz w:val="28"/>
          <w:szCs w:val="28"/>
          <w:shd w:val="clear" w:color="auto" w:fill="FFFFFF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 може бути особа, яка має високі моральні якості, 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 або за предметною спеціальністю середня освіта (фізична культура), або освітньо-професійний ступінь фахового молодшого бакалавра, освітній ступінь молодшого бакалавра (освітньо-кваліфікаційний рівень молодшого спеціаліста за відповідними спеціальностями), або є здобувачем вищої освіти першого (бакалаврського) рівня за спеціальністю фізична культура і спорт четвертого року навчання.</w:t>
      </w:r>
    </w:p>
    <w:p w14:paraId="28721D3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4.5. Тренери-викладачі та інші фахівці, залучені до роботи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мають право на:</w:t>
      </w:r>
    </w:p>
    <w:p w14:paraId="3CD879D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29" w:name="n114"/>
      <w:bookmarkEnd w:id="129"/>
      <w:r w:rsidRPr="00BC45F4">
        <w:rPr>
          <w:color w:val="000000"/>
          <w:sz w:val="28"/>
          <w:szCs w:val="28"/>
          <w:lang w:val="uk-UA" w:eastAsia="uk-UA"/>
        </w:rPr>
        <w:t>внесення керівництву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органам виконавчої влади у сфері фізичної культури і спорту пропозицій щодо поліпшення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навчально-тренувального та виховного процесу, подання на розгляд керівництву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і тренерської ради пропозицій щодо заохочення вихованців, застосування стягнень до осіб, які порушують правила (інструкції) внутрішнього трудового розпорядку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посадові інструкції;</w:t>
      </w:r>
    </w:p>
    <w:p w14:paraId="57C5F36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0" w:name="n308"/>
      <w:bookmarkStart w:id="131" w:name="n115"/>
      <w:bookmarkEnd w:id="130"/>
      <w:bookmarkEnd w:id="131"/>
      <w:r w:rsidRPr="00BC45F4">
        <w:rPr>
          <w:color w:val="000000"/>
          <w:sz w:val="28"/>
          <w:szCs w:val="28"/>
          <w:lang w:val="uk-UA" w:eastAsia="uk-UA"/>
        </w:rPr>
        <w:t>участь у роботі методичних об'єднань, нарад, зборів, інших органів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у заходах, пов'язаних з організацією спортивної роботи;</w:t>
      </w:r>
    </w:p>
    <w:p w14:paraId="6018BF1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2" w:name="n116"/>
      <w:bookmarkEnd w:id="132"/>
      <w:r w:rsidRPr="00BC45F4">
        <w:rPr>
          <w:color w:val="000000"/>
          <w:sz w:val="28"/>
          <w:szCs w:val="28"/>
          <w:lang w:val="uk-UA" w:eastAsia="uk-UA"/>
        </w:rPr>
        <w:t>підвищення кваліфікації за рахунок коштів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інших джерел;</w:t>
      </w:r>
    </w:p>
    <w:p w14:paraId="3068BAE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3" w:name="n117"/>
      <w:bookmarkEnd w:id="133"/>
      <w:r w:rsidRPr="00BC45F4">
        <w:rPr>
          <w:color w:val="000000"/>
          <w:sz w:val="28"/>
          <w:szCs w:val="28"/>
          <w:lang w:val="uk-UA" w:eastAsia="uk-UA"/>
        </w:rPr>
        <w:t xml:space="preserve">вибір науково та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методично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обґрунтованих форм, методів і засобів навчально-тренувальної та спортивної роботи;</w:t>
      </w:r>
    </w:p>
    <w:p w14:paraId="3CD774C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4" w:name="n118"/>
      <w:bookmarkEnd w:id="134"/>
      <w:r w:rsidRPr="00BC45F4">
        <w:rPr>
          <w:color w:val="000000"/>
          <w:sz w:val="28"/>
          <w:szCs w:val="28"/>
          <w:lang w:val="uk-UA" w:eastAsia="uk-UA"/>
        </w:rPr>
        <w:t>захист професійної честі та гідності відповідно до законодавства;</w:t>
      </w:r>
    </w:p>
    <w:p w14:paraId="30A6F07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5" w:name="n119"/>
      <w:bookmarkEnd w:id="135"/>
      <w:r w:rsidRPr="00BC45F4">
        <w:rPr>
          <w:color w:val="000000"/>
          <w:sz w:val="28"/>
          <w:szCs w:val="28"/>
          <w:lang w:val="uk-UA" w:eastAsia="uk-UA"/>
        </w:rPr>
        <w:t>моральне і матеріальне заохочення за досягнення значних результатів у виконанні покладених на них завдань;</w:t>
      </w:r>
    </w:p>
    <w:p w14:paraId="0F641C1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6" w:name="n120"/>
      <w:bookmarkEnd w:id="136"/>
      <w:r w:rsidRPr="00BC45F4">
        <w:rPr>
          <w:color w:val="000000"/>
          <w:sz w:val="28"/>
          <w:szCs w:val="28"/>
          <w:lang w:val="uk-UA" w:eastAsia="uk-UA"/>
        </w:rPr>
        <w:t>забезпечення в установленому порядку спортивною формою і спортивним взуттям виходячи з фінансових можливостей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індивідуальним інвентарем для проведення навчально-тренувальної та спортивної роботи;</w:t>
      </w:r>
    </w:p>
    <w:p w14:paraId="0E955DF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7" w:name="n266"/>
      <w:bookmarkStart w:id="138" w:name="n121"/>
      <w:bookmarkEnd w:id="137"/>
      <w:bookmarkEnd w:id="138"/>
      <w:r w:rsidRPr="00BC45F4">
        <w:rPr>
          <w:color w:val="000000"/>
          <w:sz w:val="28"/>
          <w:szCs w:val="28"/>
          <w:lang w:val="uk-UA" w:eastAsia="uk-UA"/>
        </w:rPr>
        <w:t>безпечні та нешкідливі для здоров'я умови.</w:t>
      </w:r>
    </w:p>
    <w:p w14:paraId="1341AF0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39" w:name="n122"/>
      <w:bookmarkEnd w:id="139"/>
      <w:r w:rsidRPr="00BC45F4">
        <w:rPr>
          <w:color w:val="000000"/>
          <w:sz w:val="28"/>
          <w:szCs w:val="28"/>
          <w:lang w:val="uk-UA" w:eastAsia="uk-UA"/>
        </w:rPr>
        <w:t>4.6. Тренери-викладачі та інші фахівці, які залучені до навчально-тренувальної та спортивної роботи 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зобов’язані:</w:t>
      </w:r>
    </w:p>
    <w:p w14:paraId="59E3AC0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0" w:name="n309"/>
      <w:bookmarkStart w:id="141" w:name="n123"/>
      <w:bookmarkEnd w:id="140"/>
      <w:bookmarkEnd w:id="141"/>
      <w:r w:rsidRPr="00BC45F4">
        <w:rPr>
          <w:color w:val="000000"/>
          <w:sz w:val="28"/>
          <w:szCs w:val="28"/>
          <w:lang w:val="uk-UA" w:eastAsia="uk-UA"/>
        </w:rPr>
        <w:t>користуватися в роботі навчальними програмами з видів спорту;</w:t>
      </w:r>
    </w:p>
    <w:p w14:paraId="0E4A78C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2" w:name="n310"/>
      <w:bookmarkStart w:id="143" w:name="n124"/>
      <w:bookmarkEnd w:id="142"/>
      <w:bookmarkEnd w:id="143"/>
      <w:r w:rsidRPr="00BC45F4">
        <w:rPr>
          <w:color w:val="000000"/>
          <w:sz w:val="28"/>
          <w:szCs w:val="28"/>
          <w:lang w:val="uk-UA" w:eastAsia="uk-UA"/>
        </w:rPr>
        <w:t xml:space="preserve"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</w:t>
      </w:r>
      <w:proofErr w:type="spellStart"/>
      <w:r w:rsidRPr="00BC45F4">
        <w:rPr>
          <w:color w:val="000000"/>
          <w:sz w:val="28"/>
          <w:szCs w:val="28"/>
          <w:lang w:val="uk-UA" w:eastAsia="uk-UA"/>
        </w:rPr>
        <w:t>схильностей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вихованців;</w:t>
      </w:r>
    </w:p>
    <w:p w14:paraId="5A076E8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4" w:name="n125"/>
      <w:bookmarkEnd w:id="144"/>
      <w:r w:rsidRPr="00BC45F4">
        <w:rPr>
          <w:color w:val="000000"/>
          <w:sz w:val="28"/>
          <w:szCs w:val="28"/>
          <w:lang w:val="uk-UA" w:eastAsia="uk-UA"/>
        </w:rPr>
        <w:t>сприяти розвитку фізичних якостей відповідно до задатків та запитів вихованців, а також збереженню здоров'я;</w:t>
      </w:r>
    </w:p>
    <w:p w14:paraId="6A276EB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5" w:name="n126"/>
      <w:bookmarkEnd w:id="145"/>
      <w:r w:rsidRPr="00BC45F4">
        <w:rPr>
          <w:color w:val="000000"/>
          <w:sz w:val="28"/>
          <w:szCs w:val="28"/>
          <w:lang w:val="uk-UA" w:eastAsia="uk-UA"/>
        </w:rPr>
        <w:t>здійснювати контроль за додержанням вихованцями норм морально-етичної поведінки, дотримуватися вимог документів, що регламентують організацію навчально-тренувальної роботи;</w:t>
      </w:r>
    </w:p>
    <w:p w14:paraId="05CFDF4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6" w:name="n311"/>
      <w:bookmarkStart w:id="147" w:name="n127"/>
      <w:bookmarkEnd w:id="146"/>
      <w:bookmarkEnd w:id="147"/>
      <w:r w:rsidRPr="00BC45F4">
        <w:rPr>
          <w:color w:val="000000"/>
          <w:sz w:val="28"/>
          <w:szCs w:val="28"/>
          <w:lang w:val="uk-UA" w:eastAsia="uk-UA"/>
        </w:rPr>
        <w:t>додержуватись етики, поважати гідність вихованців, захищати їх від будь-яких форм фізичного, психічного насильства;</w:t>
      </w:r>
    </w:p>
    <w:p w14:paraId="12B5EE2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8" w:name="n128"/>
      <w:bookmarkEnd w:id="148"/>
      <w:r w:rsidRPr="00BC45F4">
        <w:rPr>
          <w:color w:val="000000"/>
          <w:sz w:val="28"/>
          <w:szCs w:val="28"/>
          <w:lang w:val="uk-UA" w:eastAsia="uk-UA"/>
        </w:rPr>
        <w:t>здійснювати контроль та нести відповідальність за додержанням норм антидопінгового законодавства;</w:t>
      </w:r>
    </w:p>
    <w:p w14:paraId="687F1B7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49" w:name="n129"/>
      <w:bookmarkEnd w:id="149"/>
      <w:r w:rsidRPr="00BC45F4">
        <w:rPr>
          <w:color w:val="000000"/>
          <w:sz w:val="28"/>
          <w:szCs w:val="28"/>
          <w:lang w:val="uk-UA" w:eastAsia="uk-UA"/>
        </w:rPr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14:paraId="6F4CE23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0" w:name="n130"/>
      <w:bookmarkEnd w:id="150"/>
      <w:r w:rsidRPr="00BC45F4">
        <w:rPr>
          <w:color w:val="000000"/>
          <w:sz w:val="28"/>
          <w:szCs w:val="28"/>
          <w:lang w:val="uk-UA" w:eastAsia="uk-UA"/>
        </w:rPr>
        <w:t>постійно підвищувати свій професійний рівень знань, загальну культуру;</w:t>
      </w:r>
    </w:p>
    <w:p w14:paraId="738F573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1" w:name="n131"/>
      <w:bookmarkEnd w:id="151"/>
      <w:r w:rsidRPr="00BC45F4">
        <w:rPr>
          <w:color w:val="000000"/>
          <w:sz w:val="28"/>
          <w:szCs w:val="28"/>
          <w:lang w:val="uk-UA" w:eastAsia="uk-UA"/>
        </w:rPr>
        <w:t>вести документацію з питань виконання посадових обов'язків (журнали, плани роботи тощо);</w:t>
      </w:r>
    </w:p>
    <w:p w14:paraId="5D11769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2" w:name="n132"/>
      <w:bookmarkEnd w:id="152"/>
      <w:r w:rsidRPr="00BC45F4">
        <w:rPr>
          <w:color w:val="000000"/>
          <w:sz w:val="28"/>
          <w:szCs w:val="28"/>
          <w:lang w:val="uk-UA" w:eastAsia="uk-UA"/>
        </w:rPr>
        <w:t>сприяти особистим прикладом і настановами вихованню поваги до державної символіки, принципів загальнолюдської моралі;</w:t>
      </w:r>
    </w:p>
    <w:p w14:paraId="01FEDC0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3" w:name="n133"/>
      <w:bookmarkEnd w:id="153"/>
      <w:r w:rsidRPr="00BC45F4">
        <w:rPr>
          <w:color w:val="000000"/>
          <w:sz w:val="28"/>
          <w:szCs w:val="28"/>
          <w:lang w:val="uk-UA" w:eastAsia="uk-UA"/>
        </w:rPr>
        <w:t>проходити щороку в установленому порядку медичне обстеження;</w:t>
      </w:r>
    </w:p>
    <w:p w14:paraId="294B4D8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4" w:name="n134"/>
      <w:bookmarkEnd w:id="154"/>
      <w:r w:rsidRPr="00BC45F4">
        <w:rPr>
          <w:color w:val="000000"/>
          <w:sz w:val="28"/>
          <w:szCs w:val="28"/>
          <w:lang w:val="uk-UA" w:eastAsia="uk-UA"/>
        </w:rPr>
        <w:lastRenderedPageBreak/>
        <w:t>додержуватися вимог Статуту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виконувати правила внутрішнього трудового розпорядку та посадові обов'язки, накази і розпорядження керівництва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48EA509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5" w:name="n135"/>
      <w:bookmarkEnd w:id="155"/>
      <w:r w:rsidRPr="00BC45F4">
        <w:rPr>
          <w:color w:val="000000"/>
          <w:sz w:val="28"/>
          <w:szCs w:val="28"/>
          <w:lang w:val="uk-UA" w:eastAsia="uk-UA"/>
        </w:rPr>
        <w:t>брати участь у роботі тренерської ради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6021CCA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6" w:name="n136"/>
      <w:bookmarkEnd w:id="156"/>
      <w:r w:rsidRPr="00BC45F4">
        <w:rPr>
          <w:color w:val="000000"/>
          <w:sz w:val="28"/>
          <w:szCs w:val="28"/>
          <w:lang w:val="uk-UA" w:eastAsia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14:paraId="0BB5E84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7" w:name="n137"/>
      <w:bookmarkEnd w:id="157"/>
      <w:r w:rsidRPr="00BC45F4">
        <w:rPr>
          <w:color w:val="000000"/>
          <w:sz w:val="28"/>
          <w:szCs w:val="28"/>
          <w:lang w:val="uk-UA" w:eastAsia="uk-UA"/>
        </w:rPr>
        <w:t>4.7. Тренери-викладачі працюють відповідно до розкладу занять, затвердженого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5C9DE1E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8" w:name="n138"/>
      <w:bookmarkEnd w:id="158"/>
      <w:r w:rsidRPr="00BC45F4">
        <w:rPr>
          <w:color w:val="000000"/>
          <w:sz w:val="28"/>
          <w:szCs w:val="28"/>
          <w:lang w:val="uk-UA" w:eastAsia="uk-UA"/>
        </w:rPr>
        <w:t>4.8. Обсяг навантаження тренерів-викладачів визначається згідно з тарифікаційним списком, який затверджується в установленому порядку.</w:t>
      </w:r>
    </w:p>
    <w:p w14:paraId="2FF07ED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59" w:name="n267"/>
      <w:bookmarkStart w:id="160" w:name="n139"/>
      <w:bookmarkEnd w:id="159"/>
      <w:bookmarkEnd w:id="160"/>
      <w:r w:rsidRPr="00BC45F4">
        <w:rPr>
          <w:color w:val="000000"/>
          <w:sz w:val="28"/>
          <w:szCs w:val="28"/>
          <w:lang w:val="uk-UA" w:eastAsia="uk-UA"/>
        </w:rPr>
        <w:t>Оплата праці тренерів-викладачів здійснюється відповідно до умов, затверджених в установленому порядку Міністерства молоді та спорту України за погодженням з Міністерством фінансів України.</w:t>
      </w:r>
    </w:p>
    <w:p w14:paraId="383FA83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1" w:name="n140"/>
      <w:bookmarkEnd w:id="161"/>
      <w:r w:rsidRPr="00BC45F4">
        <w:rPr>
          <w:color w:val="000000"/>
          <w:sz w:val="28"/>
          <w:szCs w:val="28"/>
          <w:lang w:val="uk-UA" w:eastAsia="uk-UA"/>
        </w:rPr>
        <w:t>4.9. Перерозподіл або зміна навантаження тренера-викладача протягом навчального року здійснюється директором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разі виникнення обґрунтованої потреби з додержанням вимог законодавства про працю.</w:t>
      </w:r>
    </w:p>
    <w:p w14:paraId="7D26490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2" w:name="n141"/>
      <w:bookmarkEnd w:id="162"/>
      <w:r w:rsidRPr="00BC45F4">
        <w:rPr>
          <w:color w:val="000000"/>
          <w:sz w:val="28"/>
          <w:szCs w:val="28"/>
          <w:lang w:val="uk-UA" w:eastAsia="uk-UA"/>
        </w:rPr>
        <w:t>4.10. Тренери-викладачі можуть утворювати бригади з окремого виду спорту. Склад бригади та регламент її роботи затверджує директор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підставі відповідного рішення тренерської ради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40CDABE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3" w:name="n312"/>
      <w:bookmarkStart w:id="164" w:name="n142"/>
      <w:bookmarkEnd w:id="163"/>
      <w:bookmarkEnd w:id="164"/>
      <w:r w:rsidRPr="00BC45F4">
        <w:rPr>
          <w:color w:val="000000"/>
          <w:sz w:val="28"/>
          <w:szCs w:val="28"/>
          <w:lang w:val="uk-UA" w:eastAsia="uk-UA"/>
        </w:rPr>
        <w:t>4.11. Тренери-викладачі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організовують і здійснюють навчально-тренувальну та спортивну роботу, несуть відповідальність перед директором за її результати та підлягають атестуванню один раз на чотири роки в порядку, визначеному Міністерством фінансів України.</w:t>
      </w:r>
    </w:p>
    <w:p w14:paraId="2D49771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5" w:name="n268"/>
      <w:bookmarkStart w:id="166" w:name="n143"/>
      <w:bookmarkEnd w:id="165"/>
      <w:bookmarkEnd w:id="166"/>
      <w:r w:rsidRPr="00BC45F4">
        <w:rPr>
          <w:color w:val="000000"/>
          <w:sz w:val="28"/>
          <w:szCs w:val="28"/>
          <w:lang w:val="uk-UA" w:eastAsia="uk-UA"/>
        </w:rPr>
        <w:t>4.12. Батьки вихованців або особи, що їх замінюють, мають право:</w:t>
      </w:r>
    </w:p>
    <w:p w14:paraId="766A9EF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7" w:name="n144"/>
      <w:bookmarkEnd w:id="167"/>
      <w:r w:rsidRPr="00BC45F4">
        <w:rPr>
          <w:color w:val="000000"/>
          <w:sz w:val="28"/>
          <w:szCs w:val="28"/>
          <w:lang w:val="uk-UA" w:eastAsia="uk-UA"/>
        </w:rPr>
        <w:t>обирати і бути обраними до батьківських комітетів та органів громадського самоврядування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736091D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8" w:name="n145"/>
      <w:bookmarkEnd w:id="168"/>
      <w:r w:rsidRPr="00BC45F4">
        <w:rPr>
          <w:color w:val="000000"/>
          <w:sz w:val="28"/>
          <w:szCs w:val="28"/>
          <w:lang w:val="uk-UA" w:eastAsia="uk-UA"/>
        </w:rPr>
        <w:t>звертатися до управління у справах сім’ї, молоді, фізичної культури і спорту Звягельської міської ради, директора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батьківського комітету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питань її роботи;</w:t>
      </w:r>
    </w:p>
    <w:p w14:paraId="5AC7BC8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69" w:name="n146"/>
      <w:bookmarkEnd w:id="169"/>
      <w:r w:rsidRPr="00BC45F4">
        <w:rPr>
          <w:color w:val="000000"/>
          <w:sz w:val="28"/>
          <w:szCs w:val="28"/>
          <w:lang w:val="uk-UA" w:eastAsia="uk-UA"/>
        </w:rPr>
        <w:t>брати участь у заходах, спрямованих на поліпшення організації навчально-тренувального процесу та зміцнення матеріально-технічної бази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3B991FC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0" w:name="n147"/>
      <w:bookmarkEnd w:id="170"/>
      <w:r w:rsidRPr="00BC45F4">
        <w:rPr>
          <w:color w:val="000000"/>
          <w:sz w:val="28"/>
          <w:szCs w:val="28"/>
          <w:lang w:val="uk-UA" w:eastAsia="uk-UA"/>
        </w:rPr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14:paraId="7C65C63F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677369BA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bookmarkStart w:id="171" w:name="n148"/>
      <w:bookmarkEnd w:id="171"/>
      <w:r w:rsidRPr="00BC45F4">
        <w:rPr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5. Керівництво ДЮСШ </w:t>
      </w:r>
      <w:r w:rsidRPr="00BC45F4">
        <w:rPr>
          <w:b/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 w:eastAsia="uk-UA"/>
        </w:rPr>
        <w:t>В.П.Єрмакова</w:t>
      </w:r>
      <w:proofErr w:type="spellEnd"/>
    </w:p>
    <w:p w14:paraId="51ABF4BD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4CD8CD4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2" w:name="n149"/>
      <w:bookmarkEnd w:id="172"/>
      <w:r w:rsidRPr="00BC45F4">
        <w:rPr>
          <w:color w:val="000000"/>
          <w:sz w:val="28"/>
          <w:szCs w:val="28"/>
          <w:lang w:val="uk-UA" w:eastAsia="uk-UA"/>
        </w:rPr>
        <w:t xml:space="preserve">5.1. </w:t>
      </w:r>
      <w:bookmarkStart w:id="173" w:name="n281"/>
      <w:bookmarkStart w:id="174" w:name="n151"/>
      <w:bookmarkStart w:id="175" w:name="n152"/>
      <w:bookmarkEnd w:id="173"/>
      <w:bookmarkEnd w:id="174"/>
      <w:bookmarkEnd w:id="175"/>
      <w:r w:rsidRPr="00BC45F4">
        <w:rPr>
          <w:color w:val="000000"/>
          <w:sz w:val="28"/>
          <w:szCs w:val="28"/>
          <w:lang w:val="uk-UA" w:eastAsia="uk-UA"/>
        </w:rPr>
        <w:t xml:space="preserve">Безпосереднє керівництво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 директор, який призначається на посаду на контрактній основі. Контракт з керівником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укладає та підписує міський голова.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Директор ДЮСШ </w:t>
      </w:r>
      <w:r w:rsidRPr="00BC45F4">
        <w:rPr>
          <w:sz w:val="28"/>
          <w:szCs w:val="32"/>
          <w:lang w:val="uk-UA" w:eastAsia="uk-UA"/>
        </w:rPr>
        <w:t xml:space="preserve">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звільняється з посади згідно чинного законодавства.</w:t>
      </w:r>
    </w:p>
    <w:p w14:paraId="3447F5B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На посаду </w:t>
      </w:r>
      <w:r w:rsidRPr="00BC45F4">
        <w:rPr>
          <w:color w:val="000000"/>
          <w:sz w:val="28"/>
          <w:szCs w:val="28"/>
          <w:lang w:val="uk-UA" w:eastAsia="uk-UA"/>
        </w:rPr>
        <w:t>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призначається особа, яка є громадянином України, має 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спорт, стаж роботи в установах, організаціях, закладах фізичної культури і спорту, громадських об’єднаннях фізкультурно-спортивної спрямованості не менш як три роки.</w:t>
      </w:r>
    </w:p>
    <w:p w14:paraId="47AAF81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5.2. Директор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14:paraId="04FBD56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6" w:name="n153"/>
      <w:bookmarkEnd w:id="176"/>
      <w:r w:rsidRPr="00BC45F4">
        <w:rPr>
          <w:color w:val="000000"/>
          <w:sz w:val="28"/>
          <w:szCs w:val="28"/>
          <w:lang w:val="uk-UA" w:eastAsia="uk-UA"/>
        </w:rPr>
        <w:t>здійснює загальне керівництво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14:paraId="4C35DA5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7" w:name="n154"/>
      <w:bookmarkEnd w:id="177"/>
      <w:r w:rsidRPr="00BC45F4">
        <w:rPr>
          <w:color w:val="000000"/>
          <w:sz w:val="28"/>
          <w:szCs w:val="28"/>
          <w:lang w:val="uk-UA" w:eastAsia="uk-UA"/>
        </w:rPr>
        <w:t>забезпечує та контролює проведення навчально-тренувальної та спортивної роботи, несе відповідальність перед засновником – Звягельською міською радою за її результати;</w:t>
      </w:r>
    </w:p>
    <w:p w14:paraId="4905BE8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8" w:name="n155"/>
      <w:bookmarkEnd w:id="178"/>
      <w:r w:rsidRPr="00BC45F4">
        <w:rPr>
          <w:color w:val="000000"/>
          <w:sz w:val="28"/>
          <w:szCs w:val="28"/>
          <w:lang w:val="uk-UA" w:eastAsia="uk-UA"/>
        </w:rPr>
        <w:t>в установленому порядку розробляє структуру, штатний розпис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та подає на затвердження начальнику управління у справах сім’ї, молоді, фізичної культури та спорту Звягельської міської ради, контролює додержання виконавської та фінансової дисципліни;</w:t>
      </w:r>
    </w:p>
    <w:p w14:paraId="7C6B1E1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79" w:name="n314"/>
      <w:bookmarkStart w:id="180" w:name="n156"/>
      <w:bookmarkEnd w:id="179"/>
      <w:bookmarkEnd w:id="180"/>
      <w:r w:rsidRPr="00BC45F4">
        <w:rPr>
          <w:color w:val="000000"/>
          <w:sz w:val="28"/>
          <w:szCs w:val="28"/>
          <w:lang w:val="uk-UA" w:eastAsia="uk-UA"/>
        </w:rPr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14:paraId="346EBC3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1" w:name="n157"/>
      <w:bookmarkEnd w:id="181"/>
      <w:r w:rsidRPr="00BC45F4">
        <w:rPr>
          <w:color w:val="000000"/>
          <w:sz w:val="28"/>
          <w:szCs w:val="28"/>
          <w:lang w:val="uk-UA" w:eastAsia="uk-UA"/>
        </w:rPr>
        <w:t>представляє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на підприємствах, в установах, організаціях та органах влади;</w:t>
      </w:r>
    </w:p>
    <w:p w14:paraId="17374BB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2" w:name="n158"/>
      <w:bookmarkEnd w:id="182"/>
      <w:r w:rsidRPr="00BC45F4">
        <w:rPr>
          <w:color w:val="000000"/>
          <w:sz w:val="28"/>
          <w:szCs w:val="28"/>
          <w:lang w:val="uk-UA" w:eastAsia="uk-UA"/>
        </w:rPr>
        <w:t>розпоряджається в установленому порядку майном і коштами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укладає угоди;</w:t>
      </w:r>
    </w:p>
    <w:p w14:paraId="3F5FAA9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3" w:name="n159"/>
      <w:bookmarkEnd w:id="183"/>
      <w:r w:rsidRPr="00BC45F4">
        <w:rPr>
          <w:color w:val="000000"/>
          <w:sz w:val="28"/>
          <w:szCs w:val="28"/>
          <w:lang w:val="uk-UA" w:eastAsia="uk-UA"/>
        </w:rPr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14:paraId="5420C5F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4" w:name="n160"/>
      <w:bookmarkEnd w:id="184"/>
      <w:r w:rsidRPr="00BC45F4">
        <w:rPr>
          <w:color w:val="000000"/>
          <w:sz w:val="28"/>
          <w:szCs w:val="28"/>
          <w:lang w:val="uk-UA" w:eastAsia="uk-UA"/>
        </w:rPr>
        <w:t>приймає на роботу і звільняє з роботи тренерів-викладачів та інших фахівців відповідно до законодавства за погодженням з управлінням у справах сім’ї, молоді, фізичної культури та спорту Звягельської міської ради;</w:t>
      </w:r>
    </w:p>
    <w:p w14:paraId="08575D6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5" w:name="n161"/>
      <w:bookmarkEnd w:id="185"/>
      <w:r w:rsidRPr="00BC45F4">
        <w:rPr>
          <w:color w:val="000000"/>
          <w:sz w:val="28"/>
          <w:szCs w:val="28"/>
          <w:lang w:val="uk-UA" w:eastAsia="uk-UA"/>
        </w:rPr>
        <w:t>установлює, за погодженням з управлінням у справах сім’ї, молоді, фізичної культури та спорту Звягельської міської ради, в межах затвердженого фонду заробітної плати надбавки і розглядає питання щодо надання доплат, премій і матеріальної допомоги тренерам-викладачам та іншим фахівцям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вживає інших заходів заохочення, а також дисциплінарного впливу;</w:t>
      </w:r>
    </w:p>
    <w:p w14:paraId="1AA7665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6" w:name="n269"/>
      <w:bookmarkStart w:id="187" w:name="n162"/>
      <w:bookmarkEnd w:id="186"/>
      <w:bookmarkEnd w:id="187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виконання покладених на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завдань, за результати фінансово-господарської діяльності, стан і збереження будівель та іншого майна, переданого в користування і володіння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230D6E8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188" w:name="n163"/>
      <w:bookmarkEnd w:id="188"/>
      <w:r w:rsidRPr="00BC45F4">
        <w:rPr>
          <w:color w:val="000000"/>
          <w:sz w:val="28"/>
          <w:szCs w:val="28"/>
          <w:lang w:val="uk-UA" w:eastAsia="uk-UA"/>
        </w:rPr>
        <w:t xml:space="preserve">5.3.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Заступник директора з навчально-тренувальної роботи ДЮСШ імені </w:t>
      </w:r>
      <w:proofErr w:type="spellStart"/>
      <w:r w:rsidRPr="00BC45F4">
        <w:rPr>
          <w:color w:val="000000"/>
          <w:sz w:val="28"/>
          <w:szCs w:val="28"/>
          <w:shd w:val="clear" w:color="auto" w:fill="FFFFFF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 повинен мати</w:t>
      </w:r>
      <w:r w:rsidRPr="00BC45F4">
        <w:rPr>
          <w:color w:val="333333"/>
          <w:shd w:val="clear" w:color="auto" w:fill="FFFFFF"/>
          <w:lang w:val="uk-UA"/>
        </w:rPr>
        <w:t xml:space="preserve">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 xml:space="preserve">ступінь вищої освіти бакалавра чи магістра (освітньо-кваліфікаційний рівень спеціаліста за відповідними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lastRenderedPageBreak/>
        <w:t>спеціальностями) за спеціальністю фізична культура і спорт, стаж роботи за фахом не менш як три роки.</w:t>
      </w:r>
    </w:p>
    <w:p w14:paraId="5556B60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89" w:name="n270"/>
      <w:bookmarkStart w:id="190" w:name="n164"/>
      <w:bookmarkEnd w:id="189"/>
      <w:bookmarkEnd w:id="190"/>
      <w:r w:rsidRPr="00BC45F4">
        <w:rPr>
          <w:color w:val="000000"/>
          <w:sz w:val="28"/>
          <w:szCs w:val="28"/>
          <w:lang w:val="uk-UA" w:eastAsia="uk-UA"/>
        </w:rPr>
        <w:t>5.4. Заступник директора  з навчально-тренувальної роботи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14:paraId="7A91AA6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1" w:name="n165"/>
      <w:bookmarkEnd w:id="191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організацію та здійснює контроль за проведенням навчально-тренувальних занять;</w:t>
      </w:r>
    </w:p>
    <w:p w14:paraId="4142B09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2" w:name="n166"/>
      <w:bookmarkEnd w:id="192"/>
      <w:r w:rsidRPr="00BC45F4">
        <w:rPr>
          <w:color w:val="000000"/>
          <w:sz w:val="28"/>
          <w:szCs w:val="28"/>
          <w:lang w:val="uk-UA" w:eastAsia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14:paraId="367D913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3" w:name="n167"/>
      <w:bookmarkEnd w:id="193"/>
      <w:r w:rsidRPr="00BC45F4">
        <w:rPr>
          <w:color w:val="000000"/>
          <w:sz w:val="28"/>
          <w:szCs w:val="28"/>
          <w:lang w:val="uk-UA" w:eastAsia="uk-UA"/>
        </w:rPr>
        <w:t>організовує роботу інструктора-методиста;</w:t>
      </w:r>
    </w:p>
    <w:p w14:paraId="0A387DD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4" w:name="n168"/>
      <w:bookmarkEnd w:id="194"/>
      <w:r w:rsidRPr="00BC45F4">
        <w:rPr>
          <w:color w:val="000000"/>
          <w:sz w:val="28"/>
          <w:szCs w:val="28"/>
          <w:lang w:val="uk-UA" w:eastAsia="uk-UA"/>
        </w:rPr>
        <w:t>здійснює контроль за виконанням вихованцями індивідуальних планів підготовки;</w:t>
      </w:r>
    </w:p>
    <w:p w14:paraId="3441586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5" w:name="n169"/>
      <w:bookmarkEnd w:id="195"/>
      <w:r w:rsidRPr="00BC45F4">
        <w:rPr>
          <w:color w:val="000000"/>
          <w:sz w:val="28"/>
          <w:szCs w:val="28"/>
          <w:lang w:val="uk-UA" w:eastAsia="uk-UA"/>
        </w:rPr>
        <w:t>готує пропозиції щодо тарифікації тренерів-викладачів;</w:t>
      </w:r>
    </w:p>
    <w:p w14:paraId="49EA694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6" w:name="n170"/>
      <w:bookmarkEnd w:id="196"/>
      <w:r w:rsidRPr="00BC45F4">
        <w:rPr>
          <w:color w:val="000000"/>
          <w:sz w:val="28"/>
          <w:szCs w:val="28"/>
          <w:lang w:val="uk-UA" w:eastAsia="uk-UA"/>
        </w:rPr>
        <w:t>координує роботу з науково-методичного та медичного забезпечення;</w:t>
      </w:r>
    </w:p>
    <w:p w14:paraId="40D673A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7" w:name="n171"/>
      <w:bookmarkEnd w:id="197"/>
      <w:r w:rsidRPr="00BC45F4">
        <w:rPr>
          <w:color w:val="000000"/>
          <w:sz w:val="28"/>
          <w:szCs w:val="28"/>
          <w:lang w:val="uk-UA" w:eastAsia="uk-UA"/>
        </w:rPr>
        <w:t>несе відповідальність за додержанням санітарно-гігієнічних вимог, охорони праці, антидопінгового законодавства, правил техніки безпеки під час проведення навчально-тренувальної та спортивної роботи;</w:t>
      </w:r>
    </w:p>
    <w:p w14:paraId="7E20C9B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198" w:name="n172"/>
      <w:bookmarkEnd w:id="198"/>
      <w:r w:rsidRPr="00BC45F4">
        <w:rPr>
          <w:color w:val="000000"/>
          <w:sz w:val="28"/>
          <w:szCs w:val="28"/>
          <w:lang w:val="uk-UA" w:eastAsia="uk-UA"/>
        </w:rPr>
        <w:t>організовує роботу з узагальнення досвіду роботи тренерів-викладачів.</w:t>
      </w:r>
    </w:p>
    <w:p w14:paraId="4AE6E30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shd w:val="clear" w:color="auto" w:fill="FFFFFF"/>
          <w:lang w:val="uk-UA"/>
        </w:rPr>
      </w:pPr>
      <w:bookmarkStart w:id="199" w:name="n173"/>
      <w:bookmarkStart w:id="200" w:name="n178"/>
      <w:bookmarkEnd w:id="199"/>
      <w:bookmarkEnd w:id="200"/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5</w:t>
      </w:r>
      <w:r w:rsidRPr="00BC45F4">
        <w:rPr>
          <w:color w:val="000000"/>
          <w:sz w:val="28"/>
          <w:szCs w:val="28"/>
          <w:lang w:val="uk-UA" w:eastAsia="uk-UA"/>
        </w:rPr>
        <w:t xml:space="preserve">. </w:t>
      </w:r>
      <w:bookmarkStart w:id="201" w:name="n179"/>
      <w:bookmarkStart w:id="202" w:name="n283"/>
      <w:bookmarkStart w:id="203" w:name="n180"/>
      <w:bookmarkEnd w:id="201"/>
      <w:bookmarkEnd w:id="202"/>
      <w:bookmarkEnd w:id="203"/>
      <w:r w:rsidRPr="00BC45F4">
        <w:rPr>
          <w:color w:val="000000"/>
          <w:sz w:val="28"/>
          <w:szCs w:val="28"/>
          <w:lang w:val="uk-UA" w:eastAsia="uk-UA"/>
        </w:rPr>
        <w:t>На посаду інструктора-методиста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призначається фахівець, який має </w:t>
      </w:r>
      <w:r w:rsidRPr="00BC45F4">
        <w:rPr>
          <w:color w:val="000000"/>
          <w:sz w:val="28"/>
          <w:szCs w:val="28"/>
          <w:shd w:val="clear" w:color="auto" w:fill="FFFFFF"/>
          <w:lang w:val="uk-UA"/>
        </w:rPr>
        <w:t>ступінь вищої освіти бакалавра чи магістра (освітньо-кваліфікаційний рівень спеціаліста за відповідними спеціальностями) за спеціальністю фізична культура і спорт.</w:t>
      </w:r>
    </w:p>
    <w:p w14:paraId="16A00E8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6</w:t>
      </w:r>
      <w:r w:rsidRPr="00BC45F4">
        <w:rPr>
          <w:color w:val="000000"/>
          <w:sz w:val="28"/>
          <w:szCs w:val="28"/>
          <w:lang w:val="uk-UA" w:eastAsia="uk-UA"/>
        </w:rPr>
        <w:t>. Інструктор-методист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14:paraId="155B525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4" w:name="n181"/>
      <w:bookmarkEnd w:id="204"/>
      <w:r w:rsidRPr="00BC45F4">
        <w:rPr>
          <w:color w:val="000000"/>
          <w:sz w:val="28"/>
          <w:szCs w:val="28"/>
          <w:lang w:val="uk-UA" w:eastAsia="uk-UA"/>
        </w:rPr>
        <w:t>здійснює методичне забезпечення та координацію роботи тренерів-викладачів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 відбору вихованців, організацію навчально-тренувальної роботи, контроль за комплектуванням груп, результатами навчально-тренувальної роботи, контролює проходження підвищення кваліфікації тренерами-викладачами, проведення відкритих навчально-тренувальних занять;</w:t>
      </w:r>
    </w:p>
    <w:p w14:paraId="6B7213D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5" w:name="n316"/>
      <w:bookmarkStart w:id="206" w:name="n182"/>
      <w:bookmarkEnd w:id="205"/>
      <w:bookmarkEnd w:id="206"/>
      <w:r w:rsidRPr="00BC45F4">
        <w:rPr>
          <w:color w:val="000000"/>
          <w:sz w:val="28"/>
          <w:szCs w:val="28"/>
          <w:lang w:val="uk-UA" w:eastAsia="uk-UA"/>
        </w:rPr>
        <w:t>веде статистичний облік та проводить аналіз результатів роботи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відділень, груп, бере участь у підготовці статистичного звіту про роботу ДЮСШ</w:t>
      </w:r>
      <w:r w:rsidRPr="00BC45F4">
        <w:rPr>
          <w:sz w:val="28"/>
          <w:szCs w:val="32"/>
          <w:lang w:val="uk-UA" w:eastAsia="uk-UA"/>
        </w:rPr>
        <w:t xml:space="preserve"> імені </w:t>
      </w:r>
      <w:proofErr w:type="spellStart"/>
      <w:r w:rsidRPr="00BC45F4">
        <w:rPr>
          <w:sz w:val="28"/>
          <w:szCs w:val="32"/>
          <w:lang w:val="uk-UA" w:eastAsia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а також відповідає за ведення документації з питань проведення методичної роботи;</w:t>
      </w:r>
    </w:p>
    <w:p w14:paraId="1270093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7" w:name="n183"/>
      <w:bookmarkEnd w:id="207"/>
      <w:r w:rsidRPr="00BC45F4">
        <w:rPr>
          <w:color w:val="000000"/>
          <w:sz w:val="28"/>
          <w:szCs w:val="28"/>
          <w:lang w:val="uk-UA" w:eastAsia="uk-UA"/>
        </w:rPr>
        <w:t>здійснює контроль за проведенням навчально-тренувальних занять, виконанням індивідуальних планів та відповідає за складення і додержання розкладу занять.</w:t>
      </w:r>
    </w:p>
    <w:p w14:paraId="6F1DF185" w14:textId="77777777" w:rsidR="00E247F9" w:rsidRPr="00BC45F4" w:rsidRDefault="00745160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08" w:name="n319"/>
      <w:bookmarkStart w:id="209" w:name="n184"/>
      <w:bookmarkStart w:id="210" w:name="n187"/>
      <w:bookmarkEnd w:id="208"/>
      <w:bookmarkEnd w:id="209"/>
      <w:bookmarkEnd w:id="210"/>
      <w:r>
        <w:rPr>
          <w:color w:val="000000"/>
          <w:sz w:val="28"/>
          <w:szCs w:val="28"/>
          <w:lang w:val="uk-UA" w:eastAsia="uk-UA"/>
        </w:rPr>
        <w:t>5.7</w:t>
      </w:r>
      <w:r w:rsidR="00E247F9" w:rsidRPr="00BC45F4">
        <w:rPr>
          <w:color w:val="000000"/>
          <w:sz w:val="28"/>
          <w:szCs w:val="28"/>
          <w:lang w:val="uk-UA" w:eastAsia="uk-UA"/>
        </w:rPr>
        <w:t>. У ДЮСШ</w:t>
      </w:r>
      <w:r w:rsidR="00E247F9" w:rsidRPr="00BC45F4">
        <w:rPr>
          <w:sz w:val="28"/>
          <w:szCs w:val="32"/>
          <w:lang w:val="uk-UA"/>
        </w:rPr>
        <w:t xml:space="preserve"> 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може бути введена для кожного відділення та/або окремо для різних за статтю вихованців з виду спорту посада старшого тренера-викладача у разі, коли під його керівництвом працює не менше двох штатних тренерів-викладачів. При цьому два тренери, які працюють як сумісники, вважаються одним штатним тренером-викладачем.</w:t>
      </w:r>
    </w:p>
    <w:p w14:paraId="6AC76F2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1" w:name="n317"/>
      <w:bookmarkStart w:id="212" w:name="n188"/>
      <w:bookmarkEnd w:id="211"/>
      <w:bookmarkEnd w:id="212"/>
      <w:r w:rsidRPr="00BC45F4">
        <w:rPr>
          <w:color w:val="000000"/>
          <w:sz w:val="28"/>
          <w:szCs w:val="28"/>
          <w:lang w:val="uk-UA" w:eastAsia="uk-UA"/>
        </w:rPr>
        <w:t xml:space="preserve">Старший тренер-викладач виконує обов'язки,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</w:t>
      </w:r>
      <w:r w:rsidRPr="00BC45F4">
        <w:rPr>
          <w:color w:val="000000"/>
          <w:sz w:val="28"/>
          <w:szCs w:val="28"/>
          <w:lang w:val="uk-UA" w:eastAsia="uk-UA"/>
        </w:rPr>
        <w:lastRenderedPageBreak/>
        <w:t>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антидопінгового законодавства.</w:t>
      </w:r>
    </w:p>
    <w:p w14:paraId="0000247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3" w:name="n189"/>
      <w:bookmarkEnd w:id="213"/>
      <w:r w:rsidRPr="00BC45F4">
        <w:rPr>
          <w:color w:val="000000"/>
          <w:sz w:val="28"/>
          <w:szCs w:val="28"/>
          <w:lang w:val="uk-UA" w:eastAsia="uk-UA"/>
        </w:rPr>
        <w:t>5.</w:t>
      </w:r>
      <w:r w:rsidR="00745160">
        <w:rPr>
          <w:color w:val="000000"/>
          <w:sz w:val="28"/>
          <w:szCs w:val="28"/>
          <w:lang w:val="uk-UA" w:eastAsia="uk-UA"/>
        </w:rPr>
        <w:t>8</w:t>
      </w:r>
      <w:r w:rsidRPr="00BC45F4">
        <w:rPr>
          <w:color w:val="000000"/>
          <w:sz w:val="28"/>
          <w:szCs w:val="28"/>
          <w:lang w:val="uk-UA" w:eastAsia="uk-UA"/>
        </w:rPr>
        <w:t xml:space="preserve">. З метою забезпечення розвитку та удосконалення навчально-тренувальної та спортивної роботи, професійної діяльності працівників 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утворюється тренерська рада, яку очолює її директор.</w:t>
      </w:r>
    </w:p>
    <w:p w14:paraId="2084392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4" w:name="n190"/>
      <w:bookmarkEnd w:id="214"/>
      <w:r w:rsidRPr="00BC45F4">
        <w:rPr>
          <w:color w:val="000000"/>
          <w:sz w:val="28"/>
          <w:szCs w:val="28"/>
          <w:lang w:val="uk-UA" w:eastAsia="uk-UA"/>
        </w:rPr>
        <w:t>Тренерська 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:</w:t>
      </w:r>
    </w:p>
    <w:p w14:paraId="0B918F6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5" w:name="n191"/>
      <w:bookmarkEnd w:id="215"/>
      <w:r w:rsidRPr="00BC45F4">
        <w:rPr>
          <w:color w:val="000000"/>
          <w:sz w:val="28"/>
          <w:szCs w:val="28"/>
          <w:lang w:val="uk-UA" w:eastAsia="uk-UA"/>
        </w:rPr>
        <w:t>вивчає плани, результати та актуальні питання навчально-тренувальної та спортивної роботи 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розглядає питання організації роботи відділень, комплектування груп, додержання санітарно-гігієнічних вимог, забезпечення техніки безпеки, охорони праці тощо;</w:t>
      </w:r>
    </w:p>
    <w:p w14:paraId="6A36F17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6" w:name="n320"/>
      <w:bookmarkStart w:id="217" w:name="n192"/>
      <w:bookmarkEnd w:id="216"/>
      <w:bookmarkEnd w:id="217"/>
      <w:r w:rsidRPr="00BC45F4">
        <w:rPr>
          <w:color w:val="000000"/>
          <w:sz w:val="28"/>
          <w:szCs w:val="28"/>
          <w:lang w:val="uk-UA" w:eastAsia="uk-UA"/>
        </w:rPr>
        <w:t>розробляє пропозиції щодо поліпшення діяльності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58DAC2B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8" w:name="n193"/>
      <w:bookmarkEnd w:id="218"/>
      <w:r w:rsidRPr="00BC45F4">
        <w:rPr>
          <w:color w:val="000000"/>
          <w:sz w:val="28"/>
          <w:szCs w:val="28"/>
          <w:lang w:val="uk-UA" w:eastAsia="uk-UA"/>
        </w:rPr>
        <w:t>визначає заходи щодо підвищення кваліфікації кадрів, упровадження під час навчально-тренувальних занять досягнень науки і кращого досвіду роботи;</w:t>
      </w:r>
    </w:p>
    <w:p w14:paraId="5B6CC7D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19" w:name="n194"/>
      <w:bookmarkEnd w:id="219"/>
      <w:r w:rsidRPr="00BC45F4">
        <w:rPr>
          <w:color w:val="000000"/>
          <w:sz w:val="28"/>
          <w:szCs w:val="28"/>
          <w:lang w:val="uk-UA" w:eastAsia="uk-UA"/>
        </w:rPr>
        <w:t>розробляє рекомендації з питань удосконалення навчально-тренувальної та спортивної роботи;</w:t>
      </w:r>
    </w:p>
    <w:p w14:paraId="773A4E8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0" w:name="n195"/>
      <w:bookmarkEnd w:id="220"/>
      <w:r w:rsidRPr="00BC45F4">
        <w:rPr>
          <w:color w:val="000000"/>
          <w:sz w:val="28"/>
          <w:szCs w:val="28"/>
          <w:lang w:val="uk-UA" w:eastAsia="uk-UA"/>
        </w:rPr>
        <w:t xml:space="preserve">вносить керівництву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пропозиції щодо налагодження міжнародних спортивних зв'язків;</w:t>
      </w:r>
    </w:p>
    <w:p w14:paraId="12E3745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1" w:name="n196"/>
      <w:bookmarkEnd w:id="221"/>
      <w:r w:rsidRPr="00BC45F4">
        <w:rPr>
          <w:color w:val="000000"/>
          <w:sz w:val="28"/>
          <w:szCs w:val="28"/>
          <w:lang w:val="uk-UA" w:eastAsia="uk-UA"/>
        </w:rPr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</w:p>
    <w:p w14:paraId="3AF2618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2" w:name="n197"/>
      <w:bookmarkEnd w:id="222"/>
      <w:r w:rsidRPr="00BC45F4">
        <w:rPr>
          <w:color w:val="000000"/>
          <w:sz w:val="28"/>
          <w:szCs w:val="28"/>
          <w:lang w:val="uk-UA" w:eastAsia="uk-UA"/>
        </w:rPr>
        <w:t>розглядає інші питання, пов'язані з діяльністю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7F955069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3" w:name="n198"/>
      <w:bookmarkEnd w:id="223"/>
      <w:r w:rsidRPr="00BC45F4">
        <w:rPr>
          <w:color w:val="000000"/>
          <w:sz w:val="28"/>
          <w:szCs w:val="28"/>
          <w:lang w:val="uk-UA" w:eastAsia="uk-UA"/>
        </w:rPr>
        <w:t xml:space="preserve">Засідання тренерської ради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проводяться у разі потреби, але не рідше одного разу на два місяці.</w:t>
      </w:r>
    </w:p>
    <w:p w14:paraId="1E3AC575" w14:textId="77777777" w:rsidR="00E247F9" w:rsidRPr="00BC45F4" w:rsidRDefault="00745160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4" w:name="n199"/>
      <w:bookmarkEnd w:id="224"/>
      <w:r>
        <w:rPr>
          <w:color w:val="000000"/>
          <w:sz w:val="28"/>
          <w:szCs w:val="28"/>
          <w:lang w:val="uk-UA" w:eastAsia="uk-UA"/>
        </w:rPr>
        <w:t>5.9</w:t>
      </w:r>
      <w:r w:rsidR="00E247F9" w:rsidRPr="00BC45F4">
        <w:rPr>
          <w:color w:val="000000"/>
          <w:sz w:val="28"/>
          <w:szCs w:val="28"/>
          <w:lang w:val="uk-UA" w:eastAsia="uk-UA"/>
        </w:rPr>
        <w:t xml:space="preserve">. Органом громадського самоврядування ДЮСШ </w:t>
      </w:r>
      <w:r w:rsidR="00E247F9" w:rsidRPr="00BC45F4">
        <w:rPr>
          <w:sz w:val="28"/>
          <w:szCs w:val="32"/>
          <w:lang w:val="uk-UA"/>
        </w:rPr>
        <w:t xml:space="preserve">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ДЮСШ </w:t>
      </w:r>
      <w:r w:rsidR="00E247F9" w:rsidRPr="00BC45F4">
        <w:rPr>
          <w:sz w:val="28"/>
          <w:szCs w:val="32"/>
          <w:lang w:val="uk-UA"/>
        </w:rPr>
        <w:t xml:space="preserve">імені </w:t>
      </w:r>
      <w:proofErr w:type="spellStart"/>
      <w:r w:rsidR="00E247F9" w:rsidRPr="00BC45F4">
        <w:rPr>
          <w:sz w:val="28"/>
          <w:szCs w:val="32"/>
          <w:lang w:val="uk-UA"/>
        </w:rPr>
        <w:t>В.П.Єрмакова</w:t>
      </w:r>
      <w:proofErr w:type="spellEnd"/>
      <w:r w:rsidR="00E247F9" w:rsidRPr="00BC45F4">
        <w:rPr>
          <w:color w:val="000000"/>
          <w:sz w:val="28"/>
          <w:szCs w:val="28"/>
          <w:lang w:val="uk-UA" w:eastAsia="uk-UA"/>
        </w:rPr>
        <w:t xml:space="preserve"> скликаються не рідше одного разу на рік.</w:t>
      </w:r>
    </w:p>
    <w:p w14:paraId="4FB5CFF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5" w:name="n200"/>
      <w:bookmarkEnd w:id="225"/>
      <w:r w:rsidRPr="00BC45F4">
        <w:rPr>
          <w:color w:val="000000"/>
          <w:sz w:val="28"/>
          <w:szCs w:val="28"/>
          <w:lang w:val="uk-UA" w:eastAsia="uk-UA"/>
        </w:rPr>
        <w:t>5.1</w:t>
      </w:r>
      <w:r w:rsidR="00745160">
        <w:rPr>
          <w:color w:val="000000"/>
          <w:sz w:val="28"/>
          <w:szCs w:val="28"/>
          <w:lang w:val="uk-UA" w:eastAsia="uk-UA"/>
        </w:rPr>
        <w:t>0</w:t>
      </w:r>
      <w:r w:rsidRPr="00BC45F4">
        <w:rPr>
          <w:color w:val="000000"/>
          <w:sz w:val="28"/>
          <w:szCs w:val="28"/>
          <w:lang w:val="uk-UA" w:eastAsia="uk-UA"/>
        </w:rPr>
        <w:t>. У період між загальними зборами може діяти 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діяльність якої регулюється її статутом.</w:t>
      </w:r>
    </w:p>
    <w:p w14:paraId="0CF885B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6" w:name="n201"/>
      <w:bookmarkEnd w:id="226"/>
      <w:r w:rsidRPr="00BC45F4">
        <w:rPr>
          <w:color w:val="000000"/>
          <w:sz w:val="28"/>
          <w:szCs w:val="28"/>
          <w:lang w:val="uk-UA" w:eastAsia="uk-UA"/>
        </w:rPr>
        <w:t>Рада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розглядає питання щодо перспективного розвитку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, надає допомогу керівництву в їх вирішенні, здійснює громадський контроль за діяльністю керівництва.</w:t>
      </w:r>
    </w:p>
    <w:p w14:paraId="352D589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7" w:name="n202"/>
      <w:bookmarkEnd w:id="227"/>
      <w:r w:rsidRPr="00BC45F4">
        <w:rPr>
          <w:color w:val="000000"/>
          <w:sz w:val="28"/>
          <w:szCs w:val="28"/>
          <w:lang w:val="uk-UA" w:eastAsia="uk-UA"/>
        </w:rPr>
        <w:t>5.1</w:t>
      </w:r>
      <w:r w:rsidR="00745160">
        <w:rPr>
          <w:color w:val="000000"/>
          <w:sz w:val="28"/>
          <w:szCs w:val="28"/>
          <w:lang w:val="uk-UA" w:eastAsia="uk-UA"/>
        </w:rPr>
        <w:t>1</w:t>
      </w:r>
      <w:r w:rsidRPr="00BC45F4">
        <w:rPr>
          <w:color w:val="000000"/>
          <w:sz w:val="28"/>
          <w:szCs w:val="28"/>
          <w:lang w:val="uk-UA" w:eastAsia="uk-UA"/>
        </w:rPr>
        <w:t xml:space="preserve">. У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за рішенням її загальних зборів можуть утворюватися і діяти піклувальна рада та батьківський комітет.</w:t>
      </w:r>
    </w:p>
    <w:p w14:paraId="27ABDC9D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073B4B61" w14:textId="77777777" w:rsidR="00E247F9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sz w:val="28"/>
          <w:szCs w:val="32"/>
          <w:lang w:val="uk-UA"/>
        </w:rPr>
      </w:pPr>
      <w:bookmarkStart w:id="228" w:name="n203"/>
      <w:bookmarkEnd w:id="228"/>
      <w:r w:rsidRPr="00BC45F4">
        <w:rPr>
          <w:b/>
          <w:bCs/>
          <w:color w:val="000000"/>
          <w:sz w:val="28"/>
          <w:szCs w:val="28"/>
          <w:lang w:val="uk-UA" w:eastAsia="uk-UA"/>
        </w:rPr>
        <w:t>6. Фінансово-господарська діяльність та матеріально-технічна база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</w:p>
    <w:p w14:paraId="08C781A3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</w:p>
    <w:p w14:paraId="68C502E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29" w:name="n204"/>
      <w:bookmarkEnd w:id="229"/>
      <w:r w:rsidRPr="00BC45F4">
        <w:rPr>
          <w:color w:val="000000"/>
          <w:sz w:val="28"/>
          <w:szCs w:val="28"/>
          <w:lang w:val="uk-UA" w:eastAsia="uk-UA"/>
        </w:rPr>
        <w:lastRenderedPageBreak/>
        <w:t xml:space="preserve">6.1. Фінансово-господарська діяльність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проводиться відповідно до законодавства та Статуту.</w:t>
      </w:r>
    </w:p>
    <w:p w14:paraId="690E77E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0" w:name="n205"/>
      <w:bookmarkEnd w:id="230"/>
      <w:r w:rsidRPr="00BC45F4">
        <w:rPr>
          <w:color w:val="000000"/>
          <w:sz w:val="28"/>
          <w:szCs w:val="28"/>
          <w:lang w:val="uk-UA" w:eastAsia="uk-UA"/>
        </w:rPr>
        <w:t xml:space="preserve">6.2. Фінансування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здійснюється за рахунок коштів міської територіальної громади, інших джерел, не заборонених законодавством.</w:t>
      </w:r>
    </w:p>
    <w:p w14:paraId="6B1B5E3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1" w:name="n321"/>
      <w:bookmarkStart w:id="232" w:name="n206"/>
      <w:bookmarkEnd w:id="231"/>
      <w:bookmarkEnd w:id="232"/>
      <w:r w:rsidRPr="00BC45F4">
        <w:rPr>
          <w:color w:val="000000"/>
          <w:sz w:val="28"/>
          <w:szCs w:val="28"/>
          <w:lang w:val="uk-UA" w:eastAsia="uk-UA"/>
        </w:rPr>
        <w:t>6.3.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у процесі провадження фінансово-господарської діяльності має право:</w:t>
      </w:r>
    </w:p>
    <w:p w14:paraId="13F9664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3" w:name="n207"/>
      <w:bookmarkEnd w:id="233"/>
      <w:r w:rsidRPr="00BC45F4">
        <w:rPr>
          <w:color w:val="000000"/>
          <w:sz w:val="28"/>
          <w:szCs w:val="28"/>
          <w:lang w:val="uk-UA" w:eastAsia="uk-UA"/>
        </w:rPr>
        <w:t>самостійно розпоряджатися коштами, одержаними від господарської та іншої діяльності відповідно до Статуту;</w:t>
      </w:r>
    </w:p>
    <w:p w14:paraId="61D4872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4" w:name="n208"/>
      <w:bookmarkEnd w:id="234"/>
      <w:r w:rsidRPr="00BC45F4">
        <w:rPr>
          <w:color w:val="000000"/>
          <w:sz w:val="28"/>
          <w:szCs w:val="28"/>
          <w:lang w:val="uk-UA" w:eastAsia="uk-UA"/>
        </w:rPr>
        <w:t>модернізувати власну матеріально-технічну базу, базу спортивно-оздоровчих таборів;</w:t>
      </w:r>
    </w:p>
    <w:p w14:paraId="3152D91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5" w:name="n209"/>
      <w:bookmarkEnd w:id="235"/>
      <w:r w:rsidRPr="00BC45F4">
        <w:rPr>
          <w:color w:val="000000"/>
          <w:sz w:val="28"/>
          <w:szCs w:val="28"/>
          <w:lang w:val="uk-UA" w:eastAsia="uk-UA"/>
        </w:rPr>
        <w:t>володіти, користуватися і розпоряджатися майном відповідно до законодавства та Статуту, у тому числі спеціалізованим транспортом для супроводження і забезпечення безпеки вихованців під час здійснення навчально-тренувальної та спортивної роботи, або орендувати такий транспорт на договірних засадах;</w:t>
      </w:r>
    </w:p>
    <w:p w14:paraId="525DFD2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36" w:name="n273"/>
      <w:bookmarkStart w:id="237" w:name="n210"/>
      <w:bookmarkEnd w:id="236"/>
      <w:bookmarkEnd w:id="237"/>
      <w:r w:rsidRPr="00BC45F4">
        <w:rPr>
          <w:color w:val="000000"/>
          <w:sz w:val="28"/>
          <w:szCs w:val="28"/>
          <w:lang w:val="uk-UA" w:eastAsia="uk-UA"/>
        </w:rPr>
        <w:t>користуватися безоплатно земельними ділянками, на яких розташовані спортивні об’єкти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>;</w:t>
      </w:r>
    </w:p>
    <w:p w14:paraId="7AC484F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textAlignment w:val="baseline"/>
        <w:rPr>
          <w:color w:val="000000"/>
          <w:sz w:val="28"/>
          <w:szCs w:val="28"/>
          <w:lang w:val="uk-UA" w:eastAsia="uk-UA"/>
        </w:rPr>
      </w:pPr>
      <w:bookmarkStart w:id="238" w:name="n274"/>
      <w:bookmarkEnd w:id="238"/>
      <w:r w:rsidRPr="00BC45F4">
        <w:rPr>
          <w:color w:val="000000"/>
          <w:sz w:val="28"/>
          <w:szCs w:val="28"/>
          <w:lang w:val="uk-UA" w:eastAsia="uk-UA"/>
        </w:rPr>
        <w:t>надавати в установленому порядку платні послуги;</w:t>
      </w:r>
    </w:p>
    <w:p w14:paraId="602D2D5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на придбання і оренду необхідного обладнання, спортивних споруд та інших матеріальних ресурсів, користуватися послугами будь-якого підприємства, установи, організації або фізичної особи;</w:t>
      </w:r>
    </w:p>
    <w:p w14:paraId="4030BB45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/>
        </w:rPr>
        <w:t>укладання цивільно-правових договорів з фізичними та юридичними особами незалежно від форми власності;</w:t>
      </w:r>
    </w:p>
    <w:p w14:paraId="288D120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39" w:name="n275"/>
      <w:bookmarkStart w:id="240" w:name="n211"/>
      <w:bookmarkEnd w:id="239"/>
      <w:bookmarkEnd w:id="240"/>
      <w:r w:rsidRPr="00BC45F4">
        <w:rPr>
          <w:sz w:val="28"/>
          <w:szCs w:val="28"/>
          <w:lang w:val="uk-UA" w:eastAsia="uk-UA"/>
        </w:rPr>
        <w:t>виконувати інші функції, що не суперечать законодавству і Статуту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.</w:t>
      </w:r>
    </w:p>
    <w:p w14:paraId="46FA10E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1" w:name="n212"/>
      <w:bookmarkEnd w:id="241"/>
      <w:r w:rsidRPr="00BC45F4">
        <w:rPr>
          <w:sz w:val="28"/>
          <w:szCs w:val="28"/>
          <w:lang w:val="uk-UA" w:eastAsia="uk-UA"/>
        </w:rPr>
        <w:t>6.4. Матеріально-технічна база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включає нежитлові приміщення, що складаються із спортивних залів, кабінету директора, кабінету заступника директора з навчально-тренувальної роботи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та інструктора-методиста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, роздягальнь з санвузлами, тренерської кімнати і складського приміщення, що знаходиться в приміщенні міського Палацу культури ім. Лесі Українки за адресою площа Лесі Українки, 9. Спортивні зали за адресами: вулиця Соборності, 7, вулиця Волі, 5, вулиця Київська, 44-А, вулиця Замкова, 7 та вулиця Шевченка, 33. Обладнання, засоби зв'язку, оргтехніка, земельні ділянки, рухоме і нерухоме майно, що перебуває в користуванні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>.</w:t>
      </w:r>
    </w:p>
    <w:p w14:paraId="02665C43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6.5. Майно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належить їй на правах власності, повного господарського видання або оперативного управління відповідно до чинного законодавства, рішення про заснування і Статуту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та укладених ним угод. Здійснюючи право оперативного управління,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володіє, користується, та з дозволу Органу управління майном розпоряджається цим майном у порядку, встановленому чинним законодавством України.</w:t>
      </w:r>
    </w:p>
    <w:p w14:paraId="2BEE259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lastRenderedPageBreak/>
        <w:t>6.6. Вилучення основних фондів, оборотних коштів та іншого майна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проводиться лише у випадках, передбачених чинним законодавством. Збитки, завдані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внаслідок порушення його майнових прав іншими юридичними та фізичними особами, відшкодовуються відповідно до чинного законодавства.</w:t>
      </w:r>
    </w:p>
    <w:p w14:paraId="6A260FD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2" w:name="n213"/>
      <w:bookmarkEnd w:id="242"/>
      <w:r w:rsidRPr="00BC45F4">
        <w:rPr>
          <w:sz w:val="28"/>
          <w:szCs w:val="28"/>
          <w:lang w:val="uk-UA" w:eastAsia="uk-UA"/>
        </w:rPr>
        <w:t xml:space="preserve">6.7. Для проведення навчально-тренувальної та спортивної роботи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можуть надаватися в користування безоплатно або на пільгових умовах спортивні об'єкти (спортивні споруди), культурні, оздоровчі та інші заклади за умови додержання санітарно-гігієнічних норм і не погіршення стану таких закладів. Порядок надання зазначених об'єктів (споруд) у користування визначається Звягельською міською радою та її виконавчим комітетом, відповідно до законодавства. </w:t>
      </w:r>
    </w:p>
    <w:p w14:paraId="513A9C19" w14:textId="77777777" w:rsidR="00E247F9" w:rsidRPr="00BC45F4" w:rsidRDefault="00E247F9" w:rsidP="00172B5D">
      <w:pPr>
        <w:widowControl w:val="0"/>
        <w:tabs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 w:eastAsia="uk-UA"/>
        </w:rPr>
      </w:pPr>
      <w:bookmarkStart w:id="243" w:name="n214"/>
      <w:bookmarkEnd w:id="243"/>
      <w:r w:rsidRPr="00BC45F4">
        <w:rPr>
          <w:sz w:val="28"/>
          <w:szCs w:val="28"/>
          <w:lang w:val="uk-UA" w:eastAsia="uk-UA"/>
        </w:rPr>
        <w:t xml:space="preserve">6.8. Ведення діловодства, бухгалтерського обліку та звітності в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здійснюється у порядку, визначеному нормативно-правовими актами.</w:t>
      </w:r>
    </w:p>
    <w:p w14:paraId="508341A0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6.9.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 діяльність на основі поєднання бюджетних коштів та додаткових джерел фінансування. Кошти, отримані з додаткових джерел фінансування, використовуються для забезпечення статутної діяльності.</w:t>
      </w:r>
    </w:p>
    <w:p w14:paraId="56796918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6.10.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здійснює оперативний та бухгалтерський облік, веде статистичну роботу та бухгалтерську і фінансову звітність, несе відповідальність за їх достовірність.</w:t>
      </w:r>
    </w:p>
    <w:p w14:paraId="0AC1B2F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 xml:space="preserve">6.11.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у своїй діяльності має право:</w:t>
      </w:r>
    </w:p>
    <w:p w14:paraId="43FC2B4A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6.11.1. Розпоряджатися коштами, одержаними від господарської діяльності та іншої діяльності, у тому числі коштами від здачі в оренду майна, відповідно до затвердженого кошторису.</w:t>
      </w:r>
    </w:p>
    <w:p w14:paraId="3C158322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6.11.2. Модернізувати, ремонтувати рухоме та нерухоме майно, передане їй в оперативне управління.</w:t>
      </w:r>
    </w:p>
    <w:p w14:paraId="2054939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 w:rsidRPr="00BC45F4">
        <w:rPr>
          <w:sz w:val="28"/>
          <w:szCs w:val="28"/>
          <w:lang w:val="uk-UA" w:eastAsia="uk-UA"/>
        </w:rPr>
        <w:t>6.12. Питання організації оплати праці в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, в </w:t>
      </w:r>
      <w:proofErr w:type="spellStart"/>
      <w:r w:rsidRPr="00BC45F4">
        <w:rPr>
          <w:sz w:val="28"/>
          <w:szCs w:val="28"/>
          <w:lang w:val="uk-UA" w:eastAsia="uk-UA"/>
        </w:rPr>
        <w:t>т.ч</w:t>
      </w:r>
      <w:proofErr w:type="spellEnd"/>
      <w:r w:rsidRPr="00BC45F4">
        <w:rPr>
          <w:sz w:val="28"/>
          <w:szCs w:val="28"/>
          <w:lang w:val="uk-UA" w:eastAsia="uk-UA"/>
        </w:rPr>
        <w:t>. встановлення надбавок, вирішуються у порядку встановленому законодавством.</w:t>
      </w:r>
    </w:p>
    <w:p w14:paraId="67AF7C7F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 w:eastAsia="uk-UA"/>
        </w:rPr>
        <w:t>6.13.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самостійно веде кадрову роботу, облік військовозобов’язаних, виконує заходи з цивільної оборони та протипожежної безпеки згідно з чинним законодавством</w:t>
      </w:r>
      <w:r w:rsidRPr="00BC45F4">
        <w:rPr>
          <w:sz w:val="28"/>
          <w:szCs w:val="28"/>
          <w:lang w:val="uk-UA"/>
        </w:rPr>
        <w:t xml:space="preserve"> </w:t>
      </w:r>
    </w:p>
    <w:p w14:paraId="5247F02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 Головний бухгалтер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/>
        </w:rPr>
        <w:t>:</w:t>
      </w:r>
    </w:p>
    <w:p w14:paraId="2CD4BDB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6.14.1. Здійснює оперативний та бухгалтерський облік результатів діяльності і надає фінансову статистичну та іншу звітність у порядку встановленому чинним законодавством України. </w:t>
      </w:r>
    </w:p>
    <w:p w14:paraId="787FF6F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6.14.2. Відкриває та веде  рахунки відповідно до законодавства України.</w:t>
      </w:r>
    </w:p>
    <w:p w14:paraId="6033475D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6.14.3. Подає фінансову  та статистичну звітність спортивної школи до Звягельської міської ради, управління у справах сім’ї, молоді, фізичної культури та спорту Звягельської міської ради та  інших  фінансових установ відповідно до чинного законодавства.</w:t>
      </w:r>
    </w:p>
    <w:p w14:paraId="2A459394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6.14.4. Виконує всі покладені посадові обов’язки згідно затвердженої посадової інструкції.</w:t>
      </w:r>
    </w:p>
    <w:p w14:paraId="4A3B519B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 w:eastAsia="uk-UA"/>
        </w:rPr>
        <w:lastRenderedPageBreak/>
        <w:t xml:space="preserve">6.15. </w:t>
      </w:r>
      <w:r w:rsidRPr="00BC45F4">
        <w:rPr>
          <w:sz w:val="28"/>
          <w:szCs w:val="28"/>
          <w:lang w:val="uk-UA"/>
        </w:rPr>
        <w:t>Контроль   за   фінансово-господарською   діяльністю   забезпечується безпосередньо директором школи, та здійснюється засновником, а також уповноваженим ним органом у встановленому порядку.</w:t>
      </w:r>
    </w:p>
    <w:p w14:paraId="60B69407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6.16. Збитки, заподіяні дитячо-юнацькій спортивній школі в результаті порушень її майнових прав іншими юридичними та фізичними особами, відшкодовуються відповідно до чинного законодавства. </w:t>
      </w:r>
    </w:p>
    <w:p w14:paraId="5759BFE3" w14:textId="77777777" w:rsidR="00E247F9" w:rsidRPr="00BC45F4" w:rsidRDefault="00E247F9" w:rsidP="00172B5D">
      <w:pPr>
        <w:widowControl w:val="0"/>
        <w:tabs>
          <w:tab w:val="left" w:pos="9072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 xml:space="preserve">6.17. Бухгалтерський облік в закладі здійснюється самостійно за наявності відповідного рішення керівника закладу. Для цього закладу надається право відкривати реєстраційний рахунок закладу в органах Державної казначейської служби України в порядку,  визначеному законодавством. </w:t>
      </w:r>
    </w:p>
    <w:p w14:paraId="29233E29" w14:textId="77777777" w:rsidR="00E247F9" w:rsidRPr="00BC45F4" w:rsidRDefault="00E247F9" w:rsidP="00C12D68">
      <w:pPr>
        <w:shd w:val="clear" w:color="auto" w:fill="FFFFFF"/>
        <w:tabs>
          <w:tab w:val="left" w:pos="9072"/>
        </w:tabs>
        <w:textAlignment w:val="baseline"/>
        <w:rPr>
          <w:b/>
          <w:bCs/>
          <w:sz w:val="28"/>
          <w:szCs w:val="28"/>
          <w:lang w:val="uk-UA" w:eastAsia="uk-UA"/>
        </w:rPr>
      </w:pPr>
      <w:bookmarkStart w:id="244" w:name="n215"/>
      <w:bookmarkEnd w:id="244"/>
    </w:p>
    <w:p w14:paraId="48146470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sz w:val="28"/>
          <w:szCs w:val="28"/>
          <w:lang w:val="uk-UA" w:eastAsia="uk-UA"/>
        </w:rPr>
      </w:pPr>
      <w:r w:rsidRPr="00BC45F4">
        <w:rPr>
          <w:b/>
          <w:bCs/>
          <w:sz w:val="28"/>
          <w:szCs w:val="28"/>
          <w:lang w:val="uk-UA" w:eastAsia="uk-UA"/>
        </w:rPr>
        <w:t>7. Діяльність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  <w:r w:rsidRPr="00BC45F4">
        <w:rPr>
          <w:b/>
          <w:bCs/>
          <w:sz w:val="28"/>
          <w:szCs w:val="28"/>
          <w:lang w:val="uk-UA" w:eastAsia="uk-UA"/>
        </w:rPr>
        <w:t xml:space="preserve"> у рамках міжнародного співробітництва</w:t>
      </w:r>
    </w:p>
    <w:p w14:paraId="515E09B5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sz w:val="28"/>
          <w:szCs w:val="28"/>
          <w:lang w:val="uk-UA" w:eastAsia="uk-UA"/>
        </w:rPr>
      </w:pPr>
    </w:p>
    <w:p w14:paraId="1FA7499C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bookmarkStart w:id="245" w:name="n216"/>
      <w:bookmarkEnd w:id="245"/>
      <w:r w:rsidRPr="00BC45F4">
        <w:rPr>
          <w:sz w:val="28"/>
          <w:szCs w:val="28"/>
          <w:lang w:val="uk-UA" w:eastAsia="uk-UA"/>
        </w:rPr>
        <w:t xml:space="preserve">7.1. 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14:paraId="6FBFABE1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46" w:name="n217"/>
      <w:bookmarkEnd w:id="246"/>
      <w:r w:rsidRPr="00BC45F4">
        <w:rPr>
          <w:sz w:val="28"/>
          <w:szCs w:val="28"/>
          <w:lang w:val="uk-UA" w:eastAsia="uk-UA"/>
        </w:rPr>
        <w:t xml:space="preserve">7.2. ДЮСШ </w:t>
      </w:r>
      <w:r w:rsidRPr="00BC45F4">
        <w:rPr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sz w:val="28"/>
          <w:szCs w:val="28"/>
          <w:lang w:val="uk-UA" w:eastAsia="uk-UA"/>
        </w:rPr>
        <w:t xml:space="preserve"> має право, за погодженням з управлінням у справах сім’ї, молоді, фізичної культури та спорту Новоград-Волинської міської ради, укладати угоди про співробітництво, встановлювати прямі зв'язки з органами управління освітою, фізичною культурою і спортом, навчальними закладами, науковими установами, підприємствами, організаціями, громадськими</w:t>
      </w:r>
      <w:r w:rsidRPr="00BC45F4">
        <w:rPr>
          <w:color w:val="000000"/>
          <w:sz w:val="28"/>
          <w:szCs w:val="28"/>
          <w:lang w:val="uk-UA" w:eastAsia="uk-UA"/>
        </w:rPr>
        <w:t xml:space="preserve"> об'єднаннями інших країн в установленому законодавством порядку.</w:t>
      </w:r>
    </w:p>
    <w:p w14:paraId="2731B826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47" w:name="n218"/>
      <w:bookmarkEnd w:id="247"/>
      <w:r w:rsidRPr="00BC45F4">
        <w:rPr>
          <w:color w:val="000000"/>
          <w:sz w:val="28"/>
          <w:szCs w:val="28"/>
          <w:lang w:val="uk-UA" w:eastAsia="uk-UA"/>
        </w:rPr>
        <w:t>За наявності відповідних умов ДЮСШ</w:t>
      </w:r>
      <w:r w:rsidRPr="00BC45F4">
        <w:rPr>
          <w:sz w:val="28"/>
          <w:szCs w:val="32"/>
          <w:lang w:val="uk-UA"/>
        </w:rPr>
        <w:t xml:space="preserve"> імені </w:t>
      </w:r>
      <w:proofErr w:type="spellStart"/>
      <w:r w:rsidRPr="00BC45F4">
        <w:rPr>
          <w:sz w:val="28"/>
          <w:szCs w:val="32"/>
          <w:lang w:val="uk-UA"/>
        </w:rPr>
        <w:t>В.П.Єрмакова</w:t>
      </w:r>
      <w:proofErr w:type="spellEnd"/>
      <w:r w:rsidRPr="00BC45F4">
        <w:rPr>
          <w:color w:val="000000"/>
          <w:sz w:val="28"/>
          <w:szCs w:val="28"/>
          <w:lang w:val="uk-UA" w:eastAsia="uk-UA"/>
        </w:rPr>
        <w:t xml:space="preserve"> може здійснювати прийом іноземних делегацій.</w:t>
      </w:r>
    </w:p>
    <w:p w14:paraId="39724260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both"/>
        <w:textAlignment w:val="baseline"/>
        <w:rPr>
          <w:color w:val="000000"/>
          <w:sz w:val="28"/>
          <w:szCs w:val="28"/>
          <w:lang w:val="uk-UA" w:eastAsia="uk-UA"/>
        </w:rPr>
      </w:pPr>
    </w:p>
    <w:p w14:paraId="6F693C08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b/>
          <w:bCs/>
          <w:color w:val="000000"/>
          <w:sz w:val="28"/>
          <w:szCs w:val="28"/>
          <w:lang w:val="uk-UA" w:eastAsia="uk-UA"/>
        </w:rPr>
      </w:pPr>
      <w:bookmarkStart w:id="248" w:name="n219"/>
      <w:bookmarkEnd w:id="248"/>
      <w:r w:rsidRPr="00BC45F4">
        <w:rPr>
          <w:b/>
          <w:bCs/>
          <w:color w:val="000000"/>
          <w:sz w:val="28"/>
          <w:szCs w:val="28"/>
          <w:lang w:val="uk-UA" w:eastAsia="uk-UA"/>
        </w:rPr>
        <w:t>8. Документація ДЮСШ</w:t>
      </w:r>
      <w:r w:rsidRPr="00BC45F4">
        <w:rPr>
          <w:sz w:val="28"/>
          <w:szCs w:val="32"/>
          <w:lang w:val="uk-UA"/>
        </w:rPr>
        <w:t xml:space="preserve"> </w:t>
      </w:r>
      <w:r w:rsidRPr="00BC45F4">
        <w:rPr>
          <w:b/>
          <w:sz w:val="28"/>
          <w:szCs w:val="32"/>
          <w:lang w:val="uk-UA"/>
        </w:rPr>
        <w:t xml:space="preserve">імені </w:t>
      </w:r>
      <w:proofErr w:type="spellStart"/>
      <w:r w:rsidRPr="00BC45F4">
        <w:rPr>
          <w:b/>
          <w:sz w:val="28"/>
          <w:szCs w:val="32"/>
          <w:lang w:val="uk-UA"/>
        </w:rPr>
        <w:t>В.П.Єрмакова</w:t>
      </w:r>
      <w:proofErr w:type="spellEnd"/>
      <w:r w:rsidRPr="00BC45F4">
        <w:rPr>
          <w:b/>
          <w:bCs/>
          <w:color w:val="000000"/>
          <w:sz w:val="28"/>
          <w:szCs w:val="28"/>
          <w:lang w:val="uk-UA" w:eastAsia="uk-UA"/>
        </w:rPr>
        <w:t>, порядок обліку та звітності</w:t>
      </w:r>
    </w:p>
    <w:p w14:paraId="3330F2F9" w14:textId="77777777" w:rsidR="00E247F9" w:rsidRPr="00BC45F4" w:rsidRDefault="00E247F9" w:rsidP="00C12D68">
      <w:pPr>
        <w:shd w:val="clear" w:color="auto" w:fill="FFFFFF"/>
        <w:tabs>
          <w:tab w:val="left" w:pos="9072"/>
        </w:tabs>
        <w:jc w:val="center"/>
        <w:textAlignment w:val="baseline"/>
        <w:rPr>
          <w:color w:val="000000"/>
          <w:sz w:val="28"/>
          <w:szCs w:val="28"/>
          <w:lang w:val="uk-UA" w:eastAsia="uk-UA"/>
        </w:rPr>
      </w:pPr>
    </w:p>
    <w:p w14:paraId="77E5FBDE" w14:textId="77777777" w:rsidR="00E247F9" w:rsidRPr="00BC45F4" w:rsidRDefault="00E247F9" w:rsidP="00172B5D">
      <w:pPr>
        <w:shd w:val="clear" w:color="auto" w:fill="FFFFFF"/>
        <w:tabs>
          <w:tab w:val="left" w:pos="9072"/>
        </w:tabs>
        <w:ind w:firstLine="567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bookmarkStart w:id="249" w:name="n220"/>
      <w:bookmarkEnd w:id="249"/>
      <w:r w:rsidRPr="00BC45F4">
        <w:rPr>
          <w:color w:val="000000"/>
          <w:sz w:val="28"/>
          <w:szCs w:val="28"/>
          <w:lang w:val="uk-UA" w:eastAsia="uk-UA"/>
        </w:rPr>
        <w:t xml:space="preserve">8.1. Перелік документів, які повинна мати спортивна школа, порядок обліку та звітності затверджуються </w:t>
      </w:r>
      <w:r w:rsidRPr="00BC45F4">
        <w:rPr>
          <w:color w:val="000000"/>
          <w:sz w:val="28"/>
          <w:szCs w:val="28"/>
          <w:lang w:val="uk-UA"/>
        </w:rPr>
        <w:t>Міністерством молоді та спорту України</w:t>
      </w:r>
      <w:r w:rsidRPr="00BC45F4">
        <w:rPr>
          <w:color w:val="000000"/>
          <w:sz w:val="28"/>
          <w:szCs w:val="28"/>
          <w:lang w:val="uk-UA" w:eastAsia="uk-UA"/>
        </w:rPr>
        <w:t>.</w:t>
      </w:r>
    </w:p>
    <w:p w14:paraId="4CFC6371" w14:textId="77777777"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14:paraId="097FC031" w14:textId="77777777"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14:paraId="04FCDEFD" w14:textId="77777777" w:rsidR="00E247F9" w:rsidRPr="00BC45F4" w:rsidRDefault="00E247F9" w:rsidP="00C12D68">
      <w:pPr>
        <w:tabs>
          <w:tab w:val="left" w:pos="9072"/>
        </w:tabs>
        <w:spacing w:before="38" w:after="38"/>
        <w:jc w:val="center"/>
        <w:rPr>
          <w:sz w:val="28"/>
          <w:szCs w:val="28"/>
          <w:lang w:val="uk-UA" w:eastAsia="uk-UA"/>
        </w:rPr>
      </w:pPr>
    </w:p>
    <w:p w14:paraId="74033273" w14:textId="77777777" w:rsidR="00E247F9" w:rsidRPr="00BC45F4" w:rsidRDefault="00E247F9" w:rsidP="00C12D68">
      <w:pPr>
        <w:tabs>
          <w:tab w:val="left" w:pos="1080"/>
          <w:tab w:val="left" w:pos="9072"/>
        </w:tabs>
        <w:spacing w:line="228" w:lineRule="auto"/>
        <w:jc w:val="center"/>
        <w:rPr>
          <w:sz w:val="28"/>
          <w:szCs w:val="28"/>
          <w:lang w:val="uk-UA"/>
        </w:rPr>
      </w:pPr>
      <w:r w:rsidRPr="00BC45F4">
        <w:rPr>
          <w:sz w:val="28"/>
          <w:szCs w:val="28"/>
          <w:lang w:val="uk-UA"/>
        </w:rPr>
        <w:t>Секретар міської ради                                                      Оксана ГВОЗДЕНКО</w:t>
      </w:r>
    </w:p>
    <w:p w14:paraId="39B35BDD" w14:textId="77777777" w:rsidR="00E247F9" w:rsidRPr="00BC45F4" w:rsidRDefault="00E247F9" w:rsidP="00C12D68">
      <w:pPr>
        <w:tabs>
          <w:tab w:val="left" w:pos="9072"/>
        </w:tabs>
        <w:jc w:val="both"/>
        <w:rPr>
          <w:sz w:val="28"/>
          <w:szCs w:val="28"/>
          <w:lang w:val="uk-UA"/>
        </w:rPr>
      </w:pPr>
    </w:p>
    <w:p w14:paraId="30D81151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6C1D16B5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32FD0621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2FE0FAE1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650549E0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16F002CD" w14:textId="77777777"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lastRenderedPageBreak/>
        <w:t>Додаток 2</w:t>
      </w:r>
    </w:p>
    <w:p w14:paraId="10A81F95" w14:textId="77777777"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до рішення міської ради</w:t>
      </w:r>
    </w:p>
    <w:p w14:paraId="1CD057F2" w14:textId="58834B79" w:rsidR="00766785" w:rsidRPr="009870CF" w:rsidRDefault="00766785" w:rsidP="00C12D68">
      <w:pPr>
        <w:ind w:firstLine="6237"/>
        <w:jc w:val="both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від  </w:t>
      </w:r>
      <w:r w:rsidR="00CF0940">
        <w:rPr>
          <w:sz w:val="28"/>
          <w:szCs w:val="28"/>
          <w:lang w:val="uk-UA"/>
        </w:rPr>
        <w:t xml:space="preserve">23.04.2026 </w:t>
      </w:r>
      <w:r w:rsidRPr="009870CF">
        <w:rPr>
          <w:sz w:val="28"/>
          <w:szCs w:val="28"/>
          <w:lang w:val="uk-UA"/>
        </w:rPr>
        <w:t xml:space="preserve">№ </w:t>
      </w:r>
      <w:r w:rsidR="00621FF0">
        <w:rPr>
          <w:sz w:val="28"/>
          <w:szCs w:val="28"/>
          <w:lang w:val="uk-UA"/>
        </w:rPr>
        <w:t xml:space="preserve"> </w:t>
      </w:r>
      <w:r w:rsidR="00CF0940">
        <w:rPr>
          <w:sz w:val="28"/>
          <w:szCs w:val="28"/>
          <w:lang w:val="uk-UA"/>
        </w:rPr>
        <w:t>1758</w:t>
      </w:r>
      <w:bookmarkStart w:id="250" w:name="_GoBack"/>
      <w:bookmarkEnd w:id="250"/>
      <w:r w:rsidR="00621FF0">
        <w:rPr>
          <w:sz w:val="28"/>
          <w:szCs w:val="28"/>
          <w:lang w:val="uk-UA"/>
        </w:rPr>
        <w:t xml:space="preserve">      </w:t>
      </w:r>
    </w:p>
    <w:p w14:paraId="7FCA96F5" w14:textId="77777777" w:rsidR="00766785" w:rsidRPr="009870CF" w:rsidRDefault="00766785" w:rsidP="00C12D68">
      <w:pPr>
        <w:rPr>
          <w:sz w:val="28"/>
          <w:szCs w:val="28"/>
          <w:lang w:val="uk-UA"/>
        </w:rPr>
      </w:pPr>
    </w:p>
    <w:p w14:paraId="1A0E301D" w14:textId="77777777" w:rsidR="00766785" w:rsidRPr="009870CF" w:rsidRDefault="00766785" w:rsidP="00C12D68">
      <w:pPr>
        <w:jc w:val="both"/>
        <w:rPr>
          <w:sz w:val="28"/>
          <w:szCs w:val="28"/>
          <w:lang w:val="uk-UA"/>
        </w:rPr>
      </w:pPr>
    </w:p>
    <w:p w14:paraId="2D588CCC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Штатна чисельність працівників</w:t>
      </w:r>
    </w:p>
    <w:p w14:paraId="391E33CB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дитячо-юнацької спортивної школи імені В.П. Єрмакова </w:t>
      </w:r>
    </w:p>
    <w:p w14:paraId="56B5C9BD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>управління у справах сім’ї, молоді, фізичної культури та спорту</w:t>
      </w:r>
    </w:p>
    <w:p w14:paraId="17092D15" w14:textId="77777777" w:rsidR="00766785" w:rsidRPr="009870CF" w:rsidRDefault="00621FF0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="00766785" w:rsidRPr="009870CF">
        <w:rPr>
          <w:sz w:val="28"/>
          <w:szCs w:val="28"/>
          <w:lang w:val="uk-UA"/>
        </w:rPr>
        <w:t xml:space="preserve"> міської ради</w:t>
      </w:r>
    </w:p>
    <w:p w14:paraId="561334CD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98"/>
        <w:gridCol w:w="3248"/>
      </w:tblGrid>
      <w:tr w:rsidR="00766785" w:rsidRPr="009870CF" w14:paraId="0AAE956E" w14:textId="77777777" w:rsidTr="00EB6623">
        <w:tc>
          <w:tcPr>
            <w:tcW w:w="6302" w:type="dxa"/>
          </w:tcPr>
          <w:p w14:paraId="39DD82D3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3326" w:type="dxa"/>
          </w:tcPr>
          <w:p w14:paraId="01F0B724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Нормативна чисельність</w:t>
            </w:r>
          </w:p>
        </w:tc>
      </w:tr>
      <w:tr w:rsidR="00766785" w:rsidRPr="009870CF" w14:paraId="3DA8ABA0" w14:textId="77777777" w:rsidTr="00EB6623">
        <w:tc>
          <w:tcPr>
            <w:tcW w:w="9628" w:type="dxa"/>
            <w:gridSpan w:val="2"/>
          </w:tcPr>
          <w:p w14:paraId="66A75D06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Адміністративний персонал</w:t>
            </w:r>
          </w:p>
        </w:tc>
      </w:tr>
      <w:tr w:rsidR="00766785" w:rsidRPr="009870CF" w14:paraId="5A979CA4" w14:textId="77777777" w:rsidTr="00EB6623">
        <w:tc>
          <w:tcPr>
            <w:tcW w:w="6302" w:type="dxa"/>
          </w:tcPr>
          <w:p w14:paraId="0ACCFEBB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3326" w:type="dxa"/>
          </w:tcPr>
          <w:p w14:paraId="75550B18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7DAC23C3" w14:textId="77777777" w:rsidTr="00EB6623">
        <w:tc>
          <w:tcPr>
            <w:tcW w:w="6302" w:type="dxa"/>
          </w:tcPr>
          <w:p w14:paraId="0561226A" w14:textId="77777777" w:rsidR="00766785" w:rsidRPr="009870CF" w:rsidRDefault="00766785" w:rsidP="00C12D68">
            <w:pPr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Заступник директора з навчально-тренувальної роботи</w:t>
            </w:r>
          </w:p>
        </w:tc>
        <w:tc>
          <w:tcPr>
            <w:tcW w:w="3326" w:type="dxa"/>
          </w:tcPr>
          <w:p w14:paraId="7A71E005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76DDB798" w14:textId="77777777" w:rsidTr="00EB6623">
        <w:tc>
          <w:tcPr>
            <w:tcW w:w="6302" w:type="dxa"/>
          </w:tcPr>
          <w:p w14:paraId="4FE4EB19" w14:textId="77777777"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14:paraId="1C1BF048" w14:textId="77777777" w:rsidR="00766785" w:rsidRPr="009870CF" w:rsidRDefault="009B5542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766785" w:rsidRPr="009870CF" w14:paraId="53857E9A" w14:textId="77777777" w:rsidTr="00EB6623">
        <w:tc>
          <w:tcPr>
            <w:tcW w:w="9628" w:type="dxa"/>
            <w:gridSpan w:val="2"/>
          </w:tcPr>
          <w:p w14:paraId="32D94053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Тренери-викладачі та інші працівники</w:t>
            </w:r>
          </w:p>
        </w:tc>
      </w:tr>
      <w:tr w:rsidR="00766785" w:rsidRPr="009870CF" w14:paraId="7AA1BEBD" w14:textId="77777777" w:rsidTr="00EB6623">
        <w:tc>
          <w:tcPr>
            <w:tcW w:w="6302" w:type="dxa"/>
          </w:tcPr>
          <w:p w14:paraId="4356BA9A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Тренер-викладач</w:t>
            </w:r>
          </w:p>
        </w:tc>
        <w:tc>
          <w:tcPr>
            <w:tcW w:w="3326" w:type="dxa"/>
          </w:tcPr>
          <w:p w14:paraId="71418BEC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19,0</w:t>
            </w:r>
          </w:p>
        </w:tc>
      </w:tr>
      <w:tr w:rsidR="00766785" w:rsidRPr="009870CF" w14:paraId="58A2AA71" w14:textId="77777777" w:rsidTr="00EB6623">
        <w:tc>
          <w:tcPr>
            <w:tcW w:w="6302" w:type="dxa"/>
          </w:tcPr>
          <w:p w14:paraId="2A1F48FB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Старший тренер-викладач</w:t>
            </w:r>
          </w:p>
        </w:tc>
        <w:tc>
          <w:tcPr>
            <w:tcW w:w="3326" w:type="dxa"/>
          </w:tcPr>
          <w:p w14:paraId="0D3F8374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76CAF4CE" w14:textId="77777777" w:rsidTr="00EB6623">
        <w:tc>
          <w:tcPr>
            <w:tcW w:w="6302" w:type="dxa"/>
          </w:tcPr>
          <w:p w14:paraId="73719ED1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Інструктор-методист</w:t>
            </w:r>
          </w:p>
        </w:tc>
        <w:tc>
          <w:tcPr>
            <w:tcW w:w="3326" w:type="dxa"/>
          </w:tcPr>
          <w:p w14:paraId="68E6BC19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24B83EF0" w14:textId="77777777" w:rsidTr="00EB6623">
        <w:tc>
          <w:tcPr>
            <w:tcW w:w="6302" w:type="dxa"/>
          </w:tcPr>
          <w:p w14:paraId="631E67FD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326" w:type="dxa"/>
          </w:tcPr>
          <w:p w14:paraId="20883725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18AFF2C7" w14:textId="77777777" w:rsidTr="00EB6623">
        <w:tc>
          <w:tcPr>
            <w:tcW w:w="6302" w:type="dxa"/>
          </w:tcPr>
          <w:p w14:paraId="4B535561" w14:textId="77777777"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14:paraId="56FF3C0F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22,0</w:t>
            </w:r>
          </w:p>
        </w:tc>
      </w:tr>
      <w:tr w:rsidR="00766785" w:rsidRPr="009870CF" w14:paraId="21EFAA4C" w14:textId="77777777" w:rsidTr="00EB6623">
        <w:tc>
          <w:tcPr>
            <w:tcW w:w="9628" w:type="dxa"/>
            <w:gridSpan w:val="2"/>
          </w:tcPr>
          <w:p w14:paraId="31018247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Медична частина</w:t>
            </w:r>
          </w:p>
        </w:tc>
      </w:tr>
      <w:tr w:rsidR="00766785" w:rsidRPr="009870CF" w14:paraId="6EC89DAC" w14:textId="77777777" w:rsidTr="00EB6623">
        <w:tc>
          <w:tcPr>
            <w:tcW w:w="6302" w:type="dxa"/>
          </w:tcPr>
          <w:p w14:paraId="0264EA8C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Лікар</w:t>
            </w:r>
          </w:p>
        </w:tc>
        <w:tc>
          <w:tcPr>
            <w:tcW w:w="3326" w:type="dxa"/>
          </w:tcPr>
          <w:p w14:paraId="7486B487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766785" w:rsidRPr="009870CF" w14:paraId="58E641C4" w14:textId="77777777" w:rsidTr="00EB6623">
        <w:tc>
          <w:tcPr>
            <w:tcW w:w="6302" w:type="dxa"/>
          </w:tcPr>
          <w:p w14:paraId="2155BF5B" w14:textId="77777777"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14:paraId="719AC0E0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0,5</w:t>
            </w:r>
          </w:p>
        </w:tc>
      </w:tr>
      <w:tr w:rsidR="00766785" w:rsidRPr="009870CF" w14:paraId="0A479727" w14:textId="77777777" w:rsidTr="00EB6623">
        <w:tc>
          <w:tcPr>
            <w:tcW w:w="9628" w:type="dxa"/>
            <w:gridSpan w:val="2"/>
          </w:tcPr>
          <w:p w14:paraId="1475E7BA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Обслуговуючий персонал</w:t>
            </w:r>
          </w:p>
        </w:tc>
      </w:tr>
      <w:tr w:rsidR="00EB6623" w:rsidRPr="009870CF" w14:paraId="28CD05C3" w14:textId="77777777" w:rsidTr="00EB6623">
        <w:tc>
          <w:tcPr>
            <w:tcW w:w="6302" w:type="dxa"/>
          </w:tcPr>
          <w:p w14:paraId="777E58B4" w14:textId="77777777" w:rsidR="00EB6623" w:rsidRPr="009870CF" w:rsidRDefault="00EB6623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EB6623">
              <w:rPr>
                <w:sz w:val="28"/>
                <w:szCs w:val="28"/>
                <w:lang w:val="uk-UA"/>
              </w:rPr>
              <w:t>Завідувач господарства</w:t>
            </w:r>
            <w:r w:rsidRPr="00EB6623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3326" w:type="dxa"/>
          </w:tcPr>
          <w:p w14:paraId="451DF1AB" w14:textId="77777777" w:rsidR="00EB6623" w:rsidRPr="009870CF" w:rsidRDefault="00EB6623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766785" w:rsidRPr="009870CF" w14:paraId="5F9B8B29" w14:textId="77777777" w:rsidTr="00EB6623">
        <w:tc>
          <w:tcPr>
            <w:tcW w:w="6302" w:type="dxa"/>
          </w:tcPr>
          <w:p w14:paraId="5C62DF1B" w14:textId="77777777" w:rsidR="00766785" w:rsidRPr="009870CF" w:rsidRDefault="00766785" w:rsidP="00C12D68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3326" w:type="dxa"/>
          </w:tcPr>
          <w:p w14:paraId="581603C5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1,5</w:t>
            </w:r>
          </w:p>
        </w:tc>
      </w:tr>
      <w:tr w:rsidR="00766785" w:rsidRPr="009870CF" w14:paraId="320293F3" w14:textId="77777777" w:rsidTr="00EB6623">
        <w:tc>
          <w:tcPr>
            <w:tcW w:w="6302" w:type="dxa"/>
          </w:tcPr>
          <w:p w14:paraId="6D3681A1" w14:textId="77777777"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326" w:type="dxa"/>
          </w:tcPr>
          <w:p w14:paraId="5F17E03E" w14:textId="77777777" w:rsidR="00766785" w:rsidRPr="009870CF" w:rsidRDefault="009B5542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66785" w:rsidRPr="009870CF">
              <w:rPr>
                <w:sz w:val="28"/>
                <w:szCs w:val="28"/>
                <w:lang w:val="uk-UA"/>
              </w:rPr>
              <w:t>,5</w:t>
            </w:r>
          </w:p>
        </w:tc>
      </w:tr>
      <w:tr w:rsidR="00766785" w:rsidRPr="009870CF" w14:paraId="6A4AA397" w14:textId="77777777" w:rsidTr="00EB6623">
        <w:tc>
          <w:tcPr>
            <w:tcW w:w="6302" w:type="dxa"/>
          </w:tcPr>
          <w:p w14:paraId="27F29A8F" w14:textId="77777777" w:rsidR="00766785" w:rsidRPr="009870CF" w:rsidRDefault="00766785" w:rsidP="00C12D68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9870CF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326" w:type="dxa"/>
          </w:tcPr>
          <w:p w14:paraId="21202C27" w14:textId="77777777" w:rsidR="00766785" w:rsidRPr="009870CF" w:rsidRDefault="00766785" w:rsidP="00C12D6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9870CF">
              <w:rPr>
                <w:sz w:val="28"/>
                <w:szCs w:val="28"/>
                <w:lang w:val="uk-UA"/>
              </w:rPr>
              <w:t>27,0</w:t>
            </w:r>
          </w:p>
        </w:tc>
      </w:tr>
    </w:tbl>
    <w:p w14:paraId="4C72C660" w14:textId="77777777" w:rsidR="00766785" w:rsidRPr="009870CF" w:rsidRDefault="00766785" w:rsidP="00C12D68">
      <w:pPr>
        <w:rPr>
          <w:lang w:val="uk-UA"/>
        </w:rPr>
      </w:pPr>
    </w:p>
    <w:p w14:paraId="6A3127A4" w14:textId="77777777" w:rsidR="00766785" w:rsidRPr="009870CF" w:rsidRDefault="00766785" w:rsidP="00C12D68">
      <w:pPr>
        <w:rPr>
          <w:lang w:val="uk-UA"/>
        </w:rPr>
      </w:pPr>
    </w:p>
    <w:p w14:paraId="7ACAA574" w14:textId="77777777" w:rsidR="00766785" w:rsidRPr="009870CF" w:rsidRDefault="00766785" w:rsidP="00C12D68">
      <w:pPr>
        <w:tabs>
          <w:tab w:val="left" w:pos="1080"/>
        </w:tabs>
        <w:spacing w:line="228" w:lineRule="auto"/>
        <w:rPr>
          <w:lang w:val="uk-UA"/>
        </w:rPr>
      </w:pPr>
      <w:r w:rsidRPr="009870CF">
        <w:rPr>
          <w:sz w:val="28"/>
          <w:szCs w:val="28"/>
          <w:lang w:val="uk-UA"/>
        </w:rPr>
        <w:t xml:space="preserve">Секретар міської ради                                   </w:t>
      </w:r>
      <w:r w:rsidR="00614467">
        <w:rPr>
          <w:sz w:val="28"/>
          <w:szCs w:val="28"/>
          <w:lang w:val="uk-UA"/>
        </w:rPr>
        <w:t xml:space="preserve">                     </w:t>
      </w:r>
      <w:r w:rsidRPr="009870CF">
        <w:rPr>
          <w:sz w:val="28"/>
          <w:szCs w:val="28"/>
          <w:lang w:val="uk-UA"/>
        </w:rPr>
        <w:t xml:space="preserve">  </w:t>
      </w:r>
      <w:r w:rsidR="00614467">
        <w:rPr>
          <w:sz w:val="28"/>
          <w:szCs w:val="28"/>
          <w:lang w:val="uk-UA"/>
        </w:rPr>
        <w:t>Оксана ГВОЗДЕНКО</w:t>
      </w:r>
    </w:p>
    <w:p w14:paraId="4B3A3C0A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141E30DD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654550F8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2F402D43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4C151DC9" w14:textId="77777777" w:rsidR="00766785" w:rsidRPr="009870CF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  <w:r w:rsidRPr="009870CF">
        <w:rPr>
          <w:sz w:val="28"/>
          <w:szCs w:val="28"/>
          <w:lang w:val="uk-UA"/>
        </w:rPr>
        <w:t xml:space="preserve">   </w:t>
      </w:r>
    </w:p>
    <w:p w14:paraId="61247592" w14:textId="77777777" w:rsidR="00766785" w:rsidRDefault="00766785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4EBF3BCD" w14:textId="77777777" w:rsidR="00172B5D" w:rsidRPr="009870CF" w:rsidRDefault="00172B5D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1966188B" w14:textId="77777777" w:rsidR="002C25E1" w:rsidRDefault="002C25E1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p w14:paraId="7CC843A4" w14:textId="77777777" w:rsidR="00172B5D" w:rsidRPr="009870CF" w:rsidRDefault="00172B5D" w:rsidP="00C12D68">
      <w:pPr>
        <w:pStyle w:val="ab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z w:val="28"/>
          <w:szCs w:val="28"/>
          <w:lang w:val="uk-UA"/>
        </w:rPr>
      </w:pPr>
    </w:p>
    <w:sectPr w:rsidR="00172B5D" w:rsidRPr="009870CF" w:rsidSect="00172B5D">
      <w:footerReference w:type="default" r:id="rId13"/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02DF28" w14:textId="77777777" w:rsidR="002D2E4F" w:rsidRDefault="002D2E4F" w:rsidP="00954A88">
      <w:r>
        <w:separator/>
      </w:r>
    </w:p>
  </w:endnote>
  <w:endnote w:type="continuationSeparator" w:id="0">
    <w:p w14:paraId="7F8AF347" w14:textId="77777777" w:rsidR="002D2E4F" w:rsidRDefault="002D2E4F" w:rsidP="0095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8A081" w14:textId="77777777" w:rsidR="00094B7D" w:rsidRDefault="00094B7D">
    <w:pPr>
      <w:pStyle w:val="ad"/>
      <w:jc w:val="center"/>
    </w:pPr>
  </w:p>
  <w:p w14:paraId="5A7229B0" w14:textId="77777777" w:rsidR="00094B7D" w:rsidRDefault="00094B7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AE637" w14:textId="77777777" w:rsidR="00094B7D" w:rsidRDefault="00094B7D">
    <w:pPr>
      <w:pStyle w:val="ad"/>
      <w:jc w:val="center"/>
    </w:pPr>
  </w:p>
  <w:p w14:paraId="58FEA0F3" w14:textId="77777777" w:rsidR="00094B7D" w:rsidRDefault="00094B7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E744A" w14:textId="77777777" w:rsidR="002D2E4F" w:rsidRDefault="002D2E4F" w:rsidP="00954A88">
      <w:r>
        <w:separator/>
      </w:r>
    </w:p>
  </w:footnote>
  <w:footnote w:type="continuationSeparator" w:id="0">
    <w:p w14:paraId="158DD957" w14:textId="77777777" w:rsidR="002D2E4F" w:rsidRDefault="002D2E4F" w:rsidP="00954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E18"/>
    <w:multiLevelType w:val="hybridMultilevel"/>
    <w:tmpl w:val="BAF6FA02"/>
    <w:lvl w:ilvl="0" w:tplc="CB10B04A">
      <w:start w:val="1"/>
      <w:numFmt w:val="decimal"/>
      <w:lvlText w:val="%1."/>
      <w:lvlJc w:val="left"/>
      <w:pPr>
        <w:ind w:left="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  <w:rPr>
        <w:rFonts w:cs="Times New Roman"/>
      </w:rPr>
    </w:lvl>
  </w:abstractNum>
  <w:abstractNum w:abstractNumId="1" w15:restartNumberingAfterBreak="0">
    <w:nsid w:val="1656186A"/>
    <w:multiLevelType w:val="hybridMultilevel"/>
    <w:tmpl w:val="F2C8AD3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0C6951"/>
    <w:multiLevelType w:val="hybridMultilevel"/>
    <w:tmpl w:val="19C0279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8ED254F"/>
    <w:multiLevelType w:val="hybridMultilevel"/>
    <w:tmpl w:val="CFA0CA64"/>
    <w:lvl w:ilvl="0" w:tplc="6E147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0A1"/>
    <w:rsid w:val="00003CEC"/>
    <w:rsid w:val="00006A85"/>
    <w:rsid w:val="00014D74"/>
    <w:rsid w:val="00021683"/>
    <w:rsid w:val="00025162"/>
    <w:rsid w:val="000276F4"/>
    <w:rsid w:val="00031402"/>
    <w:rsid w:val="000324B6"/>
    <w:rsid w:val="0004033D"/>
    <w:rsid w:val="00041FB6"/>
    <w:rsid w:val="000549A9"/>
    <w:rsid w:val="00054E29"/>
    <w:rsid w:val="00055618"/>
    <w:rsid w:val="000557F3"/>
    <w:rsid w:val="00060135"/>
    <w:rsid w:val="00061221"/>
    <w:rsid w:val="0006164E"/>
    <w:rsid w:val="00063704"/>
    <w:rsid w:val="00064A03"/>
    <w:rsid w:val="0007327F"/>
    <w:rsid w:val="00074E22"/>
    <w:rsid w:val="000804C3"/>
    <w:rsid w:val="00081156"/>
    <w:rsid w:val="00086883"/>
    <w:rsid w:val="00090E64"/>
    <w:rsid w:val="00094B7D"/>
    <w:rsid w:val="00094C7A"/>
    <w:rsid w:val="00096C0D"/>
    <w:rsid w:val="000A1CFB"/>
    <w:rsid w:val="000A395C"/>
    <w:rsid w:val="000B1AA3"/>
    <w:rsid w:val="000B37F4"/>
    <w:rsid w:val="000B3C6B"/>
    <w:rsid w:val="000B4039"/>
    <w:rsid w:val="000B5FA2"/>
    <w:rsid w:val="000C4984"/>
    <w:rsid w:val="000D0837"/>
    <w:rsid w:val="000D2A2F"/>
    <w:rsid w:val="000D752A"/>
    <w:rsid w:val="000E4AAD"/>
    <w:rsid w:val="000F235B"/>
    <w:rsid w:val="000F4B63"/>
    <w:rsid w:val="00104658"/>
    <w:rsid w:val="0011071D"/>
    <w:rsid w:val="00112FF4"/>
    <w:rsid w:val="00123101"/>
    <w:rsid w:val="00123BAF"/>
    <w:rsid w:val="00130A90"/>
    <w:rsid w:val="00133C83"/>
    <w:rsid w:val="00137C50"/>
    <w:rsid w:val="00141B1B"/>
    <w:rsid w:val="0014366C"/>
    <w:rsid w:val="00143DEA"/>
    <w:rsid w:val="001506BC"/>
    <w:rsid w:val="0016188B"/>
    <w:rsid w:val="001623EB"/>
    <w:rsid w:val="00162982"/>
    <w:rsid w:val="00162BD3"/>
    <w:rsid w:val="00164607"/>
    <w:rsid w:val="00172B5D"/>
    <w:rsid w:val="00173BE8"/>
    <w:rsid w:val="001772A6"/>
    <w:rsid w:val="001772B6"/>
    <w:rsid w:val="00180D42"/>
    <w:rsid w:val="00183458"/>
    <w:rsid w:val="00183907"/>
    <w:rsid w:val="00183A92"/>
    <w:rsid w:val="00187923"/>
    <w:rsid w:val="00190922"/>
    <w:rsid w:val="00197E29"/>
    <w:rsid w:val="001A0113"/>
    <w:rsid w:val="001A4594"/>
    <w:rsid w:val="001A62C9"/>
    <w:rsid w:val="001A6766"/>
    <w:rsid w:val="001B33DA"/>
    <w:rsid w:val="001C4ACD"/>
    <w:rsid w:val="001C7EF9"/>
    <w:rsid w:val="001D13E4"/>
    <w:rsid w:val="001D47D7"/>
    <w:rsid w:val="001F03A9"/>
    <w:rsid w:val="001F4693"/>
    <w:rsid w:val="001F4DB9"/>
    <w:rsid w:val="001F7201"/>
    <w:rsid w:val="00206225"/>
    <w:rsid w:val="00207973"/>
    <w:rsid w:val="002124D7"/>
    <w:rsid w:val="00214A18"/>
    <w:rsid w:val="00217A95"/>
    <w:rsid w:val="002355F2"/>
    <w:rsid w:val="002365F8"/>
    <w:rsid w:val="00237037"/>
    <w:rsid w:val="00241E39"/>
    <w:rsid w:val="00246317"/>
    <w:rsid w:val="002463E7"/>
    <w:rsid w:val="002533FF"/>
    <w:rsid w:val="00261E46"/>
    <w:rsid w:val="002653B1"/>
    <w:rsid w:val="00265460"/>
    <w:rsid w:val="00265735"/>
    <w:rsid w:val="0026583C"/>
    <w:rsid w:val="0026627F"/>
    <w:rsid w:val="002667C5"/>
    <w:rsid w:val="002709F3"/>
    <w:rsid w:val="00271137"/>
    <w:rsid w:val="00272C4E"/>
    <w:rsid w:val="0027643A"/>
    <w:rsid w:val="00277C68"/>
    <w:rsid w:val="00280A1F"/>
    <w:rsid w:val="00281A8E"/>
    <w:rsid w:val="00282260"/>
    <w:rsid w:val="002825E6"/>
    <w:rsid w:val="00285C70"/>
    <w:rsid w:val="00294497"/>
    <w:rsid w:val="002A2792"/>
    <w:rsid w:val="002A3113"/>
    <w:rsid w:val="002A3861"/>
    <w:rsid w:val="002A3FA9"/>
    <w:rsid w:val="002B087F"/>
    <w:rsid w:val="002B1D72"/>
    <w:rsid w:val="002C25E1"/>
    <w:rsid w:val="002C4AA0"/>
    <w:rsid w:val="002C6472"/>
    <w:rsid w:val="002D2E4F"/>
    <w:rsid w:val="002D324C"/>
    <w:rsid w:val="002D64E9"/>
    <w:rsid w:val="002D7606"/>
    <w:rsid w:val="002F3617"/>
    <w:rsid w:val="002F40D7"/>
    <w:rsid w:val="002F4B0E"/>
    <w:rsid w:val="002F6E9B"/>
    <w:rsid w:val="00303B62"/>
    <w:rsid w:val="00304280"/>
    <w:rsid w:val="00306A7A"/>
    <w:rsid w:val="0030786C"/>
    <w:rsid w:val="00307D97"/>
    <w:rsid w:val="00307E9E"/>
    <w:rsid w:val="003127B6"/>
    <w:rsid w:val="003203E5"/>
    <w:rsid w:val="0032211F"/>
    <w:rsid w:val="0032243B"/>
    <w:rsid w:val="0032393F"/>
    <w:rsid w:val="0032784A"/>
    <w:rsid w:val="00332C30"/>
    <w:rsid w:val="00334526"/>
    <w:rsid w:val="00334B40"/>
    <w:rsid w:val="00341085"/>
    <w:rsid w:val="003453AE"/>
    <w:rsid w:val="003504E7"/>
    <w:rsid w:val="003518DA"/>
    <w:rsid w:val="0035390A"/>
    <w:rsid w:val="003540A1"/>
    <w:rsid w:val="003553DA"/>
    <w:rsid w:val="003579BD"/>
    <w:rsid w:val="003646AC"/>
    <w:rsid w:val="0036645C"/>
    <w:rsid w:val="003664E2"/>
    <w:rsid w:val="00366656"/>
    <w:rsid w:val="00366FB7"/>
    <w:rsid w:val="00371B03"/>
    <w:rsid w:val="003757EF"/>
    <w:rsid w:val="00376D8B"/>
    <w:rsid w:val="003852D8"/>
    <w:rsid w:val="003868DA"/>
    <w:rsid w:val="00386E4C"/>
    <w:rsid w:val="00395795"/>
    <w:rsid w:val="00395B50"/>
    <w:rsid w:val="00396207"/>
    <w:rsid w:val="003A18C4"/>
    <w:rsid w:val="003A28B6"/>
    <w:rsid w:val="003A3F2D"/>
    <w:rsid w:val="003B3CCF"/>
    <w:rsid w:val="003B407D"/>
    <w:rsid w:val="003C1D78"/>
    <w:rsid w:val="003C1D8D"/>
    <w:rsid w:val="003C418F"/>
    <w:rsid w:val="003D19DF"/>
    <w:rsid w:val="003D48AD"/>
    <w:rsid w:val="003D4A18"/>
    <w:rsid w:val="003E0906"/>
    <w:rsid w:val="003E6E41"/>
    <w:rsid w:val="003E7489"/>
    <w:rsid w:val="003F350A"/>
    <w:rsid w:val="003F598C"/>
    <w:rsid w:val="003F6719"/>
    <w:rsid w:val="003F7977"/>
    <w:rsid w:val="0041427A"/>
    <w:rsid w:val="00415814"/>
    <w:rsid w:val="00420639"/>
    <w:rsid w:val="00421DF3"/>
    <w:rsid w:val="00422398"/>
    <w:rsid w:val="0042532D"/>
    <w:rsid w:val="00430038"/>
    <w:rsid w:val="00430A4E"/>
    <w:rsid w:val="00432658"/>
    <w:rsid w:val="0043314F"/>
    <w:rsid w:val="00436D6C"/>
    <w:rsid w:val="00446548"/>
    <w:rsid w:val="004509DE"/>
    <w:rsid w:val="00451251"/>
    <w:rsid w:val="00452CB4"/>
    <w:rsid w:val="0045607B"/>
    <w:rsid w:val="00464042"/>
    <w:rsid w:val="004710BD"/>
    <w:rsid w:val="00471B88"/>
    <w:rsid w:val="004760CF"/>
    <w:rsid w:val="00480F62"/>
    <w:rsid w:val="004846A7"/>
    <w:rsid w:val="00490955"/>
    <w:rsid w:val="00490B73"/>
    <w:rsid w:val="0049189C"/>
    <w:rsid w:val="004942BA"/>
    <w:rsid w:val="00496863"/>
    <w:rsid w:val="004A1364"/>
    <w:rsid w:val="004A2425"/>
    <w:rsid w:val="004B1784"/>
    <w:rsid w:val="004B429D"/>
    <w:rsid w:val="004B746B"/>
    <w:rsid w:val="004C0950"/>
    <w:rsid w:val="004C275C"/>
    <w:rsid w:val="004C27EA"/>
    <w:rsid w:val="004D10FE"/>
    <w:rsid w:val="004E1FDE"/>
    <w:rsid w:val="004E564E"/>
    <w:rsid w:val="004E67D0"/>
    <w:rsid w:val="004F2FC2"/>
    <w:rsid w:val="004F3DD3"/>
    <w:rsid w:val="004F736F"/>
    <w:rsid w:val="0050009E"/>
    <w:rsid w:val="00500E1B"/>
    <w:rsid w:val="0050562E"/>
    <w:rsid w:val="00511BD8"/>
    <w:rsid w:val="00514D64"/>
    <w:rsid w:val="00516556"/>
    <w:rsid w:val="00524DE8"/>
    <w:rsid w:val="0052510A"/>
    <w:rsid w:val="005259AD"/>
    <w:rsid w:val="00533B31"/>
    <w:rsid w:val="005419A3"/>
    <w:rsid w:val="00542C83"/>
    <w:rsid w:val="0054592D"/>
    <w:rsid w:val="00545B1B"/>
    <w:rsid w:val="00556CCC"/>
    <w:rsid w:val="005614A3"/>
    <w:rsid w:val="005801E7"/>
    <w:rsid w:val="00581856"/>
    <w:rsid w:val="00582BC4"/>
    <w:rsid w:val="00583C1B"/>
    <w:rsid w:val="00591378"/>
    <w:rsid w:val="00591FEB"/>
    <w:rsid w:val="005A02B1"/>
    <w:rsid w:val="005A5B15"/>
    <w:rsid w:val="005A78A4"/>
    <w:rsid w:val="005C75AC"/>
    <w:rsid w:val="005D0527"/>
    <w:rsid w:val="005D13C9"/>
    <w:rsid w:val="005E0983"/>
    <w:rsid w:val="005E3255"/>
    <w:rsid w:val="005E697E"/>
    <w:rsid w:val="005E6DFB"/>
    <w:rsid w:val="005F0E4B"/>
    <w:rsid w:val="00602E45"/>
    <w:rsid w:val="00606134"/>
    <w:rsid w:val="00607572"/>
    <w:rsid w:val="0061057F"/>
    <w:rsid w:val="00611025"/>
    <w:rsid w:val="00614022"/>
    <w:rsid w:val="00614467"/>
    <w:rsid w:val="00615A3E"/>
    <w:rsid w:val="00620746"/>
    <w:rsid w:val="00621FF0"/>
    <w:rsid w:val="00625225"/>
    <w:rsid w:val="006256E8"/>
    <w:rsid w:val="006265B9"/>
    <w:rsid w:val="00626EE7"/>
    <w:rsid w:val="006374C9"/>
    <w:rsid w:val="00641DE4"/>
    <w:rsid w:val="006516D4"/>
    <w:rsid w:val="006666D0"/>
    <w:rsid w:val="006701E0"/>
    <w:rsid w:val="00672D8D"/>
    <w:rsid w:val="00673D63"/>
    <w:rsid w:val="00674E67"/>
    <w:rsid w:val="006760CC"/>
    <w:rsid w:val="00681048"/>
    <w:rsid w:val="00683415"/>
    <w:rsid w:val="00687F6C"/>
    <w:rsid w:val="0069112A"/>
    <w:rsid w:val="00692B44"/>
    <w:rsid w:val="00692BEF"/>
    <w:rsid w:val="00694B51"/>
    <w:rsid w:val="006A41D3"/>
    <w:rsid w:val="006A4C97"/>
    <w:rsid w:val="006B2CD9"/>
    <w:rsid w:val="006B5008"/>
    <w:rsid w:val="006B572F"/>
    <w:rsid w:val="006C0295"/>
    <w:rsid w:val="006D299F"/>
    <w:rsid w:val="006D2CF2"/>
    <w:rsid w:val="006E216D"/>
    <w:rsid w:val="006F0B85"/>
    <w:rsid w:val="006F3023"/>
    <w:rsid w:val="00701DCB"/>
    <w:rsid w:val="007029F4"/>
    <w:rsid w:val="00724BF3"/>
    <w:rsid w:val="00734374"/>
    <w:rsid w:val="007359B1"/>
    <w:rsid w:val="0074096D"/>
    <w:rsid w:val="0074110B"/>
    <w:rsid w:val="007411CB"/>
    <w:rsid w:val="00741EBE"/>
    <w:rsid w:val="00745160"/>
    <w:rsid w:val="007465B6"/>
    <w:rsid w:val="0075309A"/>
    <w:rsid w:val="0075589B"/>
    <w:rsid w:val="00755E34"/>
    <w:rsid w:val="0076046A"/>
    <w:rsid w:val="007619F8"/>
    <w:rsid w:val="00761D82"/>
    <w:rsid w:val="00764FF4"/>
    <w:rsid w:val="007657A4"/>
    <w:rsid w:val="00766785"/>
    <w:rsid w:val="007732E4"/>
    <w:rsid w:val="00776DC6"/>
    <w:rsid w:val="007813EE"/>
    <w:rsid w:val="00784FD4"/>
    <w:rsid w:val="0078607E"/>
    <w:rsid w:val="0078663B"/>
    <w:rsid w:val="00792545"/>
    <w:rsid w:val="0079569B"/>
    <w:rsid w:val="007A3DD0"/>
    <w:rsid w:val="007A644D"/>
    <w:rsid w:val="007A6A6A"/>
    <w:rsid w:val="007C1822"/>
    <w:rsid w:val="007C1CE2"/>
    <w:rsid w:val="007C4378"/>
    <w:rsid w:val="007C491F"/>
    <w:rsid w:val="007D0838"/>
    <w:rsid w:val="007D10A1"/>
    <w:rsid w:val="007D28FE"/>
    <w:rsid w:val="007D58DD"/>
    <w:rsid w:val="007E04F8"/>
    <w:rsid w:val="007E06E0"/>
    <w:rsid w:val="007F3061"/>
    <w:rsid w:val="007F3989"/>
    <w:rsid w:val="007F69DC"/>
    <w:rsid w:val="00802D39"/>
    <w:rsid w:val="00805ADE"/>
    <w:rsid w:val="00810ED5"/>
    <w:rsid w:val="008163EA"/>
    <w:rsid w:val="00816485"/>
    <w:rsid w:val="00821317"/>
    <w:rsid w:val="0082532D"/>
    <w:rsid w:val="00826702"/>
    <w:rsid w:val="008371B1"/>
    <w:rsid w:val="00843732"/>
    <w:rsid w:val="00846715"/>
    <w:rsid w:val="00847AD2"/>
    <w:rsid w:val="00847E3C"/>
    <w:rsid w:val="008534C7"/>
    <w:rsid w:val="00857E64"/>
    <w:rsid w:val="0086056B"/>
    <w:rsid w:val="00866D52"/>
    <w:rsid w:val="0087138E"/>
    <w:rsid w:val="00875DF6"/>
    <w:rsid w:val="008907CC"/>
    <w:rsid w:val="00892418"/>
    <w:rsid w:val="0089747F"/>
    <w:rsid w:val="008A5994"/>
    <w:rsid w:val="008A5A1B"/>
    <w:rsid w:val="008B7665"/>
    <w:rsid w:val="008C0DE4"/>
    <w:rsid w:val="008C1957"/>
    <w:rsid w:val="008D1EB4"/>
    <w:rsid w:val="008D2310"/>
    <w:rsid w:val="008D38A7"/>
    <w:rsid w:val="008D4AEB"/>
    <w:rsid w:val="008E61D8"/>
    <w:rsid w:val="008F1FF4"/>
    <w:rsid w:val="008F2916"/>
    <w:rsid w:val="008F2969"/>
    <w:rsid w:val="008F4DA3"/>
    <w:rsid w:val="008F57DB"/>
    <w:rsid w:val="008F6EFF"/>
    <w:rsid w:val="008F72A1"/>
    <w:rsid w:val="009007BF"/>
    <w:rsid w:val="00904975"/>
    <w:rsid w:val="00904AFB"/>
    <w:rsid w:val="00911721"/>
    <w:rsid w:val="00913297"/>
    <w:rsid w:val="00913E1B"/>
    <w:rsid w:val="00916B7C"/>
    <w:rsid w:val="00916F17"/>
    <w:rsid w:val="00926EF8"/>
    <w:rsid w:val="00932675"/>
    <w:rsid w:val="0094661C"/>
    <w:rsid w:val="009506CD"/>
    <w:rsid w:val="00950A51"/>
    <w:rsid w:val="00954A88"/>
    <w:rsid w:val="009668F3"/>
    <w:rsid w:val="00970F9F"/>
    <w:rsid w:val="0097188A"/>
    <w:rsid w:val="009735DB"/>
    <w:rsid w:val="009802CF"/>
    <w:rsid w:val="00980D64"/>
    <w:rsid w:val="009870CF"/>
    <w:rsid w:val="00993B5F"/>
    <w:rsid w:val="0099442E"/>
    <w:rsid w:val="009957B2"/>
    <w:rsid w:val="0099753D"/>
    <w:rsid w:val="009975A2"/>
    <w:rsid w:val="009A22BC"/>
    <w:rsid w:val="009A2F7F"/>
    <w:rsid w:val="009B4A1D"/>
    <w:rsid w:val="009B541F"/>
    <w:rsid w:val="009B5542"/>
    <w:rsid w:val="009B5E0B"/>
    <w:rsid w:val="009B5F30"/>
    <w:rsid w:val="009C43C8"/>
    <w:rsid w:val="009D2A17"/>
    <w:rsid w:val="009D3438"/>
    <w:rsid w:val="009D7285"/>
    <w:rsid w:val="009D7C37"/>
    <w:rsid w:val="009E0C18"/>
    <w:rsid w:val="009E17A5"/>
    <w:rsid w:val="009E2683"/>
    <w:rsid w:val="009E2E2C"/>
    <w:rsid w:val="009F1CDE"/>
    <w:rsid w:val="009F3049"/>
    <w:rsid w:val="00A02CD6"/>
    <w:rsid w:val="00A12F2D"/>
    <w:rsid w:val="00A13961"/>
    <w:rsid w:val="00A22DDA"/>
    <w:rsid w:val="00A32083"/>
    <w:rsid w:val="00A330A4"/>
    <w:rsid w:val="00A33692"/>
    <w:rsid w:val="00A40EDA"/>
    <w:rsid w:val="00A4236B"/>
    <w:rsid w:val="00A50524"/>
    <w:rsid w:val="00A6174E"/>
    <w:rsid w:val="00A62EE9"/>
    <w:rsid w:val="00A65F67"/>
    <w:rsid w:val="00A66F01"/>
    <w:rsid w:val="00A708A2"/>
    <w:rsid w:val="00A75956"/>
    <w:rsid w:val="00A76B2B"/>
    <w:rsid w:val="00A83964"/>
    <w:rsid w:val="00A973E1"/>
    <w:rsid w:val="00AA02EA"/>
    <w:rsid w:val="00AA2905"/>
    <w:rsid w:val="00AA783E"/>
    <w:rsid w:val="00AB024C"/>
    <w:rsid w:val="00AB1369"/>
    <w:rsid w:val="00AB1416"/>
    <w:rsid w:val="00AB3AC4"/>
    <w:rsid w:val="00AB5FAD"/>
    <w:rsid w:val="00AC10B1"/>
    <w:rsid w:val="00AC1813"/>
    <w:rsid w:val="00AC3567"/>
    <w:rsid w:val="00AC44D5"/>
    <w:rsid w:val="00AC4FE8"/>
    <w:rsid w:val="00AD2694"/>
    <w:rsid w:val="00AD39DA"/>
    <w:rsid w:val="00AD4073"/>
    <w:rsid w:val="00AD749A"/>
    <w:rsid w:val="00AE1DBC"/>
    <w:rsid w:val="00AE46C9"/>
    <w:rsid w:val="00AE4F11"/>
    <w:rsid w:val="00AF7747"/>
    <w:rsid w:val="00B05479"/>
    <w:rsid w:val="00B1208A"/>
    <w:rsid w:val="00B124BC"/>
    <w:rsid w:val="00B13D80"/>
    <w:rsid w:val="00B21C37"/>
    <w:rsid w:val="00B2703A"/>
    <w:rsid w:val="00B4258A"/>
    <w:rsid w:val="00B52631"/>
    <w:rsid w:val="00B52EC8"/>
    <w:rsid w:val="00B541F2"/>
    <w:rsid w:val="00B54F6D"/>
    <w:rsid w:val="00B56DBD"/>
    <w:rsid w:val="00B600D8"/>
    <w:rsid w:val="00B61EE6"/>
    <w:rsid w:val="00B76797"/>
    <w:rsid w:val="00B81D5F"/>
    <w:rsid w:val="00B831C1"/>
    <w:rsid w:val="00B85736"/>
    <w:rsid w:val="00B87846"/>
    <w:rsid w:val="00B908ED"/>
    <w:rsid w:val="00B96053"/>
    <w:rsid w:val="00B96193"/>
    <w:rsid w:val="00BA1BC0"/>
    <w:rsid w:val="00BA40A1"/>
    <w:rsid w:val="00BB1B53"/>
    <w:rsid w:val="00BB73D5"/>
    <w:rsid w:val="00BC25B8"/>
    <w:rsid w:val="00BC3562"/>
    <w:rsid w:val="00BD1AE2"/>
    <w:rsid w:val="00BD6CF4"/>
    <w:rsid w:val="00BE3827"/>
    <w:rsid w:val="00BE4A6D"/>
    <w:rsid w:val="00BE4BA0"/>
    <w:rsid w:val="00BF026D"/>
    <w:rsid w:val="00BF563D"/>
    <w:rsid w:val="00BF59EC"/>
    <w:rsid w:val="00C06501"/>
    <w:rsid w:val="00C06F82"/>
    <w:rsid w:val="00C07552"/>
    <w:rsid w:val="00C12D68"/>
    <w:rsid w:val="00C14ABF"/>
    <w:rsid w:val="00C176A1"/>
    <w:rsid w:val="00C17ADB"/>
    <w:rsid w:val="00C303EE"/>
    <w:rsid w:val="00C320B9"/>
    <w:rsid w:val="00C4507F"/>
    <w:rsid w:val="00C50C64"/>
    <w:rsid w:val="00C5457A"/>
    <w:rsid w:val="00C605F7"/>
    <w:rsid w:val="00C61EEF"/>
    <w:rsid w:val="00C67E0D"/>
    <w:rsid w:val="00C73A8E"/>
    <w:rsid w:val="00C75F5E"/>
    <w:rsid w:val="00C768FE"/>
    <w:rsid w:val="00C81431"/>
    <w:rsid w:val="00C82E23"/>
    <w:rsid w:val="00C86254"/>
    <w:rsid w:val="00CA1352"/>
    <w:rsid w:val="00CA69ED"/>
    <w:rsid w:val="00CB07C8"/>
    <w:rsid w:val="00CB1882"/>
    <w:rsid w:val="00CB354F"/>
    <w:rsid w:val="00CB50AD"/>
    <w:rsid w:val="00CC5BB1"/>
    <w:rsid w:val="00CD6F29"/>
    <w:rsid w:val="00CF0940"/>
    <w:rsid w:val="00CF2CA1"/>
    <w:rsid w:val="00CF539D"/>
    <w:rsid w:val="00CF6C79"/>
    <w:rsid w:val="00D0709C"/>
    <w:rsid w:val="00D10E70"/>
    <w:rsid w:val="00D13B9C"/>
    <w:rsid w:val="00D14D36"/>
    <w:rsid w:val="00D166E7"/>
    <w:rsid w:val="00D17B2C"/>
    <w:rsid w:val="00D230E4"/>
    <w:rsid w:val="00D23746"/>
    <w:rsid w:val="00D25575"/>
    <w:rsid w:val="00D25B8B"/>
    <w:rsid w:val="00D3263D"/>
    <w:rsid w:val="00D328B4"/>
    <w:rsid w:val="00D51886"/>
    <w:rsid w:val="00D519B0"/>
    <w:rsid w:val="00D52585"/>
    <w:rsid w:val="00D57875"/>
    <w:rsid w:val="00D57F38"/>
    <w:rsid w:val="00D62586"/>
    <w:rsid w:val="00D62CA7"/>
    <w:rsid w:val="00D65224"/>
    <w:rsid w:val="00D67A06"/>
    <w:rsid w:val="00D71FED"/>
    <w:rsid w:val="00D7539B"/>
    <w:rsid w:val="00D87063"/>
    <w:rsid w:val="00D90B41"/>
    <w:rsid w:val="00DA2E86"/>
    <w:rsid w:val="00DA3CF2"/>
    <w:rsid w:val="00DA58D0"/>
    <w:rsid w:val="00DA5F8F"/>
    <w:rsid w:val="00DA66D7"/>
    <w:rsid w:val="00DB3B4E"/>
    <w:rsid w:val="00DC2285"/>
    <w:rsid w:val="00DC699F"/>
    <w:rsid w:val="00DC69EF"/>
    <w:rsid w:val="00DD1B1E"/>
    <w:rsid w:val="00DD3D72"/>
    <w:rsid w:val="00DE00FC"/>
    <w:rsid w:val="00DF15F4"/>
    <w:rsid w:val="00DF4997"/>
    <w:rsid w:val="00DF4E7F"/>
    <w:rsid w:val="00E00C20"/>
    <w:rsid w:val="00E07CB7"/>
    <w:rsid w:val="00E14F1F"/>
    <w:rsid w:val="00E17373"/>
    <w:rsid w:val="00E229A7"/>
    <w:rsid w:val="00E247F9"/>
    <w:rsid w:val="00E34F87"/>
    <w:rsid w:val="00E37619"/>
    <w:rsid w:val="00E4198D"/>
    <w:rsid w:val="00E424B1"/>
    <w:rsid w:val="00E4332D"/>
    <w:rsid w:val="00E60CF3"/>
    <w:rsid w:val="00E60D0A"/>
    <w:rsid w:val="00E6469F"/>
    <w:rsid w:val="00E64862"/>
    <w:rsid w:val="00E7385A"/>
    <w:rsid w:val="00E74D5D"/>
    <w:rsid w:val="00E75AD6"/>
    <w:rsid w:val="00E76699"/>
    <w:rsid w:val="00E769A9"/>
    <w:rsid w:val="00E76B41"/>
    <w:rsid w:val="00E84529"/>
    <w:rsid w:val="00E86E56"/>
    <w:rsid w:val="00E91D46"/>
    <w:rsid w:val="00E91F66"/>
    <w:rsid w:val="00E96C1D"/>
    <w:rsid w:val="00EA4315"/>
    <w:rsid w:val="00EA6CDF"/>
    <w:rsid w:val="00EB4891"/>
    <w:rsid w:val="00EB6623"/>
    <w:rsid w:val="00EB71C8"/>
    <w:rsid w:val="00EC32FC"/>
    <w:rsid w:val="00EC6323"/>
    <w:rsid w:val="00EC7E68"/>
    <w:rsid w:val="00ED4072"/>
    <w:rsid w:val="00ED5954"/>
    <w:rsid w:val="00ED7A22"/>
    <w:rsid w:val="00ED7FD0"/>
    <w:rsid w:val="00EE4447"/>
    <w:rsid w:val="00EE5E36"/>
    <w:rsid w:val="00EE6E4F"/>
    <w:rsid w:val="00EF3114"/>
    <w:rsid w:val="00EF6C1C"/>
    <w:rsid w:val="00F015D6"/>
    <w:rsid w:val="00F016C5"/>
    <w:rsid w:val="00F07903"/>
    <w:rsid w:val="00F119B4"/>
    <w:rsid w:val="00F13B3F"/>
    <w:rsid w:val="00F234D6"/>
    <w:rsid w:val="00F2570F"/>
    <w:rsid w:val="00F31B10"/>
    <w:rsid w:val="00F33931"/>
    <w:rsid w:val="00F4009E"/>
    <w:rsid w:val="00F4316E"/>
    <w:rsid w:val="00F5121E"/>
    <w:rsid w:val="00F54CC9"/>
    <w:rsid w:val="00F60CAC"/>
    <w:rsid w:val="00F65205"/>
    <w:rsid w:val="00F670E0"/>
    <w:rsid w:val="00F71A5C"/>
    <w:rsid w:val="00F72A0A"/>
    <w:rsid w:val="00F72E90"/>
    <w:rsid w:val="00F7764E"/>
    <w:rsid w:val="00F84E08"/>
    <w:rsid w:val="00F86498"/>
    <w:rsid w:val="00F9095F"/>
    <w:rsid w:val="00F95656"/>
    <w:rsid w:val="00F95BB9"/>
    <w:rsid w:val="00F95E3C"/>
    <w:rsid w:val="00FA3C8C"/>
    <w:rsid w:val="00FB079B"/>
    <w:rsid w:val="00FB30DF"/>
    <w:rsid w:val="00FC0E83"/>
    <w:rsid w:val="00FC0F5B"/>
    <w:rsid w:val="00FC35C4"/>
    <w:rsid w:val="00FD0F5E"/>
    <w:rsid w:val="00FD236E"/>
    <w:rsid w:val="00FD3127"/>
    <w:rsid w:val="00FD6022"/>
    <w:rsid w:val="00FE6054"/>
    <w:rsid w:val="00FF0898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5A7E28"/>
  <w15:docId w15:val="{4F0C0487-C4C0-47C9-9D7D-88B722EE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3E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D58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rsid w:val="008F1FF4"/>
    <w:pPr>
      <w:keepNext/>
      <w:ind w:left="-180" w:hanging="36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8F1FF4"/>
    <w:pPr>
      <w:keepNext/>
      <w:ind w:hanging="180"/>
      <w:jc w:val="both"/>
      <w:outlineLvl w:val="7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11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basedOn w:val="a0"/>
    <w:link w:val="7"/>
    <w:uiPriority w:val="99"/>
    <w:locked/>
    <w:rsid w:val="003C1D8D"/>
    <w:rPr>
      <w:rFonts w:cs="Times New Roman"/>
      <w:sz w:val="24"/>
      <w:lang w:val="uk-UA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A0113"/>
    <w:rPr>
      <w:rFonts w:ascii="Calibri" w:hAnsi="Calibr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8F1FF4"/>
    <w:pPr>
      <w:tabs>
        <w:tab w:val="left" w:pos="720"/>
      </w:tabs>
      <w:ind w:left="-180" w:hanging="360"/>
      <w:jc w:val="center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C1D8D"/>
    <w:rPr>
      <w:rFonts w:cs="Times New Roman"/>
      <w:sz w:val="24"/>
      <w:lang w:val="uk-UA"/>
    </w:rPr>
  </w:style>
  <w:style w:type="paragraph" w:styleId="2">
    <w:name w:val="Body Text 2"/>
    <w:basedOn w:val="a"/>
    <w:link w:val="20"/>
    <w:uiPriority w:val="99"/>
    <w:rsid w:val="008F1FF4"/>
    <w:pPr>
      <w:jc w:val="center"/>
    </w:pPr>
    <w:rPr>
      <w:sz w:val="28"/>
      <w:lang w:val="uk-U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A0113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8F1FF4"/>
    <w:pPr>
      <w:ind w:left="4140" w:hanging="4320"/>
      <w:jc w:val="both"/>
    </w:pPr>
    <w:rPr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C1D8D"/>
    <w:rPr>
      <w:rFonts w:cs="Times New Roman"/>
      <w:sz w:val="24"/>
      <w:lang w:val="uk-UA"/>
    </w:rPr>
  </w:style>
  <w:style w:type="table" w:styleId="a5">
    <w:name w:val="Table Grid"/>
    <w:basedOn w:val="a1"/>
    <w:uiPriority w:val="99"/>
    <w:rsid w:val="0027643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C35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A0113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iPriority w:val="99"/>
    <w:rsid w:val="00AC3567"/>
    <w:rPr>
      <w:rFonts w:cs="Times New Roman"/>
      <w:color w:val="0000FF"/>
      <w:u w:val="single"/>
    </w:rPr>
  </w:style>
  <w:style w:type="paragraph" w:styleId="a7">
    <w:name w:val="Document Map"/>
    <w:basedOn w:val="a"/>
    <w:link w:val="a8"/>
    <w:uiPriority w:val="99"/>
    <w:semiHidden/>
    <w:rsid w:val="00761D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1A0113"/>
    <w:rPr>
      <w:rFonts w:cs="Times New Roman"/>
      <w:sz w:val="2"/>
    </w:rPr>
  </w:style>
  <w:style w:type="paragraph" w:styleId="a9">
    <w:name w:val="Balloon Text"/>
    <w:basedOn w:val="a"/>
    <w:link w:val="aa"/>
    <w:uiPriority w:val="99"/>
    <w:semiHidden/>
    <w:rsid w:val="00761D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0113"/>
    <w:rPr>
      <w:rFonts w:cs="Times New Roman"/>
      <w:sz w:val="2"/>
    </w:rPr>
  </w:style>
  <w:style w:type="paragraph" w:customStyle="1" w:styleId="rvps6">
    <w:name w:val="rvps6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uiPriority w:val="99"/>
    <w:rsid w:val="00133C83"/>
  </w:style>
  <w:style w:type="character" w:customStyle="1" w:styleId="apple-converted-space">
    <w:name w:val="apple-converted-space"/>
    <w:uiPriority w:val="99"/>
    <w:rsid w:val="00133C83"/>
  </w:style>
  <w:style w:type="paragraph" w:customStyle="1" w:styleId="rvps2">
    <w:name w:val="rvps2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46">
    <w:name w:val="rvts46"/>
    <w:uiPriority w:val="99"/>
    <w:rsid w:val="00133C83"/>
  </w:style>
  <w:style w:type="paragraph" w:customStyle="1" w:styleId="rvps7">
    <w:name w:val="rvps7"/>
    <w:basedOn w:val="a"/>
    <w:uiPriority w:val="99"/>
    <w:rsid w:val="00133C83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uiPriority w:val="99"/>
    <w:rsid w:val="00133C83"/>
  </w:style>
  <w:style w:type="paragraph" w:styleId="ab">
    <w:name w:val="Normal (Web)"/>
    <w:basedOn w:val="a"/>
    <w:uiPriority w:val="99"/>
    <w:rsid w:val="00E76B41"/>
    <w:pPr>
      <w:spacing w:before="100" w:beforeAutospacing="1" w:after="100" w:afterAutospacing="1"/>
    </w:pPr>
  </w:style>
  <w:style w:type="paragraph" w:styleId="ac">
    <w:name w:val="No Spacing"/>
    <w:uiPriority w:val="99"/>
    <w:qFormat/>
    <w:rsid w:val="00CB07C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11">
    <w:name w:val="Без интервала1"/>
    <w:uiPriority w:val="99"/>
    <w:rsid w:val="00395B50"/>
    <w:rPr>
      <w:rFonts w:ascii="Calibri" w:hAnsi="Calibri"/>
      <w:lang w:val="uk-UA" w:eastAsia="uk-UA"/>
    </w:rPr>
  </w:style>
  <w:style w:type="paragraph" w:styleId="ad">
    <w:name w:val="footer"/>
    <w:basedOn w:val="a"/>
    <w:link w:val="ae"/>
    <w:uiPriority w:val="99"/>
    <w:rsid w:val="00395B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395B5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D25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26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zakon3.rada.gov.ua/laws/show/z0868-14/paran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3.rada.gov.ua/laws/show/z0868-14/paran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zakon3.rada.gov.ua/laws/show/993-2008-%D0%BF/paran2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254%D0%BA/96-%D0%B2%D1%80/paran16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5651</Words>
  <Characters>42218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24-3</cp:lastModifiedBy>
  <cp:revision>4</cp:revision>
  <cp:lastPrinted>2026-04-14T12:54:00Z</cp:lastPrinted>
  <dcterms:created xsi:type="dcterms:W3CDTF">2026-04-14T13:49:00Z</dcterms:created>
  <dcterms:modified xsi:type="dcterms:W3CDTF">2026-04-27T13:33:00Z</dcterms:modified>
</cp:coreProperties>
</file>