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23" w:rsidRDefault="00663123" w:rsidP="00663123">
      <w:pPr>
        <w:pStyle w:val="3"/>
        <w:spacing w:before="0" w:beforeAutospacing="0" w:after="0" w:afterAutospacing="0"/>
        <w:ind w:firstLine="5760"/>
        <w:jc w:val="both"/>
        <w:rPr>
          <w:b w:val="0"/>
          <w:color w:val="000000"/>
          <w:sz w:val="28"/>
          <w:szCs w:val="28"/>
        </w:rPr>
      </w:pPr>
    </w:p>
    <w:p w:rsidR="00663123" w:rsidRPr="00BF05F7" w:rsidRDefault="00663123" w:rsidP="00663123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123" w:rsidRDefault="00663123" w:rsidP="00663123">
      <w:pPr>
        <w:jc w:val="center"/>
        <w:rPr>
          <w:sz w:val="28"/>
          <w:szCs w:val="28"/>
        </w:rPr>
      </w:pPr>
      <w:r>
        <w:rPr>
          <w:sz w:val="28"/>
          <w:szCs w:val="28"/>
        </w:rPr>
        <w:t>ЗВЯГЕЛЬСЬКИЙ МІСЬКИЙ ГОЛОВА</w:t>
      </w:r>
    </w:p>
    <w:p w:rsidR="00663123" w:rsidRDefault="00663123" w:rsidP="00663123">
      <w:pPr>
        <w:jc w:val="center"/>
        <w:rPr>
          <w:sz w:val="28"/>
          <w:szCs w:val="28"/>
        </w:rPr>
      </w:pPr>
      <w:r>
        <w:rPr>
          <w:sz w:val="28"/>
          <w:szCs w:val="28"/>
        </w:rPr>
        <w:t>РОЗПОРЯДЖЕННЯ</w:t>
      </w:r>
    </w:p>
    <w:p w:rsidR="00663123" w:rsidRDefault="00663123" w:rsidP="00663123">
      <w:pPr>
        <w:jc w:val="center"/>
        <w:rPr>
          <w:sz w:val="28"/>
          <w:szCs w:val="28"/>
        </w:rPr>
      </w:pPr>
    </w:p>
    <w:p w:rsidR="00663123" w:rsidRDefault="00663123" w:rsidP="00663123">
      <w:pPr>
        <w:jc w:val="both"/>
        <w:rPr>
          <w:sz w:val="28"/>
          <w:szCs w:val="28"/>
        </w:rPr>
      </w:pPr>
    </w:p>
    <w:p w:rsidR="00663123" w:rsidRDefault="00FD68E2" w:rsidP="00663123">
      <w:pPr>
        <w:jc w:val="both"/>
        <w:rPr>
          <w:sz w:val="28"/>
          <w:szCs w:val="28"/>
        </w:rPr>
      </w:pPr>
      <w:r>
        <w:rPr>
          <w:sz w:val="28"/>
          <w:szCs w:val="28"/>
        </w:rPr>
        <w:t>21.05.2026</w:t>
      </w:r>
      <w:r w:rsidR="00663123">
        <w:rPr>
          <w:sz w:val="28"/>
          <w:szCs w:val="28"/>
        </w:rPr>
        <w:t xml:space="preserve">   </w:t>
      </w:r>
      <w:r w:rsidR="00663123">
        <w:rPr>
          <w:sz w:val="28"/>
          <w:szCs w:val="28"/>
        </w:rPr>
        <w:tab/>
      </w:r>
      <w:r w:rsidR="00663123">
        <w:rPr>
          <w:sz w:val="28"/>
          <w:szCs w:val="28"/>
        </w:rPr>
        <w:tab/>
      </w:r>
      <w:r w:rsidR="00663123">
        <w:rPr>
          <w:sz w:val="28"/>
          <w:szCs w:val="28"/>
        </w:rPr>
        <w:tab/>
        <w:t xml:space="preserve">                                 </w:t>
      </w:r>
      <w:r w:rsidR="00BB2A1F">
        <w:rPr>
          <w:sz w:val="28"/>
          <w:szCs w:val="28"/>
        </w:rPr>
        <w:t xml:space="preserve">         </w:t>
      </w:r>
      <w:r w:rsidR="00663123">
        <w:rPr>
          <w:sz w:val="28"/>
          <w:szCs w:val="28"/>
        </w:rPr>
        <w:t xml:space="preserve">  </w:t>
      </w:r>
      <w:r w:rsidR="0041763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</w:t>
      </w:r>
      <w:bookmarkStart w:id="0" w:name="_GoBack"/>
      <w:bookmarkEnd w:id="0"/>
      <w:r w:rsidR="00663123" w:rsidRPr="00E75D88">
        <w:rPr>
          <w:sz w:val="28"/>
          <w:szCs w:val="28"/>
        </w:rPr>
        <w:t>№</w:t>
      </w:r>
      <w:r>
        <w:rPr>
          <w:sz w:val="28"/>
          <w:szCs w:val="28"/>
        </w:rPr>
        <w:t>153(о)</w:t>
      </w:r>
    </w:p>
    <w:p w:rsidR="00663123" w:rsidRDefault="00663123" w:rsidP="00663123">
      <w:pPr>
        <w:ind w:firstLine="284"/>
        <w:jc w:val="both"/>
        <w:rPr>
          <w:sz w:val="28"/>
          <w:szCs w:val="28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</w:rPr>
      </w:pPr>
    </w:p>
    <w:p w:rsidR="0054220A" w:rsidRDefault="00300DA7" w:rsidP="00300D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5A58E2">
        <w:rPr>
          <w:sz w:val="28"/>
          <w:szCs w:val="28"/>
        </w:rPr>
        <w:t xml:space="preserve"> </w:t>
      </w:r>
      <w:r w:rsidR="00C916CA">
        <w:rPr>
          <w:sz w:val="28"/>
          <w:szCs w:val="28"/>
        </w:rPr>
        <w:t xml:space="preserve"> </w:t>
      </w:r>
      <w:r w:rsidR="00D56857">
        <w:rPr>
          <w:sz w:val="28"/>
          <w:szCs w:val="28"/>
        </w:rPr>
        <w:t>організацію</w:t>
      </w:r>
      <w:r w:rsidR="00BD41A9">
        <w:rPr>
          <w:sz w:val="28"/>
          <w:szCs w:val="28"/>
        </w:rPr>
        <w:t xml:space="preserve"> </w:t>
      </w:r>
      <w:r w:rsidR="00C916CA">
        <w:rPr>
          <w:sz w:val="28"/>
          <w:szCs w:val="28"/>
        </w:rPr>
        <w:t xml:space="preserve"> </w:t>
      </w:r>
      <w:r w:rsidR="005A58E2">
        <w:rPr>
          <w:sz w:val="28"/>
          <w:szCs w:val="28"/>
        </w:rPr>
        <w:t xml:space="preserve">  </w:t>
      </w:r>
      <w:r w:rsidR="00BD41A9">
        <w:rPr>
          <w:sz w:val="28"/>
          <w:szCs w:val="28"/>
        </w:rPr>
        <w:t>проведення</w:t>
      </w:r>
      <w:r w:rsidR="00D56857">
        <w:rPr>
          <w:sz w:val="28"/>
          <w:szCs w:val="28"/>
        </w:rPr>
        <w:t xml:space="preserve"> </w:t>
      </w:r>
      <w:r w:rsidR="005A58E2">
        <w:rPr>
          <w:sz w:val="28"/>
          <w:szCs w:val="28"/>
        </w:rPr>
        <w:t xml:space="preserve">  </w:t>
      </w:r>
      <w:r w:rsidR="00C916CA">
        <w:rPr>
          <w:sz w:val="28"/>
          <w:szCs w:val="28"/>
        </w:rPr>
        <w:t xml:space="preserve"> </w:t>
      </w:r>
      <w:r w:rsidR="00121B7C">
        <w:rPr>
          <w:sz w:val="28"/>
          <w:szCs w:val="28"/>
        </w:rPr>
        <w:t>спеціального</w:t>
      </w:r>
      <w:r w:rsidR="0054220A">
        <w:rPr>
          <w:sz w:val="28"/>
          <w:szCs w:val="28"/>
        </w:rPr>
        <w:t xml:space="preserve"> </w:t>
      </w:r>
    </w:p>
    <w:p w:rsidR="00BD41A9" w:rsidRDefault="00D56857" w:rsidP="00300DA7">
      <w:pPr>
        <w:jc w:val="both"/>
        <w:rPr>
          <w:sz w:val="28"/>
          <w:szCs w:val="28"/>
        </w:rPr>
      </w:pPr>
      <w:r>
        <w:rPr>
          <w:sz w:val="28"/>
          <w:szCs w:val="28"/>
        </w:rPr>
        <w:t>навча</w:t>
      </w:r>
      <w:r w:rsidR="0054220A">
        <w:rPr>
          <w:sz w:val="28"/>
          <w:szCs w:val="28"/>
        </w:rPr>
        <w:t xml:space="preserve">льного тренування </w:t>
      </w:r>
      <w:r w:rsidR="00BD41A9">
        <w:rPr>
          <w:sz w:val="28"/>
          <w:szCs w:val="28"/>
        </w:rPr>
        <w:t xml:space="preserve"> </w:t>
      </w:r>
      <w:r w:rsidR="00300DA7">
        <w:rPr>
          <w:sz w:val="28"/>
          <w:szCs w:val="28"/>
        </w:rPr>
        <w:t>формуван</w:t>
      </w:r>
      <w:r w:rsidR="0054220A">
        <w:rPr>
          <w:sz w:val="28"/>
          <w:szCs w:val="28"/>
        </w:rPr>
        <w:t>ь</w:t>
      </w:r>
      <w:r w:rsidR="00300DA7">
        <w:rPr>
          <w:sz w:val="28"/>
          <w:szCs w:val="28"/>
        </w:rPr>
        <w:t xml:space="preserve"> цивільного </w:t>
      </w:r>
    </w:p>
    <w:p w:rsidR="00300DA7" w:rsidRDefault="00300DA7" w:rsidP="00300DA7">
      <w:pPr>
        <w:jc w:val="both"/>
        <w:rPr>
          <w:sz w:val="28"/>
          <w:szCs w:val="28"/>
        </w:rPr>
      </w:pPr>
      <w:r>
        <w:rPr>
          <w:sz w:val="28"/>
          <w:szCs w:val="28"/>
        </w:rPr>
        <w:t>захисту Звягельської міської територіальної</w:t>
      </w:r>
    </w:p>
    <w:p w:rsidR="00663123" w:rsidRDefault="00300DA7" w:rsidP="009767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громади </w:t>
      </w:r>
    </w:p>
    <w:p w:rsidR="00663123" w:rsidRDefault="00663123" w:rsidP="00663123">
      <w:pPr>
        <w:ind w:firstLine="284"/>
        <w:jc w:val="both"/>
        <w:rPr>
          <w:sz w:val="28"/>
          <w:szCs w:val="28"/>
        </w:rPr>
      </w:pPr>
    </w:p>
    <w:p w:rsidR="00BB2A1F" w:rsidRDefault="00BB2A1F" w:rsidP="00663123">
      <w:pPr>
        <w:ind w:firstLine="284"/>
        <w:jc w:val="both"/>
        <w:rPr>
          <w:sz w:val="28"/>
          <w:szCs w:val="28"/>
        </w:rPr>
      </w:pPr>
    </w:p>
    <w:p w:rsidR="00663123" w:rsidRPr="007C5CE6" w:rsidRDefault="00052C2B" w:rsidP="007C5CE6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sz w:val="28"/>
        </w:rPr>
        <w:t xml:space="preserve">         </w:t>
      </w:r>
      <w:r w:rsidRPr="007C5CE6">
        <w:rPr>
          <w:rFonts w:ascii="Times New Roman" w:hAnsi="Times New Roman" w:cs="Times New Roman"/>
          <w:color w:val="000000" w:themeColor="text1"/>
          <w:sz w:val="28"/>
        </w:rPr>
        <w:t xml:space="preserve">Керуючись </w:t>
      </w:r>
      <w:r w:rsidR="00736A98" w:rsidRPr="007C5CE6">
        <w:rPr>
          <w:rFonts w:ascii="Times New Roman" w:hAnsi="Times New Roman" w:cs="Times New Roman"/>
          <w:color w:val="000000" w:themeColor="text1"/>
          <w:sz w:val="28"/>
        </w:rPr>
        <w:t>пункт</w:t>
      </w:r>
      <w:r w:rsidR="009D3EC6">
        <w:rPr>
          <w:rFonts w:ascii="Times New Roman" w:hAnsi="Times New Roman" w:cs="Times New Roman"/>
          <w:color w:val="000000" w:themeColor="text1"/>
          <w:sz w:val="28"/>
        </w:rPr>
        <w:t xml:space="preserve">ом </w:t>
      </w:r>
      <w:r w:rsidR="00736A98" w:rsidRPr="007C5CE6">
        <w:rPr>
          <w:rFonts w:ascii="Times New Roman" w:hAnsi="Times New Roman" w:cs="Times New Roman"/>
          <w:color w:val="000000" w:themeColor="text1"/>
          <w:sz w:val="28"/>
        </w:rPr>
        <w:t xml:space="preserve"> 20 частини 4 </w:t>
      </w:r>
      <w:r w:rsidRPr="007C5CE6">
        <w:rPr>
          <w:rFonts w:ascii="Times New Roman" w:hAnsi="Times New Roman" w:cs="Times New Roman"/>
          <w:color w:val="000000" w:themeColor="text1"/>
          <w:sz w:val="28"/>
        </w:rPr>
        <w:t>статт</w:t>
      </w:r>
      <w:r w:rsidR="00736A98" w:rsidRPr="007C5CE6">
        <w:rPr>
          <w:rFonts w:ascii="Times New Roman" w:hAnsi="Times New Roman" w:cs="Times New Roman"/>
          <w:color w:val="000000" w:themeColor="text1"/>
          <w:sz w:val="28"/>
        </w:rPr>
        <w:t>і</w:t>
      </w:r>
      <w:r w:rsidRPr="007C5CE6">
        <w:rPr>
          <w:rFonts w:ascii="Times New Roman" w:hAnsi="Times New Roman" w:cs="Times New Roman"/>
          <w:color w:val="000000" w:themeColor="text1"/>
          <w:sz w:val="28"/>
        </w:rPr>
        <w:t xml:space="preserve"> 4</w:t>
      </w:r>
      <w:r w:rsidR="00736A98" w:rsidRPr="007C5CE6">
        <w:rPr>
          <w:rFonts w:ascii="Times New Roman" w:hAnsi="Times New Roman" w:cs="Times New Roman"/>
          <w:color w:val="000000" w:themeColor="text1"/>
          <w:sz w:val="28"/>
        </w:rPr>
        <w:t>2</w:t>
      </w:r>
      <w:r w:rsidRPr="007C5CE6">
        <w:rPr>
          <w:rFonts w:ascii="Times New Roman" w:hAnsi="Times New Roman" w:cs="Times New Roman"/>
          <w:color w:val="000000" w:themeColor="text1"/>
          <w:sz w:val="28"/>
        </w:rPr>
        <w:t xml:space="preserve"> Закону України «Про місцеве самоврядування в Україні»,</w:t>
      </w:r>
      <w:r w:rsidR="007C5CE6" w:rsidRPr="007C5CE6">
        <w:rPr>
          <w:rFonts w:ascii="Times New Roman" w:hAnsi="Times New Roman" w:cs="Times New Roman"/>
          <w:color w:val="000000" w:themeColor="text1"/>
          <w:sz w:val="28"/>
        </w:rPr>
        <w:t xml:space="preserve"> пунктом 5 частини 2 статті 19 </w:t>
      </w:r>
      <w:r w:rsidRPr="007C5CE6">
        <w:rPr>
          <w:rFonts w:ascii="Times New Roman" w:hAnsi="Times New Roman" w:cs="Times New Roman"/>
          <w:color w:val="000000" w:themeColor="text1"/>
          <w:sz w:val="28"/>
        </w:rPr>
        <w:t xml:space="preserve">Кодексу цивільного захисту України, </w:t>
      </w:r>
      <w:r w:rsidR="007C5CE6" w:rsidRPr="007C5CE6">
        <w:rPr>
          <w:rFonts w:ascii="Times New Roman" w:hAnsi="Times New Roman" w:cs="Times New Roman"/>
          <w:color w:val="000000" w:themeColor="text1"/>
          <w:sz w:val="28"/>
        </w:rPr>
        <w:t>пунктом 1</w:t>
      </w:r>
      <w:r w:rsidR="00760262">
        <w:rPr>
          <w:rFonts w:ascii="Times New Roman" w:hAnsi="Times New Roman" w:cs="Times New Roman"/>
          <w:color w:val="000000" w:themeColor="text1"/>
          <w:sz w:val="28"/>
        </w:rPr>
        <w:t>7</w:t>
      </w:r>
      <w:r w:rsidR="007C5CE6" w:rsidRPr="007C5CE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7C5CE6">
        <w:rPr>
          <w:rFonts w:ascii="Times New Roman" w:hAnsi="Times New Roman" w:cs="Times New Roman"/>
          <w:color w:val="000000" w:themeColor="text1"/>
          <w:sz w:val="28"/>
        </w:rPr>
        <w:t>постанов</w:t>
      </w:r>
      <w:r w:rsidR="007C5CE6" w:rsidRPr="007C5CE6">
        <w:rPr>
          <w:rFonts w:ascii="Times New Roman" w:hAnsi="Times New Roman" w:cs="Times New Roman"/>
          <w:color w:val="000000" w:themeColor="text1"/>
          <w:sz w:val="28"/>
        </w:rPr>
        <w:t>и</w:t>
      </w:r>
      <w:r w:rsidRPr="007C5CE6">
        <w:rPr>
          <w:rFonts w:ascii="Times New Roman" w:hAnsi="Times New Roman" w:cs="Times New Roman"/>
          <w:color w:val="000000" w:themeColor="text1"/>
          <w:sz w:val="28"/>
        </w:rPr>
        <w:t xml:space="preserve"> Кабінету Міністрів України від 2</w:t>
      </w:r>
      <w:r w:rsidR="007C5CE6" w:rsidRPr="007C5CE6">
        <w:rPr>
          <w:rFonts w:ascii="Times New Roman" w:hAnsi="Times New Roman" w:cs="Times New Roman"/>
          <w:color w:val="000000" w:themeColor="text1"/>
          <w:sz w:val="28"/>
        </w:rPr>
        <w:t>6</w:t>
      </w:r>
      <w:r w:rsidRPr="007C5CE6">
        <w:rPr>
          <w:rFonts w:ascii="Times New Roman" w:hAnsi="Times New Roman" w:cs="Times New Roman"/>
          <w:color w:val="000000" w:themeColor="text1"/>
          <w:sz w:val="28"/>
        </w:rPr>
        <w:t>.0</w:t>
      </w:r>
      <w:r w:rsidR="007C5CE6" w:rsidRPr="007C5CE6">
        <w:rPr>
          <w:rFonts w:ascii="Times New Roman" w:hAnsi="Times New Roman" w:cs="Times New Roman"/>
          <w:color w:val="000000" w:themeColor="text1"/>
          <w:sz w:val="28"/>
        </w:rPr>
        <w:t>6</w:t>
      </w:r>
      <w:r w:rsidRPr="007C5CE6">
        <w:rPr>
          <w:rFonts w:ascii="Times New Roman" w:hAnsi="Times New Roman" w:cs="Times New Roman"/>
          <w:color w:val="000000" w:themeColor="text1"/>
          <w:sz w:val="28"/>
        </w:rPr>
        <w:t>.2013</w:t>
      </w:r>
      <w:r w:rsidR="00736A98" w:rsidRPr="007C5CE6">
        <w:rPr>
          <w:rFonts w:ascii="Times New Roman" w:hAnsi="Times New Roman" w:cs="Times New Roman"/>
          <w:color w:val="000000" w:themeColor="text1"/>
          <w:sz w:val="28"/>
        </w:rPr>
        <w:t xml:space="preserve">  </w:t>
      </w:r>
      <w:r w:rsidRPr="007C5CE6">
        <w:rPr>
          <w:rFonts w:ascii="Times New Roman" w:hAnsi="Times New Roman" w:cs="Times New Roman"/>
          <w:color w:val="000000" w:themeColor="text1"/>
          <w:sz w:val="28"/>
        </w:rPr>
        <w:t xml:space="preserve">№ </w:t>
      </w:r>
      <w:r w:rsidR="007C5CE6" w:rsidRPr="007C5CE6">
        <w:rPr>
          <w:rFonts w:ascii="Times New Roman" w:hAnsi="Times New Roman" w:cs="Times New Roman"/>
          <w:color w:val="000000" w:themeColor="text1"/>
          <w:sz w:val="28"/>
        </w:rPr>
        <w:t>443</w:t>
      </w:r>
      <w:r w:rsidRPr="007C5CE6">
        <w:rPr>
          <w:rFonts w:ascii="Times New Roman" w:hAnsi="Times New Roman" w:cs="Times New Roman"/>
          <w:color w:val="000000" w:themeColor="text1"/>
          <w:sz w:val="28"/>
        </w:rPr>
        <w:t xml:space="preserve"> «Про затвердження</w:t>
      </w:r>
      <w:r w:rsidR="007C5CE6" w:rsidRPr="007C5CE6">
        <w:rPr>
          <w:rFonts w:ascii="Times New Roman" w:hAnsi="Times New Roman" w:cs="Times New Roman"/>
          <w:color w:val="000000" w:themeColor="text1"/>
          <w:sz w:val="28"/>
        </w:rPr>
        <w:t xml:space="preserve"> Поря</w:t>
      </w:r>
      <w:r w:rsidR="00ED2A5C">
        <w:rPr>
          <w:rFonts w:ascii="Times New Roman" w:hAnsi="Times New Roman" w:cs="Times New Roman"/>
          <w:color w:val="000000" w:themeColor="text1"/>
          <w:sz w:val="28"/>
        </w:rPr>
        <w:t xml:space="preserve">дку підготовки до дій за </w:t>
      </w:r>
      <w:r w:rsidR="005A58E2">
        <w:rPr>
          <w:rFonts w:ascii="Times New Roman" w:hAnsi="Times New Roman" w:cs="Times New Roman"/>
          <w:color w:val="000000" w:themeColor="text1"/>
          <w:sz w:val="28"/>
        </w:rPr>
        <w:t>призна</w:t>
      </w:r>
      <w:r w:rsidR="005A58E2" w:rsidRPr="007C5CE6">
        <w:rPr>
          <w:rFonts w:ascii="Times New Roman" w:hAnsi="Times New Roman" w:cs="Times New Roman"/>
          <w:color w:val="000000" w:themeColor="text1"/>
          <w:sz w:val="28"/>
        </w:rPr>
        <w:t>ченням</w:t>
      </w:r>
      <w:r w:rsidR="007C5CE6" w:rsidRPr="007C5CE6">
        <w:rPr>
          <w:rFonts w:ascii="Times New Roman" w:hAnsi="Times New Roman" w:cs="Times New Roman"/>
          <w:color w:val="000000" w:themeColor="text1"/>
          <w:sz w:val="28"/>
        </w:rPr>
        <w:t xml:space="preserve"> органів управління та сил цивільного захисту», п</w:t>
      </w:r>
      <w:r w:rsidR="007C5CE6">
        <w:rPr>
          <w:rFonts w:ascii="Times New Roman" w:hAnsi="Times New Roman" w:cs="Times New Roman"/>
          <w:color w:val="000000" w:themeColor="text1"/>
          <w:sz w:val="28"/>
        </w:rPr>
        <w:t xml:space="preserve">унктом </w:t>
      </w:r>
      <w:r w:rsidR="007C5CE6" w:rsidRPr="007C5CE6">
        <w:rPr>
          <w:rFonts w:ascii="Times New Roman" w:hAnsi="Times New Roman" w:cs="Times New Roman"/>
          <w:color w:val="000000" w:themeColor="text1"/>
          <w:sz w:val="28"/>
        </w:rPr>
        <w:t xml:space="preserve"> 2 Плану </w:t>
      </w:r>
      <w:r w:rsidR="007C5CE6" w:rsidRPr="007C5CE6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проведення практичних навчальних тренувань (занять), командно-штабних тренувань органів управління, сил та засобів Звягельської міської субланки Звягельської районної ланки територіальної підсистеми єдиної державної системи цивільного захисту Житомирської області на 202</w:t>
      </w:r>
      <w:r w:rsidR="007D162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C5CE6" w:rsidRPr="007C5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рік</w:t>
      </w:r>
      <w:r w:rsidR="007C5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C5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метою </w:t>
      </w:r>
      <w:r w:rsidR="007C5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забезпечення готовності сил та засобів </w:t>
      </w:r>
      <w:r w:rsidR="006B66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формувань цивільного захисту </w:t>
      </w:r>
      <w:r w:rsidR="00294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Звягельської </w:t>
      </w:r>
      <w:r w:rsidR="006B66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субланки </w:t>
      </w:r>
      <w:r w:rsidR="00294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цивільного захисту </w:t>
      </w:r>
      <w:r w:rsidR="006B6600">
        <w:rPr>
          <w:rFonts w:ascii="Times New Roman" w:hAnsi="Times New Roman" w:cs="Times New Roman"/>
          <w:color w:val="000000" w:themeColor="text1"/>
          <w:sz w:val="28"/>
          <w:szCs w:val="28"/>
        </w:rPr>
        <w:t>до виконання дій за призначенням</w:t>
      </w:r>
      <w:r w:rsidR="00736A98" w:rsidRPr="007C5CE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63123" w:rsidRDefault="00663123" w:rsidP="001F07BC">
      <w:pPr>
        <w:jc w:val="both"/>
        <w:rPr>
          <w:sz w:val="28"/>
          <w:szCs w:val="28"/>
        </w:rPr>
      </w:pPr>
    </w:p>
    <w:p w:rsidR="00121B7C" w:rsidRDefault="00484233" w:rsidP="00121B7C">
      <w:pPr>
        <w:jc w:val="both"/>
      </w:pPr>
      <w:r w:rsidRPr="0048423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1. </w:t>
      </w:r>
      <w:r w:rsidR="00D56857">
        <w:rPr>
          <w:sz w:val="28"/>
          <w:szCs w:val="28"/>
        </w:rPr>
        <w:t xml:space="preserve">Організувати </w:t>
      </w:r>
      <w:r w:rsidR="00BD41A9">
        <w:rPr>
          <w:sz w:val="28"/>
          <w:szCs w:val="28"/>
        </w:rPr>
        <w:t xml:space="preserve">проведення </w:t>
      </w:r>
      <w:r w:rsidR="007D1625">
        <w:rPr>
          <w:sz w:val="28"/>
          <w:szCs w:val="28"/>
        </w:rPr>
        <w:t xml:space="preserve">спеціального </w:t>
      </w:r>
      <w:r w:rsidR="00D56857">
        <w:rPr>
          <w:sz w:val="28"/>
          <w:szCs w:val="28"/>
        </w:rPr>
        <w:t>навча</w:t>
      </w:r>
      <w:r w:rsidR="006B6600">
        <w:rPr>
          <w:sz w:val="28"/>
          <w:szCs w:val="28"/>
        </w:rPr>
        <w:t xml:space="preserve">льного тренування формувань цивільного захисту Звягельської міської територіальної громади </w:t>
      </w:r>
      <w:r w:rsidR="00121B7C">
        <w:rPr>
          <w:sz w:val="28"/>
          <w:szCs w:val="28"/>
        </w:rPr>
        <w:t>28.05.</w:t>
      </w:r>
      <w:r w:rsidR="00D56857" w:rsidRPr="00121B7C">
        <w:rPr>
          <w:sz w:val="28"/>
          <w:szCs w:val="28"/>
        </w:rPr>
        <w:t>202</w:t>
      </w:r>
      <w:r w:rsidR="007D1625" w:rsidRPr="00121B7C">
        <w:rPr>
          <w:sz w:val="28"/>
          <w:szCs w:val="28"/>
        </w:rPr>
        <w:t>6</w:t>
      </w:r>
      <w:r w:rsidR="00121B7C">
        <w:rPr>
          <w:sz w:val="28"/>
          <w:szCs w:val="28"/>
        </w:rPr>
        <w:t xml:space="preserve"> на прилеглому майданчику біля КП ЗМР «Звягельводоканал» по вулиці Водопровідній,50 на тему «Дії органів управління та сил  формувань Звягельської субланки цивільного захисту  при ліквідації  надзвичайної ситуації, пов’язаної із влучанням БПЛА у об’єкт критичної інфраструктури</w:t>
      </w:r>
      <w:r w:rsidR="00D64D5A">
        <w:rPr>
          <w:sz w:val="28"/>
          <w:szCs w:val="28"/>
        </w:rPr>
        <w:t xml:space="preserve"> (терористичних дій)</w:t>
      </w:r>
      <w:r w:rsidR="00E950F9">
        <w:rPr>
          <w:sz w:val="28"/>
          <w:szCs w:val="28"/>
        </w:rPr>
        <w:t xml:space="preserve"> та </w:t>
      </w:r>
      <w:r w:rsidR="00E950F9" w:rsidRPr="00E950F9">
        <w:rPr>
          <w:bCs/>
          <w:sz w:val="28"/>
          <w:szCs w:val="28"/>
        </w:rPr>
        <w:t xml:space="preserve"> </w:t>
      </w:r>
      <w:r w:rsidR="00E950F9">
        <w:rPr>
          <w:bCs/>
          <w:sz w:val="28"/>
          <w:szCs w:val="28"/>
        </w:rPr>
        <w:t>забезпечення заходів щодо</w:t>
      </w:r>
      <w:r w:rsidR="003A1683">
        <w:rPr>
          <w:bCs/>
          <w:sz w:val="28"/>
          <w:szCs w:val="28"/>
        </w:rPr>
        <w:t xml:space="preserve"> його</w:t>
      </w:r>
      <w:r w:rsidR="00E950F9">
        <w:rPr>
          <w:bCs/>
          <w:sz w:val="28"/>
          <w:szCs w:val="28"/>
        </w:rPr>
        <w:t xml:space="preserve"> стійкості</w:t>
      </w:r>
      <w:r w:rsidR="00121B7C">
        <w:rPr>
          <w:sz w:val="28"/>
          <w:szCs w:val="28"/>
        </w:rPr>
        <w:t>».</w:t>
      </w:r>
    </w:p>
    <w:p w:rsidR="00B42200" w:rsidRDefault="00484233" w:rsidP="00484233">
      <w:pPr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     2. </w:t>
      </w:r>
      <w:r w:rsidR="00B42200">
        <w:rPr>
          <w:color w:val="000000"/>
          <w:sz w:val="28"/>
          <w:szCs w:val="28"/>
          <w:lang w:eastAsia="en-US"/>
        </w:rPr>
        <w:t xml:space="preserve">До проведення </w:t>
      </w:r>
      <w:r w:rsidR="007D1625">
        <w:rPr>
          <w:color w:val="000000"/>
          <w:sz w:val="28"/>
          <w:szCs w:val="28"/>
          <w:lang w:eastAsia="en-US"/>
        </w:rPr>
        <w:t>спеціального</w:t>
      </w:r>
      <w:r w:rsidR="00B42200">
        <w:rPr>
          <w:color w:val="000000"/>
          <w:sz w:val="28"/>
          <w:szCs w:val="28"/>
          <w:lang w:eastAsia="en-US"/>
        </w:rPr>
        <w:t xml:space="preserve"> навчального тренування залучити:</w:t>
      </w:r>
    </w:p>
    <w:p w:rsidR="006A10BF" w:rsidRDefault="006A10BF" w:rsidP="00484233">
      <w:pPr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відділення 10 державної пожежно-рятувальної частини </w:t>
      </w:r>
      <w:r w:rsidR="00990B37">
        <w:rPr>
          <w:color w:val="000000"/>
          <w:sz w:val="28"/>
          <w:szCs w:val="28"/>
          <w:lang w:eastAsia="en-US"/>
        </w:rPr>
        <w:t>3</w:t>
      </w:r>
      <w:r>
        <w:rPr>
          <w:color w:val="000000"/>
          <w:sz w:val="28"/>
          <w:szCs w:val="28"/>
          <w:lang w:eastAsia="en-US"/>
        </w:rPr>
        <w:t xml:space="preserve"> державного пожежно-рятувального загону ГУ ДСНС України у Житомирській області;</w:t>
      </w:r>
    </w:p>
    <w:p w:rsidR="00990B37" w:rsidRDefault="00990B37" w:rsidP="00990B37">
      <w:pPr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 особовий склад Звягельського районного відділу поліції ГУ НП України в Житомирській області;</w:t>
      </w:r>
    </w:p>
    <w:p w:rsidR="006A10BF" w:rsidRPr="00742DF4" w:rsidRDefault="00ED2A5C" w:rsidP="00742DF4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 w:rsidR="00742DF4">
        <w:rPr>
          <w:sz w:val="28"/>
          <w:szCs w:val="28"/>
        </w:rPr>
        <w:t xml:space="preserve"> </w:t>
      </w:r>
      <w:r w:rsidR="006A10BF">
        <w:rPr>
          <w:sz w:val="28"/>
          <w:szCs w:val="28"/>
        </w:rPr>
        <w:t xml:space="preserve">аварійну бригаду </w:t>
      </w:r>
      <w:r w:rsidR="006A10BF" w:rsidRPr="006A10BF">
        <w:rPr>
          <w:sz w:val="28"/>
          <w:szCs w:val="28"/>
          <w:shd w:val="clear" w:color="auto" w:fill="FFFFFF"/>
        </w:rPr>
        <w:t>Звягельськ</w:t>
      </w:r>
      <w:r w:rsidR="006A10BF">
        <w:rPr>
          <w:sz w:val="28"/>
          <w:szCs w:val="28"/>
          <w:shd w:val="clear" w:color="auto" w:fill="FFFFFF"/>
        </w:rPr>
        <w:t xml:space="preserve">ого </w:t>
      </w:r>
      <w:r w:rsidR="006A10BF" w:rsidRPr="006A10BF">
        <w:rPr>
          <w:sz w:val="28"/>
          <w:szCs w:val="28"/>
          <w:shd w:val="clear" w:color="auto" w:fill="FFFFFF"/>
        </w:rPr>
        <w:t>район</w:t>
      </w:r>
      <w:r w:rsidR="006A10BF">
        <w:rPr>
          <w:sz w:val="28"/>
          <w:szCs w:val="28"/>
          <w:shd w:val="clear" w:color="auto" w:fill="FFFFFF"/>
        </w:rPr>
        <w:t>у</w:t>
      </w:r>
      <w:r w:rsidR="006A10BF" w:rsidRPr="006A10BF">
        <w:rPr>
          <w:sz w:val="28"/>
          <w:szCs w:val="28"/>
          <w:shd w:val="clear" w:color="auto" w:fill="FFFFFF"/>
        </w:rPr>
        <w:t xml:space="preserve"> </w:t>
      </w:r>
      <w:r w:rsidR="006A10BF" w:rsidRPr="00742DF4">
        <w:rPr>
          <w:sz w:val="28"/>
          <w:szCs w:val="28"/>
          <w:shd w:val="clear" w:color="auto" w:fill="FFFFFF"/>
        </w:rPr>
        <w:t xml:space="preserve">електричних мереж АТ "Енергопостачальна </w:t>
      </w:r>
      <w:r w:rsidR="00742DF4" w:rsidRPr="00742DF4">
        <w:rPr>
          <w:sz w:val="28"/>
          <w:szCs w:val="28"/>
          <w:shd w:val="clear" w:color="auto" w:fill="FFFFFF"/>
        </w:rPr>
        <w:t>компанія</w:t>
      </w:r>
      <w:r w:rsidR="006A10BF" w:rsidRPr="00742DF4">
        <w:rPr>
          <w:sz w:val="28"/>
          <w:szCs w:val="28"/>
          <w:shd w:val="clear" w:color="auto" w:fill="FFFFFF"/>
        </w:rPr>
        <w:t xml:space="preserve"> "Житомиробленерго";</w:t>
      </w:r>
    </w:p>
    <w:p w:rsidR="00742DF4" w:rsidRDefault="00742DF4" w:rsidP="00ED2A5C">
      <w:pPr>
        <w:ind w:left="-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</w:t>
      </w:r>
      <w:r w:rsidR="000D4DE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- аварійну бригаду КП Звягельської  міської ради «Звягельводоканал»;</w:t>
      </w:r>
    </w:p>
    <w:p w:rsidR="00121B7C" w:rsidRDefault="00742DF4" w:rsidP="00121B7C">
      <w:pPr>
        <w:ind w:left="-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</w:t>
      </w:r>
      <w:r w:rsidR="000D4DE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- спеціальний медичний транспорт КНП Звягельської міської ради «Звягельська багатопрофільна лікарня»;</w:t>
      </w:r>
    </w:p>
    <w:p w:rsidR="00BB2A1F" w:rsidRPr="00121B7C" w:rsidRDefault="00BB2A1F" w:rsidP="00121B7C">
      <w:pPr>
        <w:ind w:left="-284"/>
        <w:jc w:val="both"/>
        <w:rPr>
          <w:sz w:val="28"/>
          <w:szCs w:val="28"/>
          <w:shd w:val="clear" w:color="auto" w:fill="FFFFFF"/>
        </w:rPr>
      </w:pPr>
      <w:r>
        <w:rPr>
          <w:color w:val="1F1F1F"/>
          <w:sz w:val="28"/>
          <w:szCs w:val="28"/>
          <w:shd w:val="clear" w:color="auto" w:fill="FFFFFF"/>
        </w:rPr>
        <w:t xml:space="preserve">        </w:t>
      </w:r>
      <w:r w:rsidR="00294746">
        <w:rPr>
          <w:color w:val="1F1F1F"/>
          <w:sz w:val="28"/>
          <w:szCs w:val="28"/>
          <w:shd w:val="clear" w:color="auto" w:fill="FFFFFF"/>
        </w:rPr>
        <w:t xml:space="preserve"> </w:t>
      </w:r>
      <w:r>
        <w:rPr>
          <w:color w:val="1F1F1F"/>
          <w:sz w:val="28"/>
          <w:szCs w:val="28"/>
          <w:shd w:val="clear" w:color="auto" w:fill="FFFFFF"/>
        </w:rPr>
        <w:t xml:space="preserve"> 3.</w:t>
      </w:r>
      <w:r w:rsidR="00FF4911">
        <w:rPr>
          <w:color w:val="1F1F1F"/>
          <w:sz w:val="28"/>
          <w:szCs w:val="28"/>
          <w:shd w:val="clear" w:color="auto" w:fill="FFFFFF"/>
        </w:rPr>
        <w:t xml:space="preserve"> Призначити к</w:t>
      </w:r>
      <w:r>
        <w:rPr>
          <w:color w:val="1F1F1F"/>
          <w:sz w:val="28"/>
          <w:szCs w:val="28"/>
          <w:shd w:val="clear" w:color="auto" w:fill="FFFFFF"/>
        </w:rPr>
        <w:t xml:space="preserve">ерівником проведення </w:t>
      </w:r>
      <w:r w:rsidR="00990B37">
        <w:rPr>
          <w:color w:val="1F1F1F"/>
          <w:sz w:val="28"/>
          <w:szCs w:val="28"/>
          <w:shd w:val="clear" w:color="auto" w:fill="FFFFFF"/>
        </w:rPr>
        <w:t>спеціального</w:t>
      </w:r>
      <w:r>
        <w:rPr>
          <w:color w:val="1F1F1F"/>
          <w:sz w:val="28"/>
          <w:szCs w:val="28"/>
          <w:shd w:val="clear" w:color="auto" w:fill="FFFFFF"/>
        </w:rPr>
        <w:t xml:space="preserve"> навчального тренування  заступника міського голови </w:t>
      </w:r>
      <w:proofErr w:type="spellStart"/>
      <w:r>
        <w:rPr>
          <w:color w:val="1F1F1F"/>
          <w:sz w:val="28"/>
          <w:szCs w:val="28"/>
          <w:shd w:val="clear" w:color="auto" w:fill="FFFFFF"/>
        </w:rPr>
        <w:t>Гудзя</w:t>
      </w:r>
      <w:proofErr w:type="spellEnd"/>
      <w:r>
        <w:rPr>
          <w:color w:val="1F1F1F"/>
          <w:sz w:val="28"/>
          <w:szCs w:val="28"/>
          <w:shd w:val="clear" w:color="auto" w:fill="FFFFFF"/>
        </w:rPr>
        <w:t xml:space="preserve"> Д.С.</w:t>
      </w:r>
    </w:p>
    <w:p w:rsidR="00990B37" w:rsidRDefault="006A10BF" w:rsidP="006A10BF">
      <w:pPr>
        <w:jc w:val="both"/>
        <w:rPr>
          <w:color w:val="000000"/>
          <w:sz w:val="28"/>
          <w:szCs w:val="28"/>
          <w:lang w:eastAsia="en-US"/>
        </w:rPr>
      </w:pPr>
      <w:r w:rsidRPr="006A10BF">
        <w:rPr>
          <w:color w:val="000000"/>
          <w:sz w:val="28"/>
          <w:szCs w:val="28"/>
          <w:lang w:eastAsia="en-US"/>
        </w:rPr>
        <w:lastRenderedPageBreak/>
        <w:t xml:space="preserve"> </w:t>
      </w:r>
      <w:r w:rsidR="00D56857">
        <w:rPr>
          <w:color w:val="000000"/>
          <w:sz w:val="28"/>
          <w:szCs w:val="28"/>
          <w:lang w:eastAsia="en-US"/>
        </w:rPr>
        <w:t xml:space="preserve">       </w:t>
      </w:r>
      <w:r w:rsidR="00294746">
        <w:rPr>
          <w:color w:val="000000"/>
          <w:sz w:val="28"/>
          <w:szCs w:val="28"/>
          <w:lang w:eastAsia="en-US"/>
        </w:rPr>
        <w:t xml:space="preserve"> </w:t>
      </w:r>
      <w:r w:rsidR="00BB2A1F">
        <w:rPr>
          <w:color w:val="000000"/>
          <w:sz w:val="28"/>
          <w:szCs w:val="28"/>
          <w:lang w:eastAsia="en-US"/>
        </w:rPr>
        <w:t xml:space="preserve"> 4</w:t>
      </w:r>
      <w:r>
        <w:rPr>
          <w:color w:val="000000"/>
          <w:sz w:val="28"/>
          <w:szCs w:val="28"/>
          <w:lang w:eastAsia="en-US"/>
        </w:rPr>
        <w:t>. Начальнику відділу з питань цивільного захисту міської ради</w:t>
      </w:r>
      <w:r w:rsidR="00BB2A1F">
        <w:rPr>
          <w:color w:val="000000"/>
          <w:sz w:val="28"/>
          <w:szCs w:val="28"/>
          <w:lang w:eastAsia="en-US"/>
        </w:rPr>
        <w:t xml:space="preserve"> </w:t>
      </w:r>
      <w:r w:rsidR="00742DF4">
        <w:rPr>
          <w:color w:val="000000"/>
          <w:sz w:val="28"/>
          <w:szCs w:val="28"/>
          <w:lang w:eastAsia="en-US"/>
        </w:rPr>
        <w:t xml:space="preserve">                   </w:t>
      </w:r>
      <w:r w:rsidR="00C916CA">
        <w:rPr>
          <w:color w:val="000000"/>
          <w:sz w:val="28"/>
          <w:szCs w:val="28"/>
          <w:lang w:eastAsia="en-US"/>
        </w:rPr>
        <w:t xml:space="preserve">Кирилюку Р.М. </w:t>
      </w:r>
      <w:r w:rsidR="00990B37">
        <w:rPr>
          <w:color w:val="000000"/>
          <w:sz w:val="28"/>
          <w:szCs w:val="28"/>
          <w:lang w:eastAsia="en-US"/>
        </w:rPr>
        <w:t xml:space="preserve">організувати в рамках проведення спеціального навчального тренування роботу штабу з ліквідації наслідків надзвичайної ситуації; </w:t>
      </w:r>
    </w:p>
    <w:p w:rsidR="005371CC" w:rsidRPr="00121B7C" w:rsidRDefault="005371CC" w:rsidP="006A10BF">
      <w:pPr>
        <w:jc w:val="both"/>
        <w:rPr>
          <w:sz w:val="28"/>
          <w:szCs w:val="28"/>
          <w:lang w:eastAsia="en-US"/>
        </w:rPr>
      </w:pPr>
      <w:r>
        <w:rPr>
          <w:color w:val="FF0000"/>
          <w:sz w:val="28"/>
          <w:szCs w:val="28"/>
          <w:lang w:eastAsia="en-US"/>
        </w:rPr>
        <w:t xml:space="preserve">         </w:t>
      </w:r>
      <w:r w:rsidRPr="00121B7C">
        <w:rPr>
          <w:sz w:val="28"/>
          <w:szCs w:val="28"/>
          <w:lang w:eastAsia="en-US"/>
        </w:rPr>
        <w:t>5. Відділу інформації</w:t>
      </w:r>
      <w:r w:rsidR="006679F1">
        <w:rPr>
          <w:sz w:val="28"/>
          <w:szCs w:val="28"/>
          <w:lang w:eastAsia="en-US"/>
        </w:rPr>
        <w:t xml:space="preserve"> міської ради</w:t>
      </w:r>
      <w:r w:rsidRPr="00121B7C">
        <w:rPr>
          <w:sz w:val="28"/>
          <w:szCs w:val="28"/>
          <w:lang w:eastAsia="en-US"/>
        </w:rPr>
        <w:t xml:space="preserve"> (</w:t>
      </w:r>
      <w:proofErr w:type="spellStart"/>
      <w:r w:rsidR="00C916CA">
        <w:rPr>
          <w:sz w:val="28"/>
          <w:szCs w:val="28"/>
          <w:lang w:eastAsia="en-US"/>
        </w:rPr>
        <w:t>Кострицька</w:t>
      </w:r>
      <w:proofErr w:type="spellEnd"/>
      <w:r w:rsidR="00C916CA">
        <w:rPr>
          <w:sz w:val="28"/>
          <w:szCs w:val="28"/>
          <w:lang w:eastAsia="en-US"/>
        </w:rPr>
        <w:t xml:space="preserve"> Л.П</w:t>
      </w:r>
      <w:r w:rsidRPr="00121B7C">
        <w:rPr>
          <w:sz w:val="28"/>
          <w:szCs w:val="28"/>
          <w:lang w:eastAsia="en-US"/>
        </w:rPr>
        <w:t>.) висвітлити на офіційн</w:t>
      </w:r>
      <w:r w:rsidR="006679F1">
        <w:rPr>
          <w:sz w:val="28"/>
          <w:szCs w:val="28"/>
          <w:lang w:eastAsia="en-US"/>
        </w:rPr>
        <w:t xml:space="preserve">ому </w:t>
      </w:r>
      <w:r w:rsidRPr="00121B7C">
        <w:rPr>
          <w:sz w:val="28"/>
          <w:szCs w:val="28"/>
          <w:lang w:eastAsia="en-US"/>
        </w:rPr>
        <w:t xml:space="preserve"> сайт</w:t>
      </w:r>
      <w:r w:rsidR="006679F1">
        <w:rPr>
          <w:sz w:val="28"/>
          <w:szCs w:val="28"/>
          <w:lang w:eastAsia="en-US"/>
        </w:rPr>
        <w:t>і</w:t>
      </w:r>
      <w:r w:rsidRPr="00121B7C">
        <w:rPr>
          <w:sz w:val="28"/>
          <w:szCs w:val="28"/>
          <w:lang w:eastAsia="en-US"/>
        </w:rPr>
        <w:t xml:space="preserve"> міської ради інформацію про проведення заходу. </w:t>
      </w:r>
    </w:p>
    <w:p w:rsidR="00BB2A1F" w:rsidRDefault="00BB2A1F" w:rsidP="001F07B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       </w:t>
      </w:r>
      <w:r w:rsidR="00D56857">
        <w:rPr>
          <w:color w:val="000000"/>
          <w:sz w:val="28"/>
          <w:szCs w:val="28"/>
          <w:lang w:eastAsia="en-US"/>
        </w:rPr>
        <w:t xml:space="preserve"> </w:t>
      </w:r>
      <w:r w:rsidR="00294746">
        <w:rPr>
          <w:color w:val="000000"/>
          <w:sz w:val="28"/>
          <w:szCs w:val="28"/>
          <w:lang w:eastAsia="en-US"/>
        </w:rPr>
        <w:t xml:space="preserve"> </w:t>
      </w:r>
      <w:r w:rsidR="005371CC">
        <w:rPr>
          <w:color w:val="000000"/>
          <w:sz w:val="28"/>
          <w:szCs w:val="28"/>
          <w:lang w:eastAsia="en-US"/>
        </w:rPr>
        <w:t>6</w:t>
      </w:r>
      <w:r w:rsidR="001F07BC" w:rsidRPr="001F07BC">
        <w:rPr>
          <w:sz w:val="28"/>
          <w:szCs w:val="28"/>
        </w:rPr>
        <w:t>.</w:t>
      </w:r>
      <w:r w:rsidR="001F07BC" w:rsidRPr="001F07BC">
        <w:rPr>
          <w:sz w:val="28"/>
          <w:szCs w:val="28"/>
          <w:lang w:val="en-US"/>
        </w:rPr>
        <w:t> </w:t>
      </w:r>
      <w:r w:rsidR="00484233">
        <w:rPr>
          <w:sz w:val="28"/>
          <w:szCs w:val="28"/>
        </w:rPr>
        <w:t>Контроль за</w:t>
      </w:r>
      <w:r w:rsidR="001F07BC" w:rsidRPr="001F07BC">
        <w:rPr>
          <w:sz w:val="28"/>
          <w:szCs w:val="28"/>
        </w:rPr>
        <w:t xml:space="preserve"> виконанням цього розпорядження покласти на заступника міського голови  </w:t>
      </w:r>
      <w:proofErr w:type="spellStart"/>
      <w:r>
        <w:rPr>
          <w:sz w:val="28"/>
          <w:szCs w:val="28"/>
        </w:rPr>
        <w:t>Гудзя</w:t>
      </w:r>
      <w:proofErr w:type="spellEnd"/>
      <w:r>
        <w:rPr>
          <w:sz w:val="28"/>
          <w:szCs w:val="28"/>
        </w:rPr>
        <w:t xml:space="preserve"> Д.С.</w:t>
      </w:r>
    </w:p>
    <w:p w:rsidR="00BB2A1F" w:rsidRDefault="00BB2A1F" w:rsidP="001F07BC">
      <w:pPr>
        <w:jc w:val="both"/>
        <w:rPr>
          <w:sz w:val="28"/>
          <w:szCs w:val="28"/>
        </w:rPr>
      </w:pPr>
    </w:p>
    <w:p w:rsidR="00BB2A1F" w:rsidRDefault="00BB2A1F" w:rsidP="001F07BC">
      <w:pPr>
        <w:jc w:val="both"/>
        <w:rPr>
          <w:sz w:val="28"/>
          <w:szCs w:val="28"/>
        </w:rPr>
      </w:pPr>
    </w:p>
    <w:p w:rsidR="00BB2A1F" w:rsidRDefault="00BB2A1F" w:rsidP="001F07BC">
      <w:pPr>
        <w:jc w:val="both"/>
        <w:rPr>
          <w:sz w:val="28"/>
          <w:szCs w:val="28"/>
        </w:rPr>
      </w:pPr>
    </w:p>
    <w:p w:rsidR="00BB2A1F" w:rsidRDefault="00BB2A1F" w:rsidP="001F07BC">
      <w:pPr>
        <w:jc w:val="both"/>
        <w:rPr>
          <w:sz w:val="28"/>
          <w:szCs w:val="28"/>
        </w:rPr>
      </w:pPr>
    </w:p>
    <w:p w:rsidR="00976787" w:rsidRDefault="00976787" w:rsidP="001F07BC">
      <w:pPr>
        <w:jc w:val="both"/>
        <w:rPr>
          <w:sz w:val="28"/>
          <w:szCs w:val="28"/>
        </w:rPr>
      </w:pPr>
    </w:p>
    <w:p w:rsidR="00807E5C" w:rsidRPr="00976787" w:rsidRDefault="001F07BC" w:rsidP="00976787">
      <w:pPr>
        <w:jc w:val="both"/>
        <w:rPr>
          <w:sz w:val="28"/>
          <w:szCs w:val="28"/>
        </w:rPr>
      </w:pPr>
      <w:r w:rsidRPr="001F07BC">
        <w:rPr>
          <w:sz w:val="28"/>
          <w:szCs w:val="28"/>
        </w:rPr>
        <w:t>Міський голова                                                                         Микола БОРОВЕЦЬ</w:t>
      </w:r>
    </w:p>
    <w:sectPr w:rsidR="00807E5C" w:rsidRPr="00976787" w:rsidSect="00742DF4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14D4E"/>
    <w:multiLevelType w:val="hybridMultilevel"/>
    <w:tmpl w:val="CDBE8260"/>
    <w:lvl w:ilvl="0" w:tplc="C396D4C2">
      <w:start w:val="1"/>
      <w:numFmt w:val="decimal"/>
      <w:lvlText w:val="%1."/>
      <w:lvlJc w:val="left"/>
      <w:pPr>
        <w:ind w:left="118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5B311DF3"/>
    <w:multiLevelType w:val="hybridMultilevel"/>
    <w:tmpl w:val="8030503E"/>
    <w:lvl w:ilvl="0" w:tplc="68841218">
      <w:start w:val="1"/>
      <w:numFmt w:val="decimal"/>
      <w:lvlText w:val="%1."/>
      <w:lvlJc w:val="left"/>
      <w:pPr>
        <w:ind w:left="118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23"/>
    <w:rsid w:val="00052C2B"/>
    <w:rsid w:val="000D4DEF"/>
    <w:rsid w:val="00121B7C"/>
    <w:rsid w:val="001C24C9"/>
    <w:rsid w:val="001F07BC"/>
    <w:rsid w:val="0020239B"/>
    <w:rsid w:val="00261D39"/>
    <w:rsid w:val="00294746"/>
    <w:rsid w:val="002B4AEA"/>
    <w:rsid w:val="00300DA7"/>
    <w:rsid w:val="003A1683"/>
    <w:rsid w:val="003B29C7"/>
    <w:rsid w:val="0041763C"/>
    <w:rsid w:val="00484233"/>
    <w:rsid w:val="0049726B"/>
    <w:rsid w:val="00513916"/>
    <w:rsid w:val="005371CC"/>
    <w:rsid w:val="0054220A"/>
    <w:rsid w:val="005614CD"/>
    <w:rsid w:val="005A58E2"/>
    <w:rsid w:val="0063711D"/>
    <w:rsid w:val="00663123"/>
    <w:rsid w:val="006679F1"/>
    <w:rsid w:val="00667CD3"/>
    <w:rsid w:val="006A10BF"/>
    <w:rsid w:val="006B6600"/>
    <w:rsid w:val="00736A98"/>
    <w:rsid w:val="00742DF4"/>
    <w:rsid w:val="00760262"/>
    <w:rsid w:val="007C5CE6"/>
    <w:rsid w:val="007D1625"/>
    <w:rsid w:val="00805514"/>
    <w:rsid w:val="00807E5C"/>
    <w:rsid w:val="00976787"/>
    <w:rsid w:val="00990B37"/>
    <w:rsid w:val="009D3EC6"/>
    <w:rsid w:val="00AF0EB3"/>
    <w:rsid w:val="00B10018"/>
    <w:rsid w:val="00B40687"/>
    <w:rsid w:val="00B42200"/>
    <w:rsid w:val="00BB2A1F"/>
    <w:rsid w:val="00BD41A9"/>
    <w:rsid w:val="00C27EA7"/>
    <w:rsid w:val="00C916CA"/>
    <w:rsid w:val="00D56857"/>
    <w:rsid w:val="00D62FBE"/>
    <w:rsid w:val="00D64D5A"/>
    <w:rsid w:val="00E024E4"/>
    <w:rsid w:val="00E4223E"/>
    <w:rsid w:val="00E529CA"/>
    <w:rsid w:val="00E950F9"/>
    <w:rsid w:val="00ED2A5C"/>
    <w:rsid w:val="00F42F70"/>
    <w:rsid w:val="00FD68E2"/>
    <w:rsid w:val="00F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61F9"/>
  <w15:chartTrackingRefBased/>
  <w15:docId w15:val="{9A4AF1BA-8351-46D9-86A1-6459E1D0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3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6631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12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66312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6371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711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484233"/>
    <w:pPr>
      <w:ind w:left="720"/>
      <w:contextualSpacing/>
    </w:pPr>
  </w:style>
  <w:style w:type="paragraph" w:styleId="a6">
    <w:name w:val="No Spacing"/>
    <w:uiPriority w:val="1"/>
    <w:qFormat/>
    <w:rsid w:val="007C5C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1841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cp:lastPrinted>2025-04-22T10:44:00Z</cp:lastPrinted>
  <dcterms:created xsi:type="dcterms:W3CDTF">2026-03-16T06:47:00Z</dcterms:created>
  <dcterms:modified xsi:type="dcterms:W3CDTF">2026-05-22T06:02:00Z</dcterms:modified>
</cp:coreProperties>
</file>