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04DBA" w14:textId="77777777" w:rsidR="00CC64DD" w:rsidRPr="00BF05F7" w:rsidRDefault="00CC64DD" w:rsidP="0032281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7343F81E" wp14:editId="119296C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28EBE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8DAF560" w14:textId="77777777" w:rsidR="00CC64DD" w:rsidRPr="00BF05F7" w:rsidRDefault="00CC64DD" w:rsidP="00463F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304425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25729F23" w14:textId="3F90C5AA" w:rsidR="00917701" w:rsidRDefault="00A46E5C" w:rsidP="0091770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13.05.2026</w:t>
      </w:r>
      <w:r w:rsidR="00917701">
        <w:rPr>
          <w:sz w:val="28"/>
          <w:szCs w:val="28"/>
          <w:lang w:val="uk-UA"/>
        </w:rPr>
        <w:t xml:space="preserve">                                   </w:t>
      </w:r>
      <w:r w:rsidR="00917701" w:rsidRPr="00A46E5C">
        <w:rPr>
          <w:sz w:val="28"/>
          <w:szCs w:val="28"/>
          <w:lang w:val="uk-UA"/>
        </w:rPr>
        <w:t xml:space="preserve">  </w:t>
      </w:r>
      <w:r w:rsidR="00917701">
        <w:rPr>
          <w:sz w:val="28"/>
          <w:szCs w:val="28"/>
          <w:lang w:val="uk-UA"/>
        </w:rPr>
        <w:t xml:space="preserve">                             </w:t>
      </w:r>
      <w:r w:rsidR="00917701" w:rsidRPr="00A46E5C">
        <w:rPr>
          <w:sz w:val="28"/>
          <w:szCs w:val="28"/>
          <w:lang w:val="uk-UA"/>
        </w:rPr>
        <w:t xml:space="preserve"> </w:t>
      </w:r>
      <w:r w:rsidR="00917701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</w:t>
      </w:r>
      <w:r w:rsidR="0091770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1918</w:t>
      </w:r>
    </w:p>
    <w:p w14:paraId="394FC1C7" w14:textId="77777777" w:rsidR="006C1654" w:rsidRPr="00E82BB9" w:rsidRDefault="006C1654" w:rsidP="006C1654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8"/>
      </w:tblGrid>
      <w:tr w:rsidR="002D08FD" w:rsidRPr="00A46E5C" w14:paraId="07C1AFA0" w14:textId="77777777" w:rsidTr="00322813">
        <w:tc>
          <w:tcPr>
            <w:tcW w:w="5387" w:type="dxa"/>
          </w:tcPr>
          <w:p w14:paraId="43C9D4BF" w14:textId="1CA65F89" w:rsidR="002D08FD" w:rsidRDefault="002D08FD" w:rsidP="00917701">
            <w:pPr>
              <w:jc w:val="both"/>
              <w:rPr>
                <w:sz w:val="28"/>
                <w:szCs w:val="28"/>
                <w:lang w:val="uk-UA"/>
              </w:rPr>
            </w:pPr>
            <w:r w:rsidRPr="001A3C0C">
              <w:rPr>
                <w:bCs/>
                <w:sz w:val="28"/>
                <w:szCs w:val="28"/>
                <w:lang w:val="uk-UA"/>
              </w:rPr>
              <w:t>Про</w:t>
            </w:r>
            <w:r w:rsidR="00B80970">
              <w:rPr>
                <w:bCs/>
                <w:sz w:val="28"/>
                <w:szCs w:val="28"/>
                <w:lang w:val="uk-UA"/>
              </w:rPr>
              <w:t xml:space="preserve"> розроблення </w:t>
            </w:r>
            <w:r w:rsidR="00B80970">
              <w:rPr>
                <w:sz w:val="28"/>
                <w:lang w:val="uk-UA"/>
              </w:rPr>
              <w:t>Антикорупційної програми у діяльності Звягельської міської ради та її виконавчих органів</w:t>
            </w:r>
          </w:p>
        </w:tc>
        <w:tc>
          <w:tcPr>
            <w:tcW w:w="3958" w:type="dxa"/>
          </w:tcPr>
          <w:p w14:paraId="30F37AFB" w14:textId="77777777" w:rsidR="002D08FD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C7B48B2" w14:textId="77777777" w:rsidR="00463F4E" w:rsidRPr="00BD1A93" w:rsidRDefault="00463F4E" w:rsidP="00463F4E">
      <w:pPr>
        <w:ind w:right="4393"/>
        <w:rPr>
          <w:sz w:val="28"/>
          <w:szCs w:val="28"/>
          <w:lang w:val="uk-UA"/>
        </w:rPr>
      </w:pPr>
    </w:p>
    <w:p w14:paraId="10A097A7" w14:textId="70BE594F" w:rsidR="00BD1A93" w:rsidRPr="0078451A" w:rsidRDefault="006C1654" w:rsidP="00016591">
      <w:pPr>
        <w:ind w:firstLine="709"/>
        <w:jc w:val="both"/>
        <w:rPr>
          <w:sz w:val="28"/>
          <w:szCs w:val="28"/>
          <w:lang w:val="uk-UA"/>
        </w:rPr>
      </w:pPr>
      <w:r w:rsidRPr="0078451A">
        <w:rPr>
          <w:sz w:val="28"/>
          <w:szCs w:val="28"/>
          <w:lang w:val="uk-UA"/>
        </w:rPr>
        <w:t xml:space="preserve"> Керуючись</w:t>
      </w:r>
      <w:r w:rsidR="00113B8C" w:rsidRPr="0078451A">
        <w:rPr>
          <w:sz w:val="28"/>
          <w:szCs w:val="28"/>
          <w:lang w:val="uk-UA"/>
        </w:rPr>
        <w:t xml:space="preserve"> </w:t>
      </w:r>
      <w:r w:rsidR="00BD1A93" w:rsidRPr="0078451A">
        <w:rPr>
          <w:sz w:val="28"/>
          <w:szCs w:val="28"/>
          <w:lang w:val="uk-UA"/>
        </w:rPr>
        <w:t>статт</w:t>
      </w:r>
      <w:r w:rsidR="0078451A" w:rsidRPr="0078451A">
        <w:rPr>
          <w:sz w:val="28"/>
          <w:szCs w:val="28"/>
          <w:lang w:val="uk-UA"/>
        </w:rPr>
        <w:t>ею</w:t>
      </w:r>
      <w:r w:rsidR="00BD1A93" w:rsidRPr="0078451A">
        <w:rPr>
          <w:sz w:val="28"/>
          <w:szCs w:val="28"/>
          <w:lang w:val="uk-UA"/>
        </w:rPr>
        <w:t xml:space="preserve"> </w:t>
      </w:r>
      <w:r w:rsidR="0078451A" w:rsidRPr="0078451A">
        <w:rPr>
          <w:sz w:val="28"/>
          <w:szCs w:val="28"/>
          <w:lang w:val="uk-UA"/>
        </w:rPr>
        <w:t>40</w:t>
      </w:r>
      <w:r w:rsidR="00BD1A93" w:rsidRPr="0078451A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статтею 61 Закону України </w:t>
      </w:r>
      <w:r w:rsidR="0078451A">
        <w:rPr>
          <w:sz w:val="28"/>
          <w:szCs w:val="28"/>
          <w:lang w:val="uk-UA"/>
        </w:rPr>
        <w:t>«</w:t>
      </w:r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>Про запобігання корупції</w:t>
      </w:r>
      <w:r w:rsidR="0078451A">
        <w:rPr>
          <w:bCs/>
          <w:sz w:val="28"/>
          <w:szCs w:val="28"/>
          <w:shd w:val="clear" w:color="auto" w:fill="FFFFFF"/>
          <w:lang w:val="uk-UA"/>
        </w:rPr>
        <w:t>»</w:t>
      </w:r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>, пунктом 2 розділу ІІІ Методології управління корупційними ризиками, затвердженої наказом Національного агентства з питань запобігання корупції від 28.12.2021 року №830/21,</w:t>
      </w:r>
      <w:r w:rsid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 враховуючи розпорядження міського голови від 02.04.2026 №87(о) «Про </w:t>
      </w:r>
      <w:r w:rsidR="0078451A">
        <w:rPr>
          <w:sz w:val="28"/>
          <w:lang w:val="uk-UA"/>
        </w:rPr>
        <w:t>початок процедури розроблення антикорупційної програми у діяльності Звягельської міської ради та її виконавчих органів»,</w:t>
      </w:r>
      <w:r w:rsidR="0078451A" w:rsidRPr="0078451A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 з метою розроблення та впровадження інструментів доброчесності у діяльності Звягельської міської ради та її виконавчих органів</w:t>
      </w:r>
      <w:r w:rsidR="00D279D1" w:rsidRPr="0078451A">
        <w:rPr>
          <w:color w:val="000000"/>
          <w:sz w:val="28"/>
          <w:szCs w:val="28"/>
          <w:lang w:val="uk-UA"/>
        </w:rPr>
        <w:t xml:space="preserve">, </w:t>
      </w:r>
      <w:r w:rsidR="005E3DD6" w:rsidRPr="0078451A">
        <w:rPr>
          <w:sz w:val="28"/>
          <w:szCs w:val="28"/>
          <w:lang w:val="uk-UA"/>
        </w:rPr>
        <w:t>виконавчий комітет міської ради</w:t>
      </w:r>
      <w:r w:rsidRPr="0078451A">
        <w:rPr>
          <w:sz w:val="28"/>
          <w:szCs w:val="28"/>
          <w:lang w:val="uk-UA"/>
        </w:rPr>
        <w:tab/>
      </w:r>
    </w:p>
    <w:p w14:paraId="7BE6A3FA" w14:textId="77777777" w:rsidR="00322813" w:rsidRDefault="00322813" w:rsidP="00D279D1">
      <w:pPr>
        <w:jc w:val="both"/>
        <w:rPr>
          <w:sz w:val="28"/>
          <w:szCs w:val="28"/>
          <w:lang w:val="uk-UA"/>
        </w:rPr>
      </w:pPr>
    </w:p>
    <w:p w14:paraId="5A2DA481" w14:textId="77777777" w:rsidR="006C1654" w:rsidRDefault="006C1654" w:rsidP="00322813">
      <w:pPr>
        <w:ind w:hanging="20"/>
        <w:jc w:val="both"/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>ВИРІШИВ:</w:t>
      </w:r>
    </w:p>
    <w:p w14:paraId="240CDE47" w14:textId="77777777" w:rsidR="00322813" w:rsidRPr="00BD1A93" w:rsidRDefault="00322813" w:rsidP="00322813">
      <w:pPr>
        <w:ind w:hanging="20"/>
        <w:jc w:val="both"/>
        <w:rPr>
          <w:sz w:val="28"/>
          <w:szCs w:val="28"/>
          <w:lang w:val="uk-UA"/>
        </w:rPr>
      </w:pPr>
    </w:p>
    <w:p w14:paraId="42A47E78" w14:textId="487DF774" w:rsidR="00DF3407" w:rsidRDefault="00C24815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11CCD">
        <w:rPr>
          <w:sz w:val="28"/>
          <w:szCs w:val="28"/>
          <w:lang w:val="uk-UA"/>
        </w:rPr>
        <w:t xml:space="preserve">Утворити </w:t>
      </w:r>
      <w:bookmarkStart w:id="0" w:name="_Hlk229057002"/>
      <w:r w:rsidR="00E11CCD" w:rsidRPr="00C94971">
        <w:rPr>
          <w:bCs/>
          <w:color w:val="000000"/>
          <w:sz w:val="28"/>
          <w:szCs w:val="28"/>
          <w:lang w:val="uk-UA" w:eastAsia="uk-UA"/>
        </w:rPr>
        <w:t>робоч</w:t>
      </w:r>
      <w:r w:rsidR="00E11CCD">
        <w:rPr>
          <w:bCs/>
          <w:color w:val="000000"/>
          <w:sz w:val="28"/>
          <w:szCs w:val="28"/>
          <w:lang w:val="uk-UA" w:eastAsia="uk-UA"/>
        </w:rPr>
        <w:t>у</w:t>
      </w:r>
      <w:r w:rsidR="00E11CCD" w:rsidRPr="00C94971">
        <w:rPr>
          <w:bCs/>
          <w:color w:val="000000"/>
          <w:sz w:val="28"/>
          <w:szCs w:val="28"/>
          <w:lang w:val="uk-UA" w:eastAsia="uk-UA"/>
        </w:rPr>
        <w:t xml:space="preserve"> груп</w:t>
      </w:r>
      <w:r w:rsidR="00E11CCD">
        <w:rPr>
          <w:bCs/>
          <w:color w:val="000000"/>
          <w:sz w:val="28"/>
          <w:szCs w:val="28"/>
          <w:lang w:val="uk-UA" w:eastAsia="uk-UA"/>
        </w:rPr>
        <w:t>у</w:t>
      </w:r>
      <w:r w:rsidR="00E11CCD" w:rsidRPr="00C94971">
        <w:rPr>
          <w:bCs/>
          <w:color w:val="000000"/>
          <w:sz w:val="28"/>
          <w:szCs w:val="28"/>
          <w:lang w:val="uk-UA" w:eastAsia="uk-UA"/>
        </w:rPr>
        <w:t xml:space="preserve"> з оцінювання </w:t>
      </w:r>
      <w:bookmarkStart w:id="1" w:name="_Hlk229127793"/>
      <w:r w:rsidR="00E11CCD" w:rsidRPr="00C94971">
        <w:rPr>
          <w:bCs/>
          <w:color w:val="000000"/>
          <w:sz w:val="28"/>
          <w:szCs w:val="28"/>
          <w:lang w:val="uk-UA" w:eastAsia="uk-UA"/>
        </w:rPr>
        <w:t>корупційних ризиків</w:t>
      </w:r>
      <w:r w:rsidR="00E11CCD" w:rsidRP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B80970">
        <w:rPr>
          <w:sz w:val="28"/>
          <w:lang w:val="uk-UA"/>
        </w:rPr>
        <w:t>у діяльності Звягельської міської ради та її виконавчих органів</w:t>
      </w:r>
      <w:r w:rsidR="00B80970" w:rsidRPr="00C94971">
        <w:rPr>
          <w:bCs/>
          <w:color w:val="000000"/>
          <w:sz w:val="28"/>
          <w:szCs w:val="28"/>
          <w:lang w:val="uk-UA" w:eastAsia="uk-UA"/>
        </w:rPr>
        <w:t xml:space="preserve"> </w:t>
      </w:r>
      <w:bookmarkEnd w:id="0"/>
      <w:bookmarkEnd w:id="1"/>
      <w:r w:rsidR="00E11CCD">
        <w:rPr>
          <w:bCs/>
          <w:color w:val="000000"/>
          <w:sz w:val="28"/>
          <w:szCs w:val="28"/>
          <w:lang w:val="uk-UA" w:eastAsia="uk-UA"/>
        </w:rPr>
        <w:t>(далі – робоча група) та з</w:t>
      </w:r>
      <w:r>
        <w:rPr>
          <w:sz w:val="28"/>
          <w:szCs w:val="28"/>
          <w:lang w:val="uk-UA"/>
        </w:rPr>
        <w:t>атвердити</w:t>
      </w:r>
      <w:r w:rsidR="00E11CCD">
        <w:rPr>
          <w:sz w:val="28"/>
          <w:szCs w:val="28"/>
          <w:lang w:val="uk-UA"/>
        </w:rPr>
        <w:t xml:space="preserve"> її склад згідно з додатком</w:t>
      </w:r>
      <w:r w:rsidR="00F944E3">
        <w:rPr>
          <w:sz w:val="28"/>
          <w:szCs w:val="28"/>
          <w:lang w:val="uk-UA"/>
        </w:rPr>
        <w:t> </w:t>
      </w:r>
      <w:r w:rsidR="00E11CCD">
        <w:rPr>
          <w:sz w:val="28"/>
          <w:szCs w:val="28"/>
          <w:lang w:val="uk-UA"/>
        </w:rPr>
        <w:t>1.</w:t>
      </w:r>
    </w:p>
    <w:p w14:paraId="4577559D" w14:textId="185DFA65" w:rsidR="00DF3407" w:rsidRDefault="00E11CCD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16591">
        <w:rPr>
          <w:sz w:val="28"/>
          <w:szCs w:val="28"/>
          <w:lang w:val="uk-UA"/>
        </w:rPr>
        <w:t xml:space="preserve">Затвердити </w:t>
      </w:r>
      <w:r w:rsidR="00B80970">
        <w:rPr>
          <w:sz w:val="28"/>
          <w:szCs w:val="28"/>
          <w:lang w:val="uk-UA"/>
        </w:rPr>
        <w:t xml:space="preserve">Положення про </w:t>
      </w:r>
      <w:r w:rsidR="00B80970" w:rsidRPr="00C94971">
        <w:rPr>
          <w:bCs/>
          <w:color w:val="000000"/>
          <w:sz w:val="28"/>
          <w:szCs w:val="28"/>
          <w:lang w:val="uk-UA" w:eastAsia="uk-UA"/>
        </w:rPr>
        <w:t>робоч</w:t>
      </w:r>
      <w:r w:rsidR="00B80970">
        <w:rPr>
          <w:bCs/>
          <w:color w:val="000000"/>
          <w:sz w:val="28"/>
          <w:szCs w:val="28"/>
          <w:lang w:val="uk-UA" w:eastAsia="uk-UA"/>
        </w:rPr>
        <w:t>у</w:t>
      </w:r>
      <w:r w:rsidR="00B80970" w:rsidRPr="00C94971">
        <w:rPr>
          <w:bCs/>
          <w:color w:val="000000"/>
          <w:sz w:val="28"/>
          <w:szCs w:val="28"/>
          <w:lang w:val="uk-UA" w:eastAsia="uk-UA"/>
        </w:rPr>
        <w:t xml:space="preserve"> груп</w:t>
      </w:r>
      <w:r w:rsidR="00B80970">
        <w:rPr>
          <w:bCs/>
          <w:color w:val="000000"/>
          <w:sz w:val="28"/>
          <w:szCs w:val="28"/>
          <w:lang w:val="uk-UA" w:eastAsia="uk-UA"/>
        </w:rPr>
        <w:t>у</w:t>
      </w:r>
      <w:r w:rsidR="00B80970" w:rsidRPr="00C94971">
        <w:rPr>
          <w:bCs/>
          <w:color w:val="000000"/>
          <w:sz w:val="28"/>
          <w:szCs w:val="28"/>
          <w:lang w:val="uk-UA" w:eastAsia="uk-UA"/>
        </w:rPr>
        <w:t xml:space="preserve"> з оцінювання </w:t>
      </w:r>
      <w:r w:rsidR="008A25D8" w:rsidRPr="00C94971">
        <w:rPr>
          <w:bCs/>
          <w:color w:val="000000"/>
          <w:sz w:val="28"/>
          <w:szCs w:val="28"/>
          <w:lang w:val="uk-UA" w:eastAsia="uk-UA"/>
        </w:rPr>
        <w:t>корупційних ризиків</w:t>
      </w:r>
      <w:r w:rsidR="008A25D8" w:rsidRP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8A25D8">
        <w:rPr>
          <w:sz w:val="28"/>
          <w:lang w:val="uk-UA"/>
        </w:rPr>
        <w:t>у діяльності Звягельської міської ради та її виконавчих органів</w:t>
      </w:r>
      <w:r w:rsidR="008A25D8" w:rsidRPr="00C94971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016591">
        <w:rPr>
          <w:bCs/>
          <w:color w:val="000000"/>
          <w:sz w:val="28"/>
          <w:szCs w:val="28"/>
          <w:lang w:val="uk-UA" w:eastAsia="uk-UA"/>
        </w:rPr>
        <w:t>згідно з додатком 2.</w:t>
      </w:r>
    </w:p>
    <w:p w14:paraId="766AF295" w14:textId="77777777" w:rsidR="00DF3407" w:rsidRDefault="00016591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>3. Робочі</w:t>
      </w:r>
      <w:r w:rsidR="00FD43AC">
        <w:rPr>
          <w:bCs/>
          <w:color w:val="000000"/>
          <w:sz w:val="28"/>
          <w:szCs w:val="28"/>
          <w:lang w:val="uk-UA" w:eastAsia="uk-UA"/>
        </w:rPr>
        <w:t>й</w:t>
      </w:r>
      <w:r>
        <w:rPr>
          <w:bCs/>
          <w:color w:val="000000"/>
          <w:sz w:val="28"/>
          <w:szCs w:val="28"/>
          <w:lang w:val="uk-UA" w:eastAsia="uk-UA"/>
        </w:rPr>
        <w:t xml:space="preserve"> групі:</w:t>
      </w:r>
    </w:p>
    <w:p w14:paraId="34EA7BA0" w14:textId="77777777" w:rsidR="00DF3407" w:rsidRDefault="00016591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>3.1.</w:t>
      </w:r>
      <w:r w:rsidR="00FD43A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F7287D" w:rsidRPr="00C94971">
        <w:rPr>
          <w:bCs/>
          <w:color w:val="000000"/>
          <w:sz w:val="28"/>
          <w:szCs w:val="28"/>
          <w:lang w:val="uk-UA" w:eastAsia="uk-UA"/>
        </w:rPr>
        <w:t xml:space="preserve">Провести оцінювання корупційних ризиків у діяльності </w:t>
      </w:r>
      <w:r w:rsidR="00F7287D">
        <w:rPr>
          <w:bCs/>
          <w:color w:val="000000"/>
          <w:sz w:val="28"/>
          <w:szCs w:val="28"/>
          <w:lang w:val="uk-UA" w:eastAsia="uk-UA"/>
        </w:rPr>
        <w:t>Звягельської</w:t>
      </w:r>
      <w:r w:rsidR="00F7287D" w:rsidRPr="00C94971">
        <w:rPr>
          <w:bCs/>
          <w:color w:val="000000"/>
          <w:sz w:val="28"/>
          <w:szCs w:val="28"/>
          <w:lang w:val="uk-UA" w:eastAsia="uk-UA"/>
        </w:rPr>
        <w:t xml:space="preserve"> міської ради та її виконавчих органів до 30.10.202</w:t>
      </w:r>
      <w:r w:rsidR="00F7287D">
        <w:rPr>
          <w:bCs/>
          <w:color w:val="000000"/>
          <w:sz w:val="28"/>
          <w:szCs w:val="28"/>
          <w:lang w:val="uk-UA" w:eastAsia="uk-UA"/>
        </w:rPr>
        <w:t>6</w:t>
      </w:r>
      <w:r w:rsidR="00F7287D" w:rsidRPr="00C94971">
        <w:rPr>
          <w:bCs/>
          <w:color w:val="000000"/>
          <w:sz w:val="28"/>
          <w:szCs w:val="28"/>
          <w:lang w:val="uk-UA" w:eastAsia="uk-UA"/>
        </w:rPr>
        <w:t xml:space="preserve"> року</w:t>
      </w:r>
      <w:r w:rsidR="00F7287D">
        <w:rPr>
          <w:bCs/>
          <w:color w:val="000000"/>
          <w:sz w:val="28"/>
          <w:szCs w:val="28"/>
          <w:lang w:val="uk-UA" w:eastAsia="uk-UA"/>
        </w:rPr>
        <w:t>.</w:t>
      </w:r>
    </w:p>
    <w:p w14:paraId="56B65FE9" w14:textId="77777777" w:rsidR="00DF3407" w:rsidRDefault="00F7287D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3.2. </w:t>
      </w:r>
      <w:r w:rsidR="00DF3407">
        <w:rPr>
          <w:bCs/>
          <w:color w:val="000000"/>
          <w:sz w:val="28"/>
          <w:szCs w:val="28"/>
          <w:lang w:val="uk-UA" w:eastAsia="uk-UA"/>
        </w:rPr>
        <w:t>Представити</w:t>
      </w:r>
      <w:r>
        <w:rPr>
          <w:bCs/>
          <w:color w:val="000000"/>
          <w:sz w:val="28"/>
          <w:szCs w:val="28"/>
          <w:lang w:val="uk-UA" w:eastAsia="uk-UA"/>
        </w:rPr>
        <w:t xml:space="preserve"> проєкт</w:t>
      </w:r>
      <w:r w:rsidR="00DF3407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DF3407">
        <w:rPr>
          <w:sz w:val="28"/>
          <w:lang w:val="uk-UA"/>
        </w:rPr>
        <w:t>Антикорупційної програми у діяльності Звягельської міської ради та її виконавчих органів</w:t>
      </w:r>
      <w:r w:rsidR="00DF3407">
        <w:rPr>
          <w:bCs/>
          <w:color w:val="000000"/>
          <w:sz w:val="28"/>
          <w:szCs w:val="28"/>
          <w:lang w:val="uk-UA" w:eastAsia="uk-UA"/>
        </w:rPr>
        <w:t xml:space="preserve"> на засіданні виконавчого комітету міської ради з подальшим внесенням його на затвердження сесії міської ради.</w:t>
      </w:r>
    </w:p>
    <w:p w14:paraId="39809337" w14:textId="5B5B4016" w:rsidR="008A3ADA" w:rsidRDefault="00322813" w:rsidP="00DF3407">
      <w:pPr>
        <w:ind w:lef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122A7">
        <w:rPr>
          <w:sz w:val="28"/>
          <w:szCs w:val="28"/>
          <w:lang w:val="uk-UA"/>
        </w:rPr>
        <w:t xml:space="preserve">. </w:t>
      </w:r>
      <w:r w:rsidR="006C1654" w:rsidRPr="00BD1A9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>
        <w:rPr>
          <w:sz w:val="28"/>
          <w:szCs w:val="28"/>
          <w:lang w:val="uk-UA"/>
        </w:rPr>
        <w:t xml:space="preserve">заступника міського голови </w:t>
      </w:r>
      <w:r w:rsidR="00DF51E5">
        <w:rPr>
          <w:sz w:val="28"/>
          <w:szCs w:val="28"/>
          <w:lang w:val="uk-UA"/>
        </w:rPr>
        <w:t>Гудз</w:t>
      </w:r>
      <w:r w:rsidR="00016591">
        <w:rPr>
          <w:sz w:val="28"/>
          <w:szCs w:val="28"/>
          <w:lang w:val="uk-UA"/>
        </w:rPr>
        <w:t>ь</w:t>
      </w:r>
      <w:r w:rsidR="00DF51E5">
        <w:rPr>
          <w:sz w:val="28"/>
          <w:szCs w:val="28"/>
          <w:lang w:val="uk-UA"/>
        </w:rPr>
        <w:t xml:space="preserve"> </w:t>
      </w:r>
      <w:r w:rsidR="00016591">
        <w:rPr>
          <w:sz w:val="28"/>
          <w:szCs w:val="28"/>
          <w:lang w:val="uk-UA"/>
        </w:rPr>
        <w:t>І.Л.</w:t>
      </w:r>
    </w:p>
    <w:p w14:paraId="21B94F7D" w14:textId="77777777" w:rsidR="008A25D8" w:rsidRDefault="008A25D8" w:rsidP="008A25D8">
      <w:pPr>
        <w:jc w:val="both"/>
        <w:rPr>
          <w:sz w:val="28"/>
          <w:szCs w:val="28"/>
          <w:lang w:val="uk-UA"/>
        </w:rPr>
      </w:pPr>
    </w:p>
    <w:p w14:paraId="60776D3A" w14:textId="77777777" w:rsidR="00322813" w:rsidRPr="0092483E" w:rsidRDefault="00322813" w:rsidP="00DF3407">
      <w:pPr>
        <w:jc w:val="both"/>
        <w:rPr>
          <w:sz w:val="28"/>
          <w:szCs w:val="28"/>
          <w:lang w:val="uk-UA"/>
        </w:rPr>
      </w:pPr>
    </w:p>
    <w:p w14:paraId="635FF4EC" w14:textId="508988FD" w:rsidR="003D64F8" w:rsidRDefault="006C1654" w:rsidP="00DF3407">
      <w:pPr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BD1A93">
        <w:rPr>
          <w:sz w:val="28"/>
          <w:szCs w:val="28"/>
          <w:lang w:val="uk-UA"/>
        </w:rPr>
        <w:t xml:space="preserve">      </w:t>
      </w:r>
      <w:r w:rsidR="00BD1A93">
        <w:rPr>
          <w:sz w:val="28"/>
          <w:szCs w:val="28"/>
          <w:lang w:val="uk-UA"/>
        </w:rPr>
        <w:t xml:space="preserve">    </w:t>
      </w:r>
      <w:r w:rsidRPr="00BD1A93">
        <w:rPr>
          <w:sz w:val="28"/>
          <w:szCs w:val="28"/>
          <w:lang w:val="uk-UA"/>
        </w:rPr>
        <w:t xml:space="preserve">     </w:t>
      </w:r>
      <w:r w:rsidR="008A3ADA">
        <w:rPr>
          <w:sz w:val="28"/>
          <w:szCs w:val="28"/>
          <w:lang w:val="uk-UA"/>
        </w:rPr>
        <w:t xml:space="preserve">    </w:t>
      </w:r>
      <w:r w:rsidRPr="00BD1A93">
        <w:rPr>
          <w:sz w:val="28"/>
          <w:szCs w:val="28"/>
          <w:lang w:val="uk-UA"/>
        </w:rPr>
        <w:t>Микола БОРОВЕЦЬ</w:t>
      </w:r>
    </w:p>
    <w:p w14:paraId="5FE17808" w14:textId="77777777" w:rsidR="008A25D8" w:rsidRDefault="008A25D8" w:rsidP="00DF3407">
      <w:pPr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1"/>
      </w:tblGrid>
      <w:tr w:rsidR="00B20B37" w:rsidRPr="00A46E5C" w14:paraId="66E6B568" w14:textId="77777777" w:rsidTr="008A25D8">
        <w:tc>
          <w:tcPr>
            <w:tcW w:w="5387" w:type="dxa"/>
          </w:tcPr>
          <w:p w14:paraId="455BFAE1" w14:textId="77777777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14:paraId="74B451D1" w14:textId="77777777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1</w:t>
            </w:r>
          </w:p>
          <w:p w14:paraId="06970728" w14:textId="77777777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рішення виконавчого комітету міської ради </w:t>
            </w:r>
          </w:p>
          <w:p w14:paraId="3F422087" w14:textId="36744700" w:rsidR="00B20B37" w:rsidRDefault="00B20B37" w:rsidP="00A46E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  </w:t>
            </w:r>
            <w:r w:rsidR="00A46E5C">
              <w:rPr>
                <w:sz w:val="28"/>
                <w:szCs w:val="28"/>
                <w:lang w:val="uk-UA"/>
              </w:rPr>
              <w:t>13.05.2026</w:t>
            </w:r>
            <w:r>
              <w:rPr>
                <w:sz w:val="28"/>
                <w:szCs w:val="28"/>
                <w:lang w:val="uk-UA"/>
              </w:rPr>
              <w:t xml:space="preserve">  №</w:t>
            </w:r>
            <w:r w:rsidR="00A46E5C">
              <w:rPr>
                <w:sz w:val="28"/>
                <w:szCs w:val="28"/>
                <w:lang w:val="uk-UA"/>
              </w:rPr>
              <w:t>1918</w:t>
            </w:r>
          </w:p>
        </w:tc>
      </w:tr>
    </w:tbl>
    <w:p w14:paraId="3BCA32DE" w14:textId="77777777" w:rsidR="00B20B37" w:rsidRPr="00D26F4B" w:rsidRDefault="00B20B37" w:rsidP="00B20B37">
      <w:pPr>
        <w:jc w:val="both"/>
        <w:rPr>
          <w:sz w:val="28"/>
          <w:szCs w:val="28"/>
          <w:lang w:val="uk-UA"/>
        </w:rPr>
      </w:pPr>
    </w:p>
    <w:p w14:paraId="570E518D" w14:textId="77777777" w:rsidR="00B20B37" w:rsidRDefault="00B20B37" w:rsidP="00B20B37">
      <w:pPr>
        <w:jc w:val="center"/>
        <w:rPr>
          <w:sz w:val="28"/>
          <w:szCs w:val="28"/>
          <w:lang w:val="uk-UA"/>
        </w:rPr>
      </w:pPr>
      <w:r w:rsidRPr="0041363B">
        <w:rPr>
          <w:sz w:val="28"/>
          <w:szCs w:val="28"/>
          <w:lang w:val="uk-UA"/>
        </w:rPr>
        <w:t>Склад</w:t>
      </w:r>
    </w:p>
    <w:p w14:paraId="611ACCC9" w14:textId="4FD269B3" w:rsidR="00B20B37" w:rsidRDefault="00B80970" w:rsidP="00B20B37">
      <w:pPr>
        <w:jc w:val="center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робочої групи 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з оцінювання </w:t>
      </w:r>
      <w:r w:rsidR="008A25D8" w:rsidRPr="00C94971">
        <w:rPr>
          <w:bCs/>
          <w:color w:val="000000"/>
          <w:sz w:val="28"/>
          <w:szCs w:val="28"/>
          <w:lang w:val="uk-UA" w:eastAsia="uk-UA"/>
        </w:rPr>
        <w:t>корупційних ризиків</w:t>
      </w:r>
      <w:r w:rsidR="008A25D8" w:rsidRP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8A25D8">
        <w:rPr>
          <w:sz w:val="28"/>
          <w:lang w:val="uk-UA"/>
        </w:rPr>
        <w:t>у діяльності Звягельської міської ради та її виконавчих органів</w:t>
      </w:r>
    </w:p>
    <w:p w14:paraId="0EA73C10" w14:textId="77777777" w:rsidR="00B20B37" w:rsidRDefault="00B20B37" w:rsidP="00B20B37">
      <w:pPr>
        <w:jc w:val="center"/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B20B37" w14:paraId="38DD7F25" w14:textId="77777777" w:rsidTr="008A25D8">
        <w:tc>
          <w:tcPr>
            <w:tcW w:w="3681" w:type="dxa"/>
          </w:tcPr>
          <w:p w14:paraId="5C2F3693" w14:textId="4AA75FE7" w:rsidR="00B20B37" w:rsidRDefault="0019282E" w:rsidP="009652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ГУДЗЬ Ірина</w:t>
            </w:r>
          </w:p>
        </w:tc>
        <w:tc>
          <w:tcPr>
            <w:tcW w:w="5947" w:type="dxa"/>
          </w:tcPr>
          <w:p w14:paraId="2D1C7C68" w14:textId="5E05D679" w:rsidR="00B20B37" w:rsidRPr="008A25D8" w:rsidRDefault="00B20B37" w:rsidP="008A25D8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 w:rsidR="0019282E">
              <w:rPr>
                <w:sz w:val="28"/>
                <w:szCs w:val="28"/>
                <w:lang w:val="uk-UA"/>
              </w:rPr>
              <w:t>робочої групи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B20B37" w14:paraId="0CCABEDA" w14:textId="77777777" w:rsidTr="008A25D8">
        <w:tc>
          <w:tcPr>
            <w:tcW w:w="3681" w:type="dxa"/>
          </w:tcPr>
          <w:p w14:paraId="24636E5B" w14:textId="0CE6080F" w:rsidR="00B20B37" w:rsidRDefault="0019282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ГВОЗДЕНКО Оксана</w:t>
            </w:r>
          </w:p>
        </w:tc>
        <w:tc>
          <w:tcPr>
            <w:tcW w:w="5947" w:type="dxa"/>
          </w:tcPr>
          <w:p w14:paraId="6E24973C" w14:textId="639D546E" w:rsidR="00B20B37" w:rsidRPr="008A25D8" w:rsidRDefault="0019282E" w:rsidP="008A25D8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ради, заступник голови робочої групи</w:t>
            </w:r>
            <w:r w:rsidR="00B20B37">
              <w:rPr>
                <w:sz w:val="28"/>
                <w:szCs w:val="28"/>
                <w:lang w:val="uk-UA"/>
              </w:rPr>
              <w:t>;</w:t>
            </w:r>
          </w:p>
        </w:tc>
      </w:tr>
      <w:tr w:rsidR="0019282E" w14:paraId="5DD21094" w14:textId="77777777" w:rsidTr="008A25D8">
        <w:tc>
          <w:tcPr>
            <w:tcW w:w="3681" w:type="dxa"/>
          </w:tcPr>
          <w:p w14:paraId="643CD385" w14:textId="6651D65A" w:rsidR="0019282E" w:rsidRDefault="0019282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КУЛИК Олена</w:t>
            </w:r>
          </w:p>
        </w:tc>
        <w:tc>
          <w:tcPr>
            <w:tcW w:w="5947" w:type="dxa"/>
          </w:tcPr>
          <w:p w14:paraId="0C8B79F3" w14:textId="25BCF5FA" w:rsidR="0019282E" w:rsidRDefault="0019282E" w:rsidP="00B20B3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юридичного відділу міської ради, секретар робочої групи</w:t>
            </w:r>
          </w:p>
        </w:tc>
      </w:tr>
      <w:tr w:rsidR="00B20B37" w14:paraId="482EF59E" w14:textId="77777777" w:rsidTr="008A25D8">
        <w:tc>
          <w:tcPr>
            <w:tcW w:w="9628" w:type="dxa"/>
            <w:gridSpan w:val="2"/>
          </w:tcPr>
          <w:p w14:paraId="5C466EB8" w14:textId="77777777" w:rsidR="008A25D8" w:rsidRDefault="008A25D8" w:rsidP="008A25D8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1C8278B" w14:textId="77777777" w:rsidR="00B20B37" w:rsidRDefault="00B20B37" w:rsidP="008A25D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Члени </w:t>
            </w:r>
            <w:r w:rsidR="0019282E">
              <w:rPr>
                <w:sz w:val="28"/>
                <w:szCs w:val="28"/>
                <w:lang w:val="uk-UA"/>
              </w:rPr>
              <w:t>робочої групи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14:paraId="345551C6" w14:textId="5D352E84" w:rsidR="008A25D8" w:rsidRDefault="008A25D8" w:rsidP="008A25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D6D12" w14:paraId="29DC34D0" w14:textId="77777777" w:rsidTr="008A25D8">
        <w:tc>
          <w:tcPr>
            <w:tcW w:w="3681" w:type="dxa"/>
          </w:tcPr>
          <w:p w14:paraId="4433FB32" w14:textId="4C25FC56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БУГЕРА Микола </w:t>
            </w:r>
          </w:p>
        </w:tc>
        <w:tc>
          <w:tcPr>
            <w:tcW w:w="5947" w:type="dxa"/>
          </w:tcPr>
          <w:p w14:paraId="7F7FECCD" w14:textId="77777777" w:rsidR="006D6D12" w:rsidRDefault="006D6D12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19388F3F" w14:textId="7A6DD445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17F59" w14:paraId="46DB42AB" w14:textId="77777777" w:rsidTr="008A25D8">
        <w:tc>
          <w:tcPr>
            <w:tcW w:w="3681" w:type="dxa"/>
          </w:tcPr>
          <w:p w14:paraId="29E08EEE" w14:textId="79B94BE6" w:rsidR="00C17F59" w:rsidRDefault="00C17F59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ВОЛОДІНА Алла</w:t>
            </w:r>
          </w:p>
        </w:tc>
        <w:tc>
          <w:tcPr>
            <w:tcW w:w="5947" w:type="dxa"/>
          </w:tcPr>
          <w:p w14:paraId="26D7FB95" w14:textId="24BF1EAD" w:rsidR="00C17F59" w:rsidRDefault="00C17F59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економіки міської ради;</w:t>
            </w:r>
          </w:p>
        </w:tc>
      </w:tr>
      <w:tr w:rsidR="00B20B37" w14:paraId="2155BC8E" w14:textId="77777777" w:rsidTr="008A25D8">
        <w:tc>
          <w:tcPr>
            <w:tcW w:w="3681" w:type="dxa"/>
          </w:tcPr>
          <w:p w14:paraId="4C917C53" w14:textId="553F827D" w:rsidR="00B20B37" w:rsidRDefault="002059CC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ГЛУШЕНКО Тетяна</w:t>
            </w:r>
          </w:p>
        </w:tc>
        <w:tc>
          <w:tcPr>
            <w:tcW w:w="5947" w:type="dxa"/>
          </w:tcPr>
          <w:p w14:paraId="3E74C927" w14:textId="0859526A" w:rsidR="002059CC" w:rsidRPr="002059CC" w:rsidRDefault="002059CC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бухгалтерського обліку та звітності управління житлово-комунального господарства та екології міської ради;</w:t>
            </w:r>
          </w:p>
        </w:tc>
      </w:tr>
      <w:tr w:rsidR="00B20B37" w14:paraId="4FB1A682" w14:textId="77777777" w:rsidTr="008A25D8">
        <w:tc>
          <w:tcPr>
            <w:tcW w:w="3681" w:type="dxa"/>
          </w:tcPr>
          <w:p w14:paraId="712F4FD3" w14:textId="3E29F5F0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2059CC">
              <w:rPr>
                <w:sz w:val="28"/>
                <w:szCs w:val="28"/>
                <w:lang w:val="uk-UA"/>
              </w:rPr>
              <w:t>РАБОВСЬКА</w:t>
            </w:r>
            <w:r>
              <w:rPr>
                <w:sz w:val="28"/>
                <w:szCs w:val="28"/>
                <w:lang w:val="uk-UA"/>
              </w:rPr>
              <w:t xml:space="preserve"> Наталія </w:t>
            </w:r>
          </w:p>
        </w:tc>
        <w:tc>
          <w:tcPr>
            <w:tcW w:w="5947" w:type="dxa"/>
          </w:tcPr>
          <w:p w14:paraId="56888DB8" w14:textId="05D304CD" w:rsidR="00B20B37" w:rsidRPr="002059CC" w:rsidRDefault="00B20B37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 міської ради;</w:t>
            </w:r>
          </w:p>
        </w:tc>
      </w:tr>
      <w:tr w:rsidR="005840CE" w14:paraId="787B27E8" w14:textId="77777777" w:rsidTr="008A25D8">
        <w:tc>
          <w:tcPr>
            <w:tcW w:w="3681" w:type="dxa"/>
          </w:tcPr>
          <w:p w14:paraId="4FA32BB4" w14:textId="6D0A3108" w:rsidR="005840CE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ДАНЮК Альона</w:t>
            </w:r>
          </w:p>
        </w:tc>
        <w:tc>
          <w:tcPr>
            <w:tcW w:w="5947" w:type="dxa"/>
          </w:tcPr>
          <w:p w14:paraId="565DF2AB" w14:textId="77777777" w:rsidR="005840CE" w:rsidRDefault="006D6D12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41D08B42" w14:textId="684E5032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9CC" w14:paraId="4BB86776" w14:textId="77777777" w:rsidTr="008A25D8">
        <w:tc>
          <w:tcPr>
            <w:tcW w:w="3681" w:type="dxa"/>
          </w:tcPr>
          <w:p w14:paraId="13C5CE4C" w14:textId="7E7DA4E5" w:rsidR="002059CC" w:rsidRDefault="002059CC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ДЕМЯНЕНКО Наталія</w:t>
            </w:r>
          </w:p>
        </w:tc>
        <w:tc>
          <w:tcPr>
            <w:tcW w:w="5947" w:type="dxa"/>
          </w:tcPr>
          <w:p w14:paraId="26880870" w14:textId="35710D21" w:rsidR="002059CC" w:rsidRDefault="005840CE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архітектор міста-начальник управління містобудування, архітектури та земельних відносин міської ради;</w:t>
            </w:r>
          </w:p>
        </w:tc>
      </w:tr>
      <w:tr w:rsidR="00B20B37" w14:paraId="684F3CA0" w14:textId="77777777" w:rsidTr="008A25D8">
        <w:tc>
          <w:tcPr>
            <w:tcW w:w="3681" w:type="dxa"/>
          </w:tcPr>
          <w:p w14:paraId="6D4D9AD2" w14:textId="5C564D1B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2059CC">
              <w:rPr>
                <w:sz w:val="28"/>
                <w:szCs w:val="28"/>
                <w:lang w:val="uk-UA"/>
              </w:rPr>
              <w:t>ЕМ</w:t>
            </w:r>
            <w:r w:rsidR="002059CC" w:rsidRPr="00B71C6F">
              <w:rPr>
                <w:bCs/>
                <w:sz w:val="28"/>
                <w:szCs w:val="28"/>
              </w:rPr>
              <w:t>’</w:t>
            </w:r>
            <w:r w:rsidR="002059CC">
              <w:rPr>
                <w:sz w:val="28"/>
                <w:szCs w:val="28"/>
                <w:lang w:val="uk-UA"/>
              </w:rPr>
              <w:t>ЯНЮК</w:t>
            </w:r>
            <w:r>
              <w:rPr>
                <w:sz w:val="28"/>
                <w:szCs w:val="28"/>
                <w:lang w:val="uk-UA"/>
              </w:rPr>
              <w:t xml:space="preserve"> Олена </w:t>
            </w:r>
          </w:p>
        </w:tc>
        <w:tc>
          <w:tcPr>
            <w:tcW w:w="5947" w:type="dxa"/>
          </w:tcPr>
          <w:p w14:paraId="159AA240" w14:textId="757E0B32" w:rsidR="00B20B37" w:rsidRPr="005840CE" w:rsidRDefault="00B20B37" w:rsidP="005840CE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внутрішнього аудиту міської ради;</w:t>
            </w:r>
          </w:p>
        </w:tc>
      </w:tr>
      <w:tr w:rsidR="005840CE" w14:paraId="3A9F5729" w14:textId="77777777" w:rsidTr="008A25D8">
        <w:tc>
          <w:tcPr>
            <w:tcW w:w="3681" w:type="dxa"/>
          </w:tcPr>
          <w:p w14:paraId="67225A97" w14:textId="545B4DCA" w:rsidR="005840CE" w:rsidRDefault="005840C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ДОЛЯ Олександр</w:t>
            </w:r>
          </w:p>
        </w:tc>
        <w:tc>
          <w:tcPr>
            <w:tcW w:w="5947" w:type="dxa"/>
          </w:tcPr>
          <w:p w14:paraId="2BFA4114" w14:textId="256E3A77" w:rsidR="005840CE" w:rsidRDefault="005840CE" w:rsidP="00B20B3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ради;</w:t>
            </w:r>
          </w:p>
        </w:tc>
      </w:tr>
      <w:tr w:rsidR="00905EA5" w14:paraId="2EC32BDC" w14:textId="77777777" w:rsidTr="008A25D8">
        <w:tc>
          <w:tcPr>
            <w:tcW w:w="3681" w:type="dxa"/>
          </w:tcPr>
          <w:p w14:paraId="2B38A490" w14:textId="558B1CD1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ЗАХАРЧЕНКО Віра</w:t>
            </w:r>
          </w:p>
        </w:tc>
        <w:tc>
          <w:tcPr>
            <w:tcW w:w="5947" w:type="dxa"/>
          </w:tcPr>
          <w:p w14:paraId="674F68E2" w14:textId="77777777" w:rsidR="00905EA5" w:rsidRDefault="00905EA5" w:rsidP="00B20B3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370DFD82" w14:textId="54DD5E95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17F59" w14:paraId="241BD0C3" w14:textId="77777777" w:rsidTr="008A25D8">
        <w:tc>
          <w:tcPr>
            <w:tcW w:w="3681" w:type="dxa"/>
          </w:tcPr>
          <w:p w14:paraId="6DE310C5" w14:textId="3BF25341" w:rsidR="00C17F59" w:rsidRDefault="00C17F59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КОЛЕСНИК Жанна</w:t>
            </w:r>
          </w:p>
        </w:tc>
        <w:tc>
          <w:tcPr>
            <w:tcW w:w="5947" w:type="dxa"/>
          </w:tcPr>
          <w:p w14:paraId="41797AF2" w14:textId="77777777" w:rsidR="00C17F59" w:rsidRDefault="00C17F59" w:rsidP="00B20B3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кадрів міської ради;</w:t>
            </w:r>
          </w:p>
          <w:p w14:paraId="3B075A31" w14:textId="73CD2B9A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0B37" w14:paraId="47647F42" w14:textId="77777777" w:rsidTr="008A25D8">
        <w:tc>
          <w:tcPr>
            <w:tcW w:w="3681" w:type="dxa"/>
          </w:tcPr>
          <w:p w14:paraId="42D5BBFD" w14:textId="40312BCC" w:rsidR="00B20B37" w:rsidRDefault="005840C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 Тетяна</w:t>
            </w:r>
          </w:p>
        </w:tc>
        <w:tc>
          <w:tcPr>
            <w:tcW w:w="5947" w:type="dxa"/>
          </w:tcPr>
          <w:p w14:paraId="4DD033EA" w14:textId="35927D5A" w:rsidR="00B20B37" w:rsidRPr="005840CE" w:rsidRDefault="005840CE" w:rsidP="005840CE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у справах сім’ї, молоді, фізичної культури та спорту міської ради;</w:t>
            </w:r>
          </w:p>
        </w:tc>
      </w:tr>
      <w:tr w:rsidR="00905EA5" w14:paraId="5E7EBFEF" w14:textId="77777777" w:rsidTr="008A25D8">
        <w:tc>
          <w:tcPr>
            <w:tcW w:w="3681" w:type="dxa"/>
          </w:tcPr>
          <w:p w14:paraId="736DA473" w14:textId="5B3A474E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КУНДЕЛЬСЬКА Наталія</w:t>
            </w:r>
          </w:p>
        </w:tc>
        <w:tc>
          <w:tcPr>
            <w:tcW w:w="5947" w:type="dxa"/>
          </w:tcPr>
          <w:p w14:paraId="504ABE98" w14:textId="6029946C" w:rsidR="00905EA5" w:rsidRDefault="00905EA5" w:rsidP="005840CE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ОСББ «Зелені» (за згодою);</w:t>
            </w:r>
          </w:p>
        </w:tc>
      </w:tr>
      <w:tr w:rsidR="006D6D12" w14:paraId="6AE9329B" w14:textId="77777777" w:rsidTr="008A25D8">
        <w:tc>
          <w:tcPr>
            <w:tcW w:w="3681" w:type="dxa"/>
          </w:tcPr>
          <w:p w14:paraId="04EAB9F1" w14:textId="0AA17E9B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ЛЕПСЬКА Юлія</w:t>
            </w:r>
          </w:p>
        </w:tc>
        <w:tc>
          <w:tcPr>
            <w:tcW w:w="5947" w:type="dxa"/>
          </w:tcPr>
          <w:p w14:paraId="3BEC14DD" w14:textId="7FB82353" w:rsidR="006D6D12" w:rsidRDefault="006D6D12" w:rsidP="005840CE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групи централізованого господарського обслуговування  управління освіти і науки міської ради (за згодою);</w:t>
            </w:r>
          </w:p>
        </w:tc>
      </w:tr>
      <w:tr w:rsidR="00B846D6" w14:paraId="247EEC09" w14:textId="77777777" w:rsidTr="008A25D8">
        <w:tc>
          <w:tcPr>
            <w:tcW w:w="3681" w:type="dxa"/>
          </w:tcPr>
          <w:p w14:paraId="4B79C2AE" w14:textId="27D7D2E4" w:rsidR="00B846D6" w:rsidRDefault="00B846D6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ЛИТВИНЧУК Сергій</w:t>
            </w:r>
          </w:p>
        </w:tc>
        <w:tc>
          <w:tcPr>
            <w:tcW w:w="5947" w:type="dxa"/>
          </w:tcPr>
          <w:p w14:paraId="1F45CE6D" w14:textId="77777777" w:rsidR="00B846D6" w:rsidRDefault="00B846D6" w:rsidP="005840CE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згодою);</w:t>
            </w:r>
          </w:p>
          <w:p w14:paraId="192E6900" w14:textId="7536CB56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0B37" w14:paraId="753A26E8" w14:textId="77777777" w:rsidTr="008A25D8">
        <w:tc>
          <w:tcPr>
            <w:tcW w:w="3681" w:type="dxa"/>
          </w:tcPr>
          <w:p w14:paraId="7572EC5A" w14:textId="0C8A1C1F" w:rsidR="00B20B37" w:rsidRDefault="00C17F59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МАРЧУК Ніна</w:t>
            </w:r>
          </w:p>
        </w:tc>
        <w:tc>
          <w:tcPr>
            <w:tcW w:w="5947" w:type="dxa"/>
          </w:tcPr>
          <w:p w14:paraId="1023C78E" w14:textId="77777777" w:rsidR="00B20B37" w:rsidRDefault="00C17F59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організаційного відділу міської ради;</w:t>
            </w:r>
          </w:p>
          <w:p w14:paraId="044C1123" w14:textId="0C69D6B1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D6D12" w14:paraId="194F59D5" w14:textId="77777777" w:rsidTr="008A25D8">
        <w:tc>
          <w:tcPr>
            <w:tcW w:w="3681" w:type="dxa"/>
          </w:tcPr>
          <w:p w14:paraId="577B49B6" w14:textId="70FCE06A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МИКУЛІНА Вікторія</w:t>
            </w:r>
          </w:p>
        </w:tc>
        <w:tc>
          <w:tcPr>
            <w:tcW w:w="5947" w:type="dxa"/>
          </w:tcPr>
          <w:p w14:paraId="13018A96" w14:textId="77777777" w:rsidR="006D6D12" w:rsidRDefault="006D6D12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2FC7A69B" w14:textId="303A2963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D6D12" w14:paraId="499CC05C" w14:textId="77777777" w:rsidTr="008A25D8">
        <w:tc>
          <w:tcPr>
            <w:tcW w:w="3681" w:type="dxa"/>
          </w:tcPr>
          <w:p w14:paraId="62F53E82" w14:textId="032ED2E2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МИКУЛІН Микола</w:t>
            </w:r>
          </w:p>
        </w:tc>
        <w:tc>
          <w:tcPr>
            <w:tcW w:w="5947" w:type="dxa"/>
          </w:tcPr>
          <w:p w14:paraId="38734417" w14:textId="77777777" w:rsidR="006D6D12" w:rsidRDefault="006D6D12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756BF4D7" w14:textId="365CE060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46D6" w14:paraId="759F324A" w14:textId="77777777" w:rsidTr="008A25D8">
        <w:tc>
          <w:tcPr>
            <w:tcW w:w="3681" w:type="dxa"/>
          </w:tcPr>
          <w:p w14:paraId="00C1B39C" w14:textId="4A4DA689" w:rsidR="00B846D6" w:rsidRDefault="00B846D6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НИНЮК Андрій</w:t>
            </w:r>
          </w:p>
        </w:tc>
        <w:tc>
          <w:tcPr>
            <w:tcW w:w="5947" w:type="dxa"/>
          </w:tcPr>
          <w:p w14:paraId="0055EE5C" w14:textId="77777777" w:rsidR="00B846D6" w:rsidRDefault="00B846D6" w:rsidP="002059C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згодою);</w:t>
            </w:r>
          </w:p>
          <w:p w14:paraId="221408B8" w14:textId="733F6E23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0B37" w14:paraId="66F18D99" w14:textId="77777777" w:rsidTr="008A25D8">
        <w:tc>
          <w:tcPr>
            <w:tcW w:w="3681" w:type="dxa"/>
          </w:tcPr>
          <w:p w14:paraId="52F37F27" w14:textId="3752D625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2059CC">
              <w:rPr>
                <w:sz w:val="28"/>
                <w:szCs w:val="28"/>
                <w:lang w:val="uk-UA"/>
              </w:rPr>
              <w:t>ВДІЮК</w:t>
            </w:r>
            <w:r>
              <w:rPr>
                <w:sz w:val="28"/>
                <w:szCs w:val="28"/>
                <w:lang w:val="uk-UA"/>
              </w:rPr>
              <w:t xml:space="preserve"> Віктор </w:t>
            </w:r>
          </w:p>
        </w:tc>
        <w:tc>
          <w:tcPr>
            <w:tcW w:w="5947" w:type="dxa"/>
          </w:tcPr>
          <w:p w14:paraId="5DC84450" w14:textId="6DE87892" w:rsidR="00B20B37" w:rsidRPr="00B846D6" w:rsidRDefault="00B20B37" w:rsidP="00B846D6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BF5B5C">
              <w:rPr>
                <w:sz w:val="28"/>
                <w:szCs w:val="28"/>
                <w:lang w:val="uk-UA"/>
              </w:rPr>
              <w:t>олова постійної комісії міської ради з питань депутатської етики, дотримання законності та охорони прав і свобод громадян</w:t>
            </w:r>
            <w:r w:rsidR="002059CC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B20B37" w:rsidRPr="00BF5B5C" w14:paraId="4167EF92" w14:textId="77777777" w:rsidTr="008A25D8">
        <w:tc>
          <w:tcPr>
            <w:tcW w:w="3681" w:type="dxa"/>
          </w:tcPr>
          <w:p w14:paraId="5BD20CEF" w14:textId="763985EE" w:rsidR="00B20B37" w:rsidRDefault="00C17F59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ПАНЧУК Ірина</w:t>
            </w:r>
          </w:p>
        </w:tc>
        <w:tc>
          <w:tcPr>
            <w:tcW w:w="5947" w:type="dxa"/>
          </w:tcPr>
          <w:p w14:paraId="5489B169" w14:textId="5C3DE896" w:rsidR="00B20B37" w:rsidRPr="00B846D6" w:rsidRDefault="00B20B37" w:rsidP="00B846D6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B846D6">
              <w:rPr>
                <w:sz w:val="28"/>
                <w:szCs w:val="28"/>
                <w:lang w:val="uk-UA"/>
              </w:rPr>
              <w:t>з кадрової роботи управління соціального захисту населення міської ради;</w:t>
            </w:r>
          </w:p>
        </w:tc>
      </w:tr>
      <w:tr w:rsidR="006D6D12" w:rsidRPr="00BF5B5C" w14:paraId="4340D548" w14:textId="77777777" w:rsidTr="008A25D8">
        <w:tc>
          <w:tcPr>
            <w:tcW w:w="3681" w:type="dxa"/>
          </w:tcPr>
          <w:p w14:paraId="330BAAC4" w14:textId="22321CE5" w:rsidR="006D6D12" w:rsidRDefault="006D6D12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ПАШКОВСЬКА Тетяна</w:t>
            </w:r>
          </w:p>
        </w:tc>
        <w:tc>
          <w:tcPr>
            <w:tcW w:w="5947" w:type="dxa"/>
          </w:tcPr>
          <w:p w14:paraId="2A585CBA" w14:textId="77777777" w:rsidR="006D6D12" w:rsidRDefault="006D6D12" w:rsidP="00B846D6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  <w:r w:rsidR="00905EA5">
              <w:rPr>
                <w:sz w:val="28"/>
                <w:szCs w:val="28"/>
                <w:lang w:val="uk-UA"/>
              </w:rPr>
              <w:t xml:space="preserve"> </w:t>
            </w:r>
          </w:p>
          <w:p w14:paraId="61A2F293" w14:textId="37FD4B2A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5EA5" w:rsidRPr="00BF5B5C" w14:paraId="002BD521" w14:textId="77777777" w:rsidTr="008A25D8">
        <w:tc>
          <w:tcPr>
            <w:tcW w:w="3681" w:type="dxa"/>
          </w:tcPr>
          <w:p w14:paraId="736B0CB4" w14:textId="197AF1E8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ПОПОВА Інна</w:t>
            </w:r>
          </w:p>
        </w:tc>
        <w:tc>
          <w:tcPr>
            <w:tcW w:w="5947" w:type="dxa"/>
          </w:tcPr>
          <w:p w14:paraId="6CD345DB" w14:textId="265080E2" w:rsidR="00905EA5" w:rsidRDefault="00905EA5" w:rsidP="00B846D6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головна редакторка ТОВ «Редакція газети «Лесин край»;</w:t>
            </w:r>
          </w:p>
        </w:tc>
      </w:tr>
      <w:tr w:rsidR="00B20B37" w14:paraId="2985586D" w14:textId="77777777" w:rsidTr="008A25D8">
        <w:tc>
          <w:tcPr>
            <w:tcW w:w="3681" w:type="dxa"/>
          </w:tcPr>
          <w:p w14:paraId="4B5E997E" w14:textId="715760D3" w:rsidR="00B20B37" w:rsidRDefault="005840CE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СКАКОВСЬКИЙ </w:t>
            </w:r>
            <w:r w:rsidR="00C17F59">
              <w:rPr>
                <w:sz w:val="28"/>
                <w:szCs w:val="28"/>
                <w:lang w:val="uk-UA"/>
              </w:rPr>
              <w:t>Віталій</w:t>
            </w:r>
          </w:p>
        </w:tc>
        <w:tc>
          <w:tcPr>
            <w:tcW w:w="5947" w:type="dxa"/>
          </w:tcPr>
          <w:p w14:paraId="56522C96" w14:textId="239E7011" w:rsidR="00B20B37" w:rsidRPr="00C17F59" w:rsidRDefault="00C17F59" w:rsidP="00C17F59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охорони здоров’я та медичного забезпечення міської ради</w:t>
            </w:r>
            <w:r w:rsidR="00B20B37">
              <w:rPr>
                <w:sz w:val="28"/>
                <w:szCs w:val="28"/>
                <w:lang w:val="uk-UA"/>
              </w:rPr>
              <w:t>;</w:t>
            </w:r>
          </w:p>
        </w:tc>
      </w:tr>
      <w:tr w:rsidR="00905EA5" w14:paraId="478C7E36" w14:textId="77777777" w:rsidTr="008A25D8">
        <w:tc>
          <w:tcPr>
            <w:tcW w:w="3681" w:type="dxa"/>
          </w:tcPr>
          <w:p w14:paraId="18443C7B" w14:textId="667E802C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СМАГІНА Тетяна</w:t>
            </w:r>
          </w:p>
        </w:tc>
        <w:tc>
          <w:tcPr>
            <w:tcW w:w="5947" w:type="dxa"/>
          </w:tcPr>
          <w:p w14:paraId="21C7148C" w14:textId="77777777" w:rsidR="00905EA5" w:rsidRDefault="00905EA5" w:rsidP="00C17F59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0CD0F67B" w14:textId="1E080B60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0B37" w14:paraId="227AD2E4" w14:textId="77777777" w:rsidTr="008A25D8">
        <w:tc>
          <w:tcPr>
            <w:tcW w:w="3681" w:type="dxa"/>
          </w:tcPr>
          <w:p w14:paraId="7B9E1095" w14:textId="7251734B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C17F59">
              <w:rPr>
                <w:sz w:val="28"/>
                <w:szCs w:val="28"/>
                <w:lang w:val="uk-UA"/>
              </w:rPr>
              <w:t>УХИХ</w:t>
            </w:r>
            <w:r>
              <w:rPr>
                <w:sz w:val="28"/>
                <w:szCs w:val="28"/>
                <w:lang w:val="uk-UA"/>
              </w:rPr>
              <w:t xml:space="preserve"> Андрій </w:t>
            </w:r>
          </w:p>
        </w:tc>
        <w:tc>
          <w:tcPr>
            <w:tcW w:w="5947" w:type="dxa"/>
          </w:tcPr>
          <w:p w14:paraId="62CB0B3B" w14:textId="4C7C1757" w:rsidR="00B20B37" w:rsidRPr="00C17F59" w:rsidRDefault="00B20B37" w:rsidP="00C17F59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постійної комісії міської ради з питань бюджету, комунальної власності та економічного розвитку (за згодою);</w:t>
            </w:r>
          </w:p>
        </w:tc>
      </w:tr>
      <w:tr w:rsidR="00905EA5" w14:paraId="224BEDF2" w14:textId="77777777" w:rsidTr="008A25D8">
        <w:tc>
          <w:tcPr>
            <w:tcW w:w="3681" w:type="dxa"/>
          </w:tcPr>
          <w:p w14:paraId="1DBD94E2" w14:textId="11EFDC15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ХАРЧЕНКО Людмила</w:t>
            </w:r>
          </w:p>
        </w:tc>
        <w:tc>
          <w:tcPr>
            <w:tcW w:w="5947" w:type="dxa"/>
          </w:tcPr>
          <w:p w14:paraId="0D05604C" w14:textId="78D59F21" w:rsidR="00905EA5" w:rsidRDefault="00047351" w:rsidP="00C17F59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МГО «Гармонія+» (за згодою);</w:t>
            </w:r>
          </w:p>
        </w:tc>
      </w:tr>
      <w:tr w:rsidR="00047351" w14:paraId="524CEB9B" w14:textId="77777777" w:rsidTr="008A25D8">
        <w:tc>
          <w:tcPr>
            <w:tcW w:w="3681" w:type="dxa"/>
          </w:tcPr>
          <w:p w14:paraId="26B60421" w14:textId="20A29A06" w:rsidR="00047351" w:rsidRDefault="00047351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ХОМИК Валерій</w:t>
            </w:r>
          </w:p>
        </w:tc>
        <w:tc>
          <w:tcPr>
            <w:tcW w:w="5947" w:type="dxa"/>
          </w:tcPr>
          <w:p w14:paraId="61705C96" w14:textId="77777777" w:rsidR="00047351" w:rsidRDefault="00047351" w:rsidP="00C17F59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активіст (за згодою);</w:t>
            </w:r>
          </w:p>
          <w:p w14:paraId="2FC922E8" w14:textId="18FB9FF7" w:rsidR="008A25D8" w:rsidRDefault="008A25D8" w:rsidP="008A25D8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5EA5" w14:paraId="60EEE870" w14:textId="77777777" w:rsidTr="008A25D8">
        <w:tc>
          <w:tcPr>
            <w:tcW w:w="3681" w:type="dxa"/>
          </w:tcPr>
          <w:p w14:paraId="3AD1A1DD" w14:textId="201E2538" w:rsidR="00905EA5" w:rsidRDefault="00905EA5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ШАЦИЛО Алла</w:t>
            </w:r>
          </w:p>
        </w:tc>
        <w:tc>
          <w:tcPr>
            <w:tcW w:w="5947" w:type="dxa"/>
          </w:tcPr>
          <w:p w14:paraId="173B81CA" w14:textId="0F4737A9" w:rsidR="00905EA5" w:rsidRDefault="00905EA5" w:rsidP="00C17F59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ради з питань ВПО при виконавчому комітеті міської ради (за згодою);</w:t>
            </w:r>
          </w:p>
        </w:tc>
      </w:tr>
      <w:tr w:rsidR="00B20B37" w14:paraId="61B41AA5" w14:textId="77777777" w:rsidTr="008A25D8">
        <w:tc>
          <w:tcPr>
            <w:tcW w:w="3681" w:type="dxa"/>
          </w:tcPr>
          <w:p w14:paraId="5CF9435A" w14:textId="21676C4C" w:rsidR="00B20B37" w:rsidRDefault="00B20B37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B846D6">
              <w:rPr>
                <w:sz w:val="28"/>
                <w:szCs w:val="28"/>
                <w:lang w:val="uk-UA"/>
              </w:rPr>
              <w:t>ИРОКОПОЯС</w:t>
            </w:r>
            <w:r>
              <w:rPr>
                <w:sz w:val="28"/>
                <w:szCs w:val="28"/>
                <w:lang w:val="uk-UA"/>
              </w:rPr>
              <w:t xml:space="preserve"> Олександр </w:t>
            </w:r>
          </w:p>
        </w:tc>
        <w:tc>
          <w:tcPr>
            <w:tcW w:w="5947" w:type="dxa"/>
          </w:tcPr>
          <w:p w14:paraId="6199BB52" w14:textId="17B2643F" w:rsidR="00B20B37" w:rsidRDefault="002059CC" w:rsidP="00B20B3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та туризму міської ради</w:t>
            </w:r>
            <w:r w:rsidR="00B846D6">
              <w:rPr>
                <w:sz w:val="28"/>
                <w:szCs w:val="28"/>
                <w:lang w:val="uk-UA"/>
              </w:rPr>
              <w:t>;</w:t>
            </w:r>
          </w:p>
        </w:tc>
      </w:tr>
      <w:tr w:rsidR="00B846D6" w14:paraId="3594D3B7" w14:textId="77777777" w:rsidTr="008A25D8">
        <w:tc>
          <w:tcPr>
            <w:tcW w:w="3681" w:type="dxa"/>
          </w:tcPr>
          <w:p w14:paraId="493ECB71" w14:textId="3BA4D923" w:rsidR="00B846D6" w:rsidRDefault="00B846D6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ШУРПАН Інна</w:t>
            </w:r>
          </w:p>
        </w:tc>
        <w:tc>
          <w:tcPr>
            <w:tcW w:w="5947" w:type="dxa"/>
          </w:tcPr>
          <w:p w14:paraId="090F935C" w14:textId="616D775A" w:rsidR="00B846D6" w:rsidRDefault="00B846D6" w:rsidP="00B20B3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6D6D12">
              <w:rPr>
                <w:sz w:val="28"/>
                <w:szCs w:val="28"/>
                <w:lang w:val="uk-UA"/>
              </w:rPr>
              <w:t>бухгалтерського обліку міської ради;</w:t>
            </w:r>
          </w:p>
        </w:tc>
      </w:tr>
      <w:tr w:rsidR="00B846D6" w14:paraId="14E4E1F3" w14:textId="77777777" w:rsidTr="008A25D8">
        <w:tc>
          <w:tcPr>
            <w:tcW w:w="3681" w:type="dxa"/>
          </w:tcPr>
          <w:p w14:paraId="13F7C977" w14:textId="5D5F18C1" w:rsidR="00B846D6" w:rsidRDefault="00B846D6" w:rsidP="00965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ЯЩУК Ірина</w:t>
            </w:r>
          </w:p>
        </w:tc>
        <w:tc>
          <w:tcPr>
            <w:tcW w:w="5947" w:type="dxa"/>
          </w:tcPr>
          <w:p w14:paraId="23F8A529" w14:textId="1EF998BE" w:rsidR="00B846D6" w:rsidRDefault="00B846D6" w:rsidP="00B20B3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</w:tbl>
    <w:p w14:paraId="556F0E52" w14:textId="77777777" w:rsidR="00B20B37" w:rsidRDefault="00B20B37" w:rsidP="00B20B37">
      <w:pPr>
        <w:jc w:val="center"/>
        <w:rPr>
          <w:sz w:val="28"/>
          <w:szCs w:val="28"/>
          <w:lang w:val="uk-UA"/>
        </w:rPr>
      </w:pPr>
    </w:p>
    <w:p w14:paraId="20854C96" w14:textId="77777777" w:rsidR="00B20B37" w:rsidRDefault="00B20B37" w:rsidP="00B20B37">
      <w:pPr>
        <w:jc w:val="center"/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B20B37" w14:paraId="70DCFA7E" w14:textId="77777777" w:rsidTr="0096527C">
        <w:tc>
          <w:tcPr>
            <w:tcW w:w="4981" w:type="dxa"/>
          </w:tcPr>
          <w:p w14:paraId="34D7E671" w14:textId="77777777" w:rsidR="00B20B37" w:rsidRDefault="00B20B37" w:rsidP="009652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  <w:tc>
          <w:tcPr>
            <w:tcW w:w="4981" w:type="dxa"/>
          </w:tcPr>
          <w:p w14:paraId="59B04F9F" w14:textId="77777777" w:rsidR="00B20B37" w:rsidRDefault="00B20B37" w:rsidP="0096527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BEB670B" w14:textId="77777777" w:rsidR="00B20B37" w:rsidRDefault="00B20B37" w:rsidP="0096527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ДОЛЯ</w:t>
            </w:r>
          </w:p>
        </w:tc>
      </w:tr>
    </w:tbl>
    <w:p w14:paraId="4FAED200" w14:textId="77777777" w:rsidR="00F944E3" w:rsidRDefault="00F944E3" w:rsidP="00DF3407">
      <w:pPr>
        <w:rPr>
          <w:sz w:val="28"/>
          <w:szCs w:val="28"/>
          <w:lang w:val="uk-UA"/>
        </w:rPr>
      </w:pPr>
    </w:p>
    <w:p w14:paraId="28E4638D" w14:textId="77777777" w:rsidR="00F944E3" w:rsidRDefault="00F944E3" w:rsidP="00DF3407">
      <w:pPr>
        <w:rPr>
          <w:sz w:val="28"/>
          <w:szCs w:val="28"/>
          <w:lang w:val="uk-UA"/>
        </w:rPr>
      </w:pPr>
    </w:p>
    <w:p w14:paraId="1568C021" w14:textId="77777777" w:rsidR="00F944E3" w:rsidRDefault="00F944E3" w:rsidP="00DF3407">
      <w:pPr>
        <w:rPr>
          <w:sz w:val="28"/>
          <w:szCs w:val="28"/>
          <w:lang w:val="uk-UA"/>
        </w:rPr>
      </w:pPr>
    </w:p>
    <w:p w14:paraId="758E262F" w14:textId="77777777" w:rsidR="00F944E3" w:rsidRDefault="00F944E3" w:rsidP="00DF3407">
      <w:pPr>
        <w:rPr>
          <w:sz w:val="28"/>
          <w:szCs w:val="28"/>
          <w:lang w:val="uk-UA"/>
        </w:rPr>
      </w:pPr>
    </w:p>
    <w:p w14:paraId="4EDBCAEE" w14:textId="77777777" w:rsidR="008A25D8" w:rsidRDefault="008A25D8" w:rsidP="00DF3407">
      <w:pPr>
        <w:rPr>
          <w:sz w:val="28"/>
          <w:szCs w:val="28"/>
          <w:lang w:val="uk-UA"/>
        </w:rPr>
      </w:pPr>
    </w:p>
    <w:p w14:paraId="13E72AF1" w14:textId="77777777" w:rsidR="008A25D8" w:rsidRDefault="008A25D8" w:rsidP="00DF3407">
      <w:pPr>
        <w:rPr>
          <w:sz w:val="28"/>
          <w:szCs w:val="28"/>
          <w:lang w:val="uk-UA"/>
        </w:rPr>
      </w:pPr>
    </w:p>
    <w:p w14:paraId="5BADC113" w14:textId="77777777" w:rsidR="008A25D8" w:rsidRDefault="008A25D8" w:rsidP="00DF3407">
      <w:pPr>
        <w:rPr>
          <w:sz w:val="28"/>
          <w:szCs w:val="28"/>
          <w:lang w:val="uk-UA"/>
        </w:rPr>
      </w:pPr>
    </w:p>
    <w:p w14:paraId="095D193B" w14:textId="77777777" w:rsidR="008A25D8" w:rsidRDefault="008A25D8" w:rsidP="00DF3407">
      <w:pPr>
        <w:rPr>
          <w:sz w:val="28"/>
          <w:szCs w:val="28"/>
          <w:lang w:val="uk-UA"/>
        </w:rPr>
      </w:pPr>
    </w:p>
    <w:p w14:paraId="5F4C137D" w14:textId="77777777" w:rsidR="008A25D8" w:rsidRDefault="008A25D8" w:rsidP="00DF3407">
      <w:pPr>
        <w:rPr>
          <w:sz w:val="28"/>
          <w:szCs w:val="28"/>
          <w:lang w:val="uk-UA"/>
        </w:rPr>
      </w:pPr>
    </w:p>
    <w:p w14:paraId="53B98385" w14:textId="77777777" w:rsidR="008A25D8" w:rsidRDefault="008A25D8" w:rsidP="00DF3407">
      <w:pPr>
        <w:rPr>
          <w:sz w:val="28"/>
          <w:szCs w:val="28"/>
          <w:lang w:val="uk-UA"/>
        </w:rPr>
      </w:pPr>
    </w:p>
    <w:p w14:paraId="42C5564F" w14:textId="77777777" w:rsidR="008A25D8" w:rsidRDefault="008A25D8" w:rsidP="00DF3407">
      <w:pPr>
        <w:rPr>
          <w:sz w:val="28"/>
          <w:szCs w:val="28"/>
          <w:lang w:val="uk-UA"/>
        </w:rPr>
      </w:pPr>
    </w:p>
    <w:p w14:paraId="6229D283" w14:textId="77777777" w:rsidR="008A25D8" w:rsidRDefault="008A25D8" w:rsidP="00DF3407">
      <w:pPr>
        <w:rPr>
          <w:sz w:val="28"/>
          <w:szCs w:val="28"/>
          <w:lang w:val="uk-UA"/>
        </w:rPr>
      </w:pPr>
    </w:p>
    <w:p w14:paraId="6DDA2747" w14:textId="77777777" w:rsidR="008A25D8" w:rsidRDefault="008A25D8" w:rsidP="00DF3407">
      <w:pPr>
        <w:rPr>
          <w:sz w:val="28"/>
          <w:szCs w:val="28"/>
          <w:lang w:val="uk-UA"/>
        </w:rPr>
      </w:pPr>
    </w:p>
    <w:p w14:paraId="5D25DD59" w14:textId="77777777" w:rsidR="008A25D8" w:rsidRDefault="008A25D8" w:rsidP="00DF3407">
      <w:pPr>
        <w:rPr>
          <w:sz w:val="28"/>
          <w:szCs w:val="28"/>
          <w:lang w:val="uk-UA"/>
        </w:rPr>
      </w:pPr>
    </w:p>
    <w:p w14:paraId="52636A18" w14:textId="77777777" w:rsidR="008A25D8" w:rsidRDefault="008A25D8" w:rsidP="00DF3407">
      <w:pPr>
        <w:rPr>
          <w:sz w:val="28"/>
          <w:szCs w:val="28"/>
          <w:lang w:val="uk-UA"/>
        </w:rPr>
      </w:pPr>
    </w:p>
    <w:p w14:paraId="0BD0C9B4" w14:textId="77777777" w:rsidR="008A25D8" w:rsidRDefault="008A25D8" w:rsidP="00DF3407">
      <w:pPr>
        <w:rPr>
          <w:sz w:val="28"/>
          <w:szCs w:val="28"/>
          <w:lang w:val="uk-UA"/>
        </w:rPr>
      </w:pPr>
    </w:p>
    <w:p w14:paraId="3EA900DD" w14:textId="77777777" w:rsidR="008A25D8" w:rsidRDefault="008A25D8" w:rsidP="00DF3407">
      <w:pPr>
        <w:rPr>
          <w:sz w:val="28"/>
          <w:szCs w:val="28"/>
          <w:lang w:val="uk-UA"/>
        </w:rPr>
      </w:pPr>
    </w:p>
    <w:p w14:paraId="44F818CA" w14:textId="77777777" w:rsidR="008A25D8" w:rsidRDefault="008A25D8" w:rsidP="00DF3407">
      <w:pPr>
        <w:rPr>
          <w:sz w:val="28"/>
          <w:szCs w:val="28"/>
          <w:lang w:val="uk-UA"/>
        </w:rPr>
      </w:pPr>
    </w:p>
    <w:p w14:paraId="183B7EA0" w14:textId="77777777" w:rsidR="008A25D8" w:rsidRDefault="008A25D8" w:rsidP="00DF3407">
      <w:pPr>
        <w:rPr>
          <w:sz w:val="28"/>
          <w:szCs w:val="28"/>
          <w:lang w:val="uk-UA"/>
        </w:rPr>
      </w:pPr>
    </w:p>
    <w:p w14:paraId="5DEC2C19" w14:textId="77777777" w:rsidR="008A25D8" w:rsidRDefault="008A25D8" w:rsidP="00DF3407">
      <w:pPr>
        <w:rPr>
          <w:sz w:val="28"/>
          <w:szCs w:val="28"/>
          <w:lang w:val="uk-UA"/>
        </w:rPr>
      </w:pPr>
    </w:p>
    <w:p w14:paraId="58E80E6B" w14:textId="77777777" w:rsidR="008A25D8" w:rsidRDefault="008A25D8" w:rsidP="00DF3407">
      <w:pPr>
        <w:rPr>
          <w:sz w:val="28"/>
          <w:szCs w:val="28"/>
          <w:lang w:val="uk-UA"/>
        </w:rPr>
      </w:pPr>
    </w:p>
    <w:p w14:paraId="52421E33" w14:textId="77777777" w:rsidR="008A25D8" w:rsidRDefault="008A25D8" w:rsidP="00DF3407">
      <w:pPr>
        <w:rPr>
          <w:sz w:val="28"/>
          <w:szCs w:val="28"/>
          <w:lang w:val="uk-UA"/>
        </w:rPr>
      </w:pPr>
    </w:p>
    <w:p w14:paraId="467DE2BB" w14:textId="77777777" w:rsidR="008A25D8" w:rsidRDefault="008A25D8" w:rsidP="00DF3407">
      <w:pPr>
        <w:rPr>
          <w:sz w:val="28"/>
          <w:szCs w:val="28"/>
          <w:lang w:val="uk-UA"/>
        </w:rPr>
      </w:pPr>
    </w:p>
    <w:p w14:paraId="71A868C5" w14:textId="77777777" w:rsidR="008A25D8" w:rsidRDefault="008A25D8" w:rsidP="00DF3407">
      <w:pPr>
        <w:rPr>
          <w:sz w:val="28"/>
          <w:szCs w:val="28"/>
          <w:lang w:val="uk-UA"/>
        </w:rPr>
      </w:pPr>
    </w:p>
    <w:p w14:paraId="72599BF3" w14:textId="77777777" w:rsidR="008A25D8" w:rsidRDefault="008A25D8" w:rsidP="00DF3407">
      <w:pPr>
        <w:rPr>
          <w:sz w:val="28"/>
          <w:szCs w:val="28"/>
          <w:lang w:val="uk-UA"/>
        </w:rPr>
      </w:pPr>
    </w:p>
    <w:p w14:paraId="65A9E016" w14:textId="77777777" w:rsidR="008A25D8" w:rsidRDefault="008A25D8" w:rsidP="00DF3407">
      <w:pPr>
        <w:rPr>
          <w:sz w:val="28"/>
          <w:szCs w:val="28"/>
          <w:lang w:val="uk-UA"/>
        </w:rPr>
      </w:pPr>
    </w:p>
    <w:p w14:paraId="377ED20B" w14:textId="77777777" w:rsidR="008A25D8" w:rsidRDefault="008A25D8" w:rsidP="00DF3407">
      <w:pPr>
        <w:rPr>
          <w:sz w:val="28"/>
          <w:szCs w:val="28"/>
          <w:lang w:val="uk-UA"/>
        </w:rPr>
      </w:pPr>
    </w:p>
    <w:p w14:paraId="78BC9ED7" w14:textId="77777777" w:rsidR="008A25D8" w:rsidRDefault="008A25D8" w:rsidP="00DF3407">
      <w:pPr>
        <w:rPr>
          <w:sz w:val="28"/>
          <w:szCs w:val="28"/>
          <w:lang w:val="uk-UA"/>
        </w:rPr>
      </w:pPr>
    </w:p>
    <w:p w14:paraId="1FCD8BDD" w14:textId="77777777" w:rsidR="008A25D8" w:rsidRDefault="008A25D8" w:rsidP="00DF3407">
      <w:pPr>
        <w:rPr>
          <w:sz w:val="28"/>
          <w:szCs w:val="28"/>
          <w:lang w:val="uk-UA"/>
        </w:rPr>
      </w:pPr>
    </w:p>
    <w:p w14:paraId="34F898F6" w14:textId="77777777" w:rsidR="008A25D8" w:rsidRDefault="008A25D8" w:rsidP="00DF3407">
      <w:pPr>
        <w:rPr>
          <w:sz w:val="28"/>
          <w:szCs w:val="28"/>
          <w:lang w:val="uk-UA"/>
        </w:rPr>
      </w:pPr>
    </w:p>
    <w:p w14:paraId="62FAE9D7" w14:textId="77777777" w:rsidR="008A25D8" w:rsidRDefault="008A25D8" w:rsidP="00DF3407">
      <w:pPr>
        <w:rPr>
          <w:sz w:val="28"/>
          <w:szCs w:val="28"/>
          <w:lang w:val="uk-UA"/>
        </w:rPr>
      </w:pPr>
    </w:p>
    <w:p w14:paraId="7A2A1068" w14:textId="77777777" w:rsidR="008A25D8" w:rsidRDefault="008A25D8" w:rsidP="00DF3407">
      <w:pPr>
        <w:rPr>
          <w:sz w:val="28"/>
          <w:szCs w:val="28"/>
          <w:lang w:val="uk-UA"/>
        </w:rPr>
      </w:pPr>
    </w:p>
    <w:p w14:paraId="1A36158F" w14:textId="77777777" w:rsidR="008A25D8" w:rsidRDefault="008A25D8" w:rsidP="00DF3407">
      <w:pPr>
        <w:rPr>
          <w:sz w:val="28"/>
          <w:szCs w:val="28"/>
          <w:lang w:val="uk-UA"/>
        </w:rPr>
      </w:pPr>
    </w:p>
    <w:p w14:paraId="337D8B7D" w14:textId="77777777" w:rsidR="008A25D8" w:rsidRDefault="008A25D8" w:rsidP="00DF3407">
      <w:pPr>
        <w:rPr>
          <w:sz w:val="28"/>
          <w:szCs w:val="28"/>
          <w:lang w:val="uk-UA"/>
        </w:rPr>
      </w:pPr>
    </w:p>
    <w:p w14:paraId="74D96FB5" w14:textId="77777777" w:rsidR="008A25D8" w:rsidRDefault="008A25D8" w:rsidP="00DF3407">
      <w:pPr>
        <w:rPr>
          <w:sz w:val="28"/>
          <w:szCs w:val="28"/>
          <w:lang w:val="uk-UA"/>
        </w:rPr>
      </w:pPr>
    </w:p>
    <w:p w14:paraId="0D129CE7" w14:textId="77777777" w:rsidR="008A25D8" w:rsidRDefault="008A25D8" w:rsidP="00DF3407">
      <w:pPr>
        <w:rPr>
          <w:sz w:val="28"/>
          <w:szCs w:val="28"/>
          <w:lang w:val="uk-UA"/>
        </w:rPr>
      </w:pPr>
    </w:p>
    <w:p w14:paraId="67542F44" w14:textId="77777777" w:rsidR="008A25D8" w:rsidRDefault="008A25D8" w:rsidP="00DF3407">
      <w:pPr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1"/>
      </w:tblGrid>
      <w:tr w:rsidR="008A25D8" w:rsidRPr="00A46E5C" w14:paraId="713B4724" w14:textId="77777777" w:rsidTr="000D114D">
        <w:tc>
          <w:tcPr>
            <w:tcW w:w="5387" w:type="dxa"/>
          </w:tcPr>
          <w:p w14:paraId="106C8164" w14:textId="77777777" w:rsidR="008A25D8" w:rsidRDefault="008A25D8" w:rsidP="000D114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14:paraId="2DAC853D" w14:textId="4F2D3250" w:rsidR="008A25D8" w:rsidRDefault="008A25D8" w:rsidP="000D11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  <w:p w14:paraId="4E803992" w14:textId="77777777" w:rsidR="008A25D8" w:rsidRDefault="008A25D8" w:rsidP="000D11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рішення виконавчого комітету міської ради </w:t>
            </w:r>
          </w:p>
          <w:p w14:paraId="282D69A9" w14:textId="053F3E59" w:rsidR="008A25D8" w:rsidRDefault="008A25D8" w:rsidP="00A46E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  </w:t>
            </w:r>
            <w:r w:rsidR="00A46E5C">
              <w:rPr>
                <w:sz w:val="28"/>
                <w:szCs w:val="28"/>
                <w:lang w:val="uk-UA"/>
              </w:rPr>
              <w:t>13.05.2026</w:t>
            </w:r>
            <w:bookmarkStart w:id="2" w:name="_GoBack"/>
            <w:bookmarkEnd w:id="2"/>
            <w:r>
              <w:rPr>
                <w:sz w:val="28"/>
                <w:szCs w:val="28"/>
                <w:lang w:val="uk-UA"/>
              </w:rPr>
              <w:t xml:space="preserve">    №</w:t>
            </w:r>
            <w:r w:rsidR="00A46E5C">
              <w:rPr>
                <w:sz w:val="28"/>
                <w:szCs w:val="28"/>
                <w:lang w:val="uk-UA"/>
              </w:rPr>
              <w:t>1918</w:t>
            </w:r>
          </w:p>
        </w:tc>
      </w:tr>
    </w:tbl>
    <w:p w14:paraId="7F7DFAA5" w14:textId="77777777" w:rsidR="00F944E3" w:rsidRDefault="00F944E3" w:rsidP="00DF3407">
      <w:pPr>
        <w:rPr>
          <w:sz w:val="28"/>
          <w:szCs w:val="28"/>
          <w:lang w:val="uk-UA"/>
        </w:rPr>
      </w:pPr>
    </w:p>
    <w:p w14:paraId="339ED099" w14:textId="77777777" w:rsidR="00F944E3" w:rsidRPr="001012D1" w:rsidRDefault="00F944E3" w:rsidP="001012D1">
      <w:pPr>
        <w:contextualSpacing/>
        <w:rPr>
          <w:sz w:val="28"/>
          <w:szCs w:val="28"/>
          <w:lang w:val="uk-UA"/>
        </w:rPr>
      </w:pPr>
    </w:p>
    <w:p w14:paraId="3ECAB1B1" w14:textId="3C5C0005" w:rsidR="00F944E3" w:rsidRPr="001012D1" w:rsidRDefault="008A25D8" w:rsidP="001012D1">
      <w:pPr>
        <w:contextualSpacing/>
        <w:jc w:val="center"/>
        <w:rPr>
          <w:sz w:val="28"/>
          <w:szCs w:val="28"/>
          <w:lang w:val="uk-UA"/>
        </w:rPr>
      </w:pPr>
      <w:r w:rsidRPr="001012D1">
        <w:rPr>
          <w:sz w:val="28"/>
          <w:szCs w:val="28"/>
          <w:lang w:val="uk-UA"/>
        </w:rPr>
        <w:t>Положення</w:t>
      </w:r>
    </w:p>
    <w:p w14:paraId="64937E9F" w14:textId="77777777" w:rsidR="008A25D8" w:rsidRPr="001012D1" w:rsidRDefault="008A25D8" w:rsidP="001012D1">
      <w:pPr>
        <w:contextualSpacing/>
        <w:jc w:val="center"/>
        <w:rPr>
          <w:sz w:val="28"/>
          <w:szCs w:val="28"/>
          <w:lang w:val="uk-UA"/>
        </w:rPr>
      </w:pPr>
      <w:r w:rsidRPr="001012D1">
        <w:rPr>
          <w:sz w:val="28"/>
          <w:szCs w:val="28"/>
          <w:lang w:val="uk-UA"/>
        </w:rPr>
        <w:t xml:space="preserve">про робочу групу </w:t>
      </w:r>
      <w:r w:rsidRPr="001012D1">
        <w:rPr>
          <w:bCs/>
          <w:color w:val="000000"/>
          <w:sz w:val="28"/>
          <w:szCs w:val="28"/>
          <w:lang w:val="uk-UA" w:eastAsia="uk-UA"/>
        </w:rPr>
        <w:t xml:space="preserve">з оцінювання корупційних ризиків </w:t>
      </w:r>
      <w:r w:rsidRPr="001012D1">
        <w:rPr>
          <w:sz w:val="28"/>
          <w:szCs w:val="28"/>
          <w:lang w:val="uk-UA"/>
        </w:rPr>
        <w:t xml:space="preserve">у діяльності </w:t>
      </w:r>
    </w:p>
    <w:p w14:paraId="53EAB62F" w14:textId="77777777" w:rsidR="001012D1" w:rsidRDefault="008A25D8" w:rsidP="001012D1">
      <w:pPr>
        <w:contextualSpacing/>
        <w:jc w:val="center"/>
        <w:rPr>
          <w:sz w:val="28"/>
          <w:szCs w:val="28"/>
          <w:lang w:val="uk-UA"/>
        </w:rPr>
      </w:pPr>
      <w:r w:rsidRPr="001012D1">
        <w:rPr>
          <w:sz w:val="28"/>
          <w:szCs w:val="28"/>
          <w:lang w:val="uk-UA"/>
        </w:rPr>
        <w:t>Звягельської міської ради та її виконавчих органі</w:t>
      </w:r>
      <w:r w:rsidR="001012D1" w:rsidRPr="001012D1">
        <w:rPr>
          <w:sz w:val="28"/>
          <w:szCs w:val="28"/>
          <w:lang w:val="uk-UA"/>
        </w:rPr>
        <w:t>в</w:t>
      </w:r>
    </w:p>
    <w:p w14:paraId="4ED5FA5B" w14:textId="77777777" w:rsidR="001012D1" w:rsidRDefault="001012D1" w:rsidP="001012D1">
      <w:pPr>
        <w:contextualSpacing/>
        <w:jc w:val="center"/>
        <w:rPr>
          <w:sz w:val="28"/>
          <w:szCs w:val="28"/>
          <w:lang w:val="uk-UA"/>
        </w:rPr>
      </w:pPr>
    </w:p>
    <w:p w14:paraId="1284CF41" w14:textId="77777777" w:rsidR="001012D1" w:rsidRDefault="008A25D8" w:rsidP="001012D1">
      <w:pPr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A46E5C">
        <w:rPr>
          <w:color w:val="333333"/>
          <w:sz w:val="28"/>
          <w:szCs w:val="28"/>
          <w:lang w:val="uk-UA"/>
        </w:rPr>
        <w:t xml:space="preserve">1. Це Положення визначає завдання та повноваження робочої групи з оцінювання корупційних ризиків </w:t>
      </w:r>
      <w:r w:rsidR="001012D1" w:rsidRPr="001012D1">
        <w:rPr>
          <w:color w:val="333333"/>
          <w:sz w:val="28"/>
          <w:szCs w:val="28"/>
          <w:lang w:val="uk-UA" w:eastAsia="uk-UA"/>
        </w:rPr>
        <w:t xml:space="preserve">у діяльності </w:t>
      </w:r>
      <w:r w:rsidR="001012D1" w:rsidRPr="00A46E5C">
        <w:rPr>
          <w:color w:val="333333"/>
          <w:sz w:val="28"/>
          <w:szCs w:val="28"/>
          <w:lang w:val="uk-UA"/>
        </w:rPr>
        <w:t xml:space="preserve">Звягельської міської ради та її виконавчих органів </w:t>
      </w:r>
      <w:r w:rsidRPr="00A46E5C">
        <w:rPr>
          <w:color w:val="333333"/>
          <w:sz w:val="28"/>
          <w:szCs w:val="28"/>
          <w:lang w:val="uk-UA"/>
        </w:rPr>
        <w:t>(далі - робоча група), регулює питання організації її діяльності.</w:t>
      </w:r>
      <w:bookmarkStart w:id="3" w:name="n505"/>
      <w:bookmarkEnd w:id="3"/>
    </w:p>
    <w:p w14:paraId="46502ABE" w14:textId="77777777" w:rsidR="001012D1" w:rsidRDefault="008A25D8" w:rsidP="001012D1">
      <w:pPr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A46E5C">
        <w:rPr>
          <w:color w:val="333333"/>
          <w:sz w:val="28"/>
          <w:szCs w:val="28"/>
          <w:lang w:val="uk-UA"/>
        </w:rPr>
        <w:t>2. У цьому Положенні терміни вживаються у значенні, наведеному в</w:t>
      </w:r>
      <w:r w:rsidRPr="001012D1">
        <w:rPr>
          <w:color w:val="333333"/>
          <w:sz w:val="28"/>
          <w:szCs w:val="28"/>
        </w:rPr>
        <w:t> </w:t>
      </w:r>
      <w:hyperlink r:id="rId7" w:tgtFrame="_blank" w:history="1">
        <w:r w:rsidRPr="00A46E5C">
          <w:rPr>
            <w:rStyle w:val="a9"/>
            <w:color w:val="000099"/>
            <w:sz w:val="28"/>
            <w:szCs w:val="28"/>
            <w:lang w:val="uk-UA"/>
          </w:rPr>
          <w:t>Законі України</w:t>
        </w:r>
      </w:hyperlink>
      <w:r w:rsidRPr="001012D1">
        <w:rPr>
          <w:color w:val="333333"/>
          <w:sz w:val="28"/>
          <w:szCs w:val="28"/>
        </w:rPr>
        <w:t> </w:t>
      </w:r>
      <w:r w:rsidRPr="00A46E5C">
        <w:rPr>
          <w:color w:val="333333"/>
          <w:sz w:val="28"/>
          <w:szCs w:val="28"/>
          <w:lang w:val="uk-UA"/>
        </w:rPr>
        <w:t>«Про запобігання корупції», Методології управління корупційними ризиками, затвердженій наказом Національного агентства з питань запобігання корупції від 28 грудня 2021 року № 830/21.</w:t>
      </w:r>
      <w:bookmarkStart w:id="4" w:name="n506"/>
      <w:bookmarkEnd w:id="4"/>
    </w:p>
    <w:p w14:paraId="2423C60E" w14:textId="5AEE8596" w:rsidR="0088159C" w:rsidRDefault="008A25D8" w:rsidP="0088159C">
      <w:pPr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012D1">
        <w:rPr>
          <w:color w:val="333333"/>
          <w:sz w:val="28"/>
          <w:szCs w:val="28"/>
        </w:rPr>
        <w:t xml:space="preserve">3. </w:t>
      </w:r>
      <w:proofErr w:type="spellStart"/>
      <w:r w:rsidRPr="001012D1">
        <w:rPr>
          <w:color w:val="333333"/>
          <w:sz w:val="28"/>
          <w:szCs w:val="28"/>
        </w:rPr>
        <w:t>Робоча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група</w:t>
      </w:r>
      <w:proofErr w:type="spellEnd"/>
      <w:r w:rsidRPr="001012D1">
        <w:rPr>
          <w:color w:val="333333"/>
          <w:sz w:val="28"/>
          <w:szCs w:val="28"/>
        </w:rPr>
        <w:t xml:space="preserve"> є </w:t>
      </w:r>
      <w:proofErr w:type="spellStart"/>
      <w:r w:rsidRPr="001012D1">
        <w:rPr>
          <w:color w:val="333333"/>
          <w:sz w:val="28"/>
          <w:szCs w:val="28"/>
        </w:rPr>
        <w:t>постійно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діючим</w:t>
      </w:r>
      <w:proofErr w:type="spellEnd"/>
      <w:r w:rsidRPr="001012D1">
        <w:rPr>
          <w:color w:val="333333"/>
          <w:sz w:val="28"/>
          <w:szCs w:val="28"/>
        </w:rPr>
        <w:t xml:space="preserve"> консультативно-</w:t>
      </w:r>
      <w:proofErr w:type="spellStart"/>
      <w:r w:rsidRPr="001012D1">
        <w:rPr>
          <w:color w:val="333333"/>
          <w:sz w:val="28"/>
          <w:szCs w:val="28"/>
        </w:rPr>
        <w:t>дорадчим</w:t>
      </w:r>
      <w:proofErr w:type="spellEnd"/>
      <w:r w:rsidRPr="001012D1">
        <w:rPr>
          <w:color w:val="333333"/>
          <w:sz w:val="28"/>
          <w:szCs w:val="28"/>
        </w:rPr>
        <w:t xml:space="preserve"> органом </w:t>
      </w:r>
      <w:r w:rsidR="001012D1">
        <w:rPr>
          <w:color w:val="333333"/>
          <w:sz w:val="28"/>
          <w:szCs w:val="28"/>
          <w:lang w:val="uk-UA"/>
        </w:rPr>
        <w:t>Звягельської міської ради та її виконавчих органів</w:t>
      </w:r>
      <w:r w:rsidRPr="001012D1">
        <w:rPr>
          <w:color w:val="333333"/>
          <w:sz w:val="28"/>
          <w:szCs w:val="28"/>
        </w:rPr>
        <w:t>.</w:t>
      </w:r>
      <w:bookmarkStart w:id="5" w:name="n507"/>
      <w:bookmarkEnd w:id="5"/>
    </w:p>
    <w:p w14:paraId="4FC299E5" w14:textId="77777777" w:rsidR="0088159C" w:rsidRDefault="008A25D8" w:rsidP="0088159C">
      <w:pPr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012D1">
        <w:rPr>
          <w:color w:val="333333"/>
          <w:sz w:val="28"/>
          <w:szCs w:val="28"/>
        </w:rPr>
        <w:t>4. Робоча група у своїй діяльності керується </w:t>
      </w:r>
      <w:hyperlink r:id="rId8" w:tgtFrame="_blank" w:history="1">
        <w:r w:rsidRPr="001012D1">
          <w:rPr>
            <w:rStyle w:val="a9"/>
            <w:color w:val="000099"/>
            <w:sz w:val="28"/>
            <w:szCs w:val="28"/>
          </w:rPr>
          <w:t>Конституцією України</w:t>
        </w:r>
      </w:hyperlink>
      <w:r w:rsidRPr="001012D1">
        <w:rPr>
          <w:color w:val="333333"/>
          <w:sz w:val="28"/>
          <w:szCs w:val="28"/>
        </w:rPr>
        <w:t xml:space="preserve">, міжнародними договорами, згоду на обов’язковість яких надано Верховною Радою України, Законами України, актами Президента України, Кабінету Міністрів України, Національного агентства з питань запобігання </w:t>
      </w:r>
      <w:proofErr w:type="spellStart"/>
      <w:r w:rsidRPr="001012D1">
        <w:rPr>
          <w:color w:val="333333"/>
          <w:sz w:val="28"/>
          <w:szCs w:val="28"/>
        </w:rPr>
        <w:t>корупції</w:t>
      </w:r>
      <w:proofErr w:type="spellEnd"/>
      <w:r w:rsidRPr="001012D1">
        <w:rPr>
          <w:color w:val="333333"/>
          <w:sz w:val="28"/>
          <w:szCs w:val="28"/>
        </w:rPr>
        <w:t xml:space="preserve">, </w:t>
      </w:r>
      <w:proofErr w:type="spellStart"/>
      <w:r w:rsidRPr="001012D1">
        <w:rPr>
          <w:color w:val="333333"/>
          <w:sz w:val="28"/>
          <w:szCs w:val="28"/>
        </w:rPr>
        <w:t>іншими</w:t>
      </w:r>
      <w:proofErr w:type="spellEnd"/>
      <w:r w:rsidRPr="001012D1">
        <w:rPr>
          <w:color w:val="333333"/>
          <w:sz w:val="28"/>
          <w:szCs w:val="28"/>
        </w:rPr>
        <w:t xml:space="preserve"> актами </w:t>
      </w:r>
      <w:proofErr w:type="spellStart"/>
      <w:r w:rsidRPr="001012D1">
        <w:rPr>
          <w:color w:val="333333"/>
          <w:sz w:val="28"/>
          <w:szCs w:val="28"/>
        </w:rPr>
        <w:t>законодавства</w:t>
      </w:r>
      <w:proofErr w:type="spellEnd"/>
      <w:r w:rsidRPr="001012D1">
        <w:rPr>
          <w:color w:val="333333"/>
          <w:sz w:val="28"/>
          <w:szCs w:val="28"/>
        </w:rPr>
        <w:t xml:space="preserve"> та </w:t>
      </w:r>
      <w:proofErr w:type="spellStart"/>
      <w:r w:rsidRPr="001012D1">
        <w:rPr>
          <w:color w:val="333333"/>
          <w:sz w:val="28"/>
          <w:szCs w:val="28"/>
        </w:rPr>
        <w:t>цим</w:t>
      </w:r>
      <w:proofErr w:type="spellEnd"/>
      <w:r w:rsidRPr="001012D1">
        <w:rPr>
          <w:color w:val="333333"/>
          <w:sz w:val="28"/>
          <w:szCs w:val="28"/>
        </w:rPr>
        <w:t xml:space="preserve"> </w:t>
      </w:r>
      <w:proofErr w:type="spellStart"/>
      <w:r w:rsidRPr="001012D1">
        <w:rPr>
          <w:color w:val="333333"/>
          <w:sz w:val="28"/>
          <w:szCs w:val="28"/>
        </w:rPr>
        <w:t>Положенням</w:t>
      </w:r>
      <w:proofErr w:type="spellEnd"/>
      <w:r w:rsidRPr="001012D1">
        <w:rPr>
          <w:color w:val="333333"/>
          <w:sz w:val="28"/>
          <w:szCs w:val="28"/>
        </w:rPr>
        <w:t>.</w:t>
      </w:r>
      <w:bookmarkStart w:id="6" w:name="n508"/>
      <w:bookmarkEnd w:id="6"/>
    </w:p>
    <w:p w14:paraId="1A5AC269" w14:textId="0A112B9B" w:rsidR="0088159C" w:rsidRPr="0088159C" w:rsidRDefault="008A25D8" w:rsidP="0088159C">
      <w:pPr>
        <w:ind w:firstLine="709"/>
        <w:contextualSpacing/>
        <w:jc w:val="both"/>
        <w:rPr>
          <w:bCs/>
          <w:color w:val="000000"/>
          <w:sz w:val="28"/>
          <w:szCs w:val="28"/>
          <w:lang w:val="uk-UA" w:eastAsia="uk-UA"/>
        </w:rPr>
      </w:pPr>
      <w:r w:rsidRPr="00A46E5C">
        <w:rPr>
          <w:color w:val="333333"/>
          <w:sz w:val="28"/>
          <w:szCs w:val="28"/>
          <w:lang w:val="uk-UA"/>
        </w:rPr>
        <w:t>5. Основні завдання робочої групи</w:t>
      </w:r>
      <w:r w:rsidR="0088159C" w:rsidRPr="00A46E5C">
        <w:rPr>
          <w:color w:val="333333"/>
          <w:sz w:val="28"/>
          <w:szCs w:val="28"/>
          <w:lang w:val="uk-UA"/>
        </w:rPr>
        <w:t>:</w:t>
      </w:r>
    </w:p>
    <w:p w14:paraId="3AB96BAC" w14:textId="77777777" w:rsidR="0088159C" w:rsidRP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8159C">
        <w:rPr>
          <w:color w:val="333333"/>
          <w:sz w:val="28"/>
          <w:szCs w:val="28"/>
        </w:rPr>
        <w:t>1) планування роботи з оцінювання корупційних ризиків;</w:t>
      </w:r>
    </w:p>
    <w:p w14:paraId="766479ED" w14:textId="77777777" w:rsidR="0088159C" w:rsidRP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7" w:name="n73"/>
      <w:bookmarkEnd w:id="7"/>
      <w:r w:rsidRPr="0088159C">
        <w:rPr>
          <w:color w:val="333333"/>
          <w:sz w:val="28"/>
          <w:szCs w:val="28"/>
        </w:rPr>
        <w:t>2) дослідження середовища організації та визначення обсягу оцінювання корупційних ризиків;</w:t>
      </w:r>
    </w:p>
    <w:p w14:paraId="07A66E24" w14:textId="77777777" w:rsidR="0088159C" w:rsidRP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8" w:name="n74"/>
      <w:bookmarkEnd w:id="8"/>
      <w:r w:rsidRPr="0088159C">
        <w:rPr>
          <w:color w:val="333333"/>
          <w:sz w:val="28"/>
          <w:szCs w:val="28"/>
        </w:rPr>
        <w:t>3) обмін інформацією та проведення консультацій із внутрішніми та зовнішніми заінтересованими сторонами, у тому числі шляхом їх опитування (анкетування), інтерв’ювання;</w:t>
      </w:r>
    </w:p>
    <w:p w14:paraId="16DC0411" w14:textId="77777777" w:rsidR="0088159C" w:rsidRP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9" w:name="n75"/>
      <w:bookmarkEnd w:id="9"/>
      <w:r w:rsidRPr="0088159C">
        <w:rPr>
          <w:color w:val="333333"/>
          <w:sz w:val="28"/>
          <w:szCs w:val="28"/>
        </w:rPr>
        <w:t>4) здійснення ідентифікації, аналізу та визначення рівнів корупційних ризиків;</w:t>
      </w:r>
    </w:p>
    <w:p w14:paraId="4B648396" w14:textId="77777777" w:rsidR="0088159C" w:rsidRDefault="0088159C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10" w:name="n76"/>
      <w:bookmarkEnd w:id="10"/>
      <w:r w:rsidRPr="0088159C">
        <w:rPr>
          <w:color w:val="333333"/>
          <w:sz w:val="28"/>
          <w:szCs w:val="28"/>
        </w:rPr>
        <w:t>5) розробка заходів впливу на корупційні ризики.</w:t>
      </w:r>
      <w:bookmarkStart w:id="11" w:name="n509"/>
      <w:bookmarkEnd w:id="11"/>
    </w:p>
    <w:p w14:paraId="3531D4D3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6. Робоча група відповідно до покладених на неї завдань:</w:t>
      </w:r>
      <w:bookmarkStart w:id="12" w:name="n510"/>
      <w:bookmarkEnd w:id="12"/>
    </w:p>
    <w:p w14:paraId="0E878AD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1) 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</w:t>
      </w:r>
      <w:bookmarkStart w:id="13" w:name="n511"/>
      <w:bookmarkEnd w:id="13"/>
    </w:p>
    <w:p w14:paraId="536D581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складає план оцінювання корупційних ризиків та підготовки антикорупційної програми;</w:t>
      </w:r>
      <w:bookmarkStart w:id="14" w:name="n512"/>
      <w:bookmarkEnd w:id="14"/>
    </w:p>
    <w:p w14:paraId="5E3FC45E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3) організовує отримання відомостей для оцінювання корупційних ризиків шляхом використання різних джерел інформації;</w:t>
      </w:r>
      <w:bookmarkStart w:id="15" w:name="n513"/>
      <w:bookmarkEnd w:id="15"/>
    </w:p>
    <w:p w14:paraId="5BAAA8F8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4) досліджує середовище організації та визначає обсяг оцінювання корупційних ризиків:</w:t>
      </w:r>
      <w:bookmarkStart w:id="16" w:name="n514"/>
      <w:bookmarkEnd w:id="16"/>
    </w:p>
    <w:p w14:paraId="59F960C2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lastRenderedPageBreak/>
        <w:t>визначає функції та активи організації, що становлять значну економічну цінність;</w:t>
      </w:r>
      <w:bookmarkStart w:id="17" w:name="n515"/>
      <w:bookmarkEnd w:id="17"/>
    </w:p>
    <w:p w14:paraId="0DC15B88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встановлює внутрішні та зовнішні заінтересовані сторони організації, аналізує характер їх взаємодії з організацією;</w:t>
      </w:r>
      <w:bookmarkStart w:id="18" w:name="n516"/>
      <w:bookmarkEnd w:id="18"/>
    </w:p>
    <w:p w14:paraId="339AD481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складає перелік нормативно-правових актів та розпорядчих документів, що регулюють діяльність організації;</w:t>
      </w:r>
      <w:bookmarkStart w:id="19" w:name="n517"/>
      <w:bookmarkEnd w:id="19"/>
    </w:p>
    <w:p w14:paraId="51323117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збирає та аналізує інформацію про інші фактори середовища організації;</w:t>
      </w:r>
      <w:bookmarkStart w:id="20" w:name="n518"/>
      <w:bookmarkEnd w:id="20"/>
    </w:p>
    <w:p w14:paraId="37FF9E8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складає аналітичні довідки за результатами збору та аналізу інформації про середовище організації;</w:t>
      </w:r>
      <w:bookmarkStart w:id="21" w:name="n519"/>
      <w:bookmarkEnd w:id="21"/>
    </w:p>
    <w:p w14:paraId="6AE0FA5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погоджує перелік функцій (окремих процесів) у діяльності організації як потенційно вразливих до корупції;</w:t>
      </w:r>
      <w:bookmarkStart w:id="22" w:name="n520"/>
      <w:bookmarkEnd w:id="22"/>
    </w:p>
    <w:p w14:paraId="0F40F8AE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5) ідентифікує корупційні ризики:</w:t>
      </w:r>
      <w:bookmarkStart w:id="23" w:name="n521"/>
      <w:bookmarkEnd w:id="23"/>
    </w:p>
    <w:p w14:paraId="4BE42B2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описує потенційно вразливі до корупції функції, процеси (</w:t>
      </w:r>
      <w:proofErr w:type="spellStart"/>
      <w:r w:rsidRPr="001012D1">
        <w:rPr>
          <w:color w:val="333333"/>
          <w:sz w:val="28"/>
          <w:szCs w:val="28"/>
        </w:rPr>
        <w:t>підпроцеси</w:t>
      </w:r>
      <w:proofErr w:type="spellEnd"/>
      <w:r w:rsidRPr="001012D1">
        <w:rPr>
          <w:color w:val="333333"/>
          <w:sz w:val="28"/>
          <w:szCs w:val="28"/>
        </w:rPr>
        <w:t>) у діяльності організації;</w:t>
      </w:r>
      <w:bookmarkStart w:id="24" w:name="n522"/>
      <w:bookmarkEnd w:id="24"/>
    </w:p>
    <w:p w14:paraId="7E44BB2E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аналізує описані потенційно вразливі до корупції функції, процеси (</w:t>
      </w:r>
      <w:proofErr w:type="spellStart"/>
      <w:r w:rsidRPr="001012D1">
        <w:rPr>
          <w:color w:val="333333"/>
          <w:sz w:val="28"/>
          <w:szCs w:val="28"/>
        </w:rPr>
        <w:t>підпроцеси</w:t>
      </w:r>
      <w:proofErr w:type="spellEnd"/>
      <w:r w:rsidRPr="001012D1">
        <w:rPr>
          <w:color w:val="333333"/>
          <w:sz w:val="28"/>
          <w:szCs w:val="28"/>
        </w:rPr>
        <w:t>) у діяльності організації;</w:t>
      </w:r>
      <w:bookmarkStart w:id="25" w:name="n523"/>
      <w:bookmarkEnd w:id="25"/>
    </w:p>
    <w:p w14:paraId="75EBEC4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виявляє та детально документує окремі елементи корупційних ризиків;</w:t>
      </w:r>
      <w:bookmarkStart w:id="26" w:name="n524"/>
      <w:bookmarkEnd w:id="26"/>
    </w:p>
    <w:p w14:paraId="25930056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6) аналізує корупційні ризики:</w:t>
      </w:r>
      <w:bookmarkStart w:id="27" w:name="n525"/>
      <w:bookmarkEnd w:id="27"/>
    </w:p>
    <w:p w14:paraId="569295F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визначає рівень імовірності реалізації корупційних ризиків;</w:t>
      </w:r>
      <w:bookmarkStart w:id="28" w:name="n526"/>
      <w:bookmarkEnd w:id="28"/>
    </w:p>
    <w:p w14:paraId="061627B2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визначає потенційні втрати організації від реалізації корупційних ризиків;</w:t>
      </w:r>
      <w:bookmarkStart w:id="29" w:name="n527"/>
      <w:bookmarkEnd w:id="29"/>
    </w:p>
    <w:p w14:paraId="5022DB7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визначає рівень наслідків від реалізації корупційних ризиків;</w:t>
      </w:r>
      <w:bookmarkStart w:id="30" w:name="n528"/>
      <w:bookmarkEnd w:id="30"/>
    </w:p>
    <w:p w14:paraId="7521C6C5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7) визначає рівні корупційних ризиків;</w:t>
      </w:r>
      <w:bookmarkStart w:id="31" w:name="n529"/>
      <w:bookmarkEnd w:id="31"/>
    </w:p>
    <w:p w14:paraId="2299E8B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8) розробляє заходи впливу на корупційні ризики;</w:t>
      </w:r>
      <w:bookmarkStart w:id="32" w:name="n530"/>
      <w:bookmarkEnd w:id="32"/>
    </w:p>
    <w:p w14:paraId="299B9AD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9) розглядає пропозиції та зауваження до проєкту антикорупційної програми щодо результатів оцінювання корупційних ризиків;</w:t>
      </w:r>
      <w:bookmarkStart w:id="33" w:name="n531"/>
      <w:bookmarkEnd w:id="33"/>
    </w:p>
    <w:p w14:paraId="4C00E66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10) взаємодіє з громадськістю та іншими зовнішніми заінтересованими сторонами з питань, що належать до компетенції робочої групи;</w:t>
      </w:r>
      <w:bookmarkStart w:id="34" w:name="n532"/>
      <w:bookmarkEnd w:id="34"/>
    </w:p>
    <w:p w14:paraId="3B9F15C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11) здійснює за дорученням керівника організації інші повноваження, пов’язані з виконанням основних завдань.</w:t>
      </w:r>
      <w:bookmarkStart w:id="35" w:name="n533"/>
      <w:bookmarkEnd w:id="35"/>
    </w:p>
    <w:p w14:paraId="530AADA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7. Робоча група для виконання покладених на неї завдань має право:</w:t>
      </w:r>
      <w:bookmarkStart w:id="36" w:name="n534"/>
      <w:bookmarkEnd w:id="36"/>
    </w:p>
    <w:p w14:paraId="53769B9E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1) за письмовим запитом одержувати від структурних підрозділів організації інформацію та документи (їх копії), необхідні для виконання поставлених перед робочою групою завдань, з урахуванням положень законодавства щодо захисту інформації;</w:t>
      </w:r>
      <w:bookmarkStart w:id="37" w:name="n535"/>
      <w:bookmarkEnd w:id="37"/>
    </w:p>
    <w:p w14:paraId="2A813352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проводити опитування, інтерв’ювання працівників організації, інших внутрішніх та зовнішніх заінтересованих сторін;</w:t>
      </w:r>
      <w:bookmarkStart w:id="38" w:name="n536"/>
      <w:bookmarkEnd w:id="38"/>
    </w:p>
    <w:p w14:paraId="750A82F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3) залучати у разі потреби до діяльності робочої групи інших працівників організації, у тому числі працівників її територіальних органів;</w:t>
      </w:r>
      <w:bookmarkStart w:id="39" w:name="n537"/>
      <w:bookmarkEnd w:id="39"/>
    </w:p>
    <w:p w14:paraId="5AF8389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4) під час оцінювання корупційних ризиків використовувати різні джерела інформації;</w:t>
      </w:r>
      <w:bookmarkStart w:id="40" w:name="n538"/>
      <w:bookmarkEnd w:id="40"/>
    </w:p>
    <w:p w14:paraId="614A194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5) залучати для забезпечення своєї діяльності необхідні матеріально-технічні ресурси;</w:t>
      </w:r>
      <w:bookmarkStart w:id="41" w:name="n539"/>
      <w:bookmarkEnd w:id="41"/>
    </w:p>
    <w:p w14:paraId="64D568C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6) брати учать у публічному обговоренні проєкту антикорупційної програми;</w:t>
      </w:r>
      <w:bookmarkStart w:id="42" w:name="n540"/>
      <w:bookmarkEnd w:id="42"/>
    </w:p>
    <w:p w14:paraId="528522E0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lastRenderedPageBreak/>
        <w:t>7) вносити керівнику організації пропозиції щодо вдосконалення діяльності організації у сфері запобігання та протидії корупції.</w:t>
      </w:r>
      <w:bookmarkStart w:id="43" w:name="n541"/>
      <w:bookmarkEnd w:id="43"/>
    </w:p>
    <w:p w14:paraId="2A993ADF" w14:textId="77777777" w:rsidR="00FA03B1" w:rsidRDefault="008A25D8" w:rsidP="00FA03B1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 xml:space="preserve">8. Персональний склад робочої групи затверджується </w:t>
      </w:r>
      <w:r w:rsidR="00FA03B1">
        <w:rPr>
          <w:color w:val="333333"/>
          <w:sz w:val="28"/>
          <w:szCs w:val="28"/>
        </w:rPr>
        <w:t xml:space="preserve">рішенням виконавчого комітету міської ради, яким </w:t>
      </w:r>
      <w:r w:rsidRPr="001012D1">
        <w:rPr>
          <w:color w:val="333333"/>
          <w:sz w:val="28"/>
          <w:szCs w:val="28"/>
        </w:rPr>
        <w:t>визначає</w:t>
      </w:r>
      <w:r w:rsidR="00FA03B1">
        <w:rPr>
          <w:color w:val="333333"/>
          <w:sz w:val="28"/>
          <w:szCs w:val="28"/>
        </w:rPr>
        <w:t>ться</w:t>
      </w:r>
      <w:r w:rsidRPr="001012D1">
        <w:rPr>
          <w:color w:val="333333"/>
          <w:sz w:val="28"/>
          <w:szCs w:val="28"/>
        </w:rPr>
        <w:t xml:space="preserve"> голов</w:t>
      </w:r>
      <w:r w:rsidR="00FA03B1">
        <w:rPr>
          <w:color w:val="333333"/>
          <w:sz w:val="28"/>
          <w:szCs w:val="28"/>
        </w:rPr>
        <w:t>а</w:t>
      </w:r>
      <w:r w:rsidRPr="001012D1">
        <w:rPr>
          <w:color w:val="333333"/>
          <w:sz w:val="28"/>
          <w:szCs w:val="28"/>
        </w:rPr>
        <w:t>, заступник голови та секретар робочої групи.</w:t>
      </w:r>
      <w:bookmarkStart w:id="44" w:name="n542"/>
      <w:bookmarkEnd w:id="44"/>
    </w:p>
    <w:p w14:paraId="28527E99" w14:textId="53743DD3" w:rsidR="0088159C" w:rsidRDefault="008A25D8" w:rsidP="00FA03B1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Голова робочої групи має заступника. У разі відсутності голови робочої групи його обов’язки виконує заступник голови робочої групи.</w:t>
      </w:r>
      <w:bookmarkStart w:id="45" w:name="n543"/>
      <w:bookmarkEnd w:id="45"/>
    </w:p>
    <w:p w14:paraId="1F4198B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9. Голова робочої групи:</w:t>
      </w:r>
      <w:bookmarkStart w:id="46" w:name="n544"/>
      <w:bookmarkEnd w:id="46"/>
    </w:p>
    <w:p w14:paraId="66980DB0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1) організовує діяльність робочої групи та забезпечує для цього необхідні умови:</w:t>
      </w:r>
      <w:bookmarkStart w:id="47" w:name="n545"/>
      <w:bookmarkEnd w:id="47"/>
    </w:p>
    <w:p w14:paraId="2B3252B8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здійснює підготовку засідань робочої групи;</w:t>
      </w:r>
      <w:bookmarkStart w:id="48" w:name="n546"/>
      <w:bookmarkEnd w:id="48"/>
    </w:p>
    <w:p w14:paraId="37085811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забезпечує ведення протоколів засідань робочої групи;</w:t>
      </w:r>
      <w:bookmarkStart w:id="49" w:name="n547"/>
      <w:bookmarkEnd w:id="49"/>
    </w:p>
    <w:p w14:paraId="6A3710F0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забезпечує обмін інформацією між членами робочої групи;</w:t>
      </w:r>
      <w:bookmarkStart w:id="50" w:name="n548"/>
      <w:bookmarkEnd w:id="50"/>
    </w:p>
    <w:p w14:paraId="455BE40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здійснює координацію роботи з оцінювання корупційних ризиків та розробки заходів впливу на корупційні ризики.</w:t>
      </w:r>
      <w:bookmarkStart w:id="51" w:name="n549"/>
      <w:bookmarkEnd w:id="51"/>
    </w:p>
    <w:p w14:paraId="1E54B4E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10. Секретар робочої групи:</w:t>
      </w:r>
      <w:bookmarkStart w:id="52" w:name="n550"/>
      <w:bookmarkEnd w:id="52"/>
    </w:p>
    <w:p w14:paraId="3BEF60FB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1) готує проєкт порядку денного засідання робочої групи;</w:t>
      </w:r>
      <w:bookmarkStart w:id="53" w:name="n551"/>
      <w:bookmarkEnd w:id="53"/>
    </w:p>
    <w:p w14:paraId="79155336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інформує членів робочої групи та запрошених осіб про дату, час і місце проведення засідання робочої групи і порядок денний;</w:t>
      </w:r>
      <w:bookmarkStart w:id="54" w:name="n552"/>
      <w:bookmarkEnd w:id="54"/>
    </w:p>
    <w:p w14:paraId="287C1BD5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3) оформлює протоколи засідання робочої групи;</w:t>
      </w:r>
      <w:bookmarkStart w:id="55" w:name="n553"/>
      <w:bookmarkEnd w:id="55"/>
    </w:p>
    <w:p w14:paraId="22E9EA2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4) готує інші документи, необхідні для забезпечення діяльності робочої групи.</w:t>
      </w:r>
      <w:bookmarkStart w:id="56" w:name="n554"/>
      <w:bookmarkEnd w:id="56"/>
    </w:p>
    <w:p w14:paraId="14C38238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11. Члени робочої групи мають право:</w:t>
      </w:r>
      <w:bookmarkStart w:id="57" w:name="n555"/>
      <w:bookmarkEnd w:id="57"/>
    </w:p>
    <w:p w14:paraId="3930773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1) ознайомлюватися з матеріалами, що належать до повноважень робочої групи;</w:t>
      </w:r>
      <w:bookmarkStart w:id="58" w:name="n556"/>
      <w:bookmarkEnd w:id="58"/>
    </w:p>
    <w:p w14:paraId="0475194D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2) висловлювати свою позицію під час засідання робочої групи та брати участь у прийнятті рішень шляхом голосування;</w:t>
      </w:r>
      <w:bookmarkStart w:id="59" w:name="n557"/>
      <w:bookmarkEnd w:id="59"/>
    </w:p>
    <w:p w14:paraId="2633CC14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3) ініціювати у разі потреби скликання засідання робочої групи, а також вносити пропозиції щодо розгляду питань, не зазначених у порядку денному;</w:t>
      </w:r>
      <w:bookmarkStart w:id="60" w:name="n558"/>
      <w:bookmarkEnd w:id="60"/>
    </w:p>
    <w:p w14:paraId="3566148C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4) здійснювати інші повноваження, пов’язані із діяльністю робочої групи.</w:t>
      </w:r>
      <w:bookmarkStart w:id="61" w:name="n559"/>
      <w:bookmarkEnd w:id="61"/>
    </w:p>
    <w:p w14:paraId="47FD13CA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12. Основною формою діяльності робочої групи є засідання, які проводяться відповідно до плану оцінювання корупційних ризиків та підготовки антикорупційної програми або у разі потреби.</w:t>
      </w:r>
      <w:bookmarkStart w:id="62" w:name="n560"/>
      <w:bookmarkEnd w:id="62"/>
    </w:p>
    <w:p w14:paraId="7A381872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13. Засідання робочої групи є правомочним, якщо на ньому присутні не менш як дві третини її членів.</w:t>
      </w:r>
      <w:bookmarkStart w:id="63" w:name="n561"/>
      <w:bookmarkEnd w:id="63"/>
    </w:p>
    <w:p w14:paraId="4E00D9E5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14. Рішення робочої групи приймається простою більшістю голосів та оформлюється протоколом засідання. У разі рівного розподілу голосів вирішальним є голос голови робочої групи.</w:t>
      </w:r>
      <w:bookmarkStart w:id="64" w:name="n562"/>
      <w:bookmarkEnd w:id="64"/>
    </w:p>
    <w:p w14:paraId="26A74C99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15. 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</w:t>
      </w:r>
      <w:bookmarkStart w:id="65" w:name="n563"/>
      <w:bookmarkEnd w:id="65"/>
    </w:p>
    <w:p w14:paraId="766D8ADF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 xml:space="preserve">16. Кожен член робочої групи має право </w:t>
      </w:r>
      <w:proofErr w:type="spellStart"/>
      <w:r w:rsidRPr="001012D1">
        <w:rPr>
          <w:color w:val="333333"/>
          <w:sz w:val="28"/>
          <w:szCs w:val="28"/>
        </w:rPr>
        <w:t>внести</w:t>
      </w:r>
      <w:proofErr w:type="spellEnd"/>
      <w:r w:rsidRPr="001012D1">
        <w:rPr>
          <w:color w:val="333333"/>
          <w:sz w:val="28"/>
          <w:szCs w:val="28"/>
        </w:rPr>
        <w:t xml:space="preserve"> до протоколу висловлені під час засідання пропозиції та зауваження з порушеного питання.</w:t>
      </w:r>
      <w:bookmarkStart w:id="66" w:name="n564"/>
      <w:bookmarkEnd w:id="66"/>
    </w:p>
    <w:p w14:paraId="24257545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lastRenderedPageBreak/>
        <w:t>17. Протокол засідання робочої групи оформлюється протягом двох робочих днів згідно з інструкцією з діловодства в організації. Такий протокол доводиться до відома всіх членів робочої групи.</w:t>
      </w:r>
      <w:bookmarkStart w:id="67" w:name="n565"/>
      <w:bookmarkEnd w:id="67"/>
    </w:p>
    <w:p w14:paraId="2C536A70" w14:textId="77777777" w:rsidR="0088159C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>18. Рішення робочої групи, прийняті у межах її повноважень, мають рекомендаційний характер.</w:t>
      </w:r>
      <w:bookmarkStart w:id="68" w:name="n566"/>
      <w:bookmarkEnd w:id="68"/>
    </w:p>
    <w:p w14:paraId="70DF98BC" w14:textId="7659F7E4" w:rsidR="008A25D8" w:rsidRPr="001012D1" w:rsidRDefault="008A25D8" w:rsidP="0088159C">
      <w:pPr>
        <w:pStyle w:val="rvps2"/>
        <w:shd w:val="clear" w:color="auto" w:fill="FFFFFF"/>
        <w:spacing w:before="0" w:before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012D1">
        <w:rPr>
          <w:color w:val="333333"/>
          <w:sz w:val="28"/>
          <w:szCs w:val="28"/>
        </w:rPr>
        <w:t xml:space="preserve">19. Матеріально-технічне забезпечення діяльності робочої групи здійснює </w:t>
      </w:r>
      <w:r w:rsidR="00FA03B1">
        <w:rPr>
          <w:color w:val="333333"/>
          <w:sz w:val="28"/>
          <w:szCs w:val="28"/>
        </w:rPr>
        <w:t>виконавчий комітет міської ради</w:t>
      </w:r>
      <w:r w:rsidRPr="001012D1">
        <w:rPr>
          <w:color w:val="333333"/>
          <w:sz w:val="28"/>
          <w:szCs w:val="28"/>
        </w:rPr>
        <w:t>.</w:t>
      </w:r>
    </w:p>
    <w:p w14:paraId="411C965E" w14:textId="77777777" w:rsidR="00F944E3" w:rsidRDefault="00F944E3" w:rsidP="00DF3407">
      <w:pPr>
        <w:rPr>
          <w:sz w:val="28"/>
          <w:szCs w:val="28"/>
          <w:lang w:val="uk-UA"/>
        </w:rPr>
      </w:pPr>
    </w:p>
    <w:p w14:paraId="193AA25A" w14:textId="77777777" w:rsidR="00F944E3" w:rsidRDefault="00F944E3" w:rsidP="00DF3407">
      <w:pPr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FA03B1" w14:paraId="5C0F8858" w14:textId="77777777" w:rsidTr="000D114D">
        <w:tc>
          <w:tcPr>
            <w:tcW w:w="4981" w:type="dxa"/>
          </w:tcPr>
          <w:p w14:paraId="15A8FBE4" w14:textId="77777777" w:rsidR="00FA03B1" w:rsidRDefault="00FA03B1" w:rsidP="000D11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  <w:tc>
          <w:tcPr>
            <w:tcW w:w="4981" w:type="dxa"/>
          </w:tcPr>
          <w:p w14:paraId="0ED4043E" w14:textId="77777777" w:rsidR="00FA03B1" w:rsidRDefault="00FA03B1" w:rsidP="000D114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6B36AA7" w14:textId="77777777" w:rsidR="00FA03B1" w:rsidRDefault="00FA03B1" w:rsidP="000D114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ДОЛЯ</w:t>
            </w:r>
          </w:p>
        </w:tc>
      </w:tr>
    </w:tbl>
    <w:p w14:paraId="4C7141A2" w14:textId="77777777" w:rsidR="00F944E3" w:rsidRDefault="00F944E3" w:rsidP="00DF3407">
      <w:pPr>
        <w:rPr>
          <w:sz w:val="28"/>
          <w:szCs w:val="28"/>
          <w:lang w:val="uk-UA"/>
        </w:rPr>
      </w:pPr>
    </w:p>
    <w:p w14:paraId="1BBA3C10" w14:textId="77777777" w:rsidR="00F944E3" w:rsidRDefault="00F944E3" w:rsidP="00DF3407">
      <w:pPr>
        <w:rPr>
          <w:sz w:val="28"/>
          <w:szCs w:val="28"/>
          <w:lang w:val="uk-UA"/>
        </w:rPr>
      </w:pPr>
    </w:p>
    <w:p w14:paraId="34451FC3" w14:textId="77777777" w:rsidR="00F944E3" w:rsidRDefault="00F944E3" w:rsidP="00DF3407">
      <w:pPr>
        <w:rPr>
          <w:sz w:val="28"/>
          <w:szCs w:val="28"/>
          <w:lang w:val="uk-UA"/>
        </w:rPr>
      </w:pPr>
    </w:p>
    <w:p w14:paraId="6C187C4F" w14:textId="77777777" w:rsidR="00F944E3" w:rsidRDefault="00F944E3" w:rsidP="00DF3407">
      <w:pPr>
        <w:rPr>
          <w:sz w:val="28"/>
          <w:szCs w:val="28"/>
          <w:lang w:val="uk-UA"/>
        </w:rPr>
      </w:pPr>
    </w:p>
    <w:sectPr w:rsidR="00F944E3" w:rsidSect="003228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C1D"/>
    <w:multiLevelType w:val="hybridMultilevel"/>
    <w:tmpl w:val="BA7CB19E"/>
    <w:lvl w:ilvl="0" w:tplc="C57221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6B2D"/>
    <w:rsid w:val="00016591"/>
    <w:rsid w:val="000431F8"/>
    <w:rsid w:val="00047351"/>
    <w:rsid w:val="00054907"/>
    <w:rsid w:val="00072EA1"/>
    <w:rsid w:val="00074E04"/>
    <w:rsid w:val="000776DA"/>
    <w:rsid w:val="00082352"/>
    <w:rsid w:val="000A6465"/>
    <w:rsid w:val="000B0761"/>
    <w:rsid w:val="000B682F"/>
    <w:rsid w:val="000D2DB3"/>
    <w:rsid w:val="000F1D3A"/>
    <w:rsid w:val="000F38C1"/>
    <w:rsid w:val="000F5EEA"/>
    <w:rsid w:val="001007A3"/>
    <w:rsid w:val="00100D91"/>
    <w:rsid w:val="001012D1"/>
    <w:rsid w:val="00102F80"/>
    <w:rsid w:val="00113B8C"/>
    <w:rsid w:val="00114D20"/>
    <w:rsid w:val="00124251"/>
    <w:rsid w:val="00124B05"/>
    <w:rsid w:val="00136485"/>
    <w:rsid w:val="0014715F"/>
    <w:rsid w:val="0019282E"/>
    <w:rsid w:val="00195F94"/>
    <w:rsid w:val="001A4B04"/>
    <w:rsid w:val="001A607F"/>
    <w:rsid w:val="001B3843"/>
    <w:rsid w:val="002059CC"/>
    <w:rsid w:val="002332C2"/>
    <w:rsid w:val="00263BBF"/>
    <w:rsid w:val="00267B51"/>
    <w:rsid w:val="00274F15"/>
    <w:rsid w:val="002B4B13"/>
    <w:rsid w:val="002C4358"/>
    <w:rsid w:val="002D08FD"/>
    <w:rsid w:val="002D5150"/>
    <w:rsid w:val="002D52AA"/>
    <w:rsid w:val="002E4FD1"/>
    <w:rsid w:val="002E71F6"/>
    <w:rsid w:val="003077D2"/>
    <w:rsid w:val="00314F6B"/>
    <w:rsid w:val="00322813"/>
    <w:rsid w:val="00360E57"/>
    <w:rsid w:val="00363BB1"/>
    <w:rsid w:val="003D64F8"/>
    <w:rsid w:val="003E34B6"/>
    <w:rsid w:val="003F1F41"/>
    <w:rsid w:val="003F2A18"/>
    <w:rsid w:val="004150EB"/>
    <w:rsid w:val="00463F4E"/>
    <w:rsid w:val="00465B18"/>
    <w:rsid w:val="004B7774"/>
    <w:rsid w:val="0050263E"/>
    <w:rsid w:val="00504DF1"/>
    <w:rsid w:val="00511B27"/>
    <w:rsid w:val="0051411C"/>
    <w:rsid w:val="0053192B"/>
    <w:rsid w:val="00556F7F"/>
    <w:rsid w:val="00583433"/>
    <w:rsid w:val="005839B3"/>
    <w:rsid w:val="005840CE"/>
    <w:rsid w:val="00584F17"/>
    <w:rsid w:val="005C3C6D"/>
    <w:rsid w:val="005E3DD6"/>
    <w:rsid w:val="00602474"/>
    <w:rsid w:val="00604C55"/>
    <w:rsid w:val="006572EF"/>
    <w:rsid w:val="006917FF"/>
    <w:rsid w:val="006A364D"/>
    <w:rsid w:val="006C1654"/>
    <w:rsid w:val="006D6D12"/>
    <w:rsid w:val="006E500F"/>
    <w:rsid w:val="00723EC9"/>
    <w:rsid w:val="00751977"/>
    <w:rsid w:val="00753068"/>
    <w:rsid w:val="00756B39"/>
    <w:rsid w:val="0078451A"/>
    <w:rsid w:val="00807E5C"/>
    <w:rsid w:val="008119A8"/>
    <w:rsid w:val="008122A7"/>
    <w:rsid w:val="00837325"/>
    <w:rsid w:val="00841E58"/>
    <w:rsid w:val="00852AF3"/>
    <w:rsid w:val="0086281C"/>
    <w:rsid w:val="00874F7D"/>
    <w:rsid w:val="0088159C"/>
    <w:rsid w:val="00887B62"/>
    <w:rsid w:val="00893093"/>
    <w:rsid w:val="008A25D8"/>
    <w:rsid w:val="008A3ADA"/>
    <w:rsid w:val="008D2DA7"/>
    <w:rsid w:val="009007F9"/>
    <w:rsid w:val="00905EA5"/>
    <w:rsid w:val="009120F9"/>
    <w:rsid w:val="00917701"/>
    <w:rsid w:val="0092483E"/>
    <w:rsid w:val="00983AAA"/>
    <w:rsid w:val="009B0911"/>
    <w:rsid w:val="00A1745F"/>
    <w:rsid w:val="00A34243"/>
    <w:rsid w:val="00A36E3F"/>
    <w:rsid w:val="00A46E5C"/>
    <w:rsid w:val="00A648BD"/>
    <w:rsid w:val="00AD1035"/>
    <w:rsid w:val="00B134E1"/>
    <w:rsid w:val="00B165ED"/>
    <w:rsid w:val="00B20B37"/>
    <w:rsid w:val="00B4627E"/>
    <w:rsid w:val="00B77ED5"/>
    <w:rsid w:val="00B80970"/>
    <w:rsid w:val="00B846D6"/>
    <w:rsid w:val="00BA0A47"/>
    <w:rsid w:val="00BB3127"/>
    <w:rsid w:val="00BD1A93"/>
    <w:rsid w:val="00BD1CE3"/>
    <w:rsid w:val="00C17F59"/>
    <w:rsid w:val="00C24815"/>
    <w:rsid w:val="00C55AB2"/>
    <w:rsid w:val="00C6673C"/>
    <w:rsid w:val="00C8444C"/>
    <w:rsid w:val="00CA0C2F"/>
    <w:rsid w:val="00CA509A"/>
    <w:rsid w:val="00CC4D21"/>
    <w:rsid w:val="00CC64DD"/>
    <w:rsid w:val="00CC6A2E"/>
    <w:rsid w:val="00CE2294"/>
    <w:rsid w:val="00CF56BE"/>
    <w:rsid w:val="00D05191"/>
    <w:rsid w:val="00D17AFD"/>
    <w:rsid w:val="00D279D1"/>
    <w:rsid w:val="00D52C3C"/>
    <w:rsid w:val="00D84545"/>
    <w:rsid w:val="00DC3533"/>
    <w:rsid w:val="00DC5FE9"/>
    <w:rsid w:val="00DD20A4"/>
    <w:rsid w:val="00DD2838"/>
    <w:rsid w:val="00DE3A3D"/>
    <w:rsid w:val="00DF3407"/>
    <w:rsid w:val="00DF51E5"/>
    <w:rsid w:val="00DF78D3"/>
    <w:rsid w:val="00E11CCD"/>
    <w:rsid w:val="00E26EB1"/>
    <w:rsid w:val="00E67B2B"/>
    <w:rsid w:val="00E83EC3"/>
    <w:rsid w:val="00E85AA4"/>
    <w:rsid w:val="00EA28E5"/>
    <w:rsid w:val="00EB2607"/>
    <w:rsid w:val="00F26548"/>
    <w:rsid w:val="00F30942"/>
    <w:rsid w:val="00F31F8A"/>
    <w:rsid w:val="00F36537"/>
    <w:rsid w:val="00F7287D"/>
    <w:rsid w:val="00F749B6"/>
    <w:rsid w:val="00F944E3"/>
    <w:rsid w:val="00FA03B1"/>
    <w:rsid w:val="00FA373A"/>
    <w:rsid w:val="00FD43AC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A830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11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Знак1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2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6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3">
    <w:name w:val="Сетка таблицы1"/>
    <w:basedOn w:val="a1"/>
    <w:next w:val="a6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  <w:style w:type="paragraph" w:customStyle="1" w:styleId="rvps2">
    <w:name w:val="rvps2"/>
    <w:basedOn w:val="a"/>
    <w:rsid w:val="008A25D8"/>
    <w:pPr>
      <w:spacing w:before="100" w:beforeAutospacing="1" w:after="100" w:afterAutospacing="1"/>
    </w:pPr>
    <w:rPr>
      <w:lang w:val="uk-UA" w:eastAsia="uk-UA"/>
    </w:rPr>
  </w:style>
  <w:style w:type="character" w:styleId="a9">
    <w:name w:val="Hyperlink"/>
    <w:basedOn w:val="a0"/>
    <w:uiPriority w:val="99"/>
    <w:semiHidden/>
    <w:unhideWhenUsed/>
    <w:rsid w:val="008A25D8"/>
    <w:rPr>
      <w:color w:val="0000FF"/>
      <w:u w:val="single"/>
    </w:rPr>
  </w:style>
  <w:style w:type="character" w:customStyle="1" w:styleId="rvts37">
    <w:name w:val="rvts37"/>
    <w:basedOn w:val="a0"/>
    <w:rsid w:val="008A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BCE13-3072-4C60-925C-9A7C928D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8</Pages>
  <Words>7847</Words>
  <Characters>4474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2023-10-09T06:56:00Z</cp:lastPrinted>
  <dcterms:created xsi:type="dcterms:W3CDTF">2022-12-26T06:26:00Z</dcterms:created>
  <dcterms:modified xsi:type="dcterms:W3CDTF">2026-05-18T07:51:00Z</dcterms:modified>
</cp:coreProperties>
</file>