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87BC" w14:textId="0A0DFF94" w:rsidR="00CC64DD" w:rsidRDefault="00CF543E" w:rsidP="00CF543E">
      <w:pPr>
        <w:pStyle w:val="3"/>
        <w:tabs>
          <w:tab w:val="left" w:pos="7050"/>
        </w:tabs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ab/>
      </w:r>
    </w:p>
    <w:p w14:paraId="765AFEA0" w14:textId="77777777" w:rsidR="00CF543E" w:rsidRPr="00CF543E" w:rsidRDefault="00CF543E" w:rsidP="00CF543E">
      <w:pPr>
        <w:rPr>
          <w:lang w:val="en-US"/>
        </w:rPr>
      </w:pPr>
    </w:p>
    <w:p w14:paraId="1BE73D55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C2EB7AB" wp14:editId="0748F3D7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8AD70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0926712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6B88FF05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1AC48B9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96E95E2" w14:textId="77777777"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14:paraId="3278CD2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5F643287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21F35690" w14:textId="77777777" w:rsidR="004743C8" w:rsidRPr="00441E5D" w:rsidRDefault="004743C8" w:rsidP="004743C8">
      <w:pPr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висновків </w:t>
      </w:r>
      <w:r w:rsidRPr="00441E5D">
        <w:rPr>
          <w:sz w:val="28"/>
          <w:szCs w:val="28"/>
          <w:lang w:val="uk-UA"/>
        </w:rPr>
        <w:t>органу опіки і піклування</w:t>
      </w:r>
      <w:r>
        <w:rPr>
          <w:sz w:val="28"/>
          <w:szCs w:val="28"/>
          <w:lang w:val="uk-UA"/>
        </w:rPr>
        <w:t xml:space="preserve"> щодо повнолітніх осіб</w:t>
      </w:r>
    </w:p>
    <w:p w14:paraId="0F4C8CE9" w14:textId="77777777" w:rsidR="004743C8" w:rsidRPr="00441E5D" w:rsidRDefault="004743C8" w:rsidP="004743C8">
      <w:pPr>
        <w:jc w:val="both"/>
        <w:rPr>
          <w:sz w:val="28"/>
          <w:szCs w:val="28"/>
          <w:lang w:val="uk-UA"/>
        </w:rPr>
      </w:pPr>
    </w:p>
    <w:p w14:paraId="06C67BC6" w14:textId="77777777" w:rsidR="004743C8" w:rsidRPr="00441E5D" w:rsidRDefault="004743C8" w:rsidP="004743C8">
      <w:pPr>
        <w:jc w:val="both"/>
        <w:rPr>
          <w:sz w:val="28"/>
          <w:szCs w:val="28"/>
          <w:lang w:val="uk-UA"/>
        </w:rPr>
      </w:pPr>
      <w:r w:rsidRPr="00441E5D">
        <w:rPr>
          <w:sz w:val="28"/>
          <w:szCs w:val="28"/>
          <w:lang w:val="uk-UA"/>
        </w:rPr>
        <w:t xml:space="preserve">      Керуючись підпунктом 4 пункту б частини першої статті 34, статтею 40</w:t>
      </w:r>
      <w:r>
        <w:rPr>
          <w:sz w:val="28"/>
          <w:szCs w:val="28"/>
          <w:lang w:val="uk-UA"/>
        </w:rPr>
        <w:t>,</w:t>
      </w:r>
      <w:r w:rsidRPr="00441E5D">
        <w:rPr>
          <w:sz w:val="28"/>
          <w:szCs w:val="28"/>
          <w:lang w:val="uk-UA"/>
        </w:rPr>
        <w:t xml:space="preserve"> Закону України ,,Про місцеве самоврядування в Україні“, статтями 56, 60</w:t>
      </w:r>
      <w:r>
        <w:rPr>
          <w:sz w:val="28"/>
          <w:szCs w:val="28"/>
          <w:lang w:val="uk-UA"/>
        </w:rPr>
        <w:t>, 72</w:t>
      </w:r>
      <w:r w:rsidRPr="00441E5D">
        <w:rPr>
          <w:sz w:val="28"/>
          <w:szCs w:val="28"/>
          <w:lang w:val="uk-UA"/>
        </w:rPr>
        <w:t xml:space="preserve">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</w:t>
      </w:r>
      <w:r>
        <w:rPr>
          <w:sz w:val="28"/>
          <w:szCs w:val="28"/>
          <w:lang w:val="uk-UA"/>
        </w:rPr>
        <w:t>рства праці та соціальної політики України від</w:t>
      </w:r>
      <w:r w:rsidRPr="00441E5D">
        <w:rPr>
          <w:sz w:val="28"/>
          <w:szCs w:val="28"/>
          <w:lang w:val="uk-UA"/>
        </w:rPr>
        <w:t xml:space="preserve"> 26.05.</w:t>
      </w:r>
      <w:r w:rsidRPr="00351513">
        <w:rPr>
          <w:sz w:val="28"/>
          <w:szCs w:val="28"/>
          <w:lang w:val="uk-UA"/>
        </w:rPr>
        <w:t>19</w:t>
      </w:r>
      <w:r w:rsidRPr="00441E5D">
        <w:rPr>
          <w:sz w:val="28"/>
          <w:szCs w:val="28"/>
          <w:lang w:val="uk-UA"/>
        </w:rPr>
        <w:t xml:space="preserve">99   №34/166/131/88, </w:t>
      </w:r>
      <w:r>
        <w:rPr>
          <w:sz w:val="28"/>
          <w:szCs w:val="28"/>
          <w:lang w:val="uk-UA"/>
        </w:rPr>
        <w:t>враховуючи рішення</w:t>
      </w:r>
      <w:r w:rsidRPr="00441E5D">
        <w:rPr>
          <w:sz w:val="28"/>
          <w:szCs w:val="28"/>
          <w:lang w:val="uk-UA"/>
        </w:rPr>
        <w:t xml:space="preserve"> викона</w:t>
      </w:r>
      <w:r>
        <w:rPr>
          <w:sz w:val="28"/>
          <w:szCs w:val="28"/>
          <w:lang w:val="uk-UA"/>
        </w:rPr>
        <w:t>вчого комітету міської ради від</w:t>
      </w:r>
      <w:r w:rsidRPr="00441E5D">
        <w:rPr>
          <w:sz w:val="28"/>
          <w:szCs w:val="28"/>
          <w:lang w:val="uk-UA"/>
        </w:rPr>
        <w:t xml:space="preserve"> 11.02.</w:t>
      </w:r>
      <w:r w:rsidRPr="00351513">
        <w:rPr>
          <w:sz w:val="28"/>
          <w:szCs w:val="28"/>
          <w:lang w:val="uk-UA"/>
        </w:rPr>
        <w:t>20</w:t>
      </w:r>
      <w:r w:rsidRPr="00441E5D">
        <w:rPr>
          <w:sz w:val="28"/>
          <w:szCs w:val="28"/>
          <w:lang w:val="uk-UA"/>
        </w:rPr>
        <w:t>09 №51 ,,Про затвердження Положення про опікунську раду при виконавчому комітеті міської ради“</w:t>
      </w:r>
      <w:r>
        <w:rPr>
          <w:sz w:val="28"/>
          <w:szCs w:val="28"/>
          <w:lang w:val="uk-UA"/>
        </w:rPr>
        <w:t xml:space="preserve"> зі змінами,</w:t>
      </w:r>
      <w:r w:rsidRPr="00441E5D">
        <w:rPr>
          <w:sz w:val="28"/>
          <w:szCs w:val="28"/>
          <w:lang w:val="uk-UA"/>
        </w:rPr>
        <w:t xml:space="preserve"> протокол засідання опікунської ради при виконавчому комітет</w:t>
      </w:r>
      <w:r>
        <w:rPr>
          <w:sz w:val="28"/>
          <w:szCs w:val="28"/>
          <w:lang w:val="uk-UA"/>
        </w:rPr>
        <w:t>і міської ради</w:t>
      </w:r>
      <w:r w:rsidRPr="00441E5D">
        <w:rPr>
          <w:sz w:val="28"/>
          <w:szCs w:val="28"/>
          <w:lang w:val="uk-UA"/>
        </w:rPr>
        <w:t xml:space="preserve">, розглянувши заяви громадян і </w:t>
      </w:r>
      <w:r>
        <w:rPr>
          <w:sz w:val="28"/>
          <w:szCs w:val="28"/>
          <w:lang w:val="uk-UA"/>
        </w:rPr>
        <w:t>відповідні клопотання управління</w:t>
      </w:r>
      <w:r w:rsidRPr="00441E5D">
        <w:rPr>
          <w:sz w:val="28"/>
          <w:szCs w:val="28"/>
          <w:lang w:val="uk-UA"/>
        </w:rPr>
        <w:t xml:space="preserve"> соціального захисту населення міської ради, виконавчий комітет міської ради     </w:t>
      </w:r>
    </w:p>
    <w:p w14:paraId="07870618" w14:textId="77777777" w:rsidR="004743C8" w:rsidRPr="00441E5D" w:rsidRDefault="004743C8" w:rsidP="004743C8">
      <w:pPr>
        <w:jc w:val="both"/>
        <w:rPr>
          <w:sz w:val="28"/>
          <w:szCs w:val="28"/>
          <w:lang w:val="uk-UA"/>
        </w:rPr>
      </w:pPr>
      <w:r w:rsidRPr="00441E5D">
        <w:rPr>
          <w:sz w:val="28"/>
          <w:szCs w:val="28"/>
          <w:lang w:val="uk-UA"/>
        </w:rPr>
        <w:t xml:space="preserve">ВИРІШИВ:  </w:t>
      </w:r>
    </w:p>
    <w:p w14:paraId="62016BCE" w14:textId="77777777" w:rsidR="004743C8" w:rsidRPr="009F2B06" w:rsidRDefault="004743C8" w:rsidP="004743C8">
      <w:pPr>
        <w:jc w:val="both"/>
        <w:rPr>
          <w:sz w:val="28"/>
          <w:szCs w:val="28"/>
          <w:lang w:val="uk-UA"/>
        </w:rPr>
      </w:pPr>
      <w:r w:rsidRPr="0095579C">
        <w:rPr>
          <w:sz w:val="26"/>
          <w:szCs w:val="26"/>
          <w:lang w:val="uk-UA"/>
        </w:rPr>
        <w:t xml:space="preserve">     </w:t>
      </w:r>
      <w:r w:rsidRPr="009F2B06">
        <w:rPr>
          <w:sz w:val="28"/>
          <w:szCs w:val="28"/>
          <w:lang w:val="uk-UA"/>
        </w:rPr>
        <w:t>1. Затвердити висновок органу опіки і піклування про можливість виконувати обов’язки опікуна</w:t>
      </w:r>
      <w:r w:rsidRPr="009F2B06">
        <w:rPr>
          <w:color w:val="000000"/>
          <w:spacing w:val="-1"/>
          <w:sz w:val="28"/>
          <w:szCs w:val="28"/>
          <w:lang w:val="uk-UA"/>
        </w:rPr>
        <w:t xml:space="preserve"> громадян  </w:t>
      </w:r>
      <w:r>
        <w:rPr>
          <w:sz w:val="28"/>
          <w:szCs w:val="28"/>
          <w:lang w:val="uk-UA"/>
        </w:rPr>
        <w:t>щодо їх родичів</w:t>
      </w:r>
      <w:r w:rsidRPr="009F2B06">
        <w:rPr>
          <w:sz w:val="28"/>
          <w:szCs w:val="28"/>
          <w:lang w:val="uk-UA"/>
        </w:rPr>
        <w:t xml:space="preserve"> (інформація з обмеженим доступом від</w:t>
      </w:r>
      <w:r>
        <w:rPr>
          <w:sz w:val="28"/>
          <w:szCs w:val="28"/>
          <w:lang w:val="uk-UA"/>
        </w:rPr>
        <w:t>повідно до ст.6 Закону України ,,</w:t>
      </w:r>
      <w:r w:rsidRPr="009F2B06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доступ до публічної інформації</w:t>
      </w:r>
      <w:r w:rsidRPr="00441E5D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, ст.11 Закону України</w:t>
      </w:r>
      <w:r w:rsidRPr="00516B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,,Про інформацію</w:t>
      </w:r>
      <w:r w:rsidRPr="00441E5D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, ст. 6 Закону України ,,</w:t>
      </w:r>
      <w:r w:rsidRPr="009F2B06">
        <w:rPr>
          <w:sz w:val="28"/>
          <w:szCs w:val="28"/>
          <w:lang w:val="uk-UA"/>
        </w:rPr>
        <w:t>Про захист персональних даних</w:t>
      </w:r>
      <w:r w:rsidRPr="00441E5D">
        <w:rPr>
          <w:sz w:val="28"/>
          <w:szCs w:val="28"/>
          <w:lang w:val="uk-UA"/>
        </w:rPr>
        <w:t>“</w:t>
      </w:r>
      <w:r w:rsidRPr="009F2B06">
        <w:rPr>
          <w:sz w:val="28"/>
          <w:szCs w:val="28"/>
          <w:lang w:val="uk-UA"/>
        </w:rPr>
        <w:t>).</w:t>
      </w:r>
    </w:p>
    <w:p w14:paraId="6B91BAAA" w14:textId="3F1354C3" w:rsidR="004743C8" w:rsidRPr="004743C8" w:rsidRDefault="004743C8" w:rsidP="004743C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2</w:t>
      </w:r>
      <w:r w:rsidRPr="009F2B06">
        <w:rPr>
          <w:sz w:val="28"/>
          <w:szCs w:val="28"/>
          <w:lang w:val="uk-UA"/>
        </w:rPr>
        <w:t xml:space="preserve">. Звернутись з поданнями до </w:t>
      </w:r>
      <w:proofErr w:type="spellStart"/>
      <w:r w:rsidR="0009620A">
        <w:rPr>
          <w:sz w:val="28"/>
          <w:szCs w:val="28"/>
          <w:lang w:val="uk-UA"/>
        </w:rPr>
        <w:t>Звягельського</w:t>
      </w:r>
      <w:proofErr w:type="spellEnd"/>
      <w:r w:rsidRPr="009F2B06">
        <w:rPr>
          <w:sz w:val="28"/>
          <w:szCs w:val="28"/>
          <w:lang w:val="uk-UA"/>
        </w:rPr>
        <w:t xml:space="preserve"> міськрайонного суду про призначення </w:t>
      </w:r>
      <w:r w:rsidRPr="009F2B06">
        <w:rPr>
          <w:color w:val="000000"/>
          <w:spacing w:val="-1"/>
          <w:sz w:val="28"/>
          <w:szCs w:val="28"/>
          <w:lang w:val="uk-UA"/>
        </w:rPr>
        <w:t>заявників</w:t>
      </w:r>
      <w:r w:rsidRPr="009F2B06">
        <w:rPr>
          <w:sz w:val="28"/>
          <w:szCs w:val="28"/>
          <w:lang w:val="uk-UA"/>
        </w:rPr>
        <w:t xml:space="preserve">  опікунами над їх родичами  в разі визнання останніх судом недієздатними.</w:t>
      </w:r>
    </w:p>
    <w:p w14:paraId="7DA587B8" w14:textId="60538301" w:rsidR="004743C8" w:rsidRPr="004B4B04" w:rsidRDefault="004743C8" w:rsidP="004743C8">
      <w:pPr>
        <w:jc w:val="both"/>
        <w:rPr>
          <w:sz w:val="28"/>
          <w:szCs w:val="28"/>
          <w:lang w:val="uk-UA"/>
        </w:rPr>
      </w:pPr>
      <w:r w:rsidRPr="001A3958">
        <w:rPr>
          <w:sz w:val="28"/>
          <w:szCs w:val="28"/>
          <w:lang w:val="uk-UA"/>
        </w:rPr>
        <w:t xml:space="preserve">     </w:t>
      </w:r>
      <w:r w:rsidRPr="009F2B06">
        <w:rPr>
          <w:sz w:val="28"/>
          <w:szCs w:val="28"/>
          <w:lang w:val="uk-UA"/>
        </w:rPr>
        <w:t xml:space="preserve">     </w:t>
      </w:r>
      <w:r w:rsidR="0009620A">
        <w:rPr>
          <w:sz w:val="28"/>
          <w:szCs w:val="28"/>
          <w:lang w:val="uk-UA"/>
        </w:rPr>
        <w:t>3</w:t>
      </w:r>
      <w:r w:rsidRPr="009F2B0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на</w:t>
      </w:r>
      <w:r w:rsidRPr="009F2B06">
        <w:rPr>
          <w:sz w:val="28"/>
          <w:szCs w:val="28"/>
          <w:lang w:val="uk-UA"/>
        </w:rPr>
        <w:t xml:space="preserve"> засту</w:t>
      </w:r>
      <w:r>
        <w:rPr>
          <w:sz w:val="28"/>
          <w:szCs w:val="28"/>
          <w:lang w:val="uk-UA"/>
        </w:rPr>
        <w:t>пника міського голови Гудзь І.Л</w:t>
      </w:r>
      <w:r w:rsidRPr="009F2B06">
        <w:rPr>
          <w:sz w:val="28"/>
          <w:szCs w:val="28"/>
          <w:lang w:val="uk-UA"/>
        </w:rPr>
        <w:t>.</w:t>
      </w:r>
    </w:p>
    <w:p w14:paraId="5254888A" w14:textId="77777777" w:rsidR="004743C8" w:rsidRPr="00321720" w:rsidRDefault="004743C8" w:rsidP="004743C8">
      <w:pPr>
        <w:rPr>
          <w:sz w:val="28"/>
          <w:szCs w:val="28"/>
        </w:rPr>
      </w:pPr>
    </w:p>
    <w:p w14:paraId="10070927" w14:textId="77777777" w:rsidR="004743C8" w:rsidRDefault="004743C8" w:rsidP="004743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Микола БОРОВЕЦЬ                    </w:t>
      </w:r>
    </w:p>
    <w:sectPr w:rsidR="004743C8" w:rsidSect="00CC64D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7695C"/>
    <w:rsid w:val="0009620A"/>
    <w:rsid w:val="00115B80"/>
    <w:rsid w:val="00115BC7"/>
    <w:rsid w:val="0015018B"/>
    <w:rsid w:val="002D6C42"/>
    <w:rsid w:val="002F52AA"/>
    <w:rsid w:val="0039503A"/>
    <w:rsid w:val="004743C8"/>
    <w:rsid w:val="00521741"/>
    <w:rsid w:val="00732BEC"/>
    <w:rsid w:val="00807E5C"/>
    <w:rsid w:val="008A6E04"/>
    <w:rsid w:val="009D3EBC"/>
    <w:rsid w:val="00A32B50"/>
    <w:rsid w:val="00A87063"/>
    <w:rsid w:val="00B80463"/>
    <w:rsid w:val="00C24DCE"/>
    <w:rsid w:val="00C4263C"/>
    <w:rsid w:val="00C82A57"/>
    <w:rsid w:val="00CA15E9"/>
    <w:rsid w:val="00CC64DD"/>
    <w:rsid w:val="00CF543E"/>
    <w:rsid w:val="00EC02D1"/>
    <w:rsid w:val="00FE3160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DF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Надія Шатило</cp:lastModifiedBy>
  <cp:revision>2</cp:revision>
  <dcterms:created xsi:type="dcterms:W3CDTF">2026-05-08T07:38:00Z</dcterms:created>
  <dcterms:modified xsi:type="dcterms:W3CDTF">2026-05-08T07:38:00Z</dcterms:modified>
</cp:coreProperties>
</file>